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050F" w:rsidRDefault="00B455B2" w:rsidP="00307268">
      <w:pPr>
        <w:rPr>
          <w:b/>
          <w:sz w:val="24"/>
        </w:rPr>
      </w:pPr>
      <w:r>
        <w:rPr>
          <w:noProof/>
          <w:lang w:eastAsia="en-US"/>
        </w:rPr>
        <w:drawing>
          <wp:anchor distT="0" distB="0" distL="114300" distR="114300" simplePos="0" relativeHeight="251657728" behindDoc="0" locked="0" layoutInCell="1" allowOverlap="0">
            <wp:simplePos x="0" y="0"/>
            <wp:positionH relativeFrom="column">
              <wp:posOffset>-819150</wp:posOffset>
            </wp:positionH>
            <wp:positionV relativeFrom="paragraph">
              <wp:posOffset>-17780</wp:posOffset>
            </wp:positionV>
            <wp:extent cx="2162175" cy="2932430"/>
            <wp:effectExtent l="0" t="0" r="0" b="0"/>
            <wp:wrapSquare wrapText="bothSides"/>
            <wp:docPr id="3" name="Picture 3" descr="Photo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hoto 20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62175" cy="2932430"/>
                    </a:xfrm>
                    <a:prstGeom prst="rect">
                      <a:avLst/>
                    </a:prstGeom>
                    <a:noFill/>
                    <a:ln>
                      <a:noFill/>
                    </a:ln>
                  </pic:spPr>
                </pic:pic>
              </a:graphicData>
            </a:graphic>
            <wp14:sizeRelH relativeFrom="page">
              <wp14:pctWidth>0</wp14:pctWidth>
            </wp14:sizeRelH>
            <wp14:sizeRelV relativeFrom="page">
              <wp14:pctHeight>0</wp14:pctHeight>
            </wp14:sizeRelV>
          </wp:anchor>
        </w:drawing>
      </w:r>
      <w:r w:rsidR="00AC050F">
        <w:rPr>
          <w:b/>
          <w:sz w:val="24"/>
        </w:rPr>
        <w:t>Chaminade University of Honolulu</w:t>
      </w:r>
    </w:p>
    <w:p w:rsidR="00AC050F" w:rsidRPr="00980F56" w:rsidRDefault="00AC050F" w:rsidP="00B455B2">
      <w:pPr>
        <w:rPr>
          <w:b/>
          <w:sz w:val="24"/>
        </w:rPr>
      </w:pPr>
      <w:proofErr w:type="gramStart"/>
      <w:r w:rsidRPr="00980F56">
        <w:rPr>
          <w:b/>
          <w:sz w:val="24"/>
        </w:rPr>
        <w:t>CJ</w:t>
      </w:r>
      <w:r w:rsidR="00647BE3">
        <w:rPr>
          <w:b/>
          <w:sz w:val="24"/>
        </w:rPr>
        <w:t>A 777 Intelligence for Homeland Security</w:t>
      </w:r>
      <w:proofErr w:type="gramEnd"/>
      <w:r w:rsidRPr="00980F56">
        <w:rPr>
          <w:b/>
          <w:sz w:val="24"/>
        </w:rPr>
        <w:t xml:space="preserve">           </w:t>
      </w:r>
    </w:p>
    <w:p w:rsidR="00AC050F" w:rsidRDefault="003D1911" w:rsidP="00B455B2">
      <w:pPr>
        <w:rPr>
          <w:b/>
          <w:sz w:val="22"/>
        </w:rPr>
      </w:pPr>
      <w:r>
        <w:rPr>
          <w:b/>
          <w:sz w:val="22"/>
        </w:rPr>
        <w:t>J</w:t>
      </w:r>
      <w:r w:rsidR="0015683A">
        <w:rPr>
          <w:b/>
          <w:sz w:val="22"/>
        </w:rPr>
        <w:t>anuary 12</w:t>
      </w:r>
      <w:r w:rsidR="0015683A" w:rsidRPr="0015683A">
        <w:rPr>
          <w:b/>
          <w:sz w:val="22"/>
          <w:vertAlign w:val="superscript"/>
        </w:rPr>
        <w:t>th</w:t>
      </w:r>
      <w:r w:rsidR="0015683A">
        <w:rPr>
          <w:b/>
          <w:sz w:val="22"/>
        </w:rPr>
        <w:t xml:space="preserve"> </w:t>
      </w:r>
      <w:r w:rsidR="002A2885">
        <w:rPr>
          <w:b/>
          <w:sz w:val="22"/>
        </w:rPr>
        <w:t xml:space="preserve">to </w:t>
      </w:r>
      <w:r w:rsidR="0015683A">
        <w:rPr>
          <w:b/>
          <w:sz w:val="22"/>
        </w:rPr>
        <w:t>March 28th</w:t>
      </w:r>
      <w:r w:rsidR="00AC050F">
        <w:rPr>
          <w:b/>
          <w:sz w:val="22"/>
        </w:rPr>
        <w:t>, 201</w:t>
      </w:r>
      <w:r w:rsidR="0015683A">
        <w:rPr>
          <w:b/>
          <w:sz w:val="22"/>
        </w:rPr>
        <w:t>5</w:t>
      </w:r>
    </w:p>
    <w:p w:rsidR="00AC050F" w:rsidRDefault="00AC050F" w:rsidP="00B455B2">
      <w:pPr>
        <w:rPr>
          <w:sz w:val="22"/>
        </w:rPr>
      </w:pPr>
      <w:r>
        <w:rPr>
          <w:sz w:val="22"/>
          <w:u w:val="single"/>
        </w:rPr>
        <w:t>Instructor</w:t>
      </w:r>
      <w:r>
        <w:rPr>
          <w:sz w:val="22"/>
        </w:rPr>
        <w:t>:  Kevin S. Rentner, MSCJA</w:t>
      </w:r>
    </w:p>
    <w:p w:rsidR="00AC050F" w:rsidRDefault="00AC050F" w:rsidP="00B455B2">
      <w:r>
        <w:t>Ph</w:t>
      </w:r>
      <w:r w:rsidR="006B3948">
        <w:t>one</w:t>
      </w:r>
      <w:r>
        <w:t>: 360-957-6706</w:t>
      </w:r>
      <w:r>
        <w:rPr>
          <w:color w:val="0000FF"/>
        </w:rPr>
        <w:t xml:space="preserve"> </w:t>
      </w:r>
      <w:r>
        <w:t>(cell)</w:t>
      </w:r>
    </w:p>
    <w:p w:rsidR="00AC050F" w:rsidRDefault="008B11B2" w:rsidP="00B455B2">
      <w:hyperlink r:id="rId10" w:history="1">
        <w:r w:rsidR="00AC050F">
          <w:rPr>
            <w:rStyle w:val="Hyperlink"/>
          </w:rPr>
          <w:t>kevin.rentner@adjunct.chaminade.edu</w:t>
        </w:r>
      </w:hyperlink>
      <w:r w:rsidR="00AC050F">
        <w:t xml:space="preserve"> </w:t>
      </w:r>
    </w:p>
    <w:p w:rsidR="00AC050F" w:rsidRDefault="008B11B2" w:rsidP="00B455B2">
      <w:hyperlink r:id="rId11" w:history="1">
        <w:r w:rsidR="00AC050F">
          <w:rPr>
            <w:color w:val="0000FF"/>
            <w:u w:val="single"/>
          </w:rPr>
          <w:t>krentner@hotmail.com</w:t>
        </w:r>
      </w:hyperlink>
    </w:p>
    <w:p w:rsidR="00AC050F" w:rsidRDefault="00AC050F">
      <w:pPr>
        <w:rPr>
          <w:sz w:val="22"/>
        </w:rPr>
      </w:pPr>
    </w:p>
    <w:p w:rsidR="00AC050F" w:rsidRDefault="00AC050F">
      <w:pPr>
        <w:rPr>
          <w:sz w:val="22"/>
        </w:rPr>
      </w:pPr>
      <w:r>
        <w:rPr>
          <w:sz w:val="22"/>
        </w:rPr>
        <w:t xml:space="preserve">Welcome to CJ </w:t>
      </w:r>
      <w:r w:rsidR="00647BE3">
        <w:rPr>
          <w:sz w:val="22"/>
        </w:rPr>
        <w:t>777</w:t>
      </w:r>
      <w:r>
        <w:rPr>
          <w:sz w:val="22"/>
        </w:rPr>
        <w:t>.  I am very excited for us to learn together.  Breathe life into our on-line learning: share a little about yourself with your classmates.</w:t>
      </w:r>
      <w:r w:rsidR="007C6AE7">
        <w:rPr>
          <w:sz w:val="22"/>
        </w:rPr>
        <w:t xml:space="preserve"> </w:t>
      </w:r>
      <w:r>
        <w:rPr>
          <w:sz w:val="22"/>
        </w:rPr>
        <w:t xml:space="preserve">Here is a brief bit about me. </w:t>
      </w:r>
      <w:r w:rsidR="007C6AE7">
        <w:rPr>
          <w:sz w:val="22"/>
        </w:rPr>
        <w:t xml:space="preserve"> </w:t>
      </w:r>
      <w:r w:rsidR="002B016B">
        <w:rPr>
          <w:sz w:val="22"/>
        </w:rPr>
        <w:t>I spent over 3</w:t>
      </w:r>
      <w:r w:rsidR="007C6AE7">
        <w:rPr>
          <w:sz w:val="22"/>
        </w:rPr>
        <w:t>0</w:t>
      </w:r>
      <w:r w:rsidR="002B016B">
        <w:rPr>
          <w:sz w:val="22"/>
        </w:rPr>
        <w:t xml:space="preserve"> years in public service. </w:t>
      </w:r>
      <w:r>
        <w:rPr>
          <w:sz w:val="22"/>
        </w:rPr>
        <w:t xml:space="preserve">I am a Community Corrections </w:t>
      </w:r>
      <w:r w:rsidR="003D1911">
        <w:rPr>
          <w:sz w:val="22"/>
        </w:rPr>
        <w:t>Supervisor</w:t>
      </w:r>
      <w:r w:rsidR="00980F56">
        <w:rPr>
          <w:sz w:val="22"/>
        </w:rPr>
        <w:t xml:space="preserve"> </w:t>
      </w:r>
      <w:r>
        <w:rPr>
          <w:sz w:val="22"/>
        </w:rPr>
        <w:t>with the Washington Department of Corrections. I</w:t>
      </w:r>
      <w:r w:rsidR="003D1911">
        <w:rPr>
          <w:sz w:val="22"/>
        </w:rPr>
        <w:t>n that position, I supervise</w:t>
      </w:r>
      <w:r w:rsidR="00647BE3">
        <w:rPr>
          <w:sz w:val="22"/>
        </w:rPr>
        <w:t xml:space="preserve"> 13</w:t>
      </w:r>
      <w:r w:rsidR="003D1911">
        <w:rPr>
          <w:sz w:val="22"/>
        </w:rPr>
        <w:t xml:space="preserve"> parole</w:t>
      </w:r>
      <w:r>
        <w:rPr>
          <w:sz w:val="22"/>
        </w:rPr>
        <w:t xml:space="preserve"> </w:t>
      </w:r>
      <w:r w:rsidR="00980F56">
        <w:rPr>
          <w:sz w:val="22"/>
        </w:rPr>
        <w:t>officers</w:t>
      </w:r>
      <w:r>
        <w:rPr>
          <w:sz w:val="22"/>
        </w:rPr>
        <w:t>. Prior to joining DOC</w:t>
      </w:r>
      <w:r w:rsidR="00DD1CEB">
        <w:rPr>
          <w:sz w:val="22"/>
        </w:rPr>
        <w:t>, I</w:t>
      </w:r>
      <w:r>
        <w:rPr>
          <w:sz w:val="22"/>
        </w:rPr>
        <w:t xml:space="preserve"> was an Army</w:t>
      </w:r>
      <w:r w:rsidR="00307268">
        <w:rPr>
          <w:sz w:val="22"/>
        </w:rPr>
        <w:t xml:space="preserve"> intelligence</w:t>
      </w:r>
      <w:r>
        <w:rPr>
          <w:sz w:val="22"/>
        </w:rPr>
        <w:t xml:space="preserve"> officer</w:t>
      </w:r>
      <w:r w:rsidR="00307268">
        <w:rPr>
          <w:sz w:val="22"/>
        </w:rPr>
        <w:t xml:space="preserve"> and served</w:t>
      </w:r>
      <w:r>
        <w:rPr>
          <w:sz w:val="22"/>
        </w:rPr>
        <w:t xml:space="preserve"> </w:t>
      </w:r>
      <w:r w:rsidR="00307268">
        <w:rPr>
          <w:sz w:val="22"/>
        </w:rPr>
        <w:t xml:space="preserve">over </w:t>
      </w:r>
      <w:r>
        <w:rPr>
          <w:sz w:val="22"/>
        </w:rPr>
        <w:t>2</w:t>
      </w:r>
      <w:r w:rsidR="00307268">
        <w:rPr>
          <w:sz w:val="22"/>
        </w:rPr>
        <w:t xml:space="preserve">0 </w:t>
      </w:r>
      <w:r>
        <w:rPr>
          <w:sz w:val="22"/>
        </w:rPr>
        <w:t xml:space="preserve">years in </w:t>
      </w:r>
      <w:r w:rsidR="00307268">
        <w:rPr>
          <w:sz w:val="22"/>
        </w:rPr>
        <w:t>numerous</w:t>
      </w:r>
      <w:r w:rsidR="00647BE3">
        <w:rPr>
          <w:sz w:val="22"/>
        </w:rPr>
        <w:t xml:space="preserve"> leadership</w:t>
      </w:r>
      <w:r w:rsidR="002B016B">
        <w:rPr>
          <w:sz w:val="22"/>
        </w:rPr>
        <w:t xml:space="preserve"> positions</w:t>
      </w:r>
      <w:r>
        <w:rPr>
          <w:sz w:val="22"/>
        </w:rPr>
        <w:t xml:space="preserve">.  </w:t>
      </w:r>
      <w:r w:rsidR="002B016B">
        <w:rPr>
          <w:sz w:val="22"/>
        </w:rPr>
        <w:t>Much of my Army</w:t>
      </w:r>
      <w:r>
        <w:rPr>
          <w:sz w:val="22"/>
        </w:rPr>
        <w:t xml:space="preserve"> career was spent in counterintelligence, investigating espionage and terrorism.</w:t>
      </w:r>
      <w:r w:rsidR="00826974" w:rsidRPr="00826974">
        <w:rPr>
          <w:sz w:val="22"/>
        </w:rPr>
        <w:t xml:space="preserve"> </w:t>
      </w:r>
      <w:r w:rsidR="00826974">
        <w:rPr>
          <w:sz w:val="22"/>
        </w:rPr>
        <w:t xml:space="preserve">I worked with several agencies within our Intelligence Community and </w:t>
      </w:r>
      <w:r w:rsidR="00826974">
        <w:rPr>
          <w:sz w:val="22"/>
        </w:rPr>
        <w:t xml:space="preserve">also </w:t>
      </w:r>
      <w:r w:rsidR="00826974">
        <w:rPr>
          <w:sz w:val="22"/>
        </w:rPr>
        <w:t xml:space="preserve">with a few foreign intelligence services (and against a few others).  </w:t>
      </w:r>
      <w:r w:rsidR="00647BE3">
        <w:rPr>
          <w:sz w:val="22"/>
        </w:rPr>
        <w:t xml:space="preserve"> In my DOC duties, I had the </w:t>
      </w:r>
      <w:r w:rsidR="007C6AE7">
        <w:rPr>
          <w:sz w:val="22"/>
        </w:rPr>
        <w:t>chance to</w:t>
      </w:r>
      <w:r w:rsidR="00647BE3">
        <w:rPr>
          <w:sz w:val="22"/>
        </w:rPr>
        <w:t xml:space="preserve"> us</w:t>
      </w:r>
      <w:r w:rsidR="007C6AE7">
        <w:rPr>
          <w:sz w:val="22"/>
        </w:rPr>
        <w:t>e</w:t>
      </w:r>
      <w:r w:rsidR="00647BE3">
        <w:rPr>
          <w:sz w:val="22"/>
        </w:rPr>
        <w:t xml:space="preserve"> my intelligence skills in support of a </w:t>
      </w:r>
      <w:r w:rsidR="007C6AE7">
        <w:rPr>
          <w:sz w:val="22"/>
        </w:rPr>
        <w:t xml:space="preserve">two-year </w:t>
      </w:r>
      <w:r w:rsidR="00647BE3">
        <w:rPr>
          <w:sz w:val="22"/>
        </w:rPr>
        <w:t>domestic terrorism investigation and, as an additional duty, regularly collect</w:t>
      </w:r>
      <w:r w:rsidR="007C6AE7">
        <w:rPr>
          <w:sz w:val="22"/>
        </w:rPr>
        <w:t xml:space="preserve"> and report</w:t>
      </w:r>
      <w:r w:rsidR="00647BE3">
        <w:rPr>
          <w:sz w:val="22"/>
        </w:rPr>
        <w:t xml:space="preserve"> </w:t>
      </w:r>
      <w:r w:rsidR="00826974">
        <w:rPr>
          <w:sz w:val="22"/>
        </w:rPr>
        <w:t xml:space="preserve">gang-related </w:t>
      </w:r>
      <w:r w:rsidR="00647BE3">
        <w:rPr>
          <w:sz w:val="22"/>
        </w:rPr>
        <w:t xml:space="preserve">information. </w:t>
      </w:r>
      <w:r w:rsidR="007C6AE7">
        <w:rPr>
          <w:sz w:val="22"/>
        </w:rPr>
        <w:t>I had the p</w:t>
      </w:r>
      <w:r w:rsidR="00DD1CEB">
        <w:rPr>
          <w:sz w:val="22"/>
        </w:rPr>
        <w:t>leasure to work closely with many local, state, and federal police agencies during both careers</w:t>
      </w:r>
      <w:r w:rsidR="007C6AE7">
        <w:rPr>
          <w:sz w:val="22"/>
        </w:rPr>
        <w:t xml:space="preserve">. </w:t>
      </w:r>
      <w:r>
        <w:rPr>
          <w:sz w:val="22"/>
        </w:rPr>
        <w:t xml:space="preserve">I received a B.A. in Political Science from the University of Washington and an MSCJA from Chaminade.  </w:t>
      </w:r>
      <w:r w:rsidR="00826974">
        <w:rPr>
          <w:sz w:val="22"/>
        </w:rPr>
        <w:t>I am an avid runner and coach high school and middle school cross country.  In April I will run the Boston Marathon.</w:t>
      </w:r>
    </w:p>
    <w:p w:rsidR="00AC050F" w:rsidRDefault="00AC050F">
      <w:pPr>
        <w:rPr>
          <w:sz w:val="22"/>
        </w:rPr>
      </w:pPr>
    </w:p>
    <w:p w:rsidR="00AC050F" w:rsidRDefault="00AC050F">
      <w:pPr>
        <w:rPr>
          <w:b/>
          <w:bCs/>
          <w:sz w:val="22"/>
          <w:u w:val="single"/>
        </w:rPr>
      </w:pPr>
      <w:r>
        <w:rPr>
          <w:b/>
          <w:bCs/>
          <w:sz w:val="22"/>
          <w:u w:val="single"/>
        </w:rPr>
        <w:t xml:space="preserve">Course </w:t>
      </w:r>
      <w:r w:rsidR="004825FA">
        <w:rPr>
          <w:b/>
          <w:bCs/>
          <w:sz w:val="22"/>
          <w:u w:val="single"/>
        </w:rPr>
        <w:t xml:space="preserve">Catalog </w:t>
      </w:r>
      <w:r>
        <w:rPr>
          <w:b/>
          <w:bCs/>
          <w:sz w:val="22"/>
          <w:u w:val="single"/>
        </w:rPr>
        <w:t>Description:</w:t>
      </w:r>
    </w:p>
    <w:p w:rsidR="002A2885" w:rsidRDefault="00647BE3" w:rsidP="005B2856">
      <w:pPr>
        <w:autoSpaceDE w:val="0"/>
        <w:autoSpaceDN w:val="0"/>
        <w:rPr>
          <w:b/>
          <w:bCs/>
          <w:sz w:val="22"/>
          <w:u w:val="single"/>
        </w:rPr>
      </w:pPr>
      <w:r>
        <w:rPr>
          <w:rFonts w:ascii="TimesNewRomanPSMT" w:eastAsia="Calibri" w:hAnsi="TimesNewRomanPSMT"/>
          <w:sz w:val="24"/>
          <w:lang w:eastAsia="en-US"/>
        </w:rPr>
        <w:t>“</w:t>
      </w:r>
      <w:r w:rsidRPr="00647BE3">
        <w:rPr>
          <w:rFonts w:ascii="TimesNewRomanPSMT" w:eastAsia="Calibri" w:hAnsi="TimesNewRomanPSMT"/>
          <w:sz w:val="24"/>
          <w:lang w:eastAsia="en-US"/>
        </w:rPr>
        <w:t xml:space="preserve">This course examines key questions and issues facing the U.S. intelligence community and its role in homeland security and homeland defense. Students will have the opportunity to fully address policy, organizational and substantive issues regarding homeland intelligence support. Course reference materials will provide an overview of diverse intelligence disciplines and how the intelligence community operates. Course emphasis will be on issues affecting policy, oversight, and intelligence support to homeland defense/security and national decision-making. </w:t>
      </w:r>
      <w:r>
        <w:rPr>
          <w:rFonts w:ascii="TimesNewRomanPSMT" w:eastAsia="Calibri" w:hAnsi="TimesNewRomanPSMT"/>
          <w:sz w:val="24"/>
          <w:lang w:eastAsia="en-US"/>
        </w:rPr>
        <w:t>“</w:t>
      </w:r>
      <w:r w:rsidR="005B2856">
        <w:rPr>
          <w:rFonts w:ascii="TimesNewRomanPSMT" w:eastAsia="Calibri" w:hAnsi="TimesNewRomanPSMT"/>
          <w:sz w:val="24"/>
          <w:lang w:eastAsia="en-US"/>
        </w:rPr>
        <w:t>(I did NOT write this course description!)</w:t>
      </w:r>
    </w:p>
    <w:p w:rsidR="002A2885" w:rsidRDefault="002A2885">
      <w:pPr>
        <w:rPr>
          <w:b/>
          <w:bCs/>
          <w:sz w:val="22"/>
          <w:u w:val="single"/>
        </w:rPr>
      </w:pPr>
    </w:p>
    <w:p w:rsidR="00FA3BF6" w:rsidRDefault="00AC050F">
      <w:pPr>
        <w:rPr>
          <w:sz w:val="22"/>
        </w:rPr>
      </w:pPr>
      <w:r>
        <w:rPr>
          <w:b/>
          <w:bCs/>
          <w:sz w:val="22"/>
          <w:u w:val="single"/>
        </w:rPr>
        <w:t>Student Learning Outcomes</w:t>
      </w:r>
      <w:r>
        <w:rPr>
          <w:b/>
          <w:bCs/>
          <w:sz w:val="22"/>
        </w:rPr>
        <w:t>:</w:t>
      </w:r>
      <w:r>
        <w:rPr>
          <w:sz w:val="22"/>
        </w:rPr>
        <w:t xml:space="preserve"> </w:t>
      </w:r>
    </w:p>
    <w:p w:rsidR="00AC050F" w:rsidRDefault="00AC050F">
      <w:pPr>
        <w:rPr>
          <w:sz w:val="22"/>
        </w:rPr>
      </w:pPr>
      <w:r>
        <w:rPr>
          <w:sz w:val="22"/>
        </w:rPr>
        <w:t xml:space="preserve">Upon course completion, students will </w:t>
      </w:r>
      <w:r w:rsidR="00C70E95">
        <w:rPr>
          <w:sz w:val="22"/>
        </w:rPr>
        <w:t>be able to</w:t>
      </w:r>
      <w:r>
        <w:rPr>
          <w:sz w:val="22"/>
        </w:rPr>
        <w:t>:</w:t>
      </w:r>
    </w:p>
    <w:p w:rsidR="005B74AD" w:rsidRDefault="005B74AD">
      <w:pPr>
        <w:rPr>
          <w:sz w:val="22"/>
        </w:rPr>
      </w:pPr>
    </w:p>
    <w:p w:rsidR="005B74AD" w:rsidRDefault="005B74AD" w:rsidP="005B74AD">
      <w:pPr>
        <w:pStyle w:val="ListParagraph"/>
        <w:numPr>
          <w:ilvl w:val="0"/>
          <w:numId w:val="10"/>
        </w:numPr>
        <w:rPr>
          <w:sz w:val="22"/>
        </w:rPr>
      </w:pPr>
      <w:r>
        <w:rPr>
          <w:sz w:val="22"/>
        </w:rPr>
        <w:t>Define intelligence, types of intelligence and intelligence disciplines.</w:t>
      </w:r>
    </w:p>
    <w:p w:rsidR="005B74AD" w:rsidRDefault="005B74AD" w:rsidP="005B74AD">
      <w:pPr>
        <w:pStyle w:val="ListParagraph"/>
        <w:numPr>
          <w:ilvl w:val="0"/>
          <w:numId w:val="10"/>
        </w:numPr>
        <w:rPr>
          <w:sz w:val="22"/>
        </w:rPr>
      </w:pPr>
      <w:r>
        <w:rPr>
          <w:sz w:val="22"/>
        </w:rPr>
        <w:t>Explain the organization of the US Intelligence Community (IC), understand its capabilities and limitations and be familiar with key organizations within the IC.</w:t>
      </w:r>
    </w:p>
    <w:p w:rsidR="005C4741" w:rsidRDefault="00923FE7" w:rsidP="005B74AD">
      <w:pPr>
        <w:pStyle w:val="ListParagraph"/>
        <w:numPr>
          <w:ilvl w:val="0"/>
          <w:numId w:val="10"/>
        </w:numPr>
        <w:rPr>
          <w:sz w:val="22"/>
        </w:rPr>
      </w:pPr>
      <w:r>
        <w:rPr>
          <w:sz w:val="22"/>
        </w:rPr>
        <w:t>Discuss interagency coordination and the flow of intelligence for Homeland Security.</w:t>
      </w:r>
    </w:p>
    <w:p w:rsidR="00923FE7" w:rsidRDefault="00923FE7" w:rsidP="005B74AD">
      <w:pPr>
        <w:pStyle w:val="ListParagraph"/>
        <w:numPr>
          <w:ilvl w:val="0"/>
          <w:numId w:val="10"/>
        </w:numPr>
        <w:rPr>
          <w:sz w:val="22"/>
        </w:rPr>
      </w:pPr>
      <w:r>
        <w:rPr>
          <w:sz w:val="22"/>
        </w:rPr>
        <w:t>Define intelligence led policing (ILP) and explain ILP in the context of the intelligence process (cycle) for state, local and tribal law enforcement (SLTLE).</w:t>
      </w:r>
    </w:p>
    <w:p w:rsidR="00AC050F" w:rsidRPr="005B74AD" w:rsidRDefault="00923FE7" w:rsidP="005B74AD">
      <w:pPr>
        <w:pStyle w:val="ListParagraph"/>
        <w:numPr>
          <w:ilvl w:val="0"/>
          <w:numId w:val="10"/>
        </w:numPr>
        <w:rPr>
          <w:sz w:val="22"/>
        </w:rPr>
      </w:pPr>
      <w:r>
        <w:rPr>
          <w:sz w:val="22"/>
        </w:rPr>
        <w:t>Discuss major intelligence reform efforts, intelligence oversight and ethical issues related to intelligence operations.</w:t>
      </w:r>
      <w:r w:rsidR="00AC050F" w:rsidRPr="005B74AD">
        <w:rPr>
          <w:sz w:val="22"/>
        </w:rPr>
        <w:t xml:space="preserve">   </w:t>
      </w:r>
    </w:p>
    <w:p w:rsidR="00AC050F" w:rsidRDefault="00AC050F">
      <w:pPr>
        <w:rPr>
          <w:b/>
          <w:bCs/>
          <w:sz w:val="22"/>
        </w:rPr>
      </w:pPr>
      <w:r>
        <w:rPr>
          <w:b/>
          <w:bCs/>
          <w:sz w:val="22"/>
          <w:u w:val="single"/>
        </w:rPr>
        <w:t>Assessment</w:t>
      </w:r>
      <w:r>
        <w:rPr>
          <w:b/>
          <w:bCs/>
          <w:sz w:val="22"/>
        </w:rPr>
        <w:t xml:space="preserve">: </w:t>
      </w:r>
    </w:p>
    <w:p w:rsidR="00AC050F" w:rsidRDefault="00AC050F">
      <w:pPr>
        <w:rPr>
          <w:sz w:val="22"/>
        </w:rPr>
      </w:pPr>
      <w:r>
        <w:rPr>
          <w:sz w:val="22"/>
        </w:rPr>
        <w:t xml:space="preserve">Students will demonstrate mastery of learning outcomes </w:t>
      </w:r>
      <w:r w:rsidR="00D86BD4">
        <w:rPr>
          <w:sz w:val="22"/>
        </w:rPr>
        <w:t xml:space="preserve">through </w:t>
      </w:r>
      <w:r w:rsidR="00923FE7">
        <w:rPr>
          <w:sz w:val="22"/>
        </w:rPr>
        <w:t xml:space="preserve">a </w:t>
      </w:r>
      <w:r w:rsidR="00D86BD4">
        <w:rPr>
          <w:sz w:val="22"/>
        </w:rPr>
        <w:t xml:space="preserve">final examination, </w:t>
      </w:r>
      <w:r w:rsidR="00923FE7">
        <w:rPr>
          <w:sz w:val="22"/>
        </w:rPr>
        <w:t>a</w:t>
      </w:r>
      <w:r w:rsidR="00D86BD4">
        <w:rPr>
          <w:sz w:val="22"/>
        </w:rPr>
        <w:t xml:space="preserve"> research paper and on-line class participation.</w:t>
      </w:r>
    </w:p>
    <w:p w:rsidR="00AC050F" w:rsidRDefault="00AC050F" w:rsidP="00D86BD4">
      <w:pPr>
        <w:rPr>
          <w:sz w:val="22"/>
        </w:rPr>
      </w:pPr>
    </w:p>
    <w:p w:rsidR="003D1911" w:rsidRDefault="003D1911" w:rsidP="00D86BD4">
      <w:pPr>
        <w:rPr>
          <w:sz w:val="22"/>
        </w:rPr>
      </w:pPr>
    </w:p>
    <w:p w:rsidR="004825FA" w:rsidRDefault="004825FA" w:rsidP="00D86BD4">
      <w:pPr>
        <w:rPr>
          <w:sz w:val="22"/>
        </w:rPr>
      </w:pPr>
    </w:p>
    <w:p w:rsidR="00AC050F" w:rsidRDefault="00AC050F">
      <w:pPr>
        <w:rPr>
          <w:sz w:val="22"/>
        </w:rPr>
      </w:pPr>
      <w:r w:rsidRPr="006310EF">
        <w:rPr>
          <w:b/>
          <w:sz w:val="22"/>
        </w:rPr>
        <w:t xml:space="preserve">Grading </w:t>
      </w:r>
      <w:r>
        <w:rPr>
          <w:sz w:val="22"/>
        </w:rPr>
        <w:t xml:space="preserve">will be </w:t>
      </w:r>
      <w:r w:rsidR="003D1911">
        <w:rPr>
          <w:sz w:val="22"/>
        </w:rPr>
        <w:t>as follows</w:t>
      </w:r>
      <w:r>
        <w:rPr>
          <w:sz w:val="22"/>
        </w:rPr>
        <w:t>:</w:t>
      </w:r>
    </w:p>
    <w:p w:rsidR="00AC050F" w:rsidRDefault="009319F8" w:rsidP="0084041C">
      <w:pPr>
        <w:ind w:firstLine="720"/>
        <w:rPr>
          <w:sz w:val="22"/>
        </w:rPr>
      </w:pPr>
      <w:r>
        <w:rPr>
          <w:sz w:val="22"/>
        </w:rPr>
        <w:t>A = 9</w:t>
      </w:r>
      <w:r w:rsidR="00F863B6">
        <w:rPr>
          <w:sz w:val="22"/>
        </w:rPr>
        <w:t>1</w:t>
      </w:r>
      <w:r w:rsidR="00AC050F">
        <w:rPr>
          <w:sz w:val="22"/>
        </w:rPr>
        <w:t>% and above</w:t>
      </w:r>
    </w:p>
    <w:p w:rsidR="00AC050F" w:rsidRDefault="009319F8" w:rsidP="0084041C">
      <w:pPr>
        <w:ind w:firstLine="720"/>
        <w:rPr>
          <w:sz w:val="22"/>
        </w:rPr>
      </w:pPr>
      <w:r>
        <w:rPr>
          <w:sz w:val="22"/>
        </w:rPr>
        <w:t>B = 8</w:t>
      </w:r>
      <w:r w:rsidR="00F863B6">
        <w:rPr>
          <w:sz w:val="22"/>
        </w:rPr>
        <w:t>1</w:t>
      </w:r>
      <w:r w:rsidR="00AC050F">
        <w:rPr>
          <w:sz w:val="22"/>
        </w:rPr>
        <w:t>-9</w:t>
      </w:r>
      <w:r w:rsidR="00F863B6">
        <w:rPr>
          <w:sz w:val="22"/>
        </w:rPr>
        <w:t>0</w:t>
      </w:r>
      <w:r w:rsidR="00AC050F">
        <w:rPr>
          <w:sz w:val="22"/>
        </w:rPr>
        <w:t>%</w:t>
      </w:r>
    </w:p>
    <w:p w:rsidR="00AC050F" w:rsidRDefault="009319F8" w:rsidP="0084041C">
      <w:pPr>
        <w:ind w:firstLine="720"/>
        <w:rPr>
          <w:sz w:val="22"/>
        </w:rPr>
      </w:pPr>
      <w:r>
        <w:rPr>
          <w:sz w:val="22"/>
        </w:rPr>
        <w:t>C = 7</w:t>
      </w:r>
      <w:r w:rsidR="00F863B6">
        <w:rPr>
          <w:sz w:val="22"/>
        </w:rPr>
        <w:t>1- 80</w:t>
      </w:r>
      <w:r w:rsidR="00AC050F">
        <w:rPr>
          <w:sz w:val="22"/>
        </w:rPr>
        <w:t xml:space="preserve">% </w:t>
      </w:r>
    </w:p>
    <w:p w:rsidR="00F863B6" w:rsidRDefault="00F863B6" w:rsidP="0084041C">
      <w:pPr>
        <w:ind w:firstLine="720"/>
        <w:rPr>
          <w:sz w:val="22"/>
        </w:rPr>
      </w:pPr>
      <w:r>
        <w:rPr>
          <w:sz w:val="22"/>
        </w:rPr>
        <w:t>D = 61 – 70%</w:t>
      </w:r>
    </w:p>
    <w:p w:rsidR="00AC050F" w:rsidRDefault="009319F8" w:rsidP="0084041C">
      <w:pPr>
        <w:ind w:firstLine="720"/>
        <w:rPr>
          <w:sz w:val="22"/>
        </w:rPr>
      </w:pPr>
      <w:r>
        <w:rPr>
          <w:sz w:val="22"/>
        </w:rPr>
        <w:t>F = less</w:t>
      </w:r>
      <w:r w:rsidR="00AC050F">
        <w:rPr>
          <w:sz w:val="22"/>
        </w:rPr>
        <w:t xml:space="preserve"> than </w:t>
      </w:r>
      <w:r w:rsidR="00F863B6">
        <w:rPr>
          <w:sz w:val="22"/>
        </w:rPr>
        <w:t>61%</w:t>
      </w:r>
    </w:p>
    <w:p w:rsidR="0084041C" w:rsidRDefault="0084041C" w:rsidP="0084041C">
      <w:pPr>
        <w:ind w:firstLine="720"/>
        <w:rPr>
          <w:sz w:val="22"/>
        </w:rPr>
      </w:pPr>
    </w:p>
    <w:p w:rsidR="00AC050F" w:rsidRDefault="0084041C" w:rsidP="0084041C">
      <w:pPr>
        <w:rPr>
          <w:sz w:val="22"/>
        </w:rPr>
      </w:pPr>
      <w:r>
        <w:rPr>
          <w:sz w:val="22"/>
        </w:rPr>
        <w:t xml:space="preserve">             </w:t>
      </w:r>
      <w:r w:rsidRPr="0084041C">
        <w:rPr>
          <w:sz w:val="22"/>
          <w:u w:val="single"/>
        </w:rPr>
        <w:t>100 points</w:t>
      </w:r>
      <w:r>
        <w:rPr>
          <w:sz w:val="22"/>
        </w:rPr>
        <w:t xml:space="preserve"> </w:t>
      </w:r>
      <w:r w:rsidR="009319F8">
        <w:rPr>
          <w:sz w:val="22"/>
        </w:rPr>
        <w:t xml:space="preserve">are </w:t>
      </w:r>
      <w:r>
        <w:rPr>
          <w:sz w:val="22"/>
        </w:rPr>
        <w:t xml:space="preserve">possible: </w:t>
      </w:r>
    </w:p>
    <w:p w:rsidR="00AC050F" w:rsidRDefault="00F863B6" w:rsidP="0084041C">
      <w:pPr>
        <w:numPr>
          <w:ilvl w:val="0"/>
          <w:numId w:val="8"/>
        </w:numPr>
        <w:rPr>
          <w:sz w:val="22"/>
        </w:rPr>
      </w:pPr>
      <w:r>
        <w:rPr>
          <w:sz w:val="22"/>
        </w:rPr>
        <w:t>Paper:  3</w:t>
      </w:r>
      <w:r w:rsidR="00AC050F">
        <w:rPr>
          <w:sz w:val="22"/>
        </w:rPr>
        <w:t>0 points</w:t>
      </w:r>
    </w:p>
    <w:p w:rsidR="00AC050F" w:rsidRDefault="00AC050F" w:rsidP="0084041C">
      <w:pPr>
        <w:numPr>
          <w:ilvl w:val="0"/>
          <w:numId w:val="8"/>
        </w:numPr>
        <w:rPr>
          <w:sz w:val="22"/>
        </w:rPr>
      </w:pPr>
      <w:r>
        <w:rPr>
          <w:sz w:val="22"/>
        </w:rPr>
        <w:t xml:space="preserve">Final Exam: </w:t>
      </w:r>
      <w:r w:rsidR="00016032">
        <w:rPr>
          <w:sz w:val="22"/>
        </w:rPr>
        <w:t>4</w:t>
      </w:r>
      <w:r>
        <w:rPr>
          <w:sz w:val="22"/>
        </w:rPr>
        <w:t>0 points</w:t>
      </w:r>
    </w:p>
    <w:p w:rsidR="00AC050F" w:rsidRDefault="00AC050F" w:rsidP="0084041C">
      <w:pPr>
        <w:numPr>
          <w:ilvl w:val="0"/>
          <w:numId w:val="8"/>
        </w:numPr>
        <w:rPr>
          <w:sz w:val="22"/>
        </w:rPr>
      </w:pPr>
      <w:r>
        <w:rPr>
          <w:sz w:val="22"/>
        </w:rPr>
        <w:t xml:space="preserve">Class Participation: </w:t>
      </w:r>
      <w:r w:rsidR="0015683A">
        <w:rPr>
          <w:sz w:val="22"/>
        </w:rPr>
        <w:t>3</w:t>
      </w:r>
      <w:r>
        <w:rPr>
          <w:sz w:val="22"/>
        </w:rPr>
        <w:t>0 points (</w:t>
      </w:r>
      <w:r w:rsidR="0015683A">
        <w:rPr>
          <w:sz w:val="22"/>
        </w:rPr>
        <w:t>3</w:t>
      </w:r>
      <w:r>
        <w:rPr>
          <w:sz w:val="22"/>
        </w:rPr>
        <w:t xml:space="preserve"> points per week!!)</w:t>
      </w:r>
    </w:p>
    <w:p w:rsidR="00AC050F" w:rsidRDefault="00AC050F">
      <w:pPr>
        <w:rPr>
          <w:sz w:val="22"/>
        </w:rPr>
      </w:pPr>
    </w:p>
    <w:p w:rsidR="00A70162" w:rsidRPr="00B30EC0" w:rsidRDefault="00AC050F">
      <w:pPr>
        <w:rPr>
          <w:sz w:val="22"/>
        </w:rPr>
      </w:pPr>
      <w:r>
        <w:rPr>
          <w:b/>
          <w:bCs/>
          <w:sz w:val="22"/>
          <w:u w:val="single"/>
        </w:rPr>
        <w:t>Paper #</w:t>
      </w:r>
      <w:proofErr w:type="gramStart"/>
      <w:r>
        <w:rPr>
          <w:b/>
          <w:bCs/>
          <w:sz w:val="22"/>
          <w:u w:val="single"/>
        </w:rPr>
        <w:t>2</w:t>
      </w:r>
      <w:r>
        <w:rPr>
          <w:sz w:val="22"/>
        </w:rPr>
        <w:t xml:space="preserve">  </w:t>
      </w:r>
      <w:r w:rsidR="00B30EC0" w:rsidRPr="00B30EC0">
        <w:rPr>
          <w:sz w:val="22"/>
        </w:rPr>
        <w:t>-</w:t>
      </w:r>
      <w:proofErr w:type="gramEnd"/>
      <w:r w:rsidR="00B30EC0" w:rsidRPr="00B30EC0">
        <w:rPr>
          <w:sz w:val="22"/>
        </w:rPr>
        <w:t xml:space="preserve"> </w:t>
      </w:r>
      <w:r w:rsidR="00B30EC0" w:rsidRPr="00B30EC0">
        <w:rPr>
          <w:bCs/>
          <w:sz w:val="22"/>
        </w:rPr>
        <w:t>Research Paper.</w:t>
      </w:r>
      <w:r w:rsidR="00B30EC0" w:rsidRPr="00B30EC0">
        <w:rPr>
          <w:sz w:val="22"/>
        </w:rPr>
        <w:t xml:space="preserve">  </w:t>
      </w:r>
    </w:p>
    <w:p w:rsidR="00B30EC0" w:rsidRDefault="00B30EC0" w:rsidP="00B30EC0">
      <w:pPr>
        <w:rPr>
          <w:sz w:val="22"/>
        </w:rPr>
      </w:pPr>
      <w:r>
        <w:rPr>
          <w:sz w:val="22"/>
        </w:rPr>
        <w:t xml:space="preserve">This should be a scholarly work on a subject of your choice (with my approval) </w:t>
      </w:r>
      <w:r w:rsidR="007D3D1E">
        <w:rPr>
          <w:sz w:val="22"/>
        </w:rPr>
        <w:t xml:space="preserve">related to </w:t>
      </w:r>
      <w:r w:rsidR="00016032">
        <w:rPr>
          <w:sz w:val="22"/>
        </w:rPr>
        <w:t>intelligence for homeland security</w:t>
      </w:r>
      <w:r>
        <w:rPr>
          <w:sz w:val="22"/>
        </w:rPr>
        <w:t xml:space="preserve">.  </w:t>
      </w:r>
      <w:r>
        <w:rPr>
          <w:sz w:val="22"/>
          <w:u w:val="single"/>
        </w:rPr>
        <w:t xml:space="preserve">Submit a proposed topic not later than Monday, </w:t>
      </w:r>
      <w:r w:rsidR="0015683A">
        <w:rPr>
          <w:sz w:val="22"/>
          <w:u w:val="single"/>
        </w:rPr>
        <w:t>February 2nd</w:t>
      </w:r>
      <w:r>
        <w:rPr>
          <w:sz w:val="22"/>
          <w:u w:val="single"/>
        </w:rPr>
        <w:t>.</w:t>
      </w:r>
      <w:r>
        <w:rPr>
          <w:sz w:val="22"/>
        </w:rPr>
        <w:t xml:space="preserve"> </w:t>
      </w:r>
    </w:p>
    <w:p w:rsidR="007D3D1E" w:rsidRDefault="007D3D1E" w:rsidP="00B30EC0">
      <w:pPr>
        <w:rPr>
          <w:sz w:val="22"/>
        </w:rPr>
      </w:pPr>
    </w:p>
    <w:p w:rsidR="004825FA" w:rsidRDefault="00B30EC0" w:rsidP="004825FA">
      <w:pPr>
        <w:rPr>
          <w:sz w:val="22"/>
        </w:rPr>
      </w:pPr>
      <w:r>
        <w:rPr>
          <w:sz w:val="22"/>
        </w:rPr>
        <w:t xml:space="preserve">This paper needs to fully develop and support your theme (controlling idea).  No less than </w:t>
      </w:r>
      <w:r w:rsidR="007D3D1E">
        <w:rPr>
          <w:sz w:val="22"/>
        </w:rPr>
        <w:t>six</w:t>
      </w:r>
      <w:r>
        <w:rPr>
          <w:sz w:val="22"/>
        </w:rPr>
        <w:t xml:space="preserve"> scholarly references must be used (the “A” students will far exceed this minimum).  The paper will be </w:t>
      </w:r>
      <w:r>
        <w:rPr>
          <w:sz w:val="22"/>
          <w:u w:val="single"/>
        </w:rPr>
        <w:t xml:space="preserve">submitted in the “Dropbox” on or before Friday, </w:t>
      </w:r>
      <w:r w:rsidR="00016032">
        <w:rPr>
          <w:sz w:val="22"/>
          <w:u w:val="single"/>
        </w:rPr>
        <w:t>March 20th</w:t>
      </w:r>
      <w:r w:rsidR="007D3D1E">
        <w:rPr>
          <w:sz w:val="22"/>
          <w:u w:val="single"/>
        </w:rPr>
        <w:t>.</w:t>
      </w:r>
      <w:r w:rsidR="009B505B">
        <w:rPr>
          <w:sz w:val="22"/>
        </w:rPr>
        <w:t xml:space="preserve">   There is no “required” length to the paper (see requirements below).  I do require quality, however.</w:t>
      </w:r>
      <w:r w:rsidR="004825FA" w:rsidRPr="004825FA">
        <w:rPr>
          <w:sz w:val="22"/>
        </w:rPr>
        <w:t xml:space="preserve"> </w:t>
      </w:r>
      <w:r w:rsidR="004825FA">
        <w:rPr>
          <w:sz w:val="22"/>
        </w:rPr>
        <w:t xml:space="preserve"> Share what you learned with your classmates on the discussion board.  </w:t>
      </w:r>
    </w:p>
    <w:p w:rsidR="00AC050F" w:rsidRDefault="00AC050F">
      <w:pPr>
        <w:rPr>
          <w:sz w:val="22"/>
        </w:rPr>
      </w:pPr>
    </w:p>
    <w:p w:rsidR="00B30EC0" w:rsidRDefault="00B30EC0">
      <w:pPr>
        <w:rPr>
          <w:sz w:val="22"/>
        </w:rPr>
      </w:pPr>
    </w:p>
    <w:p w:rsidR="00655B51" w:rsidRDefault="00655B51" w:rsidP="00655B51">
      <w:pPr>
        <w:rPr>
          <w:b/>
          <w:bCs/>
          <w:sz w:val="22"/>
        </w:rPr>
      </w:pPr>
      <w:r>
        <w:rPr>
          <w:b/>
          <w:bCs/>
          <w:sz w:val="22"/>
        </w:rPr>
        <w:tab/>
      </w:r>
      <w:r w:rsidR="00AC050F">
        <w:rPr>
          <w:b/>
          <w:bCs/>
          <w:sz w:val="22"/>
        </w:rPr>
        <w:t>Paper requirements:</w:t>
      </w:r>
    </w:p>
    <w:p w:rsidR="00AC050F" w:rsidRDefault="00AC050F" w:rsidP="00655B51">
      <w:pPr>
        <w:numPr>
          <w:ilvl w:val="0"/>
          <w:numId w:val="1"/>
        </w:numPr>
        <w:rPr>
          <w:sz w:val="22"/>
        </w:rPr>
      </w:pPr>
      <w:r>
        <w:rPr>
          <w:sz w:val="22"/>
        </w:rPr>
        <w:t xml:space="preserve">The APA style must be used for citing works used.  Examples of APA citations are here:  </w:t>
      </w:r>
      <w:hyperlink r:id="rId12" w:history="1">
        <w:r>
          <w:rPr>
            <w:rStyle w:val="Hyperlink"/>
            <w:sz w:val="22"/>
          </w:rPr>
          <w:t>http://www.library.cornell.edu/resrch/citmanage/apa</w:t>
        </w:r>
      </w:hyperlink>
      <w:r w:rsidR="0084041C">
        <w:rPr>
          <w:sz w:val="22"/>
        </w:rPr>
        <w:t xml:space="preserve"> .</w:t>
      </w:r>
    </w:p>
    <w:p w:rsidR="00AC050F" w:rsidRDefault="00D839B9">
      <w:pPr>
        <w:numPr>
          <w:ilvl w:val="0"/>
          <w:numId w:val="1"/>
        </w:numPr>
        <w:rPr>
          <w:sz w:val="22"/>
        </w:rPr>
      </w:pPr>
      <w:r w:rsidRPr="00D839B9">
        <w:rPr>
          <w:b/>
          <w:i/>
          <w:iCs/>
          <w:sz w:val="22"/>
        </w:rPr>
        <w:t>Plagiarism will result in a failing grade</w:t>
      </w:r>
      <w:r>
        <w:rPr>
          <w:sz w:val="22"/>
        </w:rPr>
        <w:t xml:space="preserve"> on the paper.  </w:t>
      </w:r>
      <w:r w:rsidR="00AC050F">
        <w:rPr>
          <w:sz w:val="22"/>
        </w:rPr>
        <w:t xml:space="preserve">You </w:t>
      </w:r>
      <w:r w:rsidR="00AC050F">
        <w:rPr>
          <w:b/>
          <w:bCs/>
          <w:sz w:val="22"/>
        </w:rPr>
        <w:t xml:space="preserve">must </w:t>
      </w:r>
      <w:r w:rsidR="00AC050F">
        <w:rPr>
          <w:sz w:val="22"/>
        </w:rPr>
        <w:t xml:space="preserve">credit the sources for </w:t>
      </w:r>
      <w:r w:rsidR="00AC050F">
        <w:rPr>
          <w:i/>
          <w:iCs/>
          <w:sz w:val="22"/>
        </w:rPr>
        <w:t xml:space="preserve">all </w:t>
      </w:r>
      <w:r w:rsidR="00AC050F">
        <w:rPr>
          <w:sz w:val="22"/>
        </w:rPr>
        <w:t xml:space="preserve">facts or ideas that are not your own unless the information is “public knowledge,” which normally means there are at least three sources that give the same information.  Place </w:t>
      </w:r>
      <w:r w:rsidR="00AC050F">
        <w:rPr>
          <w:i/>
          <w:iCs/>
          <w:sz w:val="22"/>
        </w:rPr>
        <w:t xml:space="preserve">all </w:t>
      </w:r>
      <w:r w:rsidR="00AC050F">
        <w:rPr>
          <w:sz w:val="22"/>
        </w:rPr>
        <w:t xml:space="preserve">direct quotes in quotation marks.  Do not make minor wording or syntax changes from an original source and claim it as your own work.  </w:t>
      </w:r>
      <w:r w:rsidR="00AC050F" w:rsidRPr="00D839B9">
        <w:rPr>
          <w:sz w:val="22"/>
          <w:u w:val="single"/>
        </w:rPr>
        <w:t>If in doubt, cite it.</w:t>
      </w:r>
    </w:p>
    <w:p w:rsidR="00AC050F" w:rsidRDefault="00AC050F">
      <w:pPr>
        <w:numPr>
          <w:ilvl w:val="0"/>
          <w:numId w:val="1"/>
        </w:numPr>
        <w:rPr>
          <w:sz w:val="22"/>
        </w:rPr>
      </w:pPr>
      <w:r>
        <w:rPr>
          <w:sz w:val="22"/>
        </w:rPr>
        <w:t>The papers should explore the subjects in detail.  It is unlikely any subject could be adequately covered in two pages.  But if all key points can be made in four-to-five pages, you won’t score extra credit by submitting a verbose, 30-page treatise.  Sometimes, “less is more.”</w:t>
      </w:r>
    </w:p>
    <w:p w:rsidR="00AC050F" w:rsidRDefault="00AC050F">
      <w:pPr>
        <w:numPr>
          <w:ilvl w:val="0"/>
          <w:numId w:val="1"/>
        </w:numPr>
        <w:rPr>
          <w:sz w:val="22"/>
        </w:rPr>
      </w:pPr>
      <w:r>
        <w:rPr>
          <w:sz w:val="22"/>
          <w:u w:val="single"/>
        </w:rPr>
        <w:t xml:space="preserve">I encourage </w:t>
      </w:r>
      <w:r>
        <w:rPr>
          <w:b/>
          <w:bCs/>
          <w:i/>
          <w:sz w:val="22"/>
          <w:u w:val="single"/>
        </w:rPr>
        <w:t>effective</w:t>
      </w:r>
      <w:r>
        <w:rPr>
          <w:b/>
          <w:bCs/>
          <w:sz w:val="22"/>
          <w:u w:val="single"/>
        </w:rPr>
        <w:t xml:space="preserve"> writing</w:t>
      </w:r>
      <w:r>
        <w:rPr>
          <w:sz w:val="22"/>
        </w:rPr>
        <w:t xml:space="preserve">, i.e., writing with a purpose and in a manner that is clearly understood.  </w:t>
      </w:r>
    </w:p>
    <w:p w:rsidR="009319F8" w:rsidRDefault="00AC050F">
      <w:pPr>
        <w:numPr>
          <w:ilvl w:val="1"/>
          <w:numId w:val="1"/>
        </w:numPr>
        <w:rPr>
          <w:sz w:val="22"/>
        </w:rPr>
      </w:pPr>
      <w:r>
        <w:rPr>
          <w:sz w:val="22"/>
        </w:rPr>
        <w:t xml:space="preserve">Have one </w:t>
      </w:r>
      <w:r w:rsidR="009319F8">
        <w:rPr>
          <w:sz w:val="22"/>
        </w:rPr>
        <w:t>“</w:t>
      </w:r>
      <w:r>
        <w:rPr>
          <w:sz w:val="22"/>
        </w:rPr>
        <w:t>controlling idea</w:t>
      </w:r>
      <w:r w:rsidR="009319F8">
        <w:rPr>
          <w:sz w:val="22"/>
        </w:rPr>
        <w:t>”</w:t>
      </w:r>
      <w:r>
        <w:rPr>
          <w:sz w:val="22"/>
        </w:rPr>
        <w:t xml:space="preserve"> and put the “Bottom Line Up Front</w:t>
      </w:r>
      <w:r w:rsidR="009319F8">
        <w:rPr>
          <w:sz w:val="22"/>
        </w:rPr>
        <w:t>”</w:t>
      </w:r>
      <w:r>
        <w:rPr>
          <w:sz w:val="22"/>
        </w:rPr>
        <w:t xml:space="preserve"> (</w:t>
      </w:r>
      <w:r w:rsidRPr="009319F8">
        <w:rPr>
          <w:b/>
          <w:sz w:val="22"/>
        </w:rPr>
        <w:t>BLUF</w:t>
      </w:r>
      <w:r>
        <w:rPr>
          <w:sz w:val="22"/>
        </w:rPr>
        <w:t xml:space="preserve">).  </w:t>
      </w:r>
    </w:p>
    <w:p w:rsidR="00AC050F" w:rsidRDefault="009319F8">
      <w:pPr>
        <w:numPr>
          <w:ilvl w:val="1"/>
          <w:numId w:val="1"/>
        </w:numPr>
        <w:rPr>
          <w:sz w:val="22"/>
        </w:rPr>
      </w:pPr>
      <w:r>
        <w:rPr>
          <w:sz w:val="22"/>
        </w:rPr>
        <w:t>O</w:t>
      </w:r>
      <w:r w:rsidR="00AC050F">
        <w:rPr>
          <w:sz w:val="22"/>
        </w:rPr>
        <w:t xml:space="preserve">rganize the body of the paper to coherently support your controlling idea.  </w:t>
      </w:r>
    </w:p>
    <w:p w:rsidR="00AC050F" w:rsidRDefault="00AC050F">
      <w:pPr>
        <w:numPr>
          <w:ilvl w:val="1"/>
          <w:numId w:val="1"/>
        </w:numPr>
        <w:rPr>
          <w:sz w:val="22"/>
        </w:rPr>
      </w:pPr>
      <w:r>
        <w:rPr>
          <w:sz w:val="22"/>
        </w:rPr>
        <w:t xml:space="preserve">Use relatively short paragraphs; each should normally have one main supporting idea related to </w:t>
      </w:r>
      <w:r w:rsidR="009319F8">
        <w:rPr>
          <w:sz w:val="22"/>
        </w:rPr>
        <w:t>your</w:t>
      </w:r>
      <w:r>
        <w:rPr>
          <w:sz w:val="22"/>
        </w:rPr>
        <w:t xml:space="preserve"> controlling idea.  </w:t>
      </w:r>
    </w:p>
    <w:p w:rsidR="00AC050F" w:rsidRDefault="00AC050F">
      <w:pPr>
        <w:numPr>
          <w:ilvl w:val="1"/>
          <w:numId w:val="1"/>
        </w:numPr>
        <w:rPr>
          <w:sz w:val="22"/>
        </w:rPr>
      </w:pPr>
      <w:r>
        <w:rPr>
          <w:sz w:val="22"/>
        </w:rPr>
        <w:t xml:space="preserve">Use a summary to tie it all together.  In other words, tell me what you are going to say, then say it, </w:t>
      </w:r>
      <w:r w:rsidR="00D839B9">
        <w:rPr>
          <w:sz w:val="22"/>
        </w:rPr>
        <w:t>and then</w:t>
      </w:r>
      <w:r>
        <w:rPr>
          <w:sz w:val="22"/>
        </w:rPr>
        <w:t xml:space="preserve"> tell me what you said.  </w:t>
      </w:r>
    </w:p>
    <w:p w:rsidR="00AC050F" w:rsidRDefault="00AC050F">
      <w:pPr>
        <w:numPr>
          <w:ilvl w:val="1"/>
          <w:numId w:val="1"/>
        </w:numPr>
        <w:rPr>
          <w:sz w:val="22"/>
        </w:rPr>
      </w:pPr>
      <w:r>
        <w:rPr>
          <w:sz w:val="22"/>
        </w:rPr>
        <w:t xml:space="preserve">Use active voice and avoid very long sentences with numerous clauses.  </w:t>
      </w:r>
    </w:p>
    <w:p w:rsidR="00AC050F" w:rsidRDefault="00AC050F">
      <w:pPr>
        <w:numPr>
          <w:ilvl w:val="1"/>
          <w:numId w:val="1"/>
        </w:numPr>
        <w:rPr>
          <w:sz w:val="22"/>
        </w:rPr>
      </w:pPr>
      <w:r>
        <w:rPr>
          <w:sz w:val="22"/>
        </w:rPr>
        <w:t xml:space="preserve">“Packaging” with bullets, subparagraphs, etc. appeals to the eye and helps convey ideas.  </w:t>
      </w:r>
    </w:p>
    <w:p w:rsidR="00AC050F" w:rsidRDefault="00AC050F">
      <w:pPr>
        <w:numPr>
          <w:ilvl w:val="1"/>
          <w:numId w:val="1"/>
        </w:numPr>
        <w:rPr>
          <w:sz w:val="22"/>
        </w:rPr>
      </w:pPr>
      <w:r>
        <w:rPr>
          <w:sz w:val="22"/>
        </w:rPr>
        <w:lastRenderedPageBreak/>
        <w:t xml:space="preserve">Excessive spelling, grammatical or typographical errors decrease writing effectiveness and will be considered in grading the paper. </w:t>
      </w:r>
    </w:p>
    <w:p w:rsidR="00AC050F" w:rsidRDefault="00AC050F">
      <w:pPr>
        <w:rPr>
          <w:sz w:val="22"/>
        </w:rPr>
      </w:pPr>
    </w:p>
    <w:p w:rsidR="00AC050F" w:rsidRDefault="00AC050F">
      <w:pPr>
        <w:rPr>
          <w:b/>
          <w:bCs/>
          <w:sz w:val="22"/>
        </w:rPr>
      </w:pPr>
      <w:r>
        <w:rPr>
          <w:b/>
          <w:bCs/>
          <w:sz w:val="22"/>
          <w:u w:val="single"/>
        </w:rPr>
        <w:t>Attendance:</w:t>
      </w:r>
    </w:p>
    <w:p w:rsidR="00AC050F" w:rsidRDefault="00AC050F">
      <w:pPr>
        <w:pStyle w:val="BodyText"/>
      </w:pPr>
      <w:r>
        <w:t>“Attendance” for an on-line class seems an oxymoron, but is essential for learning.  You can attend in one of two ways (or both).</w:t>
      </w:r>
    </w:p>
    <w:p w:rsidR="00AC050F" w:rsidRDefault="00AC050F">
      <w:pPr>
        <w:rPr>
          <w:sz w:val="22"/>
        </w:rPr>
      </w:pPr>
    </w:p>
    <w:p w:rsidR="00490612" w:rsidRDefault="00AC050F" w:rsidP="00490612">
      <w:pPr>
        <w:numPr>
          <w:ilvl w:val="0"/>
          <w:numId w:val="2"/>
        </w:numPr>
        <w:ind w:left="1080"/>
        <w:rPr>
          <w:sz w:val="22"/>
        </w:rPr>
      </w:pPr>
      <w:r w:rsidRPr="004825FA">
        <w:rPr>
          <w:b/>
          <w:bCs/>
          <w:sz w:val="22"/>
        </w:rPr>
        <w:t>Chat:</w:t>
      </w:r>
      <w:r w:rsidRPr="004825FA">
        <w:rPr>
          <w:sz w:val="22"/>
        </w:rPr>
        <w:t xml:space="preserve">  Though I realize not everyone may be able to participate due to job conflicts etc., this is an awesome and fun way to learn</w:t>
      </w:r>
      <w:r w:rsidR="00AF055A">
        <w:rPr>
          <w:sz w:val="22"/>
        </w:rPr>
        <w:t xml:space="preserve"> (some of my on-line classes “meet” in the chat room weekly)</w:t>
      </w:r>
      <w:r w:rsidRPr="004825FA">
        <w:rPr>
          <w:sz w:val="22"/>
        </w:rPr>
        <w:t xml:space="preserve">. </w:t>
      </w:r>
      <w:r w:rsidR="00AF055A">
        <w:rPr>
          <w:sz w:val="22"/>
        </w:rPr>
        <w:t xml:space="preserve"> </w:t>
      </w:r>
      <w:r w:rsidR="004825FA">
        <w:rPr>
          <w:sz w:val="22"/>
        </w:rPr>
        <w:t xml:space="preserve">We will have a single </w:t>
      </w:r>
      <w:r w:rsidR="00AF055A">
        <w:rPr>
          <w:sz w:val="22"/>
        </w:rPr>
        <w:t xml:space="preserve">“midterm” chat session, tentatively scheduled for Wednesday, </w:t>
      </w:r>
      <w:r w:rsidR="00016032">
        <w:rPr>
          <w:sz w:val="22"/>
        </w:rPr>
        <w:t>February 18th</w:t>
      </w:r>
      <w:r w:rsidR="00235536">
        <w:rPr>
          <w:sz w:val="22"/>
        </w:rPr>
        <w:t xml:space="preserve"> </w:t>
      </w:r>
      <w:r w:rsidR="00AF055A">
        <w:rPr>
          <w:sz w:val="22"/>
        </w:rPr>
        <w:t xml:space="preserve">at 6:00 PM – 8:00 PM Hawaii Standard Time.  If you cannot participate, you need to be excused by me at least one week prior.  You will not be penalized if you have a legitimate reason you cannot make the sessions.  You will still be responsible for learning the covered material and </w:t>
      </w:r>
      <w:r w:rsidR="0065362D">
        <w:rPr>
          <w:sz w:val="22"/>
        </w:rPr>
        <w:t xml:space="preserve">actively participating on the discussion boards that week.  </w:t>
      </w:r>
    </w:p>
    <w:p w:rsidR="004825FA" w:rsidRPr="004825FA" w:rsidRDefault="004825FA" w:rsidP="004825FA">
      <w:pPr>
        <w:ind w:left="1080"/>
        <w:rPr>
          <w:sz w:val="22"/>
        </w:rPr>
      </w:pPr>
    </w:p>
    <w:p w:rsidR="00AC050F" w:rsidRPr="00490612" w:rsidRDefault="00AC050F" w:rsidP="00490612">
      <w:pPr>
        <w:numPr>
          <w:ilvl w:val="0"/>
          <w:numId w:val="2"/>
        </w:numPr>
        <w:ind w:left="1080"/>
        <w:rPr>
          <w:sz w:val="22"/>
        </w:rPr>
      </w:pPr>
      <w:r w:rsidRPr="00490612">
        <w:rPr>
          <w:b/>
          <w:bCs/>
          <w:sz w:val="22"/>
        </w:rPr>
        <w:t>Discussion Boards:</w:t>
      </w:r>
      <w:r w:rsidRPr="00490612">
        <w:rPr>
          <w:sz w:val="22"/>
        </w:rPr>
        <w:t xml:space="preserve"> Students can use the Discussion function at any time</w:t>
      </w:r>
      <w:r w:rsidR="00A70162" w:rsidRPr="00490612">
        <w:rPr>
          <w:sz w:val="22"/>
        </w:rPr>
        <w:t xml:space="preserve"> and are expected to </w:t>
      </w:r>
      <w:r w:rsidR="00A70162" w:rsidRPr="00490612">
        <w:rPr>
          <w:sz w:val="22"/>
          <w:u w:val="single"/>
        </w:rPr>
        <w:t>post and review others posts frequently</w:t>
      </w:r>
      <w:r w:rsidRPr="00490612">
        <w:rPr>
          <w:sz w:val="22"/>
        </w:rPr>
        <w:t>.  I will frequently review d</w:t>
      </w:r>
      <w:r w:rsidR="00876937">
        <w:rPr>
          <w:sz w:val="22"/>
        </w:rPr>
        <w:t>iscussion threads and emails.</w:t>
      </w:r>
      <w:r w:rsidRPr="00490612">
        <w:rPr>
          <w:sz w:val="22"/>
        </w:rPr>
        <w:t xml:space="preserve"> </w:t>
      </w:r>
      <w:r w:rsidR="00655B51" w:rsidRPr="00490612">
        <w:rPr>
          <w:sz w:val="22"/>
        </w:rPr>
        <w:t xml:space="preserve"> </w:t>
      </w:r>
      <w:r w:rsidRPr="00490612">
        <w:rPr>
          <w:sz w:val="22"/>
        </w:rPr>
        <w:t xml:space="preserve">Here are some standard </w:t>
      </w:r>
      <w:r w:rsidRPr="00490612">
        <w:rPr>
          <w:sz w:val="22"/>
          <w:u w:val="single"/>
        </w:rPr>
        <w:t>courtesies and expectations</w:t>
      </w:r>
      <w:r w:rsidRPr="00490612">
        <w:rPr>
          <w:sz w:val="22"/>
        </w:rPr>
        <w:t xml:space="preserve"> for the discussion boards:</w:t>
      </w:r>
    </w:p>
    <w:p w:rsidR="00AC050F" w:rsidRDefault="00AC050F">
      <w:pPr>
        <w:pStyle w:val="PlainText"/>
        <w:numPr>
          <w:ilvl w:val="0"/>
          <w:numId w:val="3"/>
        </w:numPr>
        <w:rPr>
          <w:rFonts w:ascii="Times New Roman" w:hAnsi="Times New Roman" w:cs="Times New Roman"/>
          <w:sz w:val="22"/>
          <w:szCs w:val="22"/>
        </w:rPr>
      </w:pPr>
      <w:r>
        <w:rPr>
          <w:rFonts w:ascii="Times New Roman" w:hAnsi="Times New Roman" w:cs="Times New Roman"/>
          <w:sz w:val="22"/>
          <w:szCs w:val="22"/>
        </w:rPr>
        <w:t xml:space="preserve">Review the discussion threads thoroughly before entering the discussion. </w:t>
      </w:r>
    </w:p>
    <w:p w:rsidR="00AC050F" w:rsidRDefault="00AC050F">
      <w:pPr>
        <w:pStyle w:val="PlainText"/>
        <w:numPr>
          <w:ilvl w:val="0"/>
          <w:numId w:val="3"/>
        </w:numPr>
        <w:rPr>
          <w:rFonts w:ascii="Times New Roman" w:hAnsi="Times New Roman" w:cs="Times New Roman"/>
          <w:sz w:val="22"/>
          <w:szCs w:val="22"/>
        </w:rPr>
      </w:pPr>
      <w:r>
        <w:rPr>
          <w:rFonts w:ascii="Times New Roman" w:hAnsi="Times New Roman" w:cs="Times New Roman"/>
          <w:sz w:val="22"/>
          <w:szCs w:val="22"/>
        </w:rPr>
        <w:t>Try to maintain threads by using the "Reply" button rather starting a new topic.</w:t>
      </w:r>
    </w:p>
    <w:p w:rsidR="00AC050F" w:rsidRDefault="00AC050F">
      <w:pPr>
        <w:pStyle w:val="PlainText"/>
        <w:numPr>
          <w:ilvl w:val="0"/>
          <w:numId w:val="3"/>
        </w:numPr>
        <w:rPr>
          <w:rFonts w:ascii="Times New Roman" w:hAnsi="Times New Roman" w:cs="Times New Roman"/>
          <w:sz w:val="22"/>
          <w:szCs w:val="22"/>
        </w:rPr>
      </w:pPr>
      <w:r>
        <w:rPr>
          <w:rFonts w:ascii="Times New Roman" w:hAnsi="Times New Roman" w:cs="Times New Roman"/>
          <w:sz w:val="22"/>
          <w:szCs w:val="22"/>
        </w:rPr>
        <w:t>Do not make insulting or inflammatory statements to other members of the discussion group. Be respectful of others</w:t>
      </w:r>
      <w:r w:rsidR="00235536">
        <w:rPr>
          <w:rFonts w:ascii="Times New Roman" w:hAnsi="Times New Roman" w:cs="Times New Roman"/>
          <w:sz w:val="22"/>
          <w:szCs w:val="22"/>
        </w:rPr>
        <w:t>’</w:t>
      </w:r>
      <w:r>
        <w:rPr>
          <w:rFonts w:ascii="Times New Roman" w:hAnsi="Times New Roman" w:cs="Times New Roman"/>
          <w:sz w:val="22"/>
          <w:szCs w:val="22"/>
        </w:rPr>
        <w:t xml:space="preserve"> ideas. </w:t>
      </w:r>
    </w:p>
    <w:p w:rsidR="00AC050F" w:rsidRDefault="00AC050F">
      <w:pPr>
        <w:pStyle w:val="PlainText"/>
        <w:numPr>
          <w:ilvl w:val="0"/>
          <w:numId w:val="3"/>
        </w:numPr>
        <w:rPr>
          <w:rFonts w:ascii="Times New Roman" w:hAnsi="Times New Roman" w:cs="Times New Roman"/>
          <w:sz w:val="22"/>
          <w:szCs w:val="22"/>
        </w:rPr>
      </w:pPr>
      <w:r>
        <w:rPr>
          <w:rFonts w:ascii="Times New Roman" w:hAnsi="Times New Roman" w:cs="Times New Roman"/>
          <w:sz w:val="22"/>
          <w:szCs w:val="22"/>
        </w:rPr>
        <w:t>Respond in a thoughtful and timely manner.</w:t>
      </w:r>
    </w:p>
    <w:p w:rsidR="0065362D" w:rsidRDefault="0065362D">
      <w:pPr>
        <w:pStyle w:val="PlainText"/>
        <w:numPr>
          <w:ilvl w:val="0"/>
          <w:numId w:val="3"/>
        </w:numPr>
        <w:rPr>
          <w:rFonts w:ascii="Times New Roman" w:hAnsi="Times New Roman" w:cs="Times New Roman"/>
          <w:sz w:val="22"/>
          <w:szCs w:val="22"/>
        </w:rPr>
      </w:pPr>
      <w:r>
        <w:rPr>
          <w:rFonts w:ascii="Times New Roman" w:hAnsi="Times New Roman" w:cs="Times New Roman"/>
          <w:sz w:val="22"/>
          <w:szCs w:val="22"/>
        </w:rPr>
        <w:t xml:space="preserve">As in a regular classroom, </w:t>
      </w:r>
      <w:r w:rsidRPr="0065362D">
        <w:rPr>
          <w:rFonts w:ascii="Times New Roman" w:hAnsi="Times New Roman" w:cs="Times New Roman"/>
          <w:b/>
          <w:sz w:val="22"/>
          <w:szCs w:val="22"/>
        </w:rPr>
        <w:t>“allow others a chance to speak!”</w:t>
      </w:r>
      <w:r>
        <w:rPr>
          <w:rFonts w:ascii="Times New Roman" w:hAnsi="Times New Roman" w:cs="Times New Roman"/>
          <w:sz w:val="22"/>
          <w:szCs w:val="22"/>
        </w:rPr>
        <w:t xml:space="preserve">  Please </w:t>
      </w:r>
      <w:r w:rsidRPr="005960C3">
        <w:rPr>
          <w:rFonts w:ascii="Times New Roman" w:hAnsi="Times New Roman" w:cs="Times New Roman"/>
          <w:sz w:val="22"/>
          <w:szCs w:val="22"/>
          <w:u w:val="single"/>
        </w:rPr>
        <w:t>post short substantive posts</w:t>
      </w:r>
      <w:r>
        <w:rPr>
          <w:rFonts w:ascii="Times New Roman" w:hAnsi="Times New Roman" w:cs="Times New Roman"/>
          <w:sz w:val="22"/>
          <w:szCs w:val="22"/>
        </w:rPr>
        <w:t xml:space="preserve"> (no more than 2-3 paragraphs) that cover one or two points in response to each question.  </w:t>
      </w:r>
      <w:r w:rsidRPr="0065362D">
        <w:rPr>
          <w:rFonts w:ascii="Times New Roman" w:hAnsi="Times New Roman" w:cs="Times New Roman"/>
          <w:sz w:val="22"/>
          <w:szCs w:val="22"/>
        </w:rPr>
        <w:t xml:space="preserve">To foster the classroom "feel," I expect several </w:t>
      </w:r>
      <w:r w:rsidR="00876937" w:rsidRPr="0065362D">
        <w:rPr>
          <w:rFonts w:ascii="Times New Roman" w:hAnsi="Times New Roman" w:cs="Times New Roman"/>
          <w:sz w:val="22"/>
          <w:szCs w:val="22"/>
        </w:rPr>
        <w:t>short contributions</w:t>
      </w:r>
      <w:r w:rsidRPr="0065362D">
        <w:rPr>
          <w:rFonts w:ascii="Times New Roman" w:hAnsi="Times New Roman" w:cs="Times New Roman"/>
          <w:sz w:val="22"/>
          <w:szCs w:val="22"/>
        </w:rPr>
        <w:t xml:space="preserve"> by each student over the course of the week. You may also offer brief anecdotes, quotes or internet links. (Make sure you cite sources when you use quotes or </w:t>
      </w:r>
      <w:r w:rsidR="005960C3" w:rsidRPr="0065362D">
        <w:rPr>
          <w:rFonts w:ascii="Times New Roman" w:hAnsi="Times New Roman" w:cs="Times New Roman"/>
          <w:sz w:val="22"/>
          <w:szCs w:val="22"/>
        </w:rPr>
        <w:t>paraphrase</w:t>
      </w:r>
      <w:r w:rsidRPr="0065362D">
        <w:rPr>
          <w:rFonts w:ascii="Times New Roman" w:hAnsi="Times New Roman" w:cs="Times New Roman"/>
          <w:sz w:val="22"/>
          <w:szCs w:val="22"/>
        </w:rPr>
        <w:t xml:space="preserve"> your answer from a reference.)</w:t>
      </w:r>
    </w:p>
    <w:p w:rsidR="00AC050F" w:rsidRDefault="00AC050F">
      <w:pPr>
        <w:rPr>
          <w:rFonts w:ascii="Arial" w:hAnsi="Arial" w:cs="Arial"/>
          <w:szCs w:val="20"/>
        </w:rPr>
      </w:pPr>
    </w:p>
    <w:p w:rsidR="00AC050F" w:rsidRDefault="00AC050F">
      <w:pPr>
        <w:numPr>
          <w:ilvl w:val="0"/>
          <w:numId w:val="2"/>
        </w:numPr>
        <w:rPr>
          <w:rFonts w:eastAsia="Times New Roman"/>
          <w:sz w:val="22"/>
          <w:lang w:eastAsia="en-US"/>
        </w:rPr>
      </w:pPr>
      <w:r>
        <w:rPr>
          <w:b/>
          <w:bCs/>
          <w:sz w:val="22"/>
          <w:szCs w:val="20"/>
        </w:rPr>
        <w:t>Additionally,</w:t>
      </w:r>
      <w:r>
        <w:rPr>
          <w:sz w:val="22"/>
          <w:szCs w:val="20"/>
        </w:rPr>
        <w:t xml:space="preserve"> I will consider the following in awarding participation points:</w:t>
      </w:r>
    </w:p>
    <w:p w:rsidR="00AC050F" w:rsidRDefault="00AC050F" w:rsidP="00255A94">
      <w:pPr>
        <w:pStyle w:val="BodyTextIndent"/>
        <w:numPr>
          <w:ilvl w:val="1"/>
          <w:numId w:val="2"/>
        </w:numPr>
      </w:pPr>
      <w:r>
        <w:t xml:space="preserve">Late additions to discussion threads from previous units, e.g., you learn relevant information about </w:t>
      </w:r>
      <w:r w:rsidR="004825FA">
        <w:t xml:space="preserve">a past topic </w:t>
      </w:r>
      <w:r>
        <w:t xml:space="preserve">by adding to </w:t>
      </w:r>
      <w:r w:rsidR="004825FA">
        <w:t xml:space="preserve">a prior </w:t>
      </w:r>
      <w:r>
        <w:t>discussion.</w:t>
      </w:r>
    </w:p>
    <w:p w:rsidR="00AC050F" w:rsidRPr="00016032" w:rsidRDefault="00AC050F" w:rsidP="00255A94">
      <w:pPr>
        <w:numPr>
          <w:ilvl w:val="1"/>
          <w:numId w:val="2"/>
        </w:numPr>
        <w:rPr>
          <w:sz w:val="22"/>
        </w:rPr>
      </w:pPr>
      <w:proofErr w:type="spellStart"/>
      <w:r w:rsidRPr="00255A94">
        <w:rPr>
          <w:i/>
          <w:sz w:val="22"/>
          <w:szCs w:val="20"/>
        </w:rPr>
        <w:t>Webliography</w:t>
      </w:r>
      <w:proofErr w:type="spellEnd"/>
      <w:r>
        <w:rPr>
          <w:sz w:val="22"/>
          <w:szCs w:val="20"/>
        </w:rPr>
        <w:t xml:space="preserve"> additions.</w:t>
      </w:r>
    </w:p>
    <w:p w:rsidR="00016032" w:rsidRPr="004E44C6" w:rsidRDefault="00016032" w:rsidP="00255A94">
      <w:pPr>
        <w:numPr>
          <w:ilvl w:val="1"/>
          <w:numId w:val="2"/>
        </w:numPr>
        <w:rPr>
          <w:sz w:val="22"/>
        </w:rPr>
      </w:pPr>
      <w:r>
        <w:rPr>
          <w:i/>
          <w:sz w:val="22"/>
          <w:szCs w:val="20"/>
        </w:rPr>
        <w:t xml:space="preserve">Current events. </w:t>
      </w:r>
      <w:r>
        <w:rPr>
          <w:sz w:val="22"/>
          <w:szCs w:val="20"/>
        </w:rPr>
        <w:t>You can share articles and analyses related to our classroom material.</w:t>
      </w:r>
    </w:p>
    <w:p w:rsidR="004E44C6" w:rsidRDefault="004E44C6" w:rsidP="004E44C6">
      <w:pPr>
        <w:ind w:left="720"/>
        <w:rPr>
          <w:sz w:val="22"/>
        </w:rPr>
      </w:pPr>
    </w:p>
    <w:p w:rsidR="004E44C6" w:rsidRDefault="004E44C6" w:rsidP="004E44C6">
      <w:pPr>
        <w:ind w:left="720"/>
        <w:rPr>
          <w:sz w:val="22"/>
        </w:rPr>
      </w:pPr>
    </w:p>
    <w:p w:rsidR="00AC050F" w:rsidRDefault="00AC050F">
      <w:pPr>
        <w:rPr>
          <w:b/>
          <w:bCs/>
          <w:sz w:val="22"/>
          <w:u w:val="single"/>
        </w:rPr>
      </w:pPr>
      <w:r>
        <w:rPr>
          <w:b/>
          <w:bCs/>
          <w:sz w:val="22"/>
          <w:u w:val="single"/>
        </w:rPr>
        <w:t>Textbooks:</w:t>
      </w:r>
    </w:p>
    <w:p w:rsidR="00AC050F" w:rsidRDefault="00AC050F" w:rsidP="00255A94">
      <w:pPr>
        <w:ind w:firstLine="720"/>
        <w:rPr>
          <w:b/>
          <w:sz w:val="22"/>
        </w:rPr>
      </w:pPr>
      <w:r w:rsidRPr="00255A94">
        <w:rPr>
          <w:b/>
          <w:sz w:val="22"/>
        </w:rPr>
        <w:t>Required:</w:t>
      </w:r>
    </w:p>
    <w:p w:rsidR="006C1E6F" w:rsidRDefault="006C1E6F" w:rsidP="006C1E6F">
      <w:pPr>
        <w:ind w:left="720"/>
        <w:rPr>
          <w:sz w:val="22"/>
        </w:rPr>
      </w:pPr>
      <w:r w:rsidRPr="006C1E6F">
        <w:rPr>
          <w:sz w:val="22"/>
        </w:rPr>
        <w:t>Carter, D.L.</w:t>
      </w:r>
      <w:r>
        <w:rPr>
          <w:sz w:val="22"/>
        </w:rPr>
        <w:t xml:space="preserve"> (2009), </w:t>
      </w:r>
      <w:r>
        <w:rPr>
          <w:i/>
          <w:sz w:val="22"/>
        </w:rPr>
        <w:t xml:space="preserve">Law Enforcement Intelligence: </w:t>
      </w:r>
      <w:proofErr w:type="spellStart"/>
      <w:r>
        <w:rPr>
          <w:i/>
          <w:sz w:val="22"/>
        </w:rPr>
        <w:t>AGuide</w:t>
      </w:r>
      <w:proofErr w:type="spellEnd"/>
      <w:r>
        <w:rPr>
          <w:i/>
          <w:sz w:val="22"/>
        </w:rPr>
        <w:t xml:space="preserve"> for State, Local and Tribal Law Enforcement Agencies, </w:t>
      </w:r>
      <w:r>
        <w:rPr>
          <w:sz w:val="22"/>
        </w:rPr>
        <w:t xml:space="preserve">retrieved 11/23/14 from: </w:t>
      </w:r>
      <w:hyperlink r:id="rId13" w:history="1">
        <w:r w:rsidRPr="004C68CE">
          <w:rPr>
            <w:rStyle w:val="Hyperlink"/>
            <w:sz w:val="22"/>
          </w:rPr>
          <w:t>http://ric-zai-inc.com/Publications/co</w:t>
        </w:r>
        <w:r w:rsidRPr="004C68CE">
          <w:rPr>
            <w:rStyle w:val="Hyperlink"/>
            <w:sz w:val="22"/>
          </w:rPr>
          <w:t>p</w:t>
        </w:r>
        <w:r w:rsidRPr="004C68CE">
          <w:rPr>
            <w:rStyle w:val="Hyperlink"/>
            <w:sz w:val="22"/>
          </w:rPr>
          <w:t>s-p064-pub.pdf</w:t>
        </w:r>
      </w:hyperlink>
    </w:p>
    <w:p w:rsidR="006C1E6F" w:rsidRPr="006C1E6F" w:rsidRDefault="006C1E6F" w:rsidP="006C1E6F">
      <w:pPr>
        <w:ind w:left="720"/>
        <w:rPr>
          <w:sz w:val="22"/>
        </w:rPr>
      </w:pPr>
    </w:p>
    <w:p w:rsidR="00235536" w:rsidRDefault="00016032" w:rsidP="005960C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rPr>
          <w:sz w:val="22"/>
          <w:szCs w:val="22"/>
        </w:rPr>
      </w:pPr>
      <w:proofErr w:type="spellStart"/>
      <w:r>
        <w:rPr>
          <w:sz w:val="22"/>
          <w:szCs w:val="22"/>
        </w:rPr>
        <w:t>Lowenthal</w:t>
      </w:r>
      <w:proofErr w:type="spellEnd"/>
      <w:r w:rsidR="006C1E6F">
        <w:rPr>
          <w:sz w:val="22"/>
          <w:szCs w:val="22"/>
        </w:rPr>
        <w:t xml:space="preserve">, M.M. </w:t>
      </w:r>
      <w:r>
        <w:rPr>
          <w:sz w:val="22"/>
          <w:szCs w:val="22"/>
        </w:rPr>
        <w:t xml:space="preserve"> (2015), </w:t>
      </w:r>
      <w:r>
        <w:rPr>
          <w:i/>
          <w:sz w:val="22"/>
          <w:szCs w:val="22"/>
        </w:rPr>
        <w:t>Intelligence: From Secrets to Policy (6</w:t>
      </w:r>
      <w:r w:rsidRPr="00016032">
        <w:rPr>
          <w:i/>
          <w:sz w:val="22"/>
          <w:szCs w:val="22"/>
          <w:vertAlign w:val="superscript"/>
        </w:rPr>
        <w:t>th</w:t>
      </w:r>
      <w:r>
        <w:rPr>
          <w:i/>
          <w:sz w:val="22"/>
          <w:szCs w:val="22"/>
        </w:rPr>
        <w:t xml:space="preserve"> ed.), </w:t>
      </w:r>
      <w:r>
        <w:rPr>
          <w:sz w:val="22"/>
          <w:szCs w:val="22"/>
        </w:rPr>
        <w:t>Thousand Oaks, CA: Sage Publications</w:t>
      </w:r>
    </w:p>
    <w:p w:rsidR="006C1E6F" w:rsidRDefault="006C1E6F" w:rsidP="005960C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rPr>
          <w:sz w:val="22"/>
          <w:szCs w:val="22"/>
        </w:rPr>
      </w:pPr>
    </w:p>
    <w:p w:rsidR="006C1E6F" w:rsidRDefault="006C1E6F" w:rsidP="005960C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rPr>
          <w:sz w:val="22"/>
          <w:szCs w:val="22"/>
        </w:rPr>
      </w:pPr>
      <w:r>
        <w:rPr>
          <w:sz w:val="22"/>
          <w:szCs w:val="22"/>
        </w:rPr>
        <w:t xml:space="preserve">Other short on-line readings will be assigned. </w:t>
      </w:r>
    </w:p>
    <w:p w:rsidR="006C1E6F" w:rsidRPr="00016032" w:rsidRDefault="006C1E6F" w:rsidP="005960C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rPr>
          <w:sz w:val="22"/>
          <w:szCs w:val="22"/>
        </w:rPr>
      </w:pPr>
    </w:p>
    <w:p w:rsidR="00996D9E" w:rsidRDefault="00996D9E" w:rsidP="00996D9E">
      <w:pPr>
        <w:rPr>
          <w:sz w:val="22"/>
        </w:rPr>
      </w:pPr>
    </w:p>
    <w:p w:rsidR="00AC050F" w:rsidRDefault="00AC050F">
      <w:pPr>
        <w:pStyle w:val="PlainText"/>
        <w:rPr>
          <w:rFonts w:ascii="Times New Roman" w:hAnsi="Times New Roman" w:cs="Times New Roman"/>
          <w:sz w:val="22"/>
          <w:szCs w:val="22"/>
        </w:rPr>
      </w:pPr>
      <w:r>
        <w:rPr>
          <w:rFonts w:ascii="Times New Roman" w:hAnsi="Times New Roman" w:cs="Times New Roman"/>
          <w:b/>
          <w:bCs/>
          <w:sz w:val="22"/>
          <w:szCs w:val="22"/>
          <w:u w:val="single"/>
        </w:rPr>
        <w:t>Course Website address</w:t>
      </w:r>
      <w:r>
        <w:rPr>
          <w:rFonts w:ascii="Times New Roman" w:hAnsi="Times New Roman" w:cs="Times New Roman"/>
          <w:b/>
          <w:bCs/>
          <w:sz w:val="22"/>
          <w:szCs w:val="22"/>
        </w:rPr>
        <w:t>:</w:t>
      </w:r>
      <w:r>
        <w:rPr>
          <w:rFonts w:ascii="Times New Roman" w:hAnsi="Times New Roman" w:cs="Times New Roman"/>
          <w:sz w:val="22"/>
          <w:szCs w:val="22"/>
        </w:rPr>
        <w:t xml:space="preserve">  http://chaminade.ecollege.com </w:t>
      </w:r>
    </w:p>
    <w:p w:rsidR="00AC050F" w:rsidRDefault="00AC050F">
      <w:pPr>
        <w:pStyle w:val="PlainText"/>
        <w:rPr>
          <w:rFonts w:ascii="Times New Roman" w:hAnsi="Times New Roman" w:cs="Times New Roman"/>
          <w:sz w:val="22"/>
          <w:szCs w:val="22"/>
        </w:rPr>
      </w:pPr>
    </w:p>
    <w:p w:rsidR="00BC106C" w:rsidRDefault="00AC050F">
      <w:pPr>
        <w:pStyle w:val="PlainText"/>
        <w:rPr>
          <w:rFonts w:ascii="Times New Roman" w:hAnsi="Times New Roman" w:cs="Times New Roman"/>
          <w:sz w:val="22"/>
          <w:szCs w:val="22"/>
        </w:rPr>
      </w:pPr>
      <w:r>
        <w:rPr>
          <w:rFonts w:ascii="Times New Roman" w:hAnsi="Times New Roman" w:cs="Times New Roman"/>
          <w:b/>
          <w:bCs/>
          <w:sz w:val="22"/>
          <w:szCs w:val="22"/>
          <w:u w:val="single"/>
        </w:rPr>
        <w:t>Hardware Requirements</w:t>
      </w:r>
      <w:r>
        <w:rPr>
          <w:rFonts w:ascii="Times New Roman" w:hAnsi="Times New Roman" w:cs="Times New Roman"/>
          <w:sz w:val="22"/>
          <w:szCs w:val="22"/>
        </w:rPr>
        <w:t xml:space="preserve">:  eCollege is accessible from most PCs and Macintosh computers with a reliable internet connection.  </w:t>
      </w:r>
    </w:p>
    <w:p w:rsidR="005960C3" w:rsidRDefault="005960C3">
      <w:pPr>
        <w:pStyle w:val="PlainText"/>
        <w:rPr>
          <w:rFonts w:ascii="Times New Roman" w:hAnsi="Times New Roman" w:cs="Times New Roman"/>
          <w:sz w:val="22"/>
          <w:szCs w:val="22"/>
        </w:rPr>
      </w:pPr>
    </w:p>
    <w:p w:rsidR="00725401" w:rsidRDefault="00AC050F" w:rsidP="00725401">
      <w:pPr>
        <w:pStyle w:val="PlainText"/>
        <w:rPr>
          <w:rFonts w:ascii="Times New Roman" w:hAnsi="Times New Roman" w:cs="Times New Roman"/>
          <w:sz w:val="22"/>
          <w:szCs w:val="22"/>
        </w:rPr>
      </w:pPr>
      <w:r>
        <w:rPr>
          <w:rFonts w:ascii="Times New Roman" w:hAnsi="Times New Roman" w:cs="Times New Roman"/>
          <w:b/>
          <w:bCs/>
          <w:sz w:val="22"/>
          <w:szCs w:val="22"/>
          <w:u w:val="single"/>
        </w:rPr>
        <w:t>Software Requirements</w:t>
      </w:r>
      <w:r>
        <w:rPr>
          <w:rFonts w:ascii="Times New Roman" w:hAnsi="Times New Roman" w:cs="Times New Roman"/>
          <w:sz w:val="22"/>
          <w:szCs w:val="22"/>
        </w:rPr>
        <w:t>: Microsoft Word; Microsoft PowerPoint; Adobe Acrobat Reader; an</w:t>
      </w:r>
      <w:r w:rsidR="00725401">
        <w:rPr>
          <w:rFonts w:ascii="Times New Roman" w:hAnsi="Times New Roman" w:cs="Times New Roman"/>
          <w:sz w:val="22"/>
          <w:szCs w:val="22"/>
        </w:rPr>
        <w:t>d an</w:t>
      </w:r>
      <w:r>
        <w:rPr>
          <w:rFonts w:ascii="Times New Roman" w:hAnsi="Times New Roman" w:cs="Times New Roman"/>
          <w:sz w:val="22"/>
          <w:szCs w:val="22"/>
        </w:rPr>
        <w:t xml:space="preserve"> Internet web browser.  </w:t>
      </w:r>
      <w:r w:rsidR="00725401">
        <w:rPr>
          <w:rFonts w:ascii="Times New Roman" w:hAnsi="Times New Roman" w:cs="Times New Roman"/>
          <w:sz w:val="22"/>
          <w:szCs w:val="22"/>
        </w:rPr>
        <w:t xml:space="preserve">Make sure your </w:t>
      </w:r>
      <w:r>
        <w:rPr>
          <w:rFonts w:ascii="Times New Roman" w:hAnsi="Times New Roman" w:cs="Times New Roman"/>
          <w:sz w:val="22"/>
          <w:szCs w:val="22"/>
        </w:rPr>
        <w:t xml:space="preserve">browser </w:t>
      </w:r>
      <w:r w:rsidR="00725401">
        <w:rPr>
          <w:rFonts w:ascii="Times New Roman" w:hAnsi="Times New Roman" w:cs="Times New Roman"/>
          <w:sz w:val="22"/>
          <w:szCs w:val="22"/>
        </w:rPr>
        <w:t xml:space="preserve">can </w:t>
      </w:r>
      <w:r>
        <w:rPr>
          <w:rFonts w:ascii="Times New Roman" w:hAnsi="Times New Roman" w:cs="Times New Roman"/>
          <w:sz w:val="22"/>
          <w:szCs w:val="22"/>
        </w:rPr>
        <w:t xml:space="preserve">accessing the chat function in eCollege.  </w:t>
      </w:r>
      <w:r w:rsidR="00725401">
        <w:rPr>
          <w:rFonts w:ascii="Times New Roman" w:hAnsi="Times New Roman" w:cs="Times New Roman"/>
          <w:sz w:val="22"/>
          <w:szCs w:val="22"/>
        </w:rPr>
        <w:t xml:space="preserve">To do so, you must have Java enabled.  It can be downloaded at </w:t>
      </w:r>
      <w:hyperlink r:id="rId14" w:history="1">
        <w:r w:rsidR="00725401" w:rsidRPr="00EA5D21">
          <w:rPr>
            <w:rStyle w:val="Hyperlink"/>
            <w:rFonts w:ascii="Times New Roman" w:hAnsi="Times New Roman" w:cs="Times New Roman"/>
            <w:sz w:val="22"/>
            <w:szCs w:val="22"/>
          </w:rPr>
          <w:t>http://www.java.com/en/download</w:t>
        </w:r>
      </w:hyperlink>
      <w:proofErr w:type="gramStart"/>
      <w:r w:rsidR="00BC7871">
        <w:rPr>
          <w:rFonts w:ascii="Times New Roman" w:hAnsi="Times New Roman" w:cs="Times New Roman"/>
          <w:sz w:val="22"/>
          <w:szCs w:val="22"/>
        </w:rPr>
        <w:t>/</w:t>
      </w:r>
      <w:r w:rsidR="00725401">
        <w:rPr>
          <w:rFonts w:ascii="Times New Roman" w:hAnsi="Times New Roman" w:cs="Times New Roman"/>
          <w:sz w:val="22"/>
          <w:szCs w:val="22"/>
        </w:rPr>
        <w:t xml:space="preserve"> .</w:t>
      </w:r>
      <w:proofErr w:type="gramEnd"/>
    </w:p>
    <w:p w:rsidR="00AC050F" w:rsidRDefault="00AC050F" w:rsidP="00725401">
      <w:pPr>
        <w:pStyle w:val="PlainText"/>
      </w:pPr>
      <w:r>
        <w:t xml:space="preserve"> </w:t>
      </w:r>
    </w:p>
    <w:p w:rsidR="00AC050F" w:rsidRDefault="00AC050F">
      <w:pPr>
        <w:rPr>
          <w:color w:val="000000"/>
          <w:sz w:val="22"/>
        </w:rPr>
      </w:pPr>
      <w:r>
        <w:rPr>
          <w:b/>
          <w:sz w:val="22"/>
          <w:u w:val="single"/>
        </w:rPr>
        <w:t>Students With Disabilities</w:t>
      </w:r>
      <w:r>
        <w:rPr>
          <w:bCs/>
          <w:sz w:val="22"/>
          <w:u w:val="single"/>
        </w:rPr>
        <w:t>.</w:t>
      </w:r>
      <w:r>
        <w:rPr>
          <w:sz w:val="22"/>
        </w:rPr>
        <w:t xml:space="preserve">  It is the student’s responsibility to self identify with the Director of Personal Counseling in order to receive accommodations.  Only those students with appropriate documentation will receive services.  Contact the Director of Personal Counseling at </w:t>
      </w:r>
      <w:r>
        <w:rPr>
          <w:color w:val="000000"/>
          <w:sz w:val="22"/>
        </w:rPr>
        <w:t xml:space="preserve">(808) 739-4603 or email:   </w:t>
      </w:r>
      <w:hyperlink r:id="rId15" w:history="1">
        <w:r>
          <w:rPr>
            <w:rStyle w:val="Hyperlink"/>
            <w:sz w:val="22"/>
            <w:szCs w:val="22"/>
          </w:rPr>
          <w:t>jyasuhar@chaminade.edu</w:t>
        </w:r>
      </w:hyperlink>
      <w:r>
        <w:rPr>
          <w:color w:val="000000"/>
          <w:sz w:val="22"/>
        </w:rPr>
        <w:t>.</w:t>
      </w:r>
    </w:p>
    <w:p w:rsidR="00AC050F" w:rsidRDefault="00AC050F">
      <w:pPr>
        <w:pStyle w:val="PlainText"/>
        <w:ind w:left="720"/>
        <w:rPr>
          <w:rFonts w:ascii="Times New Roman" w:hAnsi="Times New Roman" w:cs="Times New Roman"/>
          <w:sz w:val="22"/>
          <w:szCs w:val="22"/>
        </w:rPr>
      </w:pPr>
    </w:p>
    <w:p w:rsidR="00AC050F" w:rsidRDefault="00AC050F">
      <w:pPr>
        <w:pStyle w:val="PlainText"/>
        <w:rPr>
          <w:rFonts w:ascii="Times New Roman" w:hAnsi="Times New Roman" w:cs="Times New Roman"/>
          <w:sz w:val="22"/>
        </w:rPr>
      </w:pPr>
      <w:r>
        <w:rPr>
          <w:rFonts w:ascii="Times New Roman" w:hAnsi="Times New Roman" w:cs="Times New Roman"/>
          <w:b/>
          <w:bCs/>
          <w:sz w:val="22"/>
          <w:u w:val="single"/>
        </w:rPr>
        <w:t>Technical support</w:t>
      </w:r>
      <w:r>
        <w:rPr>
          <w:rFonts w:ascii="Times New Roman" w:hAnsi="Times New Roman" w:cs="Times New Roman"/>
          <w:sz w:val="22"/>
        </w:rPr>
        <w:t xml:space="preserve">: Try the Help button on the website.  If you still have problems, contact the Chaminade eCollege helpdesk at: </w:t>
      </w:r>
      <w:hyperlink r:id="rId16" w:history="1">
        <w:r>
          <w:rPr>
            <w:rStyle w:val="Hyperlink"/>
            <w:rFonts w:ascii="Times New Roman" w:hAnsi="Times New Roman" w:cs="Times New Roman"/>
            <w:sz w:val="22"/>
            <w:szCs w:val="22"/>
          </w:rPr>
          <w:t>helpdesk@chaminade.ecollege.com</w:t>
        </w:r>
      </w:hyperlink>
      <w:r>
        <w:rPr>
          <w:rFonts w:ascii="Times New Roman" w:hAnsi="Times New Roman" w:cs="Times New Roman"/>
          <w:sz w:val="22"/>
        </w:rPr>
        <w:t>, or call toll free at: (866) 647-0654.</w:t>
      </w:r>
    </w:p>
    <w:p w:rsidR="000018A3" w:rsidRDefault="000018A3">
      <w:pPr>
        <w:pStyle w:val="PlainText"/>
        <w:rPr>
          <w:rFonts w:ascii="Times New Roman" w:hAnsi="Times New Roman" w:cs="Times New Roman"/>
          <w:sz w:val="22"/>
        </w:rPr>
      </w:pPr>
    </w:p>
    <w:p w:rsidR="00AC050F" w:rsidRDefault="00AC050F">
      <w:pPr>
        <w:pStyle w:val="PlainText"/>
        <w:rPr>
          <w:rFonts w:ascii="Times New Roman" w:hAnsi="Times New Roman" w:cs="Times New Roman"/>
          <w:sz w:val="22"/>
          <w:szCs w:val="22"/>
        </w:rPr>
      </w:pPr>
      <w:r>
        <w:rPr>
          <w:rFonts w:ascii="Times New Roman" w:hAnsi="Times New Roman" w:cs="Times New Roman"/>
          <w:b/>
          <w:sz w:val="22"/>
          <w:szCs w:val="22"/>
          <w:u w:val="single"/>
        </w:rPr>
        <w:t>eCollege Account Support</w:t>
      </w:r>
      <w:r>
        <w:rPr>
          <w:rFonts w:ascii="Times New Roman" w:hAnsi="Times New Roman" w:cs="Times New Roman"/>
          <w:bCs/>
          <w:sz w:val="22"/>
          <w:szCs w:val="22"/>
        </w:rPr>
        <w:t xml:space="preserve">:  </w:t>
      </w:r>
      <w:r>
        <w:rPr>
          <w:rFonts w:ascii="Times New Roman" w:hAnsi="Times New Roman" w:cs="Times New Roman"/>
          <w:sz w:val="22"/>
          <w:szCs w:val="22"/>
        </w:rPr>
        <w:t xml:space="preserve">Call 808-739-8327 or email Jon Nakasone at  </w:t>
      </w:r>
      <w:hyperlink r:id="rId17" w:history="1">
        <w:r>
          <w:rPr>
            <w:rStyle w:val="Hyperlink"/>
            <w:rFonts w:ascii="Times New Roman" w:hAnsi="Times New Roman" w:cs="Times New Roman"/>
            <w:sz w:val="22"/>
            <w:szCs w:val="22"/>
          </w:rPr>
          <w:t>jnakason@chaminade.edu</w:t>
        </w:r>
      </w:hyperlink>
      <w:r>
        <w:rPr>
          <w:rFonts w:ascii="Times New Roman" w:hAnsi="Times New Roman" w:cs="Times New Roman"/>
          <w:sz w:val="22"/>
          <w:szCs w:val="22"/>
        </w:rPr>
        <w:t>.</w:t>
      </w:r>
    </w:p>
    <w:p w:rsidR="000018A3" w:rsidRDefault="000018A3">
      <w:pPr>
        <w:jc w:val="center"/>
        <w:rPr>
          <w:b/>
          <w:sz w:val="24"/>
        </w:rPr>
      </w:pPr>
    </w:p>
    <w:p w:rsidR="000018A3" w:rsidRDefault="000556A6">
      <w:pPr>
        <w:jc w:val="center"/>
        <w:rPr>
          <w:b/>
          <w:sz w:val="24"/>
        </w:rPr>
      </w:pPr>
      <w:r>
        <w:rPr>
          <w:b/>
          <w:sz w:val="24"/>
        </w:rPr>
        <w:t>-----------------------------------------------</w:t>
      </w:r>
    </w:p>
    <w:p w:rsidR="000556A6" w:rsidRDefault="000556A6">
      <w:pPr>
        <w:jc w:val="center"/>
        <w:rPr>
          <w:b/>
          <w:sz w:val="24"/>
        </w:rPr>
      </w:pPr>
    </w:p>
    <w:p w:rsidR="00AC050F" w:rsidRDefault="00AC050F">
      <w:pPr>
        <w:jc w:val="center"/>
        <w:rPr>
          <w:b/>
          <w:sz w:val="24"/>
          <w:u w:val="single"/>
        </w:rPr>
      </w:pPr>
      <w:r w:rsidRPr="00530B5B">
        <w:rPr>
          <w:b/>
          <w:sz w:val="24"/>
          <w:u w:val="single"/>
        </w:rPr>
        <w:t>Course Outline</w:t>
      </w:r>
    </w:p>
    <w:p w:rsidR="00530B5B" w:rsidRPr="00530B5B" w:rsidRDefault="00530B5B">
      <w:pPr>
        <w:jc w:val="center"/>
        <w:rPr>
          <w:b/>
          <w:sz w:val="24"/>
          <w:u w:val="single"/>
        </w:rPr>
      </w:pPr>
    </w:p>
    <w:p w:rsidR="00AC050F" w:rsidRDefault="00F810AA">
      <w:pPr>
        <w:jc w:val="center"/>
        <w:rPr>
          <w:b/>
          <w:sz w:val="24"/>
        </w:rPr>
      </w:pPr>
      <w:r>
        <w:rPr>
          <w:b/>
          <w:sz w:val="24"/>
        </w:rPr>
        <w:t xml:space="preserve">CJA 470 MANAGEMENT &amp; PUBLIC ADMINISTRATION </w:t>
      </w:r>
    </w:p>
    <w:p w:rsidR="00AC050F" w:rsidRDefault="00AC050F">
      <w:pPr>
        <w:jc w:val="center"/>
        <w:rPr>
          <w:b/>
          <w:sz w:val="24"/>
        </w:rPr>
      </w:pPr>
      <w:r>
        <w:rPr>
          <w:b/>
          <w:sz w:val="24"/>
        </w:rPr>
        <w:tab/>
      </w:r>
    </w:p>
    <w:p w:rsidR="00AC050F" w:rsidRDefault="00AC050F">
      <w:pPr>
        <w:rPr>
          <w:sz w:val="24"/>
        </w:rPr>
      </w:pPr>
      <w:r>
        <w:rPr>
          <w:b/>
          <w:sz w:val="24"/>
        </w:rPr>
        <w:t>Week 1</w:t>
      </w:r>
      <w:r>
        <w:rPr>
          <w:sz w:val="24"/>
        </w:rPr>
        <w:t xml:space="preserve"> – </w:t>
      </w:r>
      <w:r w:rsidR="009B343E">
        <w:rPr>
          <w:sz w:val="24"/>
        </w:rPr>
        <w:t>J</w:t>
      </w:r>
      <w:r w:rsidR="00D9086A">
        <w:rPr>
          <w:sz w:val="24"/>
        </w:rPr>
        <w:t>anuary 12</w:t>
      </w:r>
      <w:r w:rsidR="00D9086A" w:rsidRPr="00D9086A">
        <w:rPr>
          <w:sz w:val="24"/>
          <w:vertAlign w:val="superscript"/>
        </w:rPr>
        <w:t>th</w:t>
      </w:r>
      <w:r w:rsidR="00D9086A">
        <w:rPr>
          <w:sz w:val="24"/>
        </w:rPr>
        <w:t xml:space="preserve"> – 18th 2015</w:t>
      </w:r>
      <w:r>
        <w:rPr>
          <w:sz w:val="24"/>
        </w:rPr>
        <w:t xml:space="preserve">:  </w:t>
      </w:r>
      <w:r w:rsidR="00F810AA">
        <w:rPr>
          <w:sz w:val="24"/>
        </w:rPr>
        <w:t xml:space="preserve">Course Introduction.  </w:t>
      </w:r>
      <w:r w:rsidR="00E70E62">
        <w:rPr>
          <w:sz w:val="24"/>
        </w:rPr>
        <w:t>What is Intelligence?</w:t>
      </w:r>
    </w:p>
    <w:p w:rsidR="00AC050F" w:rsidRDefault="00AC050F">
      <w:pPr>
        <w:rPr>
          <w:b/>
          <w:sz w:val="24"/>
          <w:u w:val="single"/>
        </w:rPr>
      </w:pPr>
      <w:r>
        <w:rPr>
          <w:sz w:val="24"/>
        </w:rPr>
        <w:tab/>
      </w:r>
      <w:r w:rsidRPr="00504BF7">
        <w:rPr>
          <w:b/>
          <w:sz w:val="24"/>
          <w:u w:val="single"/>
        </w:rPr>
        <w:t>Readings:</w:t>
      </w:r>
    </w:p>
    <w:p w:rsidR="00E70E62" w:rsidRDefault="00E70E62">
      <w:pPr>
        <w:rPr>
          <w:sz w:val="24"/>
        </w:rPr>
      </w:pPr>
      <w:r>
        <w:rPr>
          <w:sz w:val="24"/>
        </w:rPr>
        <w:tab/>
      </w:r>
      <w:proofErr w:type="spellStart"/>
      <w:r>
        <w:rPr>
          <w:sz w:val="24"/>
        </w:rPr>
        <w:t>Lowenthal</w:t>
      </w:r>
      <w:proofErr w:type="spellEnd"/>
      <w:r w:rsidR="0048473A">
        <w:rPr>
          <w:sz w:val="24"/>
        </w:rPr>
        <w:t>:</w:t>
      </w:r>
      <w:r>
        <w:rPr>
          <w:sz w:val="24"/>
        </w:rPr>
        <w:t xml:space="preserve"> Chapters 1 and 2</w:t>
      </w:r>
    </w:p>
    <w:p w:rsidR="0048473A" w:rsidRPr="00E70E62" w:rsidRDefault="0048473A">
      <w:pPr>
        <w:rPr>
          <w:sz w:val="24"/>
        </w:rPr>
      </w:pPr>
      <w:r>
        <w:rPr>
          <w:sz w:val="24"/>
        </w:rPr>
        <w:tab/>
        <w:t>Carter: Chapter 2, pp. 9-19, Ch.3, pp. 31-35</w:t>
      </w:r>
    </w:p>
    <w:p w:rsidR="00F810AA" w:rsidRDefault="00F810AA">
      <w:pPr>
        <w:ind w:left="720"/>
        <w:rPr>
          <w:sz w:val="24"/>
        </w:rPr>
      </w:pPr>
    </w:p>
    <w:p w:rsidR="00F810AA" w:rsidRDefault="00F810AA" w:rsidP="00F810AA">
      <w:pPr>
        <w:rPr>
          <w:sz w:val="24"/>
        </w:rPr>
      </w:pPr>
      <w:r>
        <w:rPr>
          <w:b/>
          <w:sz w:val="24"/>
        </w:rPr>
        <w:t xml:space="preserve">Week 2 </w:t>
      </w:r>
      <w:r w:rsidRPr="00F810AA">
        <w:rPr>
          <w:sz w:val="24"/>
        </w:rPr>
        <w:t xml:space="preserve">– </w:t>
      </w:r>
      <w:r w:rsidR="009B343E">
        <w:rPr>
          <w:sz w:val="24"/>
        </w:rPr>
        <w:t>J</w:t>
      </w:r>
      <w:r w:rsidR="00D9086A">
        <w:rPr>
          <w:sz w:val="24"/>
        </w:rPr>
        <w:t>anuary 19</w:t>
      </w:r>
      <w:r w:rsidR="00D9086A" w:rsidRPr="00D9086A">
        <w:rPr>
          <w:sz w:val="24"/>
          <w:vertAlign w:val="superscript"/>
        </w:rPr>
        <w:t>th</w:t>
      </w:r>
      <w:r w:rsidR="00D9086A">
        <w:rPr>
          <w:sz w:val="24"/>
        </w:rPr>
        <w:t xml:space="preserve"> – January 25</w:t>
      </w:r>
      <w:r w:rsidR="00D9086A" w:rsidRPr="00D9086A">
        <w:rPr>
          <w:sz w:val="24"/>
          <w:vertAlign w:val="superscript"/>
        </w:rPr>
        <w:t>th</w:t>
      </w:r>
      <w:r w:rsidR="00D9086A">
        <w:rPr>
          <w:sz w:val="24"/>
        </w:rPr>
        <w:t>.</w:t>
      </w:r>
      <w:r>
        <w:rPr>
          <w:sz w:val="24"/>
        </w:rPr>
        <w:t xml:space="preserve"> </w:t>
      </w:r>
      <w:r w:rsidR="0048473A">
        <w:rPr>
          <w:sz w:val="24"/>
        </w:rPr>
        <w:t xml:space="preserve"> The U.S. Intelligence Community </w:t>
      </w:r>
    </w:p>
    <w:p w:rsidR="00F810AA" w:rsidRPr="00504BF7" w:rsidRDefault="00F810AA" w:rsidP="00F810AA">
      <w:pPr>
        <w:rPr>
          <w:b/>
          <w:sz w:val="24"/>
          <w:u w:val="single"/>
        </w:rPr>
      </w:pPr>
      <w:r>
        <w:rPr>
          <w:sz w:val="24"/>
        </w:rPr>
        <w:tab/>
      </w:r>
      <w:r w:rsidRPr="00504BF7">
        <w:rPr>
          <w:b/>
          <w:sz w:val="24"/>
          <w:u w:val="single"/>
        </w:rPr>
        <w:t>Readings:</w:t>
      </w:r>
    </w:p>
    <w:p w:rsidR="00394521" w:rsidRDefault="0048473A" w:rsidP="00F810AA">
      <w:pPr>
        <w:ind w:firstLine="720"/>
        <w:rPr>
          <w:sz w:val="24"/>
        </w:rPr>
      </w:pPr>
      <w:proofErr w:type="spellStart"/>
      <w:r>
        <w:rPr>
          <w:sz w:val="24"/>
        </w:rPr>
        <w:t>Lowenthal</w:t>
      </w:r>
      <w:proofErr w:type="spellEnd"/>
      <w:r>
        <w:rPr>
          <w:sz w:val="24"/>
        </w:rPr>
        <w:t>: Ch. 3</w:t>
      </w:r>
      <w:r w:rsidR="00A66618">
        <w:rPr>
          <w:sz w:val="24"/>
        </w:rPr>
        <w:t xml:space="preserve"> and Ch. 9</w:t>
      </w:r>
      <w:r>
        <w:rPr>
          <w:sz w:val="24"/>
        </w:rPr>
        <w:t xml:space="preserve"> </w:t>
      </w:r>
    </w:p>
    <w:p w:rsidR="0048473A" w:rsidRDefault="0048473A" w:rsidP="00F810AA">
      <w:pPr>
        <w:ind w:firstLine="720"/>
        <w:rPr>
          <w:sz w:val="24"/>
        </w:rPr>
      </w:pPr>
    </w:p>
    <w:p w:rsidR="00394521" w:rsidRDefault="00394521" w:rsidP="00394521">
      <w:pPr>
        <w:rPr>
          <w:sz w:val="24"/>
        </w:rPr>
      </w:pPr>
      <w:r>
        <w:rPr>
          <w:b/>
          <w:sz w:val="24"/>
        </w:rPr>
        <w:t xml:space="preserve">Week 3 </w:t>
      </w:r>
      <w:r w:rsidRPr="00F810AA">
        <w:rPr>
          <w:sz w:val="24"/>
        </w:rPr>
        <w:t xml:space="preserve">– </w:t>
      </w:r>
      <w:r w:rsidR="005E5C59">
        <w:rPr>
          <w:sz w:val="24"/>
        </w:rPr>
        <w:t>J</w:t>
      </w:r>
      <w:r w:rsidR="00D9086A">
        <w:rPr>
          <w:sz w:val="24"/>
        </w:rPr>
        <w:t>anuary 26</w:t>
      </w:r>
      <w:r w:rsidR="00D9086A" w:rsidRPr="00D9086A">
        <w:rPr>
          <w:sz w:val="24"/>
          <w:vertAlign w:val="superscript"/>
        </w:rPr>
        <w:t>th</w:t>
      </w:r>
      <w:r w:rsidR="00D9086A">
        <w:rPr>
          <w:sz w:val="24"/>
        </w:rPr>
        <w:t xml:space="preserve"> – February 1</w:t>
      </w:r>
      <w:r w:rsidR="00D9086A" w:rsidRPr="00D9086A">
        <w:rPr>
          <w:sz w:val="24"/>
          <w:vertAlign w:val="superscript"/>
        </w:rPr>
        <w:t>st</w:t>
      </w:r>
      <w:r w:rsidR="00D9086A">
        <w:rPr>
          <w:sz w:val="24"/>
        </w:rPr>
        <w:t>, 2015.</w:t>
      </w:r>
      <w:r w:rsidR="0048473A">
        <w:rPr>
          <w:sz w:val="24"/>
        </w:rPr>
        <w:t xml:space="preserve"> The Intelligence Process</w:t>
      </w:r>
    </w:p>
    <w:p w:rsidR="00394521" w:rsidRPr="00504BF7" w:rsidRDefault="00394521" w:rsidP="00394521">
      <w:pPr>
        <w:rPr>
          <w:b/>
          <w:sz w:val="24"/>
          <w:u w:val="single"/>
        </w:rPr>
      </w:pPr>
      <w:r>
        <w:rPr>
          <w:sz w:val="24"/>
        </w:rPr>
        <w:tab/>
      </w:r>
      <w:r w:rsidRPr="00504BF7">
        <w:rPr>
          <w:b/>
          <w:sz w:val="24"/>
          <w:u w:val="single"/>
        </w:rPr>
        <w:t>Readings:</w:t>
      </w:r>
    </w:p>
    <w:p w:rsidR="004D750C" w:rsidRDefault="0048473A" w:rsidP="00394521">
      <w:pPr>
        <w:ind w:firstLine="720"/>
        <w:rPr>
          <w:sz w:val="24"/>
        </w:rPr>
      </w:pPr>
      <w:proofErr w:type="spellStart"/>
      <w:r w:rsidRPr="0048473A">
        <w:rPr>
          <w:sz w:val="24"/>
        </w:rPr>
        <w:t>Lowenthal</w:t>
      </w:r>
      <w:proofErr w:type="spellEnd"/>
      <w:r w:rsidRPr="0048473A">
        <w:rPr>
          <w:sz w:val="24"/>
        </w:rPr>
        <w:t>: Ch. 4</w:t>
      </w:r>
    </w:p>
    <w:p w:rsidR="00A66618" w:rsidRDefault="00A66618" w:rsidP="00394521">
      <w:pPr>
        <w:ind w:firstLine="720"/>
        <w:rPr>
          <w:sz w:val="24"/>
        </w:rPr>
      </w:pPr>
      <w:r>
        <w:rPr>
          <w:sz w:val="24"/>
        </w:rPr>
        <w:t>Carter: Ch. 4</w:t>
      </w:r>
    </w:p>
    <w:p w:rsidR="0048473A" w:rsidRPr="0048473A" w:rsidRDefault="0048473A" w:rsidP="00394521">
      <w:pPr>
        <w:ind w:firstLine="720"/>
        <w:rPr>
          <w:sz w:val="24"/>
        </w:rPr>
      </w:pPr>
    </w:p>
    <w:p w:rsidR="005E5C59" w:rsidRDefault="004D750C" w:rsidP="004D750C">
      <w:pPr>
        <w:rPr>
          <w:sz w:val="24"/>
        </w:rPr>
      </w:pPr>
      <w:r>
        <w:rPr>
          <w:b/>
          <w:sz w:val="24"/>
        </w:rPr>
        <w:t xml:space="preserve">Week </w:t>
      </w:r>
      <w:r w:rsidR="00A23938">
        <w:rPr>
          <w:b/>
          <w:sz w:val="24"/>
        </w:rPr>
        <w:t>4</w:t>
      </w:r>
      <w:r>
        <w:rPr>
          <w:b/>
          <w:sz w:val="24"/>
        </w:rPr>
        <w:t xml:space="preserve"> </w:t>
      </w:r>
      <w:r w:rsidRPr="00F810AA">
        <w:rPr>
          <w:sz w:val="24"/>
        </w:rPr>
        <w:t xml:space="preserve">– </w:t>
      </w:r>
      <w:r w:rsidR="00D9086A">
        <w:rPr>
          <w:sz w:val="24"/>
        </w:rPr>
        <w:t>February 2</w:t>
      </w:r>
      <w:r w:rsidR="00D9086A" w:rsidRPr="00D9086A">
        <w:rPr>
          <w:sz w:val="24"/>
          <w:vertAlign w:val="superscript"/>
        </w:rPr>
        <w:t>nd</w:t>
      </w:r>
      <w:r w:rsidR="00D9086A">
        <w:rPr>
          <w:sz w:val="24"/>
        </w:rPr>
        <w:t xml:space="preserve"> – February 8</w:t>
      </w:r>
      <w:r w:rsidR="00D9086A" w:rsidRPr="00D9086A">
        <w:rPr>
          <w:sz w:val="24"/>
          <w:vertAlign w:val="superscript"/>
        </w:rPr>
        <w:t>th</w:t>
      </w:r>
      <w:r w:rsidR="00D9086A">
        <w:rPr>
          <w:sz w:val="24"/>
        </w:rPr>
        <w:t>, 2015.</w:t>
      </w:r>
      <w:r w:rsidR="00A66618">
        <w:rPr>
          <w:sz w:val="24"/>
        </w:rPr>
        <w:t xml:space="preserve"> Intelligence Collection </w:t>
      </w:r>
    </w:p>
    <w:p w:rsidR="00A66618" w:rsidRDefault="00A66618" w:rsidP="004D750C">
      <w:pPr>
        <w:rPr>
          <w:sz w:val="24"/>
        </w:rPr>
      </w:pPr>
      <w:r>
        <w:rPr>
          <w:sz w:val="24"/>
        </w:rPr>
        <w:tab/>
      </w:r>
      <w:proofErr w:type="spellStart"/>
      <w:r>
        <w:rPr>
          <w:sz w:val="24"/>
        </w:rPr>
        <w:t>Lowenthal</w:t>
      </w:r>
      <w:proofErr w:type="spellEnd"/>
      <w:r>
        <w:rPr>
          <w:sz w:val="24"/>
        </w:rPr>
        <w:t>: Ch.5</w:t>
      </w:r>
    </w:p>
    <w:p w:rsidR="005E5C59" w:rsidRDefault="005E5C59" w:rsidP="00D9086A">
      <w:pPr>
        <w:rPr>
          <w:sz w:val="24"/>
        </w:rPr>
      </w:pPr>
      <w:r>
        <w:rPr>
          <w:sz w:val="24"/>
        </w:rPr>
        <w:tab/>
      </w:r>
      <w:r w:rsidR="000A79F2">
        <w:rPr>
          <w:sz w:val="24"/>
        </w:rPr>
        <w:t>Carter: Ch. 10, pp. 259-261</w:t>
      </w:r>
    </w:p>
    <w:p w:rsidR="005E5C59" w:rsidRPr="006C09C6" w:rsidRDefault="005E5C59" w:rsidP="005E5C59">
      <w:pPr>
        <w:ind w:firstLine="720"/>
        <w:rPr>
          <w:b/>
          <w:sz w:val="24"/>
        </w:rPr>
      </w:pPr>
      <w:r w:rsidRPr="006C09C6">
        <w:rPr>
          <w:b/>
          <w:sz w:val="24"/>
        </w:rPr>
        <w:t>**</w:t>
      </w:r>
      <w:r w:rsidRPr="006C09C6">
        <w:rPr>
          <w:b/>
          <w:sz w:val="24"/>
          <w:u w:val="single"/>
        </w:rPr>
        <w:t xml:space="preserve">Research topics are due on or before Monday, </w:t>
      </w:r>
      <w:r w:rsidR="00D9086A">
        <w:rPr>
          <w:b/>
          <w:sz w:val="24"/>
          <w:u w:val="single"/>
        </w:rPr>
        <w:t>February 2nd</w:t>
      </w:r>
      <w:r w:rsidRPr="006C09C6">
        <w:rPr>
          <w:b/>
          <w:sz w:val="24"/>
        </w:rPr>
        <w:t>**</w:t>
      </w:r>
    </w:p>
    <w:p w:rsidR="005E5C59" w:rsidRDefault="005E5C59" w:rsidP="005E5C59">
      <w:pPr>
        <w:ind w:firstLine="720"/>
        <w:rPr>
          <w:sz w:val="24"/>
        </w:rPr>
      </w:pPr>
    </w:p>
    <w:p w:rsidR="005E5C59" w:rsidRDefault="005E5C59" w:rsidP="004D750C">
      <w:pPr>
        <w:rPr>
          <w:sz w:val="24"/>
        </w:rPr>
      </w:pPr>
      <w:r>
        <w:rPr>
          <w:b/>
          <w:sz w:val="24"/>
        </w:rPr>
        <w:lastRenderedPageBreak/>
        <w:t>Week 5</w:t>
      </w:r>
      <w:r w:rsidR="00A23938">
        <w:rPr>
          <w:sz w:val="24"/>
        </w:rPr>
        <w:t xml:space="preserve"> </w:t>
      </w:r>
      <w:r w:rsidR="00D9086A">
        <w:rPr>
          <w:sz w:val="24"/>
        </w:rPr>
        <w:t>–</w:t>
      </w:r>
      <w:r w:rsidR="00A23938">
        <w:rPr>
          <w:sz w:val="24"/>
        </w:rPr>
        <w:t xml:space="preserve"> </w:t>
      </w:r>
      <w:r w:rsidR="00D9086A">
        <w:rPr>
          <w:sz w:val="24"/>
        </w:rPr>
        <w:t>February 9</w:t>
      </w:r>
      <w:r w:rsidR="00D9086A" w:rsidRPr="00D9086A">
        <w:rPr>
          <w:sz w:val="24"/>
          <w:vertAlign w:val="superscript"/>
        </w:rPr>
        <w:t>th</w:t>
      </w:r>
      <w:r w:rsidR="00D9086A">
        <w:rPr>
          <w:sz w:val="24"/>
        </w:rPr>
        <w:t xml:space="preserve"> – February 15</w:t>
      </w:r>
      <w:r w:rsidR="00D9086A" w:rsidRPr="00D9086A">
        <w:rPr>
          <w:sz w:val="24"/>
          <w:vertAlign w:val="superscript"/>
        </w:rPr>
        <w:t>th</w:t>
      </w:r>
      <w:r w:rsidR="00D9086A">
        <w:rPr>
          <w:sz w:val="24"/>
        </w:rPr>
        <w:t xml:space="preserve">. </w:t>
      </w:r>
      <w:r w:rsidR="00A66618">
        <w:rPr>
          <w:sz w:val="24"/>
        </w:rPr>
        <w:t xml:space="preserve">  Intelligence Fusion and Analysis</w:t>
      </w:r>
    </w:p>
    <w:p w:rsidR="004D750C" w:rsidRPr="00504BF7" w:rsidRDefault="004D750C" w:rsidP="004D750C">
      <w:pPr>
        <w:rPr>
          <w:b/>
          <w:sz w:val="24"/>
          <w:u w:val="single"/>
        </w:rPr>
      </w:pPr>
      <w:r>
        <w:rPr>
          <w:sz w:val="24"/>
        </w:rPr>
        <w:tab/>
      </w:r>
      <w:r w:rsidRPr="00504BF7">
        <w:rPr>
          <w:b/>
          <w:sz w:val="24"/>
          <w:u w:val="single"/>
        </w:rPr>
        <w:t>Readings:</w:t>
      </w:r>
    </w:p>
    <w:p w:rsidR="00F815DA" w:rsidRDefault="00A66618" w:rsidP="00F815DA">
      <w:pPr>
        <w:ind w:firstLine="720"/>
        <w:rPr>
          <w:sz w:val="22"/>
        </w:rPr>
      </w:pPr>
      <w:proofErr w:type="spellStart"/>
      <w:r>
        <w:rPr>
          <w:sz w:val="22"/>
        </w:rPr>
        <w:t>Lowenthal</w:t>
      </w:r>
      <w:proofErr w:type="spellEnd"/>
      <w:r>
        <w:rPr>
          <w:sz w:val="22"/>
        </w:rPr>
        <w:t>: Ch. 6</w:t>
      </w:r>
    </w:p>
    <w:p w:rsidR="00A66618" w:rsidRDefault="00A66618" w:rsidP="00F815DA">
      <w:pPr>
        <w:ind w:firstLine="720"/>
        <w:rPr>
          <w:sz w:val="22"/>
        </w:rPr>
      </w:pPr>
      <w:r>
        <w:rPr>
          <w:sz w:val="22"/>
        </w:rPr>
        <w:t>Carter: Ch. 8</w:t>
      </w:r>
      <w:r w:rsidR="000A79F2">
        <w:rPr>
          <w:sz w:val="22"/>
        </w:rPr>
        <w:t>, Ch. 10 pp.262-277</w:t>
      </w:r>
    </w:p>
    <w:p w:rsidR="00A66618" w:rsidRDefault="00A66618" w:rsidP="00F815DA">
      <w:pPr>
        <w:ind w:firstLine="720"/>
        <w:rPr>
          <w:sz w:val="22"/>
        </w:rPr>
      </w:pPr>
    </w:p>
    <w:p w:rsidR="002343D4" w:rsidRDefault="00A23938" w:rsidP="002343D4">
      <w:pPr>
        <w:rPr>
          <w:sz w:val="24"/>
        </w:rPr>
      </w:pPr>
      <w:r>
        <w:rPr>
          <w:b/>
          <w:sz w:val="24"/>
        </w:rPr>
        <w:t xml:space="preserve">Week </w:t>
      </w:r>
      <w:r w:rsidR="00E52576">
        <w:rPr>
          <w:b/>
          <w:sz w:val="24"/>
        </w:rPr>
        <w:t xml:space="preserve">6 – </w:t>
      </w:r>
      <w:r w:rsidR="002343D4" w:rsidRPr="002343D4">
        <w:rPr>
          <w:sz w:val="24"/>
        </w:rPr>
        <w:t>February 16</w:t>
      </w:r>
      <w:r w:rsidR="002343D4" w:rsidRPr="002343D4">
        <w:rPr>
          <w:sz w:val="24"/>
          <w:vertAlign w:val="superscript"/>
        </w:rPr>
        <w:t>th</w:t>
      </w:r>
      <w:r w:rsidR="002343D4" w:rsidRPr="002343D4">
        <w:rPr>
          <w:sz w:val="24"/>
        </w:rPr>
        <w:t xml:space="preserve"> </w:t>
      </w:r>
      <w:r w:rsidR="00E84C49">
        <w:rPr>
          <w:sz w:val="24"/>
        </w:rPr>
        <w:t>-</w:t>
      </w:r>
      <w:r w:rsidR="002343D4" w:rsidRPr="002343D4">
        <w:rPr>
          <w:sz w:val="24"/>
        </w:rPr>
        <w:t xml:space="preserve"> February 22</w:t>
      </w:r>
      <w:r w:rsidR="00E84C49">
        <w:rPr>
          <w:sz w:val="24"/>
          <w:vertAlign w:val="superscript"/>
        </w:rPr>
        <w:t xml:space="preserve">nd. </w:t>
      </w:r>
      <w:r w:rsidR="00E84C49">
        <w:rPr>
          <w:sz w:val="24"/>
        </w:rPr>
        <w:t xml:space="preserve"> Requirements Management and ILP</w:t>
      </w:r>
    </w:p>
    <w:p w:rsidR="00E52576" w:rsidRDefault="00E52576" w:rsidP="002343D4">
      <w:pPr>
        <w:ind w:firstLine="720"/>
        <w:rPr>
          <w:b/>
          <w:sz w:val="24"/>
          <w:u w:val="single"/>
        </w:rPr>
      </w:pPr>
      <w:r w:rsidRPr="00504BF7">
        <w:rPr>
          <w:b/>
          <w:sz w:val="24"/>
          <w:u w:val="single"/>
        </w:rPr>
        <w:t>Readings:</w:t>
      </w:r>
    </w:p>
    <w:p w:rsidR="00D9086A" w:rsidRDefault="00E84C49" w:rsidP="00E52576">
      <w:pPr>
        <w:ind w:firstLine="720"/>
        <w:rPr>
          <w:sz w:val="24"/>
        </w:rPr>
      </w:pPr>
      <w:proofErr w:type="spellStart"/>
      <w:r w:rsidRPr="00E84C49">
        <w:rPr>
          <w:sz w:val="24"/>
        </w:rPr>
        <w:t>Lowenthal</w:t>
      </w:r>
      <w:proofErr w:type="spellEnd"/>
      <w:r w:rsidRPr="00E84C49">
        <w:rPr>
          <w:sz w:val="24"/>
        </w:rPr>
        <w:t>: Ch. 9</w:t>
      </w:r>
      <w:r>
        <w:rPr>
          <w:sz w:val="24"/>
        </w:rPr>
        <w:t xml:space="preserve"> (review)</w:t>
      </w:r>
    </w:p>
    <w:p w:rsidR="00E84C49" w:rsidRDefault="00E84C49" w:rsidP="00E52576">
      <w:pPr>
        <w:ind w:firstLine="720"/>
        <w:rPr>
          <w:sz w:val="24"/>
        </w:rPr>
      </w:pPr>
      <w:r>
        <w:rPr>
          <w:sz w:val="24"/>
        </w:rPr>
        <w:t xml:space="preserve">Carter: </w:t>
      </w:r>
      <w:proofErr w:type="spellStart"/>
      <w:r>
        <w:rPr>
          <w:sz w:val="24"/>
        </w:rPr>
        <w:t>Ch</w:t>
      </w:r>
      <w:proofErr w:type="spellEnd"/>
      <w:r>
        <w:rPr>
          <w:sz w:val="24"/>
        </w:rPr>
        <w:t xml:space="preserve"> 5 and 6</w:t>
      </w:r>
      <w:r w:rsidR="009962CA">
        <w:rPr>
          <w:sz w:val="24"/>
        </w:rPr>
        <w:t>, Ch. 10, pp. 251-258</w:t>
      </w:r>
    </w:p>
    <w:p w:rsidR="00E84C49" w:rsidRDefault="00E84C49" w:rsidP="00E52576">
      <w:pPr>
        <w:ind w:firstLine="720"/>
        <w:rPr>
          <w:sz w:val="24"/>
        </w:rPr>
      </w:pPr>
      <w:r>
        <w:rPr>
          <w:sz w:val="24"/>
        </w:rPr>
        <w:t xml:space="preserve">Recommended:  </w:t>
      </w:r>
      <w:proofErr w:type="spellStart"/>
      <w:r>
        <w:rPr>
          <w:sz w:val="24"/>
        </w:rPr>
        <w:t>Lowenthal</w:t>
      </w:r>
      <w:proofErr w:type="spellEnd"/>
      <w:r>
        <w:rPr>
          <w:sz w:val="24"/>
        </w:rPr>
        <w:t>: Ch. 11 and 12.</w:t>
      </w:r>
    </w:p>
    <w:p w:rsidR="00E84C49" w:rsidRPr="00E84C49" w:rsidRDefault="00E84C49" w:rsidP="00E52576">
      <w:pPr>
        <w:ind w:firstLine="720"/>
        <w:rPr>
          <w:sz w:val="24"/>
        </w:rPr>
      </w:pPr>
    </w:p>
    <w:p w:rsidR="002E79D9" w:rsidRDefault="002343D4" w:rsidP="002343D4">
      <w:pPr>
        <w:ind w:firstLine="720"/>
        <w:rPr>
          <w:b/>
          <w:sz w:val="22"/>
        </w:rPr>
      </w:pPr>
      <w:r w:rsidRPr="002343D4">
        <w:rPr>
          <w:b/>
          <w:sz w:val="24"/>
        </w:rPr>
        <w:t>**</w:t>
      </w:r>
      <w:r>
        <w:rPr>
          <w:b/>
          <w:sz w:val="24"/>
          <w:u w:val="single"/>
        </w:rPr>
        <w:t>Chat Session is on February 18</w:t>
      </w:r>
      <w:r w:rsidRPr="002343D4">
        <w:rPr>
          <w:b/>
          <w:sz w:val="24"/>
          <w:u w:val="single"/>
          <w:vertAlign w:val="superscript"/>
        </w:rPr>
        <w:t>th</w:t>
      </w:r>
      <w:r>
        <w:rPr>
          <w:b/>
          <w:sz w:val="24"/>
          <w:u w:val="single"/>
        </w:rPr>
        <w:t xml:space="preserve"> </w:t>
      </w:r>
      <w:r w:rsidRPr="002343D4">
        <w:rPr>
          <w:b/>
          <w:sz w:val="22"/>
          <w:u w:val="single"/>
        </w:rPr>
        <w:t>6:00 PM</w:t>
      </w:r>
      <w:r>
        <w:rPr>
          <w:b/>
          <w:sz w:val="22"/>
          <w:u w:val="single"/>
        </w:rPr>
        <w:t xml:space="preserve"> – 8:00 PM Hawaii Standard Time</w:t>
      </w:r>
      <w:r>
        <w:rPr>
          <w:b/>
          <w:sz w:val="22"/>
        </w:rPr>
        <w:t>**</w:t>
      </w:r>
    </w:p>
    <w:p w:rsidR="002343D4" w:rsidRPr="002343D4" w:rsidRDefault="002343D4" w:rsidP="002343D4">
      <w:pPr>
        <w:ind w:firstLine="720"/>
        <w:rPr>
          <w:b/>
          <w:sz w:val="24"/>
        </w:rPr>
      </w:pPr>
    </w:p>
    <w:p w:rsidR="002343D4" w:rsidRDefault="009F1147" w:rsidP="00A23938">
      <w:pPr>
        <w:rPr>
          <w:sz w:val="24"/>
        </w:rPr>
      </w:pPr>
      <w:r>
        <w:rPr>
          <w:b/>
          <w:sz w:val="24"/>
        </w:rPr>
        <w:t>Week 7</w:t>
      </w:r>
      <w:r w:rsidR="00A23938">
        <w:rPr>
          <w:b/>
          <w:sz w:val="24"/>
        </w:rPr>
        <w:t xml:space="preserve"> –</w:t>
      </w:r>
      <w:r w:rsidR="00A23938">
        <w:rPr>
          <w:sz w:val="24"/>
        </w:rPr>
        <w:t xml:space="preserve"> </w:t>
      </w:r>
      <w:r w:rsidR="002343D4">
        <w:rPr>
          <w:sz w:val="24"/>
        </w:rPr>
        <w:t>February 23</w:t>
      </w:r>
      <w:r w:rsidR="002343D4" w:rsidRPr="002343D4">
        <w:rPr>
          <w:sz w:val="24"/>
          <w:vertAlign w:val="superscript"/>
        </w:rPr>
        <w:t>rd</w:t>
      </w:r>
      <w:r w:rsidR="002343D4">
        <w:rPr>
          <w:sz w:val="24"/>
        </w:rPr>
        <w:t xml:space="preserve"> – March </w:t>
      </w:r>
      <w:r w:rsidR="00E84C49">
        <w:rPr>
          <w:sz w:val="24"/>
        </w:rPr>
        <w:t xml:space="preserve">1st.  Covert Action </w:t>
      </w:r>
      <w:r w:rsidR="009A329E">
        <w:rPr>
          <w:sz w:val="24"/>
        </w:rPr>
        <w:t xml:space="preserve">and the Operationalizing of </w:t>
      </w:r>
      <w:r w:rsidR="00797BEB">
        <w:rPr>
          <w:sz w:val="24"/>
        </w:rPr>
        <w:t>Intelligence</w:t>
      </w:r>
    </w:p>
    <w:p w:rsidR="00A23938" w:rsidRDefault="00A23938" w:rsidP="00A23938">
      <w:pPr>
        <w:rPr>
          <w:b/>
          <w:sz w:val="24"/>
          <w:u w:val="single"/>
        </w:rPr>
      </w:pPr>
      <w:r>
        <w:rPr>
          <w:sz w:val="24"/>
        </w:rPr>
        <w:tab/>
      </w:r>
      <w:r w:rsidRPr="00504BF7">
        <w:rPr>
          <w:b/>
          <w:sz w:val="24"/>
          <w:u w:val="single"/>
        </w:rPr>
        <w:t>Readings:</w:t>
      </w:r>
    </w:p>
    <w:p w:rsidR="00E84C49" w:rsidRDefault="00E84C49" w:rsidP="00A23938">
      <w:pPr>
        <w:rPr>
          <w:sz w:val="24"/>
        </w:rPr>
      </w:pPr>
      <w:r>
        <w:rPr>
          <w:sz w:val="24"/>
        </w:rPr>
        <w:tab/>
      </w:r>
      <w:proofErr w:type="spellStart"/>
      <w:r>
        <w:rPr>
          <w:sz w:val="24"/>
        </w:rPr>
        <w:t>Lowenthal</w:t>
      </w:r>
      <w:proofErr w:type="spellEnd"/>
      <w:r>
        <w:rPr>
          <w:sz w:val="24"/>
        </w:rPr>
        <w:t>: Ch. 8</w:t>
      </w:r>
    </w:p>
    <w:p w:rsidR="00E84C49" w:rsidRDefault="00E84C49" w:rsidP="00E84C49">
      <w:pPr>
        <w:ind w:left="720"/>
        <w:rPr>
          <w:bCs/>
          <w:sz w:val="24"/>
          <w:lang w:val="en"/>
        </w:rPr>
      </w:pPr>
      <w:r>
        <w:rPr>
          <w:sz w:val="24"/>
        </w:rPr>
        <w:t>Becker, J and Shane, S.  (May 29, 2012), “</w:t>
      </w:r>
      <w:r w:rsidRPr="00E84C49">
        <w:rPr>
          <w:bCs/>
          <w:sz w:val="24"/>
          <w:lang w:val="en"/>
        </w:rPr>
        <w:t>Secret ‘Kill List’ Proves a Test of Obama’s Principles and Will</w:t>
      </w:r>
      <w:r>
        <w:rPr>
          <w:bCs/>
          <w:sz w:val="24"/>
          <w:lang w:val="en"/>
        </w:rPr>
        <w:t xml:space="preserve">,” </w:t>
      </w:r>
      <w:r>
        <w:rPr>
          <w:bCs/>
          <w:i/>
          <w:sz w:val="24"/>
          <w:lang w:val="en"/>
        </w:rPr>
        <w:t xml:space="preserve">New York Times, </w:t>
      </w:r>
      <w:r>
        <w:rPr>
          <w:bCs/>
          <w:sz w:val="24"/>
          <w:lang w:val="en"/>
        </w:rPr>
        <w:t xml:space="preserve">retrieved on 11/23/14 from </w:t>
      </w:r>
      <w:hyperlink r:id="rId18" w:history="1">
        <w:r w:rsidRPr="004C68CE">
          <w:rPr>
            <w:rStyle w:val="Hyperlink"/>
            <w:bCs/>
            <w:sz w:val="24"/>
            <w:lang w:val="en"/>
          </w:rPr>
          <w:t>http://www.nytimes.com/2012/05/29/world/obamas-leadership-in-war-on-al-qaeda.html?pagewanted=1&amp;_r=2&amp;hp&amp;</w:t>
        </w:r>
      </w:hyperlink>
    </w:p>
    <w:p w:rsidR="00E84C49" w:rsidRPr="00E84C49" w:rsidRDefault="00E84C49" w:rsidP="00E84C49">
      <w:pPr>
        <w:ind w:left="720"/>
        <w:rPr>
          <w:sz w:val="24"/>
        </w:rPr>
      </w:pPr>
    </w:p>
    <w:p w:rsidR="00F76951" w:rsidRDefault="00F76951" w:rsidP="00F76951">
      <w:pPr>
        <w:rPr>
          <w:sz w:val="22"/>
        </w:rPr>
      </w:pPr>
    </w:p>
    <w:p w:rsidR="00604842" w:rsidRDefault="00604842" w:rsidP="00604842">
      <w:pPr>
        <w:rPr>
          <w:sz w:val="24"/>
        </w:rPr>
      </w:pPr>
      <w:r>
        <w:rPr>
          <w:b/>
          <w:sz w:val="24"/>
        </w:rPr>
        <w:t>Week 8 –</w:t>
      </w:r>
      <w:r>
        <w:rPr>
          <w:sz w:val="24"/>
        </w:rPr>
        <w:t xml:space="preserve"> </w:t>
      </w:r>
      <w:r w:rsidR="002343D4">
        <w:rPr>
          <w:sz w:val="24"/>
        </w:rPr>
        <w:t>March 2</w:t>
      </w:r>
      <w:r w:rsidR="002343D4" w:rsidRPr="002343D4">
        <w:rPr>
          <w:sz w:val="24"/>
          <w:vertAlign w:val="superscript"/>
        </w:rPr>
        <w:t>nd</w:t>
      </w:r>
      <w:r w:rsidR="002343D4">
        <w:rPr>
          <w:sz w:val="24"/>
        </w:rPr>
        <w:t xml:space="preserve"> – March 8</w:t>
      </w:r>
      <w:r w:rsidR="002343D4" w:rsidRPr="009A329E">
        <w:rPr>
          <w:sz w:val="24"/>
          <w:vertAlign w:val="superscript"/>
        </w:rPr>
        <w:t>th</w:t>
      </w:r>
      <w:r w:rsidR="009A329E">
        <w:rPr>
          <w:sz w:val="24"/>
        </w:rPr>
        <w:t xml:space="preserve">.  Oversight and Accountability </w:t>
      </w:r>
    </w:p>
    <w:p w:rsidR="00604842" w:rsidRPr="00504BF7" w:rsidRDefault="00604842" w:rsidP="00604842">
      <w:pPr>
        <w:rPr>
          <w:b/>
          <w:sz w:val="24"/>
          <w:u w:val="single"/>
        </w:rPr>
      </w:pPr>
      <w:r>
        <w:rPr>
          <w:sz w:val="24"/>
        </w:rPr>
        <w:tab/>
      </w:r>
      <w:r w:rsidRPr="00504BF7">
        <w:rPr>
          <w:b/>
          <w:sz w:val="24"/>
          <w:u w:val="single"/>
        </w:rPr>
        <w:t>Readings:</w:t>
      </w:r>
    </w:p>
    <w:p w:rsidR="00F16FEA" w:rsidRDefault="00FA35D4" w:rsidP="00F16FEA">
      <w:pPr>
        <w:rPr>
          <w:sz w:val="22"/>
        </w:rPr>
      </w:pPr>
      <w:r>
        <w:rPr>
          <w:sz w:val="22"/>
        </w:rPr>
        <w:tab/>
      </w:r>
      <w:proofErr w:type="spellStart"/>
      <w:r>
        <w:rPr>
          <w:sz w:val="22"/>
        </w:rPr>
        <w:t>Lowenthal</w:t>
      </w:r>
      <w:proofErr w:type="spellEnd"/>
      <w:r>
        <w:rPr>
          <w:sz w:val="22"/>
        </w:rPr>
        <w:t>: Ch. 10</w:t>
      </w:r>
    </w:p>
    <w:p w:rsidR="00FA35D4" w:rsidRDefault="00FA35D4" w:rsidP="00F16FEA">
      <w:pPr>
        <w:rPr>
          <w:sz w:val="22"/>
        </w:rPr>
      </w:pPr>
      <w:r>
        <w:rPr>
          <w:sz w:val="22"/>
        </w:rPr>
        <w:tab/>
        <w:t>Carter: Ch. 3, pp. 36-43, Ch. 7, pp. 134-142</w:t>
      </w:r>
    </w:p>
    <w:p w:rsidR="00FA35D4" w:rsidRDefault="00FA35D4" w:rsidP="00F16FEA">
      <w:pPr>
        <w:rPr>
          <w:sz w:val="22"/>
        </w:rPr>
      </w:pPr>
    </w:p>
    <w:p w:rsidR="002E79D9" w:rsidRDefault="00F16FEA" w:rsidP="00F16FEA">
      <w:pPr>
        <w:rPr>
          <w:sz w:val="24"/>
        </w:rPr>
      </w:pPr>
      <w:r>
        <w:rPr>
          <w:b/>
          <w:sz w:val="24"/>
        </w:rPr>
        <w:t>Week 9 –</w:t>
      </w:r>
      <w:r>
        <w:rPr>
          <w:sz w:val="24"/>
        </w:rPr>
        <w:t xml:space="preserve"> </w:t>
      </w:r>
      <w:r w:rsidR="002343D4">
        <w:rPr>
          <w:sz w:val="24"/>
        </w:rPr>
        <w:t>March 9th – March 15</w:t>
      </w:r>
      <w:r w:rsidR="002343D4" w:rsidRPr="009962CA">
        <w:rPr>
          <w:sz w:val="24"/>
          <w:vertAlign w:val="superscript"/>
        </w:rPr>
        <w:t>t</w:t>
      </w:r>
      <w:r w:rsidR="009962CA">
        <w:rPr>
          <w:sz w:val="24"/>
          <w:vertAlign w:val="superscript"/>
        </w:rPr>
        <w:t xml:space="preserve">h. </w:t>
      </w:r>
      <w:r w:rsidR="009962CA">
        <w:rPr>
          <w:sz w:val="24"/>
        </w:rPr>
        <w:t xml:space="preserve">  Ethical and Moral Issues and Civil Rights</w:t>
      </w:r>
      <w:r w:rsidR="002343D4">
        <w:rPr>
          <w:sz w:val="24"/>
        </w:rPr>
        <w:t xml:space="preserve"> </w:t>
      </w:r>
    </w:p>
    <w:p w:rsidR="002E79D9" w:rsidRDefault="002E79D9" w:rsidP="002E79D9">
      <w:pPr>
        <w:ind w:left="720"/>
        <w:rPr>
          <w:b/>
          <w:sz w:val="22"/>
          <w:u w:val="single"/>
        </w:rPr>
      </w:pPr>
      <w:r w:rsidRPr="002E79D9">
        <w:rPr>
          <w:b/>
          <w:sz w:val="22"/>
          <w:u w:val="single"/>
        </w:rPr>
        <w:t xml:space="preserve">Readings: </w:t>
      </w:r>
    </w:p>
    <w:p w:rsidR="009962CA" w:rsidRDefault="009962CA" w:rsidP="002E79D9">
      <w:pPr>
        <w:ind w:left="720"/>
        <w:rPr>
          <w:sz w:val="22"/>
        </w:rPr>
      </w:pPr>
      <w:proofErr w:type="spellStart"/>
      <w:r>
        <w:rPr>
          <w:sz w:val="22"/>
        </w:rPr>
        <w:t>Lowenthal</w:t>
      </w:r>
      <w:proofErr w:type="spellEnd"/>
      <w:r>
        <w:rPr>
          <w:sz w:val="22"/>
        </w:rPr>
        <w:t xml:space="preserve">: Ch. 13 </w:t>
      </w:r>
    </w:p>
    <w:p w:rsidR="009962CA" w:rsidRDefault="009962CA" w:rsidP="002E79D9">
      <w:pPr>
        <w:ind w:left="720"/>
        <w:rPr>
          <w:sz w:val="22"/>
        </w:rPr>
      </w:pPr>
      <w:r>
        <w:rPr>
          <w:sz w:val="22"/>
        </w:rPr>
        <w:t>Carter: Ch. 7, pp. 143-165</w:t>
      </w:r>
    </w:p>
    <w:p w:rsidR="00796CC2" w:rsidRDefault="00796CC2" w:rsidP="00796CC2">
      <w:pPr>
        <w:rPr>
          <w:sz w:val="22"/>
        </w:rPr>
      </w:pPr>
    </w:p>
    <w:p w:rsidR="006C09C6" w:rsidRDefault="006C09C6" w:rsidP="006C09C6">
      <w:pPr>
        <w:rPr>
          <w:sz w:val="24"/>
        </w:rPr>
      </w:pPr>
      <w:r>
        <w:rPr>
          <w:b/>
          <w:sz w:val="24"/>
        </w:rPr>
        <w:t>Week 10</w:t>
      </w:r>
      <w:r w:rsidR="00E70E62">
        <w:rPr>
          <w:b/>
          <w:sz w:val="24"/>
        </w:rPr>
        <w:t>/11</w:t>
      </w:r>
      <w:r>
        <w:rPr>
          <w:b/>
          <w:sz w:val="24"/>
        </w:rPr>
        <w:t xml:space="preserve"> –</w:t>
      </w:r>
      <w:r>
        <w:rPr>
          <w:sz w:val="24"/>
        </w:rPr>
        <w:t xml:space="preserve"> </w:t>
      </w:r>
      <w:r w:rsidR="002343D4">
        <w:rPr>
          <w:sz w:val="24"/>
        </w:rPr>
        <w:t>March 16</w:t>
      </w:r>
      <w:r w:rsidR="002343D4" w:rsidRPr="002343D4">
        <w:rPr>
          <w:sz w:val="24"/>
          <w:vertAlign w:val="superscript"/>
        </w:rPr>
        <w:t>th</w:t>
      </w:r>
      <w:r w:rsidR="002343D4">
        <w:rPr>
          <w:sz w:val="24"/>
        </w:rPr>
        <w:t xml:space="preserve"> – March </w:t>
      </w:r>
      <w:proofErr w:type="gramStart"/>
      <w:r w:rsidR="002343D4">
        <w:rPr>
          <w:sz w:val="24"/>
        </w:rPr>
        <w:t>2</w:t>
      </w:r>
      <w:r w:rsidR="00E70E62">
        <w:rPr>
          <w:sz w:val="24"/>
        </w:rPr>
        <w:t>5</w:t>
      </w:r>
      <w:r w:rsidR="002343D4" w:rsidRPr="002343D4">
        <w:rPr>
          <w:sz w:val="24"/>
          <w:vertAlign w:val="superscript"/>
        </w:rPr>
        <w:t>th</w:t>
      </w:r>
      <w:r w:rsidR="002343D4">
        <w:rPr>
          <w:sz w:val="24"/>
        </w:rPr>
        <w:t xml:space="preserve"> </w:t>
      </w:r>
      <w:r w:rsidR="009962CA">
        <w:rPr>
          <w:sz w:val="24"/>
        </w:rPr>
        <w:t xml:space="preserve"> Intelligence</w:t>
      </w:r>
      <w:proofErr w:type="gramEnd"/>
      <w:r w:rsidR="009962CA">
        <w:rPr>
          <w:sz w:val="24"/>
        </w:rPr>
        <w:t xml:space="preserve"> Reform</w:t>
      </w:r>
    </w:p>
    <w:p w:rsidR="006C09C6" w:rsidRPr="00504BF7" w:rsidRDefault="006C09C6" w:rsidP="006C09C6">
      <w:pPr>
        <w:rPr>
          <w:b/>
          <w:sz w:val="24"/>
          <w:u w:val="single"/>
        </w:rPr>
      </w:pPr>
      <w:r>
        <w:rPr>
          <w:sz w:val="24"/>
        </w:rPr>
        <w:t xml:space="preserve">  </w:t>
      </w:r>
      <w:r>
        <w:rPr>
          <w:sz w:val="24"/>
        </w:rPr>
        <w:tab/>
      </w:r>
      <w:r w:rsidRPr="00504BF7">
        <w:rPr>
          <w:b/>
          <w:sz w:val="24"/>
          <w:u w:val="single"/>
        </w:rPr>
        <w:t>Readings:</w:t>
      </w:r>
    </w:p>
    <w:p w:rsidR="00E70E62" w:rsidRDefault="009962CA" w:rsidP="006C09C6">
      <w:pPr>
        <w:ind w:left="720"/>
        <w:rPr>
          <w:sz w:val="24"/>
        </w:rPr>
      </w:pPr>
      <w:proofErr w:type="spellStart"/>
      <w:r>
        <w:rPr>
          <w:sz w:val="24"/>
        </w:rPr>
        <w:t>Lowenthal</w:t>
      </w:r>
      <w:proofErr w:type="spellEnd"/>
      <w:r>
        <w:rPr>
          <w:sz w:val="24"/>
        </w:rPr>
        <w:t>: Ch. 14</w:t>
      </w:r>
    </w:p>
    <w:p w:rsidR="00797BEB" w:rsidRDefault="00797BEB" w:rsidP="006C09C6">
      <w:pPr>
        <w:ind w:left="720"/>
        <w:rPr>
          <w:sz w:val="24"/>
        </w:rPr>
      </w:pPr>
      <w:r>
        <w:rPr>
          <w:sz w:val="24"/>
        </w:rPr>
        <w:t>Carter: Ch. 3, pp. 33-54</w:t>
      </w:r>
      <w:bookmarkStart w:id="0" w:name="_GoBack"/>
      <w:bookmarkEnd w:id="0"/>
    </w:p>
    <w:p w:rsidR="009962CA" w:rsidRDefault="009962CA" w:rsidP="006C09C6">
      <w:pPr>
        <w:ind w:left="720"/>
        <w:rPr>
          <w:sz w:val="24"/>
        </w:rPr>
      </w:pPr>
    </w:p>
    <w:p w:rsidR="00E70E62" w:rsidRPr="00E70E62" w:rsidRDefault="00E70E62" w:rsidP="006C09C6">
      <w:pPr>
        <w:ind w:left="720"/>
        <w:rPr>
          <w:b/>
          <w:sz w:val="24"/>
          <w:u w:val="single"/>
        </w:rPr>
      </w:pPr>
      <w:r>
        <w:rPr>
          <w:sz w:val="24"/>
        </w:rPr>
        <w:tab/>
      </w:r>
      <w:r>
        <w:rPr>
          <w:b/>
          <w:sz w:val="24"/>
        </w:rPr>
        <w:t>**</w:t>
      </w:r>
      <w:r>
        <w:rPr>
          <w:b/>
          <w:sz w:val="24"/>
          <w:u w:val="single"/>
        </w:rPr>
        <w:t>Research Paper is due on or before Friday, March 20</w:t>
      </w:r>
      <w:r w:rsidRPr="00E70E62">
        <w:rPr>
          <w:b/>
          <w:sz w:val="24"/>
          <w:u w:val="single"/>
          <w:vertAlign w:val="superscript"/>
        </w:rPr>
        <w:t>th</w:t>
      </w:r>
      <w:r>
        <w:rPr>
          <w:b/>
          <w:sz w:val="24"/>
          <w:u w:val="single"/>
        </w:rPr>
        <w:t>**</w:t>
      </w:r>
    </w:p>
    <w:p w:rsidR="006C09C6" w:rsidRDefault="006C09C6" w:rsidP="006C09C6">
      <w:pPr>
        <w:ind w:left="720"/>
        <w:rPr>
          <w:sz w:val="24"/>
        </w:rPr>
      </w:pPr>
    </w:p>
    <w:p w:rsidR="006C09C6" w:rsidRPr="00796CC2" w:rsidRDefault="006C09C6" w:rsidP="006C09C6">
      <w:pPr>
        <w:ind w:left="720" w:firstLine="720"/>
        <w:rPr>
          <w:rFonts w:eastAsia="Times New Roman"/>
          <w:b/>
          <w:sz w:val="24"/>
          <w:lang w:eastAsia="en-US"/>
        </w:rPr>
      </w:pPr>
      <w:r>
        <w:rPr>
          <w:b/>
          <w:sz w:val="24"/>
        </w:rPr>
        <w:t>**</w:t>
      </w:r>
      <w:r>
        <w:rPr>
          <w:b/>
          <w:sz w:val="24"/>
          <w:u w:val="single"/>
        </w:rPr>
        <w:t xml:space="preserve">Final Exam is on Saturday, </w:t>
      </w:r>
      <w:r w:rsidR="00E70E62">
        <w:rPr>
          <w:b/>
          <w:sz w:val="24"/>
          <w:u w:val="single"/>
        </w:rPr>
        <w:t>March 28</w:t>
      </w:r>
      <w:r w:rsidR="00E70E62" w:rsidRPr="00E70E62">
        <w:rPr>
          <w:b/>
          <w:sz w:val="24"/>
          <w:u w:val="single"/>
          <w:vertAlign w:val="superscript"/>
        </w:rPr>
        <w:t>th</w:t>
      </w:r>
      <w:r w:rsidR="00E70E62">
        <w:rPr>
          <w:b/>
          <w:sz w:val="24"/>
          <w:u w:val="single"/>
        </w:rPr>
        <w:t xml:space="preserve"> </w:t>
      </w:r>
      <w:r w:rsidRPr="006C09C6">
        <w:rPr>
          <w:b/>
          <w:sz w:val="24"/>
        </w:rPr>
        <w:t>**</w:t>
      </w:r>
      <w:r>
        <w:rPr>
          <w:b/>
          <w:sz w:val="24"/>
        </w:rPr>
        <w:t xml:space="preserve">  </w:t>
      </w:r>
    </w:p>
    <w:p w:rsidR="00796CC2" w:rsidRDefault="00796CC2" w:rsidP="00796CC2">
      <w:pPr>
        <w:ind w:firstLine="720"/>
        <w:rPr>
          <w:sz w:val="24"/>
        </w:rPr>
      </w:pPr>
    </w:p>
    <w:p w:rsidR="00604842" w:rsidRDefault="00604842" w:rsidP="00604842">
      <w:pPr>
        <w:ind w:firstLine="720"/>
        <w:rPr>
          <w:sz w:val="24"/>
        </w:rPr>
      </w:pPr>
    </w:p>
    <w:p w:rsidR="00604842" w:rsidRDefault="006C09C6" w:rsidP="006C09C6">
      <w:pPr>
        <w:ind w:firstLine="720"/>
        <w:jc w:val="center"/>
        <w:rPr>
          <w:b/>
          <w:sz w:val="24"/>
        </w:rPr>
      </w:pPr>
      <w:r>
        <w:rPr>
          <w:b/>
          <w:sz w:val="24"/>
        </w:rPr>
        <w:t>END OF SYLLABUS</w:t>
      </w:r>
    </w:p>
    <w:p w:rsidR="00604842" w:rsidRDefault="00604842" w:rsidP="002A1C08">
      <w:pPr>
        <w:ind w:firstLine="720"/>
        <w:rPr>
          <w:sz w:val="24"/>
        </w:rPr>
      </w:pPr>
    </w:p>
    <w:p w:rsidR="00604842" w:rsidRDefault="00604842" w:rsidP="002A1C08">
      <w:pPr>
        <w:ind w:firstLine="720"/>
        <w:rPr>
          <w:sz w:val="24"/>
        </w:rPr>
      </w:pPr>
    </w:p>
    <w:p w:rsidR="00394521" w:rsidRDefault="00394521" w:rsidP="00BC106C">
      <w:pPr>
        <w:jc w:val="center"/>
        <w:rPr>
          <w:sz w:val="24"/>
        </w:rPr>
      </w:pPr>
    </w:p>
    <w:sectPr w:rsidR="00394521">
      <w:footerReference w:type="even" r:id="rId19"/>
      <w:footerReference w:type="default" r:id="rId2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11B2" w:rsidRDefault="008B11B2">
      <w:r>
        <w:separator/>
      </w:r>
    </w:p>
  </w:endnote>
  <w:endnote w:type="continuationSeparator" w:id="0">
    <w:p w:rsidR="008B11B2" w:rsidRDefault="008B11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imesNewRomanPSMT">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050F" w:rsidRDefault="00AC050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C050F" w:rsidRDefault="00AC050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06C" w:rsidRDefault="00BC106C">
    <w:pPr>
      <w:pStyle w:val="Footer"/>
      <w:jc w:val="center"/>
    </w:pPr>
    <w:r>
      <w:fldChar w:fldCharType="begin"/>
    </w:r>
    <w:r>
      <w:instrText xml:space="preserve"> PAGE   \* MERGEFORMAT </w:instrText>
    </w:r>
    <w:r>
      <w:fldChar w:fldCharType="separate"/>
    </w:r>
    <w:r w:rsidR="00797BEB">
      <w:rPr>
        <w:noProof/>
      </w:rPr>
      <w:t>5</w:t>
    </w:r>
    <w:r>
      <w:fldChar w:fldCharType="end"/>
    </w:r>
  </w:p>
  <w:p w:rsidR="00AC050F" w:rsidRDefault="00AC050F">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11B2" w:rsidRDefault="008B11B2">
      <w:r>
        <w:separator/>
      </w:r>
    </w:p>
  </w:footnote>
  <w:footnote w:type="continuationSeparator" w:id="0">
    <w:p w:rsidR="008B11B2" w:rsidRDefault="008B11B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E006D690"/>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Roman"/>
      <w:lvlText w:val="%4)"/>
      <w:lvlJc w:val="right"/>
      <w:pPr>
        <w:tabs>
          <w:tab w:val="num" w:pos="2880"/>
        </w:tabs>
        <w:ind w:left="2880" w:hanging="180"/>
      </w:pPr>
    </w:lvl>
    <w:lvl w:ilvl="4">
      <w:start w:val="1"/>
      <w:numFmt w:val="decimal"/>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Roman"/>
      <w:lvlText w:val="%7)"/>
      <w:lvlJc w:val="right"/>
      <w:pPr>
        <w:tabs>
          <w:tab w:val="num" w:pos="5040"/>
        </w:tabs>
        <w:ind w:left="5040" w:hanging="180"/>
      </w:pPr>
    </w:lvl>
    <w:lvl w:ilvl="7">
      <w:start w:val="1"/>
      <w:numFmt w:val="decimal"/>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0000002"/>
    <w:multiLevelType w:val="multilevel"/>
    <w:tmpl w:val="FD7E726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Wingdings" w:hAnsi="Wingdings" w:hint="default"/>
      </w:rPr>
    </w:lvl>
    <w:lvl w:ilvl="2">
      <w:start w:val="1"/>
      <w:numFmt w:val="lowerLetter"/>
      <w:lvlText w:val="%3)"/>
      <w:lvlJc w:val="left"/>
      <w:pPr>
        <w:tabs>
          <w:tab w:val="num" w:pos="2160"/>
        </w:tabs>
        <w:ind w:left="2160" w:hanging="360"/>
      </w:pPr>
    </w:lvl>
    <w:lvl w:ilvl="3">
      <w:start w:val="1"/>
      <w:numFmt w:val="lowerRoman"/>
      <w:lvlText w:val="%4)"/>
      <w:lvlJc w:val="right"/>
      <w:pPr>
        <w:tabs>
          <w:tab w:val="num" w:pos="2880"/>
        </w:tabs>
        <w:ind w:left="2880" w:hanging="180"/>
      </w:pPr>
    </w:lvl>
    <w:lvl w:ilvl="4">
      <w:start w:val="1"/>
      <w:numFmt w:val="decimal"/>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Roman"/>
      <w:lvlText w:val="%7)"/>
      <w:lvlJc w:val="right"/>
      <w:pPr>
        <w:tabs>
          <w:tab w:val="num" w:pos="5040"/>
        </w:tabs>
        <w:ind w:left="5040" w:hanging="180"/>
      </w:pPr>
    </w:lvl>
    <w:lvl w:ilvl="7">
      <w:start w:val="1"/>
      <w:numFmt w:val="decimal"/>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
    <w:nsid w:val="0DEF351A"/>
    <w:multiLevelType w:val="hybridMultilevel"/>
    <w:tmpl w:val="DFCA04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6B678DD"/>
    <w:multiLevelType w:val="hybridMultilevel"/>
    <w:tmpl w:val="7C8A1A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C7036E4"/>
    <w:multiLevelType w:val="hybridMultilevel"/>
    <w:tmpl w:val="296EC4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BED71AB"/>
    <w:multiLevelType w:val="hybridMultilevel"/>
    <w:tmpl w:val="E6EA25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59428FD"/>
    <w:multiLevelType w:val="hybridMultilevel"/>
    <w:tmpl w:val="CCF0CA86"/>
    <w:lvl w:ilvl="0" w:tplc="04090005">
      <w:start w:val="1"/>
      <w:numFmt w:val="bullet"/>
      <w:lvlText w:val=""/>
      <w:lvlJc w:val="left"/>
      <w:pPr>
        <w:tabs>
          <w:tab w:val="num" w:pos="1440"/>
        </w:tabs>
        <w:ind w:left="1440" w:hanging="360"/>
      </w:pPr>
      <w:rPr>
        <w:rFonts w:ascii="Wingdings" w:hAnsi="Wingdings" w:hint="default"/>
      </w:rPr>
    </w:lvl>
    <w:lvl w:ilvl="1" w:tplc="F98CFA10">
      <w:start w:val="5"/>
      <w:numFmt w:val="bullet"/>
      <w:lvlText w:val=""/>
      <w:lvlJc w:val="left"/>
      <w:pPr>
        <w:ind w:left="2160" w:hanging="360"/>
      </w:pPr>
      <w:rPr>
        <w:rFonts w:ascii="Wingdings" w:eastAsia="SimSun" w:hAnsi="Wingdings"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nsid w:val="60D5234F"/>
    <w:multiLevelType w:val="hybridMultilevel"/>
    <w:tmpl w:val="A9A6F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7B232EB"/>
    <w:multiLevelType w:val="hybridMultilevel"/>
    <w:tmpl w:val="6E926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C547539"/>
    <w:multiLevelType w:val="hybridMultilevel"/>
    <w:tmpl w:val="BA7E2C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6"/>
  </w:num>
  <w:num w:numId="4">
    <w:abstractNumId w:val="7"/>
  </w:num>
  <w:num w:numId="5">
    <w:abstractNumId w:val="5"/>
  </w:num>
  <w:num w:numId="6">
    <w:abstractNumId w:val="8"/>
  </w:num>
  <w:num w:numId="7">
    <w:abstractNumId w:val="9"/>
  </w:num>
  <w:num w:numId="8">
    <w:abstractNumId w:val="2"/>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DBA"/>
    <w:rsid w:val="000018A3"/>
    <w:rsid w:val="00016032"/>
    <w:rsid w:val="000556A6"/>
    <w:rsid w:val="00075653"/>
    <w:rsid w:val="000A79F2"/>
    <w:rsid w:val="000E239F"/>
    <w:rsid w:val="00142633"/>
    <w:rsid w:val="0014503C"/>
    <w:rsid w:val="00150252"/>
    <w:rsid w:val="0015683A"/>
    <w:rsid w:val="001A01CD"/>
    <w:rsid w:val="001D02FC"/>
    <w:rsid w:val="001F5DEE"/>
    <w:rsid w:val="00214434"/>
    <w:rsid w:val="002343D4"/>
    <w:rsid w:val="00235536"/>
    <w:rsid w:val="00255A94"/>
    <w:rsid w:val="002753DE"/>
    <w:rsid w:val="002A1C08"/>
    <w:rsid w:val="002A2885"/>
    <w:rsid w:val="002B016B"/>
    <w:rsid w:val="002E79D9"/>
    <w:rsid w:val="00307268"/>
    <w:rsid w:val="00323784"/>
    <w:rsid w:val="003821D9"/>
    <w:rsid w:val="00394521"/>
    <w:rsid w:val="003C4F3A"/>
    <w:rsid w:val="003D1911"/>
    <w:rsid w:val="003D36C6"/>
    <w:rsid w:val="00402B7C"/>
    <w:rsid w:val="00427078"/>
    <w:rsid w:val="00434231"/>
    <w:rsid w:val="004825FA"/>
    <w:rsid w:val="00483F52"/>
    <w:rsid w:val="0048473A"/>
    <w:rsid w:val="00490612"/>
    <w:rsid w:val="004D750C"/>
    <w:rsid w:val="004E44C6"/>
    <w:rsid w:val="00504BF7"/>
    <w:rsid w:val="005250BA"/>
    <w:rsid w:val="00530066"/>
    <w:rsid w:val="00530B5B"/>
    <w:rsid w:val="00585BD8"/>
    <w:rsid w:val="005937C1"/>
    <w:rsid w:val="005960C3"/>
    <w:rsid w:val="005B2856"/>
    <w:rsid w:val="005B74AD"/>
    <w:rsid w:val="005C4741"/>
    <w:rsid w:val="005C5ECC"/>
    <w:rsid w:val="005E5C59"/>
    <w:rsid w:val="00604842"/>
    <w:rsid w:val="0060575F"/>
    <w:rsid w:val="00610107"/>
    <w:rsid w:val="00630C45"/>
    <w:rsid w:val="006310EF"/>
    <w:rsid w:val="006414A9"/>
    <w:rsid w:val="00647BE3"/>
    <w:rsid w:val="00651814"/>
    <w:rsid w:val="0065362D"/>
    <w:rsid w:val="00655B51"/>
    <w:rsid w:val="006B3713"/>
    <w:rsid w:val="006B3948"/>
    <w:rsid w:val="006C09C6"/>
    <w:rsid w:val="006C1E6F"/>
    <w:rsid w:val="006D461B"/>
    <w:rsid w:val="006D64B5"/>
    <w:rsid w:val="0070703A"/>
    <w:rsid w:val="00725401"/>
    <w:rsid w:val="00796CC2"/>
    <w:rsid w:val="00797BEB"/>
    <w:rsid w:val="007C6AE7"/>
    <w:rsid w:val="007D3D1E"/>
    <w:rsid w:val="007E15FB"/>
    <w:rsid w:val="008243DE"/>
    <w:rsid w:val="00826974"/>
    <w:rsid w:val="0084041C"/>
    <w:rsid w:val="00876937"/>
    <w:rsid w:val="008B11B2"/>
    <w:rsid w:val="008E279A"/>
    <w:rsid w:val="008E5059"/>
    <w:rsid w:val="00911070"/>
    <w:rsid w:val="00923FE7"/>
    <w:rsid w:val="009319F8"/>
    <w:rsid w:val="00936479"/>
    <w:rsid w:val="009522ED"/>
    <w:rsid w:val="00980F56"/>
    <w:rsid w:val="009962CA"/>
    <w:rsid w:val="00996D9E"/>
    <w:rsid w:val="009A329E"/>
    <w:rsid w:val="009B343E"/>
    <w:rsid w:val="009B505B"/>
    <w:rsid w:val="009E19F5"/>
    <w:rsid w:val="009F1147"/>
    <w:rsid w:val="00A23938"/>
    <w:rsid w:val="00A515E7"/>
    <w:rsid w:val="00A66618"/>
    <w:rsid w:val="00A70162"/>
    <w:rsid w:val="00AB075C"/>
    <w:rsid w:val="00AC017C"/>
    <w:rsid w:val="00AC050F"/>
    <w:rsid w:val="00AF055A"/>
    <w:rsid w:val="00B250E7"/>
    <w:rsid w:val="00B30EC0"/>
    <w:rsid w:val="00B455B2"/>
    <w:rsid w:val="00BC106C"/>
    <w:rsid w:val="00BC7871"/>
    <w:rsid w:val="00C70E95"/>
    <w:rsid w:val="00CA39A0"/>
    <w:rsid w:val="00CA4113"/>
    <w:rsid w:val="00CB0F26"/>
    <w:rsid w:val="00D4279A"/>
    <w:rsid w:val="00D542FD"/>
    <w:rsid w:val="00D839B9"/>
    <w:rsid w:val="00D86BD4"/>
    <w:rsid w:val="00D9086A"/>
    <w:rsid w:val="00DD1CEB"/>
    <w:rsid w:val="00DE7DBA"/>
    <w:rsid w:val="00DF6DC9"/>
    <w:rsid w:val="00E52576"/>
    <w:rsid w:val="00E70E62"/>
    <w:rsid w:val="00E84C49"/>
    <w:rsid w:val="00F1106B"/>
    <w:rsid w:val="00F16FEA"/>
    <w:rsid w:val="00F40BFA"/>
    <w:rsid w:val="00F427B4"/>
    <w:rsid w:val="00F76951"/>
    <w:rsid w:val="00F810AA"/>
    <w:rsid w:val="00F815DA"/>
    <w:rsid w:val="00F863B6"/>
    <w:rsid w:val="00FA35D4"/>
    <w:rsid w:val="00FA3BF6"/>
    <w:rsid w:val="00FD6B0C"/>
    <w:rsid w:val="00FE4870"/>
    <w:rsid w:val="00FF25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Cs w:val="24"/>
      <w:lang w:eastAsia="zh-CN"/>
    </w:rPr>
  </w:style>
  <w:style w:type="paragraph" w:styleId="Heading1">
    <w:name w:val="heading 1"/>
    <w:basedOn w:val="Normal"/>
    <w:next w:val="Normal"/>
    <w:link w:val="Heading1Char"/>
    <w:uiPriority w:val="9"/>
    <w:qFormat/>
    <w:rsid w:val="007E15FB"/>
    <w:pPr>
      <w:keepNext/>
      <w:spacing w:before="240" w:after="60"/>
      <w:outlineLvl w:val="0"/>
    </w:pPr>
    <w:rPr>
      <w:rFonts w:ascii="Cambria" w:eastAsia="Times New Roman" w:hAnsi="Cambria"/>
      <w:b/>
      <w:bCs/>
      <w:kern w:val="32"/>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paragraph" w:styleId="PlainText">
    <w:name w:val="Plain Text"/>
    <w:basedOn w:val="Normal"/>
    <w:semiHidden/>
    <w:rPr>
      <w:rFonts w:ascii="Courier New" w:eastAsia="Times New Roman" w:hAnsi="Courier New" w:cs="Courier New"/>
      <w:szCs w:val="20"/>
      <w:lang w:eastAsia="en-US"/>
    </w:rPr>
  </w:style>
  <w:style w:type="character" w:styleId="FollowedHyperlink">
    <w:name w:val="FollowedHyperlink"/>
    <w:semiHidden/>
    <w:rPr>
      <w:color w:val="800080"/>
      <w:u w:val="single"/>
    </w:rPr>
  </w:style>
  <w:style w:type="paragraph" w:styleId="BodyText">
    <w:name w:val="Body Text"/>
    <w:basedOn w:val="Normal"/>
    <w:semiHidden/>
    <w:rPr>
      <w:sz w:val="22"/>
    </w:rPr>
  </w:style>
  <w:style w:type="paragraph" w:styleId="BodyTextIndent">
    <w:name w:val="Body Text Indent"/>
    <w:basedOn w:val="Normal"/>
    <w:semiHidden/>
    <w:pPr>
      <w:ind w:left="360"/>
    </w:pPr>
    <w:rPr>
      <w:sz w:val="22"/>
      <w:szCs w:val="20"/>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emiHidden/>
  </w:style>
  <w:style w:type="character" w:customStyle="1" w:styleId="Heading1Char">
    <w:name w:val="Heading 1 Char"/>
    <w:link w:val="Heading1"/>
    <w:uiPriority w:val="9"/>
    <w:rsid w:val="007E15FB"/>
    <w:rPr>
      <w:rFonts w:ascii="Cambria" w:eastAsia="Times New Roman" w:hAnsi="Cambria" w:cs="Times New Roman"/>
      <w:b/>
      <w:bCs/>
      <w:kern w:val="32"/>
      <w:sz w:val="32"/>
      <w:szCs w:val="32"/>
      <w:lang w:eastAsia="zh-CN"/>
    </w:rPr>
  </w:style>
  <w:style w:type="paragraph" w:styleId="Header">
    <w:name w:val="header"/>
    <w:basedOn w:val="Normal"/>
    <w:link w:val="HeaderChar"/>
    <w:uiPriority w:val="99"/>
    <w:unhideWhenUsed/>
    <w:rsid w:val="00BC106C"/>
    <w:pPr>
      <w:tabs>
        <w:tab w:val="center" w:pos="4680"/>
        <w:tab w:val="right" w:pos="9360"/>
      </w:tabs>
    </w:pPr>
  </w:style>
  <w:style w:type="character" w:customStyle="1" w:styleId="HeaderChar">
    <w:name w:val="Header Char"/>
    <w:link w:val="Header"/>
    <w:uiPriority w:val="99"/>
    <w:rsid w:val="00BC106C"/>
    <w:rPr>
      <w:szCs w:val="24"/>
      <w:lang w:eastAsia="zh-CN"/>
    </w:rPr>
  </w:style>
  <w:style w:type="character" w:customStyle="1" w:styleId="FooterChar">
    <w:name w:val="Footer Char"/>
    <w:link w:val="Footer"/>
    <w:uiPriority w:val="99"/>
    <w:rsid w:val="00BC106C"/>
    <w:rPr>
      <w:szCs w:val="24"/>
      <w:lang w:eastAsia="zh-CN"/>
    </w:rPr>
  </w:style>
  <w:style w:type="character" w:styleId="Strong">
    <w:name w:val="Strong"/>
    <w:qFormat/>
    <w:rsid w:val="00604842"/>
    <w:rPr>
      <w:b/>
      <w:bCs/>
    </w:rPr>
  </w:style>
  <w:style w:type="paragraph" w:styleId="ListParagraph">
    <w:name w:val="List Paragraph"/>
    <w:basedOn w:val="Normal"/>
    <w:uiPriority w:val="34"/>
    <w:qFormat/>
    <w:rsid w:val="005B74A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Cs w:val="24"/>
      <w:lang w:eastAsia="zh-CN"/>
    </w:rPr>
  </w:style>
  <w:style w:type="paragraph" w:styleId="Heading1">
    <w:name w:val="heading 1"/>
    <w:basedOn w:val="Normal"/>
    <w:next w:val="Normal"/>
    <w:link w:val="Heading1Char"/>
    <w:uiPriority w:val="9"/>
    <w:qFormat/>
    <w:rsid w:val="007E15FB"/>
    <w:pPr>
      <w:keepNext/>
      <w:spacing w:before="240" w:after="60"/>
      <w:outlineLvl w:val="0"/>
    </w:pPr>
    <w:rPr>
      <w:rFonts w:ascii="Cambria" w:eastAsia="Times New Roman" w:hAnsi="Cambria"/>
      <w:b/>
      <w:bCs/>
      <w:kern w:val="32"/>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paragraph" w:styleId="PlainText">
    <w:name w:val="Plain Text"/>
    <w:basedOn w:val="Normal"/>
    <w:semiHidden/>
    <w:rPr>
      <w:rFonts w:ascii="Courier New" w:eastAsia="Times New Roman" w:hAnsi="Courier New" w:cs="Courier New"/>
      <w:szCs w:val="20"/>
      <w:lang w:eastAsia="en-US"/>
    </w:rPr>
  </w:style>
  <w:style w:type="character" w:styleId="FollowedHyperlink">
    <w:name w:val="FollowedHyperlink"/>
    <w:semiHidden/>
    <w:rPr>
      <w:color w:val="800080"/>
      <w:u w:val="single"/>
    </w:rPr>
  </w:style>
  <w:style w:type="paragraph" w:styleId="BodyText">
    <w:name w:val="Body Text"/>
    <w:basedOn w:val="Normal"/>
    <w:semiHidden/>
    <w:rPr>
      <w:sz w:val="22"/>
    </w:rPr>
  </w:style>
  <w:style w:type="paragraph" w:styleId="BodyTextIndent">
    <w:name w:val="Body Text Indent"/>
    <w:basedOn w:val="Normal"/>
    <w:semiHidden/>
    <w:pPr>
      <w:ind w:left="360"/>
    </w:pPr>
    <w:rPr>
      <w:sz w:val="22"/>
      <w:szCs w:val="20"/>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emiHidden/>
  </w:style>
  <w:style w:type="character" w:customStyle="1" w:styleId="Heading1Char">
    <w:name w:val="Heading 1 Char"/>
    <w:link w:val="Heading1"/>
    <w:uiPriority w:val="9"/>
    <w:rsid w:val="007E15FB"/>
    <w:rPr>
      <w:rFonts w:ascii="Cambria" w:eastAsia="Times New Roman" w:hAnsi="Cambria" w:cs="Times New Roman"/>
      <w:b/>
      <w:bCs/>
      <w:kern w:val="32"/>
      <w:sz w:val="32"/>
      <w:szCs w:val="32"/>
      <w:lang w:eastAsia="zh-CN"/>
    </w:rPr>
  </w:style>
  <w:style w:type="paragraph" w:styleId="Header">
    <w:name w:val="header"/>
    <w:basedOn w:val="Normal"/>
    <w:link w:val="HeaderChar"/>
    <w:uiPriority w:val="99"/>
    <w:unhideWhenUsed/>
    <w:rsid w:val="00BC106C"/>
    <w:pPr>
      <w:tabs>
        <w:tab w:val="center" w:pos="4680"/>
        <w:tab w:val="right" w:pos="9360"/>
      </w:tabs>
    </w:pPr>
  </w:style>
  <w:style w:type="character" w:customStyle="1" w:styleId="HeaderChar">
    <w:name w:val="Header Char"/>
    <w:link w:val="Header"/>
    <w:uiPriority w:val="99"/>
    <w:rsid w:val="00BC106C"/>
    <w:rPr>
      <w:szCs w:val="24"/>
      <w:lang w:eastAsia="zh-CN"/>
    </w:rPr>
  </w:style>
  <w:style w:type="character" w:customStyle="1" w:styleId="FooterChar">
    <w:name w:val="Footer Char"/>
    <w:link w:val="Footer"/>
    <w:uiPriority w:val="99"/>
    <w:rsid w:val="00BC106C"/>
    <w:rPr>
      <w:szCs w:val="24"/>
      <w:lang w:eastAsia="zh-CN"/>
    </w:rPr>
  </w:style>
  <w:style w:type="character" w:styleId="Strong">
    <w:name w:val="Strong"/>
    <w:qFormat/>
    <w:rsid w:val="00604842"/>
    <w:rPr>
      <w:b/>
      <w:bCs/>
    </w:rPr>
  </w:style>
  <w:style w:type="paragraph" w:styleId="ListParagraph">
    <w:name w:val="List Paragraph"/>
    <w:basedOn w:val="Normal"/>
    <w:uiPriority w:val="34"/>
    <w:qFormat/>
    <w:rsid w:val="005B74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99163">
      <w:bodyDiv w:val="1"/>
      <w:marLeft w:val="0"/>
      <w:marRight w:val="0"/>
      <w:marTop w:val="0"/>
      <w:marBottom w:val="0"/>
      <w:divBdr>
        <w:top w:val="none" w:sz="0" w:space="0" w:color="auto"/>
        <w:left w:val="none" w:sz="0" w:space="0" w:color="auto"/>
        <w:bottom w:val="none" w:sz="0" w:space="0" w:color="auto"/>
        <w:right w:val="none" w:sz="0" w:space="0" w:color="auto"/>
      </w:divBdr>
      <w:divsChild>
        <w:div w:id="18506409">
          <w:marLeft w:val="0"/>
          <w:marRight w:val="0"/>
          <w:marTop w:val="0"/>
          <w:marBottom w:val="0"/>
          <w:divBdr>
            <w:top w:val="none" w:sz="0" w:space="0" w:color="auto"/>
            <w:left w:val="none" w:sz="0" w:space="0" w:color="auto"/>
            <w:bottom w:val="none" w:sz="0" w:space="0" w:color="auto"/>
            <w:right w:val="none" w:sz="0" w:space="0" w:color="auto"/>
          </w:divBdr>
          <w:divsChild>
            <w:div w:id="802845571">
              <w:marLeft w:val="0"/>
              <w:marRight w:val="0"/>
              <w:marTop w:val="0"/>
              <w:marBottom w:val="0"/>
              <w:divBdr>
                <w:top w:val="none" w:sz="0" w:space="0" w:color="auto"/>
                <w:left w:val="none" w:sz="0" w:space="0" w:color="auto"/>
                <w:bottom w:val="none" w:sz="0" w:space="0" w:color="auto"/>
                <w:right w:val="none" w:sz="0" w:space="0" w:color="auto"/>
              </w:divBdr>
              <w:divsChild>
                <w:div w:id="785805605">
                  <w:marLeft w:val="0"/>
                  <w:marRight w:val="0"/>
                  <w:marTop w:val="0"/>
                  <w:marBottom w:val="0"/>
                  <w:divBdr>
                    <w:top w:val="none" w:sz="0" w:space="0" w:color="auto"/>
                    <w:left w:val="none" w:sz="0" w:space="0" w:color="auto"/>
                    <w:bottom w:val="none" w:sz="0" w:space="0" w:color="auto"/>
                    <w:right w:val="none" w:sz="0" w:space="0" w:color="auto"/>
                  </w:divBdr>
                  <w:divsChild>
                    <w:div w:id="1880556072">
                      <w:marLeft w:val="0"/>
                      <w:marRight w:val="0"/>
                      <w:marTop w:val="0"/>
                      <w:marBottom w:val="0"/>
                      <w:divBdr>
                        <w:top w:val="none" w:sz="0" w:space="0" w:color="auto"/>
                        <w:left w:val="none" w:sz="0" w:space="0" w:color="auto"/>
                        <w:bottom w:val="none" w:sz="0" w:space="0" w:color="auto"/>
                        <w:right w:val="none" w:sz="0" w:space="0" w:color="auto"/>
                      </w:divBdr>
                      <w:divsChild>
                        <w:div w:id="1909610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1082015">
      <w:bodyDiv w:val="1"/>
      <w:marLeft w:val="0"/>
      <w:marRight w:val="0"/>
      <w:marTop w:val="0"/>
      <w:marBottom w:val="0"/>
      <w:divBdr>
        <w:top w:val="none" w:sz="0" w:space="0" w:color="auto"/>
        <w:left w:val="none" w:sz="0" w:space="0" w:color="auto"/>
        <w:bottom w:val="none" w:sz="0" w:space="0" w:color="auto"/>
        <w:right w:val="none" w:sz="0" w:space="0" w:color="auto"/>
      </w:divBdr>
    </w:div>
    <w:div w:id="958414011">
      <w:bodyDiv w:val="1"/>
      <w:marLeft w:val="0"/>
      <w:marRight w:val="0"/>
      <w:marTop w:val="0"/>
      <w:marBottom w:val="0"/>
      <w:divBdr>
        <w:top w:val="none" w:sz="0" w:space="0" w:color="auto"/>
        <w:left w:val="none" w:sz="0" w:space="0" w:color="auto"/>
        <w:bottom w:val="none" w:sz="0" w:space="0" w:color="auto"/>
        <w:right w:val="none" w:sz="0" w:space="0" w:color="auto"/>
      </w:divBdr>
    </w:div>
    <w:div w:id="1133326071">
      <w:bodyDiv w:val="1"/>
      <w:marLeft w:val="0"/>
      <w:marRight w:val="0"/>
      <w:marTop w:val="0"/>
      <w:marBottom w:val="0"/>
      <w:divBdr>
        <w:top w:val="none" w:sz="0" w:space="0" w:color="auto"/>
        <w:left w:val="none" w:sz="0" w:space="0" w:color="auto"/>
        <w:bottom w:val="none" w:sz="0" w:space="0" w:color="auto"/>
        <w:right w:val="none" w:sz="0" w:space="0" w:color="auto"/>
      </w:divBdr>
      <w:divsChild>
        <w:div w:id="148442682">
          <w:marLeft w:val="0"/>
          <w:marRight w:val="0"/>
          <w:marTop w:val="0"/>
          <w:marBottom w:val="0"/>
          <w:divBdr>
            <w:top w:val="none" w:sz="0" w:space="0" w:color="auto"/>
            <w:left w:val="none" w:sz="0" w:space="0" w:color="auto"/>
            <w:bottom w:val="none" w:sz="0" w:space="0" w:color="auto"/>
            <w:right w:val="none" w:sz="0" w:space="0" w:color="auto"/>
          </w:divBdr>
          <w:divsChild>
            <w:div w:id="14382665">
              <w:marLeft w:val="0"/>
              <w:marRight w:val="0"/>
              <w:marTop w:val="0"/>
              <w:marBottom w:val="0"/>
              <w:divBdr>
                <w:top w:val="none" w:sz="0" w:space="0" w:color="auto"/>
                <w:left w:val="none" w:sz="0" w:space="0" w:color="auto"/>
                <w:bottom w:val="none" w:sz="0" w:space="0" w:color="auto"/>
                <w:right w:val="none" w:sz="0" w:space="0" w:color="auto"/>
              </w:divBdr>
              <w:divsChild>
                <w:div w:id="1275594499">
                  <w:marLeft w:val="0"/>
                  <w:marRight w:val="0"/>
                  <w:marTop w:val="0"/>
                  <w:marBottom w:val="0"/>
                  <w:divBdr>
                    <w:top w:val="none" w:sz="0" w:space="0" w:color="auto"/>
                    <w:left w:val="none" w:sz="0" w:space="0" w:color="auto"/>
                    <w:bottom w:val="none" w:sz="0" w:space="0" w:color="auto"/>
                    <w:right w:val="none" w:sz="0" w:space="0" w:color="auto"/>
                  </w:divBdr>
                  <w:divsChild>
                    <w:div w:id="1786459075">
                      <w:marLeft w:val="0"/>
                      <w:marRight w:val="0"/>
                      <w:marTop w:val="0"/>
                      <w:marBottom w:val="0"/>
                      <w:divBdr>
                        <w:top w:val="none" w:sz="0" w:space="0" w:color="auto"/>
                        <w:left w:val="none" w:sz="0" w:space="0" w:color="auto"/>
                        <w:bottom w:val="none" w:sz="0" w:space="0" w:color="auto"/>
                        <w:right w:val="none" w:sz="0" w:space="0" w:color="auto"/>
                      </w:divBdr>
                      <w:divsChild>
                        <w:div w:id="4170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6490967">
      <w:bodyDiv w:val="1"/>
      <w:marLeft w:val="0"/>
      <w:marRight w:val="0"/>
      <w:marTop w:val="0"/>
      <w:marBottom w:val="0"/>
      <w:divBdr>
        <w:top w:val="none" w:sz="0" w:space="0" w:color="auto"/>
        <w:left w:val="none" w:sz="0" w:space="0" w:color="auto"/>
        <w:bottom w:val="none" w:sz="0" w:space="0" w:color="auto"/>
        <w:right w:val="none" w:sz="0" w:space="0" w:color="auto"/>
      </w:divBdr>
    </w:div>
    <w:div w:id="1408963033">
      <w:bodyDiv w:val="1"/>
      <w:marLeft w:val="0"/>
      <w:marRight w:val="0"/>
      <w:marTop w:val="0"/>
      <w:marBottom w:val="0"/>
      <w:divBdr>
        <w:top w:val="none" w:sz="0" w:space="0" w:color="auto"/>
        <w:left w:val="none" w:sz="0" w:space="0" w:color="auto"/>
        <w:bottom w:val="none" w:sz="0" w:space="0" w:color="auto"/>
        <w:right w:val="none" w:sz="0" w:space="0" w:color="auto"/>
      </w:divBdr>
    </w:div>
    <w:div w:id="186813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ric-zai-inc.com/Publications/cops-p064-pub.pdf" TargetMode="External"/><Relationship Id="rId18" Type="http://schemas.openxmlformats.org/officeDocument/2006/relationships/hyperlink" Target="http://www.nytimes.com/2012/05/29/world/obamas-leadership-in-war-on-al-qaeda.html?pagewanted=1&amp;_r=2&amp;hp&amp;"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library.cornell.edu/resrch/citmanage/apa" TargetMode="External"/><Relationship Id="rId17" Type="http://schemas.openxmlformats.org/officeDocument/2006/relationships/hyperlink" Target="mailto:jnakason@chaminade.edu" TargetMode="External"/><Relationship Id="rId2" Type="http://schemas.openxmlformats.org/officeDocument/2006/relationships/numbering" Target="numbering.xml"/><Relationship Id="rId16" Type="http://schemas.openxmlformats.org/officeDocument/2006/relationships/hyperlink" Target="mailto:helpdesk@chaminade.ecollege.co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rentner@hotmail.com" TargetMode="External"/><Relationship Id="rId5" Type="http://schemas.openxmlformats.org/officeDocument/2006/relationships/settings" Target="settings.xml"/><Relationship Id="rId15" Type="http://schemas.openxmlformats.org/officeDocument/2006/relationships/hyperlink" Target="mailto:jyasuhar@chaminade.edu" TargetMode="External"/><Relationship Id="rId10" Type="http://schemas.openxmlformats.org/officeDocument/2006/relationships/hyperlink" Target="mailto:kevin.rentner@adjunct.chaminade.ed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java.com/en/downloa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340955-DF11-40CF-9B02-42F7DA361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846</TotalTime>
  <Pages>5</Pages>
  <Words>1747</Words>
  <Characters>9959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Chaminade University of Honolulu</vt:lpstr>
    </vt:vector>
  </TitlesOfParts>
  <Company/>
  <LinksUpToDate>false</LinksUpToDate>
  <CharactersWithSpaces>11683</CharactersWithSpaces>
  <SharedDoc>false</SharedDoc>
  <HLinks>
    <vt:vector size="78" baseType="variant">
      <vt:variant>
        <vt:i4>6291557</vt:i4>
      </vt:variant>
      <vt:variant>
        <vt:i4>36</vt:i4>
      </vt:variant>
      <vt:variant>
        <vt:i4>0</vt:i4>
      </vt:variant>
      <vt:variant>
        <vt:i4>5</vt:i4>
      </vt:variant>
      <vt:variant>
        <vt:lpwstr>http://www.courtinnovation.org/pdf/disp_just_loc.pdf</vt:lpwstr>
      </vt:variant>
      <vt:variant>
        <vt:lpwstr/>
      </vt:variant>
      <vt:variant>
        <vt:i4>3080208</vt:i4>
      </vt:variant>
      <vt:variant>
        <vt:i4>33</vt:i4>
      </vt:variant>
      <vt:variant>
        <vt:i4>0</vt:i4>
      </vt:variant>
      <vt:variant>
        <vt:i4>5</vt:i4>
      </vt:variant>
      <vt:variant>
        <vt:lpwstr>http://www.appa-net.org/PSN/pdfs/PSN_monograph.pdf</vt:lpwstr>
      </vt:variant>
      <vt:variant>
        <vt:lpwstr/>
      </vt:variant>
      <vt:variant>
        <vt:i4>7405692</vt:i4>
      </vt:variant>
      <vt:variant>
        <vt:i4>30</vt:i4>
      </vt:variant>
      <vt:variant>
        <vt:i4>0</vt:i4>
      </vt:variant>
      <vt:variant>
        <vt:i4>5</vt:i4>
      </vt:variant>
      <vt:variant>
        <vt:lpwstr>http://www.ndaa.org/pdf/CP_SeriousCrime_LoRes.pdf</vt:lpwstr>
      </vt:variant>
      <vt:variant>
        <vt:lpwstr/>
      </vt:variant>
      <vt:variant>
        <vt:i4>5963885</vt:i4>
      </vt:variant>
      <vt:variant>
        <vt:i4>27</vt:i4>
      </vt:variant>
      <vt:variant>
        <vt:i4>0</vt:i4>
      </vt:variant>
      <vt:variant>
        <vt:i4>5</vt:i4>
      </vt:variant>
      <vt:variant>
        <vt:lpwstr>http://www.ndaa.org/pdf/changing_nature_of_prosecution.pdf</vt:lpwstr>
      </vt:variant>
      <vt:variant>
        <vt:lpwstr/>
      </vt:variant>
      <vt:variant>
        <vt:i4>6488102</vt:i4>
      </vt:variant>
      <vt:variant>
        <vt:i4>24</vt:i4>
      </vt:variant>
      <vt:variant>
        <vt:i4>0</vt:i4>
      </vt:variant>
      <vt:variant>
        <vt:i4>5</vt:i4>
      </vt:variant>
      <vt:variant>
        <vt:lpwstr>http://www.usdoj.gov/crs/pubs/pdexcess.htm</vt:lpwstr>
      </vt:variant>
      <vt:variant>
        <vt:lpwstr/>
      </vt:variant>
      <vt:variant>
        <vt:i4>6422616</vt:i4>
      </vt:variant>
      <vt:variant>
        <vt:i4>21</vt:i4>
      </vt:variant>
      <vt:variant>
        <vt:i4>0</vt:i4>
      </vt:variant>
      <vt:variant>
        <vt:i4>5</vt:i4>
      </vt:variant>
      <vt:variant>
        <vt:lpwstr>mailto:jnakason@chaminade.edu</vt:lpwstr>
      </vt:variant>
      <vt:variant>
        <vt:lpwstr/>
      </vt:variant>
      <vt:variant>
        <vt:i4>1114238</vt:i4>
      </vt:variant>
      <vt:variant>
        <vt:i4>18</vt:i4>
      </vt:variant>
      <vt:variant>
        <vt:i4>0</vt:i4>
      </vt:variant>
      <vt:variant>
        <vt:i4>5</vt:i4>
      </vt:variant>
      <vt:variant>
        <vt:lpwstr>mailto:helpdesk@chaminade.ecollege.com</vt:lpwstr>
      </vt:variant>
      <vt:variant>
        <vt:lpwstr/>
      </vt:variant>
      <vt:variant>
        <vt:i4>7864400</vt:i4>
      </vt:variant>
      <vt:variant>
        <vt:i4>15</vt:i4>
      </vt:variant>
      <vt:variant>
        <vt:i4>0</vt:i4>
      </vt:variant>
      <vt:variant>
        <vt:i4>5</vt:i4>
      </vt:variant>
      <vt:variant>
        <vt:lpwstr>mailto:jyasuhar@chaminade.edu</vt:lpwstr>
      </vt:variant>
      <vt:variant>
        <vt:lpwstr/>
      </vt:variant>
      <vt:variant>
        <vt:i4>2687098</vt:i4>
      </vt:variant>
      <vt:variant>
        <vt:i4>12</vt:i4>
      </vt:variant>
      <vt:variant>
        <vt:i4>0</vt:i4>
      </vt:variant>
      <vt:variant>
        <vt:i4>5</vt:i4>
      </vt:variant>
      <vt:variant>
        <vt:lpwstr>http://www.java.com/en/download</vt:lpwstr>
      </vt:variant>
      <vt:variant>
        <vt:lpwstr/>
      </vt:variant>
      <vt:variant>
        <vt:i4>983050</vt:i4>
      </vt:variant>
      <vt:variant>
        <vt:i4>9</vt:i4>
      </vt:variant>
      <vt:variant>
        <vt:i4>0</vt:i4>
      </vt:variant>
      <vt:variant>
        <vt:i4>5</vt:i4>
      </vt:variant>
      <vt:variant>
        <vt:lpwstr>http://www.cipp.org/survival/Resource.pdf</vt:lpwstr>
      </vt:variant>
      <vt:variant>
        <vt:lpwstr/>
      </vt:variant>
      <vt:variant>
        <vt:i4>2752627</vt:i4>
      </vt:variant>
      <vt:variant>
        <vt:i4>6</vt:i4>
      </vt:variant>
      <vt:variant>
        <vt:i4>0</vt:i4>
      </vt:variant>
      <vt:variant>
        <vt:i4>5</vt:i4>
      </vt:variant>
      <vt:variant>
        <vt:lpwstr>http://www.library.cornell.edu/resrch/citmanage/apa</vt:lpwstr>
      </vt:variant>
      <vt:variant>
        <vt:lpwstr/>
      </vt:variant>
      <vt:variant>
        <vt:i4>1507384</vt:i4>
      </vt:variant>
      <vt:variant>
        <vt:i4>3</vt:i4>
      </vt:variant>
      <vt:variant>
        <vt:i4>0</vt:i4>
      </vt:variant>
      <vt:variant>
        <vt:i4>5</vt:i4>
      </vt:variant>
      <vt:variant>
        <vt:lpwstr>mailto:krentner@hotmail.com</vt:lpwstr>
      </vt:variant>
      <vt:variant>
        <vt:lpwstr/>
      </vt:variant>
      <vt:variant>
        <vt:i4>8323141</vt:i4>
      </vt:variant>
      <vt:variant>
        <vt:i4>0</vt:i4>
      </vt:variant>
      <vt:variant>
        <vt:i4>0</vt:i4>
      </vt:variant>
      <vt:variant>
        <vt:i4>5</vt:i4>
      </vt:variant>
      <vt:variant>
        <vt:lpwstr>mailto:kevin.rentner@adjunct.chaminade.edu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 of Honolulu</dc:title>
  <dc:creator>Admin</dc:creator>
  <cp:lastModifiedBy>Kevin</cp:lastModifiedBy>
  <cp:revision>8</cp:revision>
  <dcterms:created xsi:type="dcterms:W3CDTF">2014-11-23T16:19:00Z</dcterms:created>
  <dcterms:modified xsi:type="dcterms:W3CDTF">2014-11-24T06:23:00Z</dcterms:modified>
</cp:coreProperties>
</file>