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FC426F" w14:textId="7270AE6D" w:rsidR="002429F4" w:rsidRPr="006A2D77" w:rsidRDefault="006C6DE4" w:rsidP="00CB5346">
      <w:pPr>
        <w:rPr>
          <w:rFonts w:ascii="Helvetica" w:hAnsi="Helvetica"/>
          <w:b/>
          <w:sz w:val="28"/>
        </w:rPr>
      </w:pPr>
      <w:r w:rsidRPr="006A2D77">
        <w:rPr>
          <w:rFonts w:ascii="Helvetica" w:hAnsi="Helvetica"/>
          <w:b/>
          <w:sz w:val="28"/>
        </w:rPr>
        <w:t>BI 420</w:t>
      </w:r>
      <w:r w:rsidR="00815BB1" w:rsidRPr="006A2D77">
        <w:rPr>
          <w:rFonts w:ascii="Helvetica" w:hAnsi="Helvetica"/>
          <w:b/>
          <w:sz w:val="28"/>
        </w:rPr>
        <w:t>-01</w:t>
      </w:r>
      <w:r w:rsidRPr="006A2D77">
        <w:rPr>
          <w:rFonts w:ascii="Helvetica" w:hAnsi="Helvetica"/>
          <w:b/>
          <w:sz w:val="28"/>
        </w:rPr>
        <w:t>, Systems</w:t>
      </w:r>
      <w:r w:rsidR="002429F4" w:rsidRPr="006A2D77">
        <w:rPr>
          <w:rFonts w:ascii="Helvetica" w:hAnsi="Helvetica"/>
          <w:b/>
          <w:sz w:val="28"/>
        </w:rPr>
        <w:t xml:space="preserve"> Biology</w:t>
      </w:r>
    </w:p>
    <w:p w14:paraId="308D9AF4" w14:textId="1F5EB0A0" w:rsidR="002429F4" w:rsidRPr="006A2D77" w:rsidRDefault="006C6DE4" w:rsidP="00CB5346">
      <w:pPr>
        <w:rPr>
          <w:rFonts w:ascii="Helvetica" w:hAnsi="Helvetica"/>
          <w:sz w:val="22"/>
        </w:rPr>
      </w:pPr>
      <w:r w:rsidRPr="006A2D77">
        <w:rPr>
          <w:rFonts w:ascii="Helvetica" w:hAnsi="Helvetica"/>
          <w:sz w:val="22"/>
        </w:rPr>
        <w:t>Location: Henry Hall rm 102</w:t>
      </w:r>
    </w:p>
    <w:p w14:paraId="437E5B6E" w14:textId="3AF51FBA" w:rsidR="00B30B4A" w:rsidRPr="006A2D77" w:rsidRDefault="002429F4" w:rsidP="00CB5346">
      <w:pPr>
        <w:rPr>
          <w:rFonts w:ascii="Helvetica" w:hAnsi="Helvetica"/>
          <w:sz w:val="22"/>
        </w:rPr>
      </w:pPr>
      <w:r w:rsidRPr="006A2D77">
        <w:rPr>
          <w:rFonts w:ascii="Helvetica" w:hAnsi="Helvetica"/>
          <w:sz w:val="22"/>
        </w:rPr>
        <w:t>Meeting times:</w:t>
      </w:r>
      <w:r w:rsidR="00DF2B26" w:rsidRPr="006A2D77">
        <w:rPr>
          <w:rFonts w:ascii="Helvetica" w:hAnsi="Helvetica"/>
          <w:sz w:val="22"/>
        </w:rPr>
        <w:t xml:space="preserve"> T &amp; TH, 8:30 – 9:5</w:t>
      </w:r>
      <w:r w:rsidR="00B30B4A" w:rsidRPr="006A2D77">
        <w:rPr>
          <w:rFonts w:ascii="Helvetica" w:hAnsi="Helvetica"/>
          <w:sz w:val="22"/>
        </w:rPr>
        <w:t>0</w:t>
      </w:r>
    </w:p>
    <w:p w14:paraId="61866E2A" w14:textId="77777777" w:rsidR="00591525" w:rsidRPr="006A2D77" w:rsidRDefault="00B30B4A" w:rsidP="00CB5346">
      <w:pPr>
        <w:rPr>
          <w:rFonts w:ascii="Helvetica" w:hAnsi="Helvetica"/>
          <w:sz w:val="22"/>
        </w:rPr>
      </w:pPr>
      <w:r w:rsidRPr="006A2D77">
        <w:rPr>
          <w:rFonts w:ascii="Helvetica" w:hAnsi="Helvetica"/>
          <w:sz w:val="22"/>
        </w:rPr>
        <w:t>Instructor: Mark Speck, PhD</w:t>
      </w:r>
    </w:p>
    <w:p w14:paraId="7D3D2DFA" w14:textId="77777777" w:rsidR="00591525" w:rsidRPr="006A2D77" w:rsidRDefault="0062599D" w:rsidP="00CB5346">
      <w:pPr>
        <w:rPr>
          <w:rFonts w:ascii="Helvetica" w:hAnsi="Helvetica"/>
          <w:sz w:val="22"/>
        </w:rPr>
      </w:pPr>
      <w:r w:rsidRPr="006A2D77">
        <w:rPr>
          <w:rFonts w:ascii="Helvetica" w:hAnsi="Helvetica"/>
          <w:sz w:val="22"/>
        </w:rPr>
        <w:t>Office: Henry Hall Lab 9</w:t>
      </w:r>
    </w:p>
    <w:p w14:paraId="2F19BF2A" w14:textId="77777777" w:rsidR="0062599D" w:rsidRPr="006A2D77" w:rsidRDefault="0062599D" w:rsidP="00CB5346">
      <w:pPr>
        <w:rPr>
          <w:rFonts w:ascii="Helvetica" w:hAnsi="Helvetica"/>
          <w:sz w:val="22"/>
        </w:rPr>
      </w:pPr>
      <w:r w:rsidRPr="006A2D77">
        <w:rPr>
          <w:rFonts w:ascii="Helvetica" w:hAnsi="Helvetica"/>
          <w:sz w:val="22"/>
        </w:rPr>
        <w:t xml:space="preserve">E-mail: </w:t>
      </w:r>
      <w:hyperlink r:id="rId8" w:history="1">
        <w:r w:rsidRPr="006A2D77">
          <w:rPr>
            <w:rStyle w:val="Hyperlink"/>
            <w:rFonts w:ascii="Helvetica" w:hAnsi="Helvetica"/>
            <w:sz w:val="22"/>
          </w:rPr>
          <w:t>mark.speck@chaminade.edu</w:t>
        </w:r>
      </w:hyperlink>
    </w:p>
    <w:p w14:paraId="09C7851A" w14:textId="77777777" w:rsidR="00591525" w:rsidRPr="006A2D77" w:rsidRDefault="00B9367B" w:rsidP="00CB5346">
      <w:pPr>
        <w:rPr>
          <w:rFonts w:ascii="Helvetica" w:hAnsi="Helvetica"/>
          <w:sz w:val="22"/>
        </w:rPr>
      </w:pPr>
      <w:r w:rsidRPr="006A2D77">
        <w:rPr>
          <w:rFonts w:ascii="Helvetica" w:hAnsi="Helvetica"/>
          <w:sz w:val="22"/>
        </w:rPr>
        <w:t>Office: Henry Hall Lab 9</w:t>
      </w:r>
    </w:p>
    <w:p w14:paraId="1F9F51E1" w14:textId="7FE5E8FF" w:rsidR="0062599D" w:rsidRPr="006A2D77" w:rsidRDefault="0062599D" w:rsidP="00CB5346">
      <w:pPr>
        <w:rPr>
          <w:rFonts w:ascii="Helvetica" w:hAnsi="Helvetica"/>
          <w:sz w:val="22"/>
        </w:rPr>
      </w:pPr>
      <w:r w:rsidRPr="006A2D77">
        <w:rPr>
          <w:rFonts w:ascii="Helvetica" w:hAnsi="Helvetica"/>
          <w:b/>
          <w:u w:val="single"/>
        </w:rPr>
        <w:t>Required Textbook</w:t>
      </w:r>
      <w:r w:rsidRPr="006A2D77">
        <w:rPr>
          <w:rFonts w:ascii="Helvetica" w:hAnsi="Helvetica"/>
        </w:rPr>
        <w:t xml:space="preserve">: </w:t>
      </w:r>
      <w:r w:rsidR="00DF2B26" w:rsidRPr="006A2D77">
        <w:rPr>
          <w:rFonts w:ascii="Helvetica" w:hAnsi="Helvetica"/>
        </w:rPr>
        <w:t>A First Course in SystemsBIology, Eberhard Volt. 1</w:t>
      </w:r>
      <w:r w:rsidR="00DF2B26" w:rsidRPr="006A2D77">
        <w:rPr>
          <w:rFonts w:ascii="Helvetica" w:hAnsi="Helvetica"/>
          <w:vertAlign w:val="superscript"/>
        </w:rPr>
        <w:t>st</w:t>
      </w:r>
      <w:r w:rsidR="00DF2B26" w:rsidRPr="006A2D77">
        <w:rPr>
          <w:rFonts w:ascii="Helvetica" w:hAnsi="Helvetica"/>
        </w:rPr>
        <w:t xml:space="preserve"> Edition. </w:t>
      </w:r>
      <w:r w:rsidR="00DF2B26" w:rsidRPr="006A2D77">
        <w:rPr>
          <w:rFonts w:ascii="Helvetica" w:hAnsi="Helvetica" w:cs="Verdana"/>
          <w:color w:val="535353"/>
        </w:rPr>
        <w:t>SBN-10:</w:t>
      </w:r>
      <w:r w:rsidR="00DF2B26" w:rsidRPr="006A2D77">
        <w:rPr>
          <w:rFonts w:ascii="Helvetica" w:hAnsi="Helvetica" w:cs="Verdana"/>
          <w:b/>
          <w:bCs/>
        </w:rPr>
        <w:t xml:space="preserve"> 0815344678 </w:t>
      </w:r>
      <w:r w:rsidR="00DF2B26" w:rsidRPr="006A2D77">
        <w:rPr>
          <w:rFonts w:ascii="Helvetica" w:hAnsi="Helvetica" w:cs="Verdana"/>
          <w:color w:val="535353"/>
        </w:rPr>
        <w:t>| ISBN-13:</w:t>
      </w:r>
      <w:r w:rsidR="00DF2B26" w:rsidRPr="006A2D77">
        <w:rPr>
          <w:rFonts w:ascii="Helvetica" w:hAnsi="Helvetica" w:cs="Verdana"/>
          <w:b/>
          <w:bCs/>
        </w:rPr>
        <w:t xml:space="preserve"> 978-0815344674</w:t>
      </w:r>
    </w:p>
    <w:p w14:paraId="15234293" w14:textId="77777777" w:rsidR="00DF2B26" w:rsidRPr="006A2D77" w:rsidRDefault="0062599D" w:rsidP="00DF2B26">
      <w:pPr>
        <w:spacing w:after="0"/>
        <w:jc w:val="both"/>
        <w:rPr>
          <w:rFonts w:ascii="Helvetica" w:hAnsi="Helvetica"/>
        </w:rPr>
      </w:pPr>
      <w:r w:rsidRPr="006A2D77">
        <w:rPr>
          <w:rFonts w:ascii="Helvetica" w:hAnsi="Helvetica"/>
          <w:b/>
          <w:u w:val="single"/>
        </w:rPr>
        <w:t>Course description</w:t>
      </w:r>
      <w:r w:rsidRPr="006A2D77">
        <w:rPr>
          <w:rFonts w:ascii="Helvetica" w:hAnsi="Helvetica"/>
        </w:rPr>
        <w:t xml:space="preserve">: </w:t>
      </w:r>
      <w:r w:rsidR="00DF2B26" w:rsidRPr="006A2D77">
        <w:rPr>
          <w:rFonts w:ascii="Helvetica" w:hAnsi="Helvetica"/>
          <w:sz w:val="22"/>
          <w:szCs w:val="22"/>
        </w:rPr>
        <w:t>This course will provide the student to opportunity to learn about cutting edge systems-level computational approaches to disparate biological problems, from ecosystem analysis to the molecular basis of disease. It will provide a capstone-like synthesis and integration of knowledge and technical approaches that are seeded first in the BI104 freshmen Digital Biology course, reinforced in BI210L and developed further in BI307/308 courses looking at Genomics and Epigenetics. BI420 it will provide students with insights into the era of ‘big data’ in biology. Graduates from the biology and biochemistry degrees who take this course will be prepared well for graduate level study in the wide range of biological subdisciplines in which data science and systems approaches are enabling humans to understand biological complexity for the first time. Those seeking graduate places in medicine will find content of relevance to their understanding of the genomic medicine and pharmacogenomics data sets on which contemporary diagnoses and prognoses are built.</w:t>
      </w:r>
      <w:r w:rsidR="00DF2B26" w:rsidRPr="006A2D77">
        <w:rPr>
          <w:rFonts w:ascii="Helvetica" w:hAnsi="Helvetica"/>
        </w:rPr>
        <w:t xml:space="preserve"> </w:t>
      </w:r>
    </w:p>
    <w:p w14:paraId="427AD359" w14:textId="6251FA25" w:rsidR="00AA5E25" w:rsidRPr="006A2D77" w:rsidRDefault="00DA365E" w:rsidP="00CB5346">
      <w:pPr>
        <w:rPr>
          <w:rFonts w:ascii="Helvetica" w:hAnsi="Helvetica"/>
          <w:sz w:val="22"/>
        </w:rPr>
      </w:pPr>
      <w:r w:rsidRPr="006A2D77">
        <w:rPr>
          <w:rFonts w:ascii="Helvetica" w:hAnsi="Helvetica"/>
          <w:b/>
          <w:u w:val="single"/>
        </w:rPr>
        <w:t>Course learning o</w:t>
      </w:r>
      <w:r w:rsidR="00AA5E25" w:rsidRPr="006A2D77">
        <w:rPr>
          <w:rFonts w:ascii="Helvetica" w:hAnsi="Helvetica"/>
          <w:b/>
          <w:u w:val="single"/>
        </w:rPr>
        <w:t>utcomes</w:t>
      </w:r>
      <w:r w:rsidR="00AA5E25" w:rsidRPr="006A2D77">
        <w:rPr>
          <w:rFonts w:ascii="Helvetica" w:hAnsi="Helvetica"/>
        </w:rPr>
        <w:t xml:space="preserve">: </w:t>
      </w:r>
      <w:r w:rsidR="00DF2B26" w:rsidRPr="006A2D77">
        <w:rPr>
          <w:rFonts w:ascii="Helvetica" w:hAnsi="Helvetica"/>
          <w:sz w:val="22"/>
        </w:rPr>
        <w:t>At the conclusion of BI 420</w:t>
      </w:r>
      <w:r w:rsidR="00AA5E25" w:rsidRPr="006A2D77">
        <w:rPr>
          <w:rFonts w:ascii="Helvetica" w:hAnsi="Helvetica"/>
          <w:sz w:val="22"/>
        </w:rPr>
        <w:t>,</w:t>
      </w:r>
      <w:r w:rsidR="00DF2B26" w:rsidRPr="006A2D77">
        <w:rPr>
          <w:rFonts w:ascii="Helvetica" w:hAnsi="Helvetica"/>
          <w:sz w:val="22"/>
        </w:rPr>
        <w:t xml:space="preserve"> </w:t>
      </w:r>
      <w:r w:rsidR="00AA5E25" w:rsidRPr="006A2D77">
        <w:rPr>
          <w:rFonts w:ascii="Helvetica" w:hAnsi="Helvetica"/>
          <w:sz w:val="22"/>
        </w:rPr>
        <w:t>students will:</w:t>
      </w:r>
    </w:p>
    <w:p w14:paraId="7D0ADBE3" w14:textId="01B27992" w:rsidR="00F44F8D" w:rsidRPr="006A2D77" w:rsidRDefault="00DF2B26" w:rsidP="00CB5346">
      <w:pPr>
        <w:pStyle w:val="ListParagraph"/>
        <w:numPr>
          <w:ilvl w:val="0"/>
          <w:numId w:val="12"/>
        </w:numPr>
        <w:rPr>
          <w:rFonts w:ascii="Helvetica" w:hAnsi="Helvetica"/>
          <w:sz w:val="22"/>
          <w:szCs w:val="22"/>
        </w:rPr>
      </w:pPr>
      <w:r w:rsidRPr="006A2D77">
        <w:rPr>
          <w:rFonts w:ascii="Helvetica" w:hAnsi="Helvetica"/>
          <w:sz w:val="22"/>
          <w:szCs w:val="22"/>
        </w:rPr>
        <w:t>Define the terms ‘system biology’ and explain how the era of ‘big data’ has developed form the molecular biology and computational revolution of the last decade</w:t>
      </w:r>
      <w:r w:rsidR="00F44F8D" w:rsidRPr="006A2D77">
        <w:rPr>
          <w:rFonts w:ascii="Helvetica" w:hAnsi="Helvetica"/>
          <w:sz w:val="22"/>
          <w:szCs w:val="22"/>
        </w:rPr>
        <w:t>.</w:t>
      </w:r>
    </w:p>
    <w:p w14:paraId="24A29C83" w14:textId="0C2196F2" w:rsidR="00306576" w:rsidRPr="006A2D77" w:rsidRDefault="00DF2B26" w:rsidP="00CB5346">
      <w:pPr>
        <w:pStyle w:val="ListParagraph"/>
        <w:numPr>
          <w:ilvl w:val="0"/>
          <w:numId w:val="12"/>
        </w:numPr>
        <w:rPr>
          <w:rFonts w:ascii="Helvetica" w:hAnsi="Helvetica"/>
          <w:sz w:val="22"/>
          <w:szCs w:val="22"/>
        </w:rPr>
      </w:pPr>
      <w:r w:rsidRPr="006A2D77">
        <w:rPr>
          <w:rFonts w:ascii="Helvetica" w:hAnsi="Helvetica"/>
          <w:sz w:val="22"/>
          <w:szCs w:val="22"/>
        </w:rPr>
        <w:t>Explain the techniques that generate “omic” data sets, specifically genomes, transciptomes, epigenomes, microbiomes, metabolomes and proteomes</w:t>
      </w:r>
      <w:r w:rsidR="00306576" w:rsidRPr="006A2D77">
        <w:rPr>
          <w:rFonts w:ascii="Helvetica" w:hAnsi="Helvetica"/>
          <w:sz w:val="22"/>
          <w:szCs w:val="22"/>
        </w:rPr>
        <w:t>.</w:t>
      </w:r>
    </w:p>
    <w:p w14:paraId="0D5B099C" w14:textId="56772613" w:rsidR="00306576" w:rsidRPr="006A2D77" w:rsidRDefault="00DF2B26" w:rsidP="00CB5346">
      <w:pPr>
        <w:pStyle w:val="ListParagraph"/>
        <w:numPr>
          <w:ilvl w:val="0"/>
          <w:numId w:val="12"/>
        </w:numPr>
        <w:rPr>
          <w:rFonts w:ascii="Helvetica" w:hAnsi="Helvetica"/>
          <w:sz w:val="22"/>
          <w:szCs w:val="22"/>
        </w:rPr>
      </w:pPr>
      <w:r w:rsidRPr="006A2D77">
        <w:rPr>
          <w:rFonts w:ascii="Helvetica" w:hAnsi="Helvetica"/>
          <w:sz w:val="22"/>
          <w:szCs w:val="22"/>
        </w:rPr>
        <w:t>Manipulate (</w:t>
      </w:r>
      <w:r w:rsidRPr="006A2D77">
        <w:rPr>
          <w:rFonts w:ascii="Helvetica" w:hAnsi="Helvetica"/>
          <w:i/>
          <w:sz w:val="22"/>
          <w:szCs w:val="22"/>
        </w:rPr>
        <w:t>retrieve, reformat, merge</w:t>
      </w:r>
      <w:r w:rsidRPr="006A2D77">
        <w:rPr>
          <w:rFonts w:ascii="Helvetica" w:hAnsi="Helvetica"/>
          <w:sz w:val="22"/>
          <w:szCs w:val="22"/>
        </w:rPr>
        <w:t>) and derive insights from (</w:t>
      </w:r>
      <w:r w:rsidRPr="006A2D77">
        <w:rPr>
          <w:rFonts w:ascii="Helvetica" w:hAnsi="Helvetica"/>
          <w:i/>
          <w:sz w:val="22"/>
          <w:szCs w:val="22"/>
        </w:rPr>
        <w:t>interpret</w:t>
      </w:r>
      <w:r w:rsidRPr="006A2D77">
        <w:rPr>
          <w:rFonts w:ascii="Helvetica" w:hAnsi="Helvetica"/>
          <w:sz w:val="22"/>
          <w:szCs w:val="22"/>
        </w:rPr>
        <w:t>) data sets that exemplify these “’omes”</w:t>
      </w:r>
      <w:r w:rsidR="00306576" w:rsidRPr="006A2D77">
        <w:rPr>
          <w:rFonts w:ascii="Helvetica" w:hAnsi="Helvetica"/>
          <w:sz w:val="22"/>
          <w:szCs w:val="22"/>
        </w:rPr>
        <w:t>.</w:t>
      </w:r>
    </w:p>
    <w:p w14:paraId="33FC8636" w14:textId="2D8494DB" w:rsidR="00DF2B26" w:rsidRPr="006A2D77" w:rsidRDefault="00DF2B26" w:rsidP="00CB5346">
      <w:pPr>
        <w:pStyle w:val="ListParagraph"/>
        <w:numPr>
          <w:ilvl w:val="0"/>
          <w:numId w:val="12"/>
        </w:numPr>
        <w:rPr>
          <w:rFonts w:ascii="Helvetica" w:hAnsi="Helvetica"/>
          <w:sz w:val="22"/>
          <w:szCs w:val="22"/>
        </w:rPr>
      </w:pPr>
      <w:r w:rsidRPr="006A2D77">
        <w:rPr>
          <w:rFonts w:ascii="Helvetica" w:hAnsi="Helvetica"/>
          <w:sz w:val="22"/>
          <w:szCs w:val="22"/>
        </w:rPr>
        <w:t>Apply sophisticated data visualization tools to extract meaning from a massive data set.</w:t>
      </w:r>
    </w:p>
    <w:p w14:paraId="53E9057E" w14:textId="63FC2E22" w:rsidR="00DF2B26" w:rsidRPr="006A2D77" w:rsidRDefault="00DF2B26" w:rsidP="00CB5346">
      <w:pPr>
        <w:pStyle w:val="ListParagraph"/>
        <w:numPr>
          <w:ilvl w:val="0"/>
          <w:numId w:val="12"/>
        </w:numPr>
        <w:rPr>
          <w:rFonts w:ascii="Helvetica" w:hAnsi="Helvetica"/>
          <w:sz w:val="22"/>
          <w:szCs w:val="22"/>
        </w:rPr>
      </w:pPr>
      <w:r w:rsidRPr="006A2D77">
        <w:rPr>
          <w:rFonts w:ascii="Helvetica" w:hAnsi="Helvetica"/>
          <w:sz w:val="22"/>
          <w:szCs w:val="22"/>
        </w:rPr>
        <w:t>Relate systems approaches to a contemporary problem in medical, or environmental biology</w:t>
      </w:r>
    </w:p>
    <w:p w14:paraId="7A9E5303" w14:textId="77777777" w:rsidR="00DF2B26" w:rsidRPr="006A2D77" w:rsidRDefault="00DF2B26" w:rsidP="00DF2B26">
      <w:pPr>
        <w:spacing w:after="0" w:line="360" w:lineRule="auto"/>
        <w:jc w:val="both"/>
        <w:rPr>
          <w:rFonts w:ascii="Helvetica" w:hAnsi="Helvetica"/>
          <w:sz w:val="22"/>
          <w:szCs w:val="22"/>
        </w:rPr>
      </w:pPr>
      <w:r w:rsidRPr="006A2D77">
        <w:rPr>
          <w:rFonts w:ascii="Helvetica" w:hAnsi="Helvetica"/>
          <w:b/>
          <w:u w:val="single"/>
        </w:rPr>
        <w:t>Course Assessment</w:t>
      </w:r>
      <w:r w:rsidR="00DA365E" w:rsidRPr="006A2D77">
        <w:rPr>
          <w:rFonts w:ascii="Helvetica" w:hAnsi="Helvetica"/>
        </w:rPr>
        <w:t xml:space="preserve">: </w:t>
      </w:r>
      <w:r w:rsidRPr="006A2D77">
        <w:rPr>
          <w:rFonts w:ascii="Helvetica" w:hAnsi="Helvetica"/>
          <w:sz w:val="22"/>
          <w:szCs w:val="22"/>
        </w:rPr>
        <w:t>Students will be evaluated on their understanding of the course outlines by:</w:t>
      </w:r>
    </w:p>
    <w:p w14:paraId="26E39B7E" w14:textId="6B1F3019" w:rsidR="00DF2B26" w:rsidRPr="006A2D77" w:rsidRDefault="00DF2B26" w:rsidP="00DF2B26">
      <w:pPr>
        <w:pStyle w:val="ListParagraph"/>
        <w:numPr>
          <w:ilvl w:val="0"/>
          <w:numId w:val="14"/>
        </w:numPr>
        <w:spacing w:after="0" w:line="360" w:lineRule="auto"/>
        <w:jc w:val="both"/>
        <w:rPr>
          <w:rFonts w:ascii="Helvetica" w:hAnsi="Helvetica"/>
          <w:sz w:val="22"/>
          <w:szCs w:val="22"/>
        </w:rPr>
      </w:pPr>
      <w:r w:rsidRPr="006A2D77">
        <w:rPr>
          <w:rFonts w:ascii="Helvetica" w:hAnsi="Helvetica"/>
          <w:sz w:val="22"/>
          <w:szCs w:val="22"/>
        </w:rPr>
        <w:t>completion of written assignments throughout the course</w:t>
      </w:r>
    </w:p>
    <w:p w14:paraId="04D0FEED" w14:textId="16AFA37A" w:rsidR="00DF2B26" w:rsidRPr="006A2D77" w:rsidRDefault="00DF2B26" w:rsidP="00DF2B26">
      <w:pPr>
        <w:pStyle w:val="ListParagraph"/>
        <w:numPr>
          <w:ilvl w:val="0"/>
          <w:numId w:val="14"/>
        </w:numPr>
        <w:spacing w:after="0" w:line="360" w:lineRule="auto"/>
        <w:jc w:val="both"/>
        <w:rPr>
          <w:rFonts w:ascii="Helvetica" w:hAnsi="Helvetica"/>
          <w:sz w:val="22"/>
          <w:szCs w:val="22"/>
        </w:rPr>
      </w:pPr>
      <w:r w:rsidRPr="006A2D77">
        <w:rPr>
          <w:rFonts w:ascii="Helvetica" w:hAnsi="Helvetica"/>
          <w:sz w:val="22"/>
          <w:szCs w:val="22"/>
        </w:rPr>
        <w:t>production and presentation of final project</w:t>
      </w:r>
    </w:p>
    <w:p w14:paraId="60D08EE1" w14:textId="6FAB65BD" w:rsidR="00DF2B26" w:rsidRPr="006A2D77" w:rsidRDefault="00DF2B26" w:rsidP="00DF2B26">
      <w:pPr>
        <w:pStyle w:val="ListParagraph"/>
        <w:numPr>
          <w:ilvl w:val="0"/>
          <w:numId w:val="14"/>
        </w:numPr>
        <w:spacing w:after="0" w:line="360" w:lineRule="auto"/>
        <w:jc w:val="both"/>
        <w:rPr>
          <w:rFonts w:ascii="Helvetica" w:hAnsi="Helvetica"/>
          <w:sz w:val="22"/>
          <w:szCs w:val="22"/>
        </w:rPr>
      </w:pPr>
      <w:r w:rsidRPr="006A2D77">
        <w:rPr>
          <w:rFonts w:ascii="Helvetica" w:hAnsi="Helvetica"/>
          <w:sz w:val="22"/>
          <w:szCs w:val="22"/>
        </w:rPr>
        <w:t>quizzes and an exam to test their progression of understanding the material</w:t>
      </w:r>
    </w:p>
    <w:p w14:paraId="3E1C17C2" w14:textId="77777777" w:rsidR="00557FC6" w:rsidRPr="006A2D77" w:rsidRDefault="00557FC6" w:rsidP="00CB5346">
      <w:pPr>
        <w:rPr>
          <w:rFonts w:ascii="Helvetica" w:hAnsi="Helvetica"/>
          <w:b/>
          <w:u w:val="single"/>
        </w:rPr>
      </w:pPr>
      <w:r w:rsidRPr="006A2D77">
        <w:rPr>
          <w:rFonts w:ascii="Helvetica" w:hAnsi="Helvetica"/>
          <w:b/>
          <w:u w:val="single"/>
        </w:rPr>
        <w:t>Grading summary</w:t>
      </w:r>
    </w:p>
    <w:tbl>
      <w:tblPr>
        <w:tblStyle w:val="TableGrid"/>
        <w:tblW w:w="0" w:type="auto"/>
        <w:tblInd w:w="18" w:type="dxa"/>
        <w:tblLook w:val="04A0" w:firstRow="1" w:lastRow="0" w:firstColumn="1" w:lastColumn="0" w:noHBand="0" w:noVBand="1"/>
      </w:tblPr>
      <w:tblGrid>
        <w:gridCol w:w="4770"/>
        <w:gridCol w:w="4050"/>
      </w:tblGrid>
      <w:tr w:rsidR="006A2D77" w:rsidRPr="006A2D77" w14:paraId="5A3E917D" w14:textId="77777777" w:rsidTr="006A2D77">
        <w:tc>
          <w:tcPr>
            <w:tcW w:w="4770" w:type="dxa"/>
          </w:tcPr>
          <w:p w14:paraId="21F84346"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t>Quizzes</w:t>
            </w:r>
          </w:p>
        </w:tc>
        <w:tc>
          <w:tcPr>
            <w:tcW w:w="4050" w:type="dxa"/>
          </w:tcPr>
          <w:p w14:paraId="4C39A367"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t>20% (200 points)</w:t>
            </w:r>
          </w:p>
        </w:tc>
      </w:tr>
      <w:tr w:rsidR="006A2D77" w:rsidRPr="006A2D77" w14:paraId="328F5B87" w14:textId="77777777" w:rsidTr="006A2D77">
        <w:tc>
          <w:tcPr>
            <w:tcW w:w="4770" w:type="dxa"/>
          </w:tcPr>
          <w:p w14:paraId="2D6057E8"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t xml:space="preserve">Mid-term Exam </w:t>
            </w:r>
            <w:r w:rsidRPr="006A2D77">
              <w:rPr>
                <w:rFonts w:ascii="Helvetica" w:hAnsi="Helvetica"/>
                <w:sz w:val="22"/>
                <w:szCs w:val="22"/>
              </w:rPr>
              <w:tab/>
            </w:r>
          </w:p>
        </w:tc>
        <w:tc>
          <w:tcPr>
            <w:tcW w:w="4050" w:type="dxa"/>
          </w:tcPr>
          <w:p w14:paraId="64191D8B"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t>25% (250 points)</w:t>
            </w:r>
          </w:p>
        </w:tc>
      </w:tr>
      <w:tr w:rsidR="006A2D77" w:rsidRPr="006A2D77" w14:paraId="1311D238" w14:textId="77777777" w:rsidTr="006A2D77">
        <w:tc>
          <w:tcPr>
            <w:tcW w:w="4770" w:type="dxa"/>
          </w:tcPr>
          <w:p w14:paraId="40B71173"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lastRenderedPageBreak/>
              <w:t>Journal or Clinical Trial Paper</w:t>
            </w:r>
          </w:p>
        </w:tc>
        <w:tc>
          <w:tcPr>
            <w:tcW w:w="4050" w:type="dxa"/>
          </w:tcPr>
          <w:p w14:paraId="4A254696"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t>20% (200 points)</w:t>
            </w:r>
          </w:p>
        </w:tc>
      </w:tr>
      <w:tr w:rsidR="006A2D77" w:rsidRPr="006A2D77" w14:paraId="7899DA3E" w14:textId="77777777" w:rsidTr="006A2D77">
        <w:tc>
          <w:tcPr>
            <w:tcW w:w="4770" w:type="dxa"/>
          </w:tcPr>
          <w:p w14:paraId="2DBA6D23" w14:textId="0010E51C" w:rsidR="006A2D77" w:rsidRPr="006A2D77" w:rsidRDefault="00DB0F5F" w:rsidP="006A2D77">
            <w:pPr>
              <w:spacing w:line="360" w:lineRule="auto"/>
              <w:jc w:val="both"/>
              <w:rPr>
                <w:rFonts w:ascii="Helvetica" w:hAnsi="Helvetica"/>
                <w:sz w:val="22"/>
                <w:szCs w:val="22"/>
              </w:rPr>
            </w:pPr>
            <w:r>
              <w:rPr>
                <w:rFonts w:ascii="Helvetica" w:hAnsi="Helvetica"/>
                <w:sz w:val="22"/>
                <w:szCs w:val="22"/>
              </w:rPr>
              <w:t xml:space="preserve">Research Poster and </w:t>
            </w:r>
            <w:r w:rsidR="006A2D77" w:rsidRPr="006A2D77">
              <w:rPr>
                <w:rFonts w:ascii="Helvetica" w:hAnsi="Helvetica"/>
                <w:sz w:val="22"/>
                <w:szCs w:val="22"/>
              </w:rPr>
              <w:t xml:space="preserve">presentation </w:t>
            </w:r>
          </w:p>
        </w:tc>
        <w:tc>
          <w:tcPr>
            <w:tcW w:w="4050" w:type="dxa"/>
          </w:tcPr>
          <w:p w14:paraId="63F9936E"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t>25% (250 points)</w:t>
            </w:r>
          </w:p>
        </w:tc>
      </w:tr>
      <w:tr w:rsidR="006A2D77" w:rsidRPr="006A2D77" w14:paraId="15CF132A" w14:textId="77777777" w:rsidTr="006A2D77">
        <w:tc>
          <w:tcPr>
            <w:tcW w:w="4770" w:type="dxa"/>
          </w:tcPr>
          <w:p w14:paraId="41568352"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t>Attendance/Participation</w:t>
            </w:r>
          </w:p>
        </w:tc>
        <w:tc>
          <w:tcPr>
            <w:tcW w:w="4050" w:type="dxa"/>
          </w:tcPr>
          <w:p w14:paraId="2EF8B1F0" w14:textId="77777777" w:rsidR="006A2D77" w:rsidRPr="006A2D77" w:rsidRDefault="006A2D77" w:rsidP="006A2D77">
            <w:pPr>
              <w:spacing w:line="360" w:lineRule="auto"/>
              <w:jc w:val="both"/>
              <w:rPr>
                <w:rFonts w:ascii="Helvetica" w:hAnsi="Helvetica"/>
                <w:sz w:val="22"/>
                <w:szCs w:val="22"/>
              </w:rPr>
            </w:pPr>
            <w:r w:rsidRPr="006A2D77">
              <w:rPr>
                <w:rFonts w:ascii="Helvetica" w:hAnsi="Helvetica"/>
                <w:sz w:val="22"/>
                <w:szCs w:val="22"/>
              </w:rPr>
              <w:t>10% (100 points)</w:t>
            </w:r>
          </w:p>
        </w:tc>
      </w:tr>
    </w:tbl>
    <w:p w14:paraId="0EF9D8A1" w14:textId="77777777" w:rsidR="006A2D77" w:rsidRPr="006A2D77" w:rsidRDefault="006A2D77" w:rsidP="00CB5346">
      <w:pPr>
        <w:rPr>
          <w:rFonts w:ascii="Helvetica" w:hAnsi="Helvetica"/>
          <w:b/>
          <w:u w:val="single"/>
        </w:rPr>
      </w:pPr>
    </w:p>
    <w:p w14:paraId="538D37A1" w14:textId="77777777" w:rsidR="003E1902" w:rsidRPr="006A2D77" w:rsidRDefault="00AD6328" w:rsidP="00CB5346">
      <w:pPr>
        <w:rPr>
          <w:rFonts w:ascii="Helvetica" w:hAnsi="Helvetica"/>
        </w:rPr>
      </w:pPr>
      <w:r w:rsidRPr="006A2D77">
        <w:rPr>
          <w:rFonts w:ascii="Helvetica" w:hAnsi="Helvetica"/>
          <w:b/>
          <w:u w:val="single"/>
        </w:rPr>
        <w:t>Final Grade</w:t>
      </w:r>
      <w:r w:rsidRPr="006A2D77">
        <w:rPr>
          <w:rFonts w:ascii="Helvetica" w:hAnsi="Helvetica"/>
        </w:rPr>
        <w:t>: Your letter grade will be based on the following point distribution</w:t>
      </w:r>
      <w:r w:rsidR="003E1902" w:rsidRPr="006A2D77">
        <w:rPr>
          <w:rFonts w:ascii="Helvetica" w:hAnsi="Helvetica"/>
        </w:rPr>
        <w:t>.</w:t>
      </w:r>
    </w:p>
    <w:tbl>
      <w:tblPr>
        <w:tblStyle w:val="TableGrid"/>
        <w:tblW w:w="0" w:type="auto"/>
        <w:tblLook w:val="00A0" w:firstRow="1" w:lastRow="0" w:firstColumn="1" w:lastColumn="0" w:noHBand="0" w:noVBand="0"/>
      </w:tblPr>
      <w:tblGrid>
        <w:gridCol w:w="2952"/>
        <w:gridCol w:w="2952"/>
        <w:gridCol w:w="2952"/>
      </w:tblGrid>
      <w:tr w:rsidR="003E1902" w:rsidRPr="006A2D77" w14:paraId="02696718" w14:textId="77777777">
        <w:tc>
          <w:tcPr>
            <w:tcW w:w="2952" w:type="dxa"/>
          </w:tcPr>
          <w:p w14:paraId="6B9C0177" w14:textId="77777777" w:rsidR="003E1902" w:rsidRPr="006A2D77" w:rsidRDefault="003E1902" w:rsidP="00CB5346">
            <w:pPr>
              <w:rPr>
                <w:rFonts w:ascii="Helvetica" w:hAnsi="Helvetica"/>
                <w:b/>
              </w:rPr>
            </w:pPr>
            <w:r w:rsidRPr="006A2D77">
              <w:rPr>
                <w:rFonts w:ascii="Helvetica" w:hAnsi="Helvetica"/>
                <w:b/>
              </w:rPr>
              <w:t>Points earned</w:t>
            </w:r>
          </w:p>
        </w:tc>
        <w:tc>
          <w:tcPr>
            <w:tcW w:w="2952" w:type="dxa"/>
          </w:tcPr>
          <w:p w14:paraId="5AF1143C" w14:textId="77777777" w:rsidR="003E1902" w:rsidRPr="006A2D77" w:rsidRDefault="003E1902" w:rsidP="00CB5346">
            <w:pPr>
              <w:rPr>
                <w:rFonts w:ascii="Helvetica" w:hAnsi="Helvetica"/>
                <w:b/>
              </w:rPr>
            </w:pPr>
            <w:r w:rsidRPr="006A2D77">
              <w:rPr>
                <w:rFonts w:ascii="Helvetica" w:hAnsi="Helvetica"/>
                <w:b/>
              </w:rPr>
              <w:t>Percentage of total</w:t>
            </w:r>
          </w:p>
        </w:tc>
        <w:tc>
          <w:tcPr>
            <w:tcW w:w="2952" w:type="dxa"/>
          </w:tcPr>
          <w:p w14:paraId="6DA2321D" w14:textId="77777777" w:rsidR="003E1902" w:rsidRPr="006A2D77" w:rsidRDefault="003E1902" w:rsidP="00CB5346">
            <w:pPr>
              <w:rPr>
                <w:rFonts w:ascii="Helvetica" w:hAnsi="Helvetica"/>
                <w:b/>
              </w:rPr>
            </w:pPr>
            <w:r w:rsidRPr="006A2D77">
              <w:rPr>
                <w:rFonts w:ascii="Helvetica" w:hAnsi="Helvetica"/>
                <w:b/>
              </w:rPr>
              <w:t>Letter Grade</w:t>
            </w:r>
          </w:p>
        </w:tc>
      </w:tr>
      <w:tr w:rsidR="003E1902" w:rsidRPr="006A2D77" w14:paraId="7666BF8A" w14:textId="77777777">
        <w:tc>
          <w:tcPr>
            <w:tcW w:w="2952" w:type="dxa"/>
          </w:tcPr>
          <w:p w14:paraId="20A4AE35" w14:textId="72F55139" w:rsidR="003E1902" w:rsidRPr="006A2D77" w:rsidRDefault="006A2D77" w:rsidP="00CB5346">
            <w:pPr>
              <w:rPr>
                <w:rFonts w:ascii="Helvetica" w:hAnsi="Helvetica"/>
                <w:sz w:val="22"/>
                <w:szCs w:val="22"/>
              </w:rPr>
            </w:pPr>
            <w:r w:rsidRPr="006A2D77">
              <w:rPr>
                <w:rFonts w:ascii="Helvetica" w:hAnsi="Helvetica"/>
                <w:sz w:val="22"/>
                <w:szCs w:val="22"/>
              </w:rPr>
              <w:t>≥ 900</w:t>
            </w:r>
          </w:p>
        </w:tc>
        <w:tc>
          <w:tcPr>
            <w:tcW w:w="2952" w:type="dxa"/>
          </w:tcPr>
          <w:p w14:paraId="68BBDA5B" w14:textId="77777777" w:rsidR="003E1902" w:rsidRPr="006A2D77" w:rsidRDefault="003E1902" w:rsidP="00CB5346">
            <w:pPr>
              <w:rPr>
                <w:rFonts w:ascii="Helvetica" w:hAnsi="Helvetica"/>
                <w:sz w:val="22"/>
                <w:szCs w:val="22"/>
              </w:rPr>
            </w:pPr>
            <w:r w:rsidRPr="006A2D77">
              <w:rPr>
                <w:rFonts w:ascii="Helvetica" w:hAnsi="Helvetica"/>
                <w:sz w:val="22"/>
                <w:szCs w:val="22"/>
              </w:rPr>
              <w:t>90 – 100%</w:t>
            </w:r>
          </w:p>
        </w:tc>
        <w:tc>
          <w:tcPr>
            <w:tcW w:w="2952" w:type="dxa"/>
          </w:tcPr>
          <w:p w14:paraId="09B4C142" w14:textId="77777777" w:rsidR="003E1902" w:rsidRPr="006A2D77" w:rsidRDefault="003E1902" w:rsidP="00CB5346">
            <w:pPr>
              <w:rPr>
                <w:rFonts w:ascii="Helvetica" w:hAnsi="Helvetica"/>
                <w:sz w:val="22"/>
                <w:szCs w:val="22"/>
              </w:rPr>
            </w:pPr>
            <w:r w:rsidRPr="006A2D77">
              <w:rPr>
                <w:rFonts w:ascii="Helvetica" w:hAnsi="Helvetica"/>
                <w:sz w:val="22"/>
                <w:szCs w:val="22"/>
              </w:rPr>
              <w:t>A</w:t>
            </w:r>
          </w:p>
        </w:tc>
      </w:tr>
      <w:tr w:rsidR="003E1902" w:rsidRPr="006A2D77" w14:paraId="76D1A3CA" w14:textId="77777777">
        <w:tc>
          <w:tcPr>
            <w:tcW w:w="2952" w:type="dxa"/>
          </w:tcPr>
          <w:p w14:paraId="5ECF04AC" w14:textId="6EC6A6FB" w:rsidR="003E1902" w:rsidRPr="006A2D77" w:rsidRDefault="006A2D77" w:rsidP="00CB5346">
            <w:pPr>
              <w:rPr>
                <w:rFonts w:ascii="Helvetica" w:hAnsi="Helvetica"/>
                <w:sz w:val="22"/>
                <w:szCs w:val="22"/>
              </w:rPr>
            </w:pPr>
            <w:r w:rsidRPr="006A2D77">
              <w:rPr>
                <w:rFonts w:ascii="Helvetica" w:hAnsi="Helvetica"/>
                <w:sz w:val="22"/>
                <w:szCs w:val="22"/>
              </w:rPr>
              <w:t>800-899</w:t>
            </w:r>
          </w:p>
        </w:tc>
        <w:tc>
          <w:tcPr>
            <w:tcW w:w="2952" w:type="dxa"/>
          </w:tcPr>
          <w:p w14:paraId="46F317EB" w14:textId="77777777" w:rsidR="003E1902" w:rsidRPr="006A2D77" w:rsidRDefault="003E1902" w:rsidP="00CB5346">
            <w:pPr>
              <w:rPr>
                <w:rFonts w:ascii="Helvetica" w:hAnsi="Helvetica"/>
                <w:sz w:val="22"/>
                <w:szCs w:val="22"/>
              </w:rPr>
            </w:pPr>
            <w:r w:rsidRPr="006A2D77">
              <w:rPr>
                <w:rFonts w:ascii="Helvetica" w:hAnsi="Helvetica"/>
                <w:sz w:val="22"/>
                <w:szCs w:val="22"/>
              </w:rPr>
              <w:t>80 – 89%</w:t>
            </w:r>
          </w:p>
        </w:tc>
        <w:tc>
          <w:tcPr>
            <w:tcW w:w="2952" w:type="dxa"/>
          </w:tcPr>
          <w:p w14:paraId="76E97F9D" w14:textId="77777777" w:rsidR="003E1902" w:rsidRPr="006A2D77" w:rsidRDefault="003E1902" w:rsidP="00CB5346">
            <w:pPr>
              <w:rPr>
                <w:rFonts w:ascii="Helvetica" w:hAnsi="Helvetica"/>
                <w:sz w:val="22"/>
                <w:szCs w:val="22"/>
              </w:rPr>
            </w:pPr>
            <w:r w:rsidRPr="006A2D77">
              <w:rPr>
                <w:rFonts w:ascii="Helvetica" w:hAnsi="Helvetica"/>
                <w:sz w:val="22"/>
                <w:szCs w:val="22"/>
              </w:rPr>
              <w:t>B</w:t>
            </w:r>
          </w:p>
        </w:tc>
      </w:tr>
      <w:tr w:rsidR="003E1902" w:rsidRPr="006A2D77" w14:paraId="52A935DC" w14:textId="77777777">
        <w:tc>
          <w:tcPr>
            <w:tcW w:w="2952" w:type="dxa"/>
          </w:tcPr>
          <w:p w14:paraId="63858307" w14:textId="7A9B3A92" w:rsidR="003E1902" w:rsidRPr="006A2D77" w:rsidRDefault="006A2D77" w:rsidP="00CB5346">
            <w:pPr>
              <w:rPr>
                <w:rFonts w:ascii="Helvetica" w:hAnsi="Helvetica"/>
                <w:sz w:val="22"/>
                <w:szCs w:val="22"/>
              </w:rPr>
            </w:pPr>
            <w:r w:rsidRPr="006A2D77">
              <w:rPr>
                <w:rFonts w:ascii="Helvetica" w:hAnsi="Helvetica"/>
                <w:sz w:val="22"/>
                <w:szCs w:val="22"/>
              </w:rPr>
              <w:t>700-799</w:t>
            </w:r>
          </w:p>
        </w:tc>
        <w:tc>
          <w:tcPr>
            <w:tcW w:w="2952" w:type="dxa"/>
          </w:tcPr>
          <w:p w14:paraId="14008D1F" w14:textId="77777777" w:rsidR="003E1902" w:rsidRPr="006A2D77" w:rsidRDefault="003E1902" w:rsidP="00CB5346">
            <w:pPr>
              <w:rPr>
                <w:rFonts w:ascii="Helvetica" w:hAnsi="Helvetica"/>
                <w:sz w:val="22"/>
                <w:szCs w:val="22"/>
              </w:rPr>
            </w:pPr>
            <w:r w:rsidRPr="006A2D77">
              <w:rPr>
                <w:rFonts w:ascii="Helvetica" w:hAnsi="Helvetica"/>
                <w:sz w:val="22"/>
                <w:szCs w:val="22"/>
              </w:rPr>
              <w:t>70 – 79%</w:t>
            </w:r>
          </w:p>
        </w:tc>
        <w:tc>
          <w:tcPr>
            <w:tcW w:w="2952" w:type="dxa"/>
          </w:tcPr>
          <w:p w14:paraId="74328F1D" w14:textId="77777777" w:rsidR="003E1902" w:rsidRPr="006A2D77" w:rsidRDefault="003E1902" w:rsidP="00CB5346">
            <w:pPr>
              <w:rPr>
                <w:rFonts w:ascii="Helvetica" w:hAnsi="Helvetica"/>
                <w:sz w:val="22"/>
                <w:szCs w:val="22"/>
              </w:rPr>
            </w:pPr>
            <w:r w:rsidRPr="006A2D77">
              <w:rPr>
                <w:rFonts w:ascii="Helvetica" w:hAnsi="Helvetica"/>
                <w:sz w:val="22"/>
                <w:szCs w:val="22"/>
              </w:rPr>
              <w:t>C</w:t>
            </w:r>
          </w:p>
        </w:tc>
      </w:tr>
      <w:tr w:rsidR="003E1902" w:rsidRPr="006A2D77" w14:paraId="3BFAD775" w14:textId="77777777">
        <w:tc>
          <w:tcPr>
            <w:tcW w:w="2952" w:type="dxa"/>
          </w:tcPr>
          <w:p w14:paraId="4084092C" w14:textId="46A11171" w:rsidR="003E1902" w:rsidRPr="006A2D77" w:rsidRDefault="006A2D77" w:rsidP="00CB5346">
            <w:pPr>
              <w:rPr>
                <w:rFonts w:ascii="Helvetica" w:hAnsi="Helvetica"/>
                <w:sz w:val="22"/>
                <w:szCs w:val="22"/>
              </w:rPr>
            </w:pPr>
            <w:r w:rsidRPr="006A2D77">
              <w:rPr>
                <w:rFonts w:ascii="Helvetica" w:hAnsi="Helvetica"/>
                <w:sz w:val="22"/>
                <w:szCs w:val="22"/>
              </w:rPr>
              <w:t>600-699</w:t>
            </w:r>
          </w:p>
        </w:tc>
        <w:tc>
          <w:tcPr>
            <w:tcW w:w="2952" w:type="dxa"/>
          </w:tcPr>
          <w:p w14:paraId="2460A511" w14:textId="77777777" w:rsidR="003E1902" w:rsidRPr="006A2D77" w:rsidRDefault="003E1902" w:rsidP="00CB5346">
            <w:pPr>
              <w:rPr>
                <w:rFonts w:ascii="Helvetica" w:hAnsi="Helvetica"/>
                <w:sz w:val="22"/>
                <w:szCs w:val="22"/>
              </w:rPr>
            </w:pPr>
            <w:r w:rsidRPr="006A2D77">
              <w:rPr>
                <w:rFonts w:ascii="Helvetica" w:hAnsi="Helvetica"/>
                <w:sz w:val="22"/>
                <w:szCs w:val="22"/>
              </w:rPr>
              <w:t>60 – 69%</w:t>
            </w:r>
          </w:p>
        </w:tc>
        <w:tc>
          <w:tcPr>
            <w:tcW w:w="2952" w:type="dxa"/>
          </w:tcPr>
          <w:p w14:paraId="2AA94CFA" w14:textId="77777777" w:rsidR="003E1902" w:rsidRPr="006A2D77" w:rsidRDefault="003E1902" w:rsidP="00CB5346">
            <w:pPr>
              <w:rPr>
                <w:rFonts w:ascii="Helvetica" w:hAnsi="Helvetica"/>
                <w:sz w:val="22"/>
                <w:szCs w:val="22"/>
              </w:rPr>
            </w:pPr>
            <w:r w:rsidRPr="006A2D77">
              <w:rPr>
                <w:rFonts w:ascii="Helvetica" w:hAnsi="Helvetica"/>
                <w:sz w:val="22"/>
                <w:szCs w:val="22"/>
              </w:rPr>
              <w:t>D</w:t>
            </w:r>
          </w:p>
        </w:tc>
      </w:tr>
      <w:tr w:rsidR="003E1902" w:rsidRPr="006A2D77" w14:paraId="7B396E3E" w14:textId="77777777">
        <w:tc>
          <w:tcPr>
            <w:tcW w:w="2952" w:type="dxa"/>
          </w:tcPr>
          <w:p w14:paraId="212865AB" w14:textId="0797C381" w:rsidR="003E1902" w:rsidRPr="006A2D77" w:rsidRDefault="006A2D77" w:rsidP="00CB5346">
            <w:pPr>
              <w:rPr>
                <w:rFonts w:ascii="Helvetica" w:hAnsi="Helvetica"/>
                <w:sz w:val="22"/>
                <w:szCs w:val="22"/>
              </w:rPr>
            </w:pPr>
            <w:r w:rsidRPr="006A2D77">
              <w:rPr>
                <w:rFonts w:ascii="Helvetica" w:hAnsi="Helvetica"/>
                <w:sz w:val="22"/>
                <w:szCs w:val="22"/>
              </w:rPr>
              <w:t>≤ 599</w:t>
            </w:r>
          </w:p>
        </w:tc>
        <w:tc>
          <w:tcPr>
            <w:tcW w:w="2952" w:type="dxa"/>
          </w:tcPr>
          <w:p w14:paraId="25D11382" w14:textId="77777777" w:rsidR="003E1902" w:rsidRPr="006A2D77" w:rsidRDefault="003E1902" w:rsidP="00CB5346">
            <w:pPr>
              <w:rPr>
                <w:rFonts w:ascii="Helvetica" w:hAnsi="Helvetica"/>
                <w:sz w:val="22"/>
                <w:szCs w:val="22"/>
              </w:rPr>
            </w:pPr>
            <w:r w:rsidRPr="006A2D77">
              <w:rPr>
                <w:rFonts w:ascii="Helvetica" w:hAnsi="Helvetica"/>
                <w:sz w:val="22"/>
                <w:szCs w:val="22"/>
              </w:rPr>
              <w:t>≤ 60%</w:t>
            </w:r>
          </w:p>
        </w:tc>
        <w:tc>
          <w:tcPr>
            <w:tcW w:w="2952" w:type="dxa"/>
          </w:tcPr>
          <w:p w14:paraId="60E63984" w14:textId="77777777" w:rsidR="003E1902" w:rsidRPr="006A2D77" w:rsidRDefault="003E1902" w:rsidP="00CB5346">
            <w:pPr>
              <w:rPr>
                <w:rFonts w:ascii="Helvetica" w:hAnsi="Helvetica"/>
                <w:sz w:val="22"/>
                <w:szCs w:val="22"/>
              </w:rPr>
            </w:pPr>
            <w:r w:rsidRPr="006A2D77">
              <w:rPr>
                <w:rFonts w:ascii="Helvetica" w:hAnsi="Helvetica"/>
                <w:sz w:val="22"/>
                <w:szCs w:val="22"/>
              </w:rPr>
              <w:t>F</w:t>
            </w:r>
          </w:p>
        </w:tc>
      </w:tr>
    </w:tbl>
    <w:p w14:paraId="654732F0" w14:textId="77777777" w:rsidR="003E1902" w:rsidRPr="006A2D77" w:rsidRDefault="003E1902" w:rsidP="00CB5346">
      <w:pPr>
        <w:rPr>
          <w:rFonts w:ascii="Helvetica" w:hAnsi="Helvetica"/>
        </w:rPr>
      </w:pPr>
    </w:p>
    <w:p w14:paraId="777A091C" w14:textId="77777777" w:rsidR="003E1902" w:rsidRPr="006A2D77" w:rsidRDefault="003E1902" w:rsidP="00CB5346">
      <w:pPr>
        <w:rPr>
          <w:rFonts w:ascii="Helvetica" w:hAnsi="Helvetica"/>
          <w:b/>
          <w:u w:val="single"/>
        </w:rPr>
      </w:pPr>
      <w:r w:rsidRPr="006A2D77">
        <w:rPr>
          <w:rFonts w:ascii="Helvetica" w:hAnsi="Helvetica"/>
          <w:b/>
          <w:u w:val="single"/>
        </w:rPr>
        <w:t>Friendly reminders and notices:</w:t>
      </w:r>
    </w:p>
    <w:p w14:paraId="1FBC74E7" w14:textId="19FB3513" w:rsidR="003E1902" w:rsidRPr="006A2D77" w:rsidRDefault="006E6295" w:rsidP="00CB5346">
      <w:pPr>
        <w:pStyle w:val="ListParagraph"/>
        <w:numPr>
          <w:ilvl w:val="0"/>
          <w:numId w:val="13"/>
        </w:numPr>
        <w:rPr>
          <w:rFonts w:ascii="Helvetica" w:hAnsi="Helvetica"/>
          <w:b/>
          <w:u w:val="single"/>
        </w:rPr>
      </w:pPr>
      <w:r>
        <w:rPr>
          <w:rFonts w:ascii="Helvetica" w:hAnsi="Helvetica"/>
          <w:sz w:val="22"/>
        </w:rPr>
        <w:t>W</w:t>
      </w:r>
      <w:r w:rsidR="003E1902" w:rsidRPr="006A2D77">
        <w:rPr>
          <w:rFonts w:ascii="Helvetica" w:hAnsi="Helvetica"/>
          <w:sz w:val="22"/>
        </w:rPr>
        <w:t>eek</w:t>
      </w:r>
      <w:r>
        <w:rPr>
          <w:rFonts w:ascii="Helvetica" w:hAnsi="Helvetica"/>
          <w:sz w:val="22"/>
        </w:rPr>
        <w:t>ly</w:t>
      </w:r>
      <w:r w:rsidR="003E1902" w:rsidRPr="006A2D77">
        <w:rPr>
          <w:rFonts w:ascii="Helvetica" w:hAnsi="Helvetica"/>
          <w:sz w:val="22"/>
        </w:rPr>
        <w:t xml:space="preserve"> attendance is essential for you to progress through the course. There </w:t>
      </w:r>
      <w:r>
        <w:rPr>
          <w:rFonts w:ascii="Helvetica" w:hAnsi="Helvetica"/>
          <w:sz w:val="22"/>
        </w:rPr>
        <w:t>will be open</w:t>
      </w:r>
      <w:r w:rsidR="003E1902" w:rsidRPr="006A2D77">
        <w:rPr>
          <w:rFonts w:ascii="Helvetica" w:hAnsi="Helvetica"/>
          <w:sz w:val="22"/>
        </w:rPr>
        <w:t xml:space="preserve"> class discussions </w:t>
      </w:r>
      <w:r>
        <w:rPr>
          <w:rFonts w:ascii="Helvetica" w:hAnsi="Helvetica"/>
          <w:sz w:val="22"/>
        </w:rPr>
        <w:t xml:space="preserve">and group activities which </w:t>
      </w:r>
      <w:r w:rsidR="003E1902" w:rsidRPr="006A2D77">
        <w:rPr>
          <w:rFonts w:ascii="Helvetica" w:hAnsi="Helvetica"/>
          <w:sz w:val="22"/>
        </w:rPr>
        <w:t xml:space="preserve">will carry us through the semester. </w:t>
      </w:r>
    </w:p>
    <w:p w14:paraId="1BDD93F8" w14:textId="56BC2E18" w:rsidR="007B4311" w:rsidRPr="006A2D77" w:rsidRDefault="007B4311" w:rsidP="00CB5346">
      <w:pPr>
        <w:pStyle w:val="ListParagraph"/>
        <w:numPr>
          <w:ilvl w:val="0"/>
          <w:numId w:val="13"/>
        </w:numPr>
        <w:rPr>
          <w:rFonts w:ascii="Helvetica" w:hAnsi="Helvetica"/>
          <w:b/>
          <w:u w:val="single"/>
        </w:rPr>
      </w:pPr>
      <w:r w:rsidRPr="006A2D77">
        <w:rPr>
          <w:rFonts w:ascii="Helvetica" w:hAnsi="Helvetica"/>
          <w:sz w:val="22"/>
        </w:rPr>
        <w:t>Class b</w:t>
      </w:r>
      <w:r w:rsidR="00DF2B26" w:rsidRPr="006A2D77">
        <w:rPr>
          <w:rFonts w:ascii="Helvetica" w:hAnsi="Helvetica"/>
          <w:sz w:val="22"/>
        </w:rPr>
        <w:t>egins at 8:30 AM and ends at 9:5</w:t>
      </w:r>
      <w:r w:rsidRPr="006A2D77">
        <w:rPr>
          <w:rFonts w:ascii="Helvetica" w:hAnsi="Helvetica"/>
          <w:sz w:val="22"/>
        </w:rPr>
        <w:t>0 AM; there is no accepted variation to this schedule.</w:t>
      </w:r>
    </w:p>
    <w:p w14:paraId="1E82409A" w14:textId="77777777" w:rsidR="007B4311" w:rsidRPr="006A2D77" w:rsidRDefault="007B4311" w:rsidP="00CB5346">
      <w:pPr>
        <w:pStyle w:val="ListParagraph"/>
        <w:numPr>
          <w:ilvl w:val="0"/>
          <w:numId w:val="13"/>
        </w:numPr>
        <w:rPr>
          <w:rFonts w:ascii="Helvetica" w:hAnsi="Helvetica"/>
          <w:b/>
          <w:u w:val="single"/>
        </w:rPr>
      </w:pPr>
      <w:r w:rsidRPr="006A2D77">
        <w:rPr>
          <w:rFonts w:ascii="Helvetica" w:hAnsi="Helvetica"/>
          <w:sz w:val="22"/>
        </w:rPr>
        <w:t xml:space="preserve">Please eat before or after class out of respect to your peers and instructor. </w:t>
      </w:r>
    </w:p>
    <w:p w14:paraId="05F50D92" w14:textId="7386FD93" w:rsidR="007B4311" w:rsidRPr="006A2D77" w:rsidRDefault="007B4311" w:rsidP="00CB5346">
      <w:pPr>
        <w:pStyle w:val="ListParagraph"/>
        <w:numPr>
          <w:ilvl w:val="0"/>
          <w:numId w:val="13"/>
        </w:numPr>
        <w:rPr>
          <w:rFonts w:ascii="Helvetica" w:hAnsi="Helvetica"/>
          <w:b/>
          <w:u w:val="single"/>
        </w:rPr>
      </w:pPr>
      <w:r w:rsidRPr="006A2D77">
        <w:rPr>
          <w:rFonts w:ascii="Helvetica" w:hAnsi="Helvetica"/>
          <w:sz w:val="22"/>
        </w:rPr>
        <w:t xml:space="preserve">There are no extra points; the work expected from you in this course should be sufficient to obtain your desired grade. </w:t>
      </w:r>
    </w:p>
    <w:p w14:paraId="2516414E" w14:textId="77777777" w:rsidR="007B4311" w:rsidRPr="006A2D77" w:rsidRDefault="007B4311" w:rsidP="00CB5346">
      <w:pPr>
        <w:pStyle w:val="ListParagraph"/>
        <w:numPr>
          <w:ilvl w:val="0"/>
          <w:numId w:val="13"/>
        </w:numPr>
        <w:rPr>
          <w:rFonts w:ascii="Helvetica" w:hAnsi="Helvetica"/>
          <w:b/>
          <w:u w:val="single"/>
        </w:rPr>
      </w:pPr>
      <w:r w:rsidRPr="006A2D77">
        <w:rPr>
          <w:rFonts w:ascii="Helvetica" w:hAnsi="Helvetica"/>
          <w:sz w:val="22"/>
        </w:rPr>
        <w:t>Participation is the key to success here; there are no stupid questions.</w:t>
      </w:r>
    </w:p>
    <w:p w14:paraId="61D407B4" w14:textId="47537ECF" w:rsidR="00151ACF" w:rsidRPr="006A2D77" w:rsidRDefault="007B4311" w:rsidP="00CB5346">
      <w:pPr>
        <w:pStyle w:val="ListParagraph"/>
        <w:numPr>
          <w:ilvl w:val="0"/>
          <w:numId w:val="13"/>
        </w:numPr>
        <w:rPr>
          <w:rFonts w:ascii="Helvetica" w:hAnsi="Helvetica"/>
          <w:b/>
          <w:u w:val="single"/>
        </w:rPr>
      </w:pPr>
      <w:r w:rsidRPr="006A2D77">
        <w:rPr>
          <w:rFonts w:ascii="Helvetica" w:hAnsi="Helvetica"/>
          <w:sz w:val="22"/>
        </w:rPr>
        <w:t xml:space="preserve">You are encouraged to work together, science is highly collaborative, </w:t>
      </w:r>
      <w:r w:rsidR="00A02A90" w:rsidRPr="006A2D77">
        <w:rPr>
          <w:rFonts w:ascii="Helvetica" w:hAnsi="Helvetica"/>
          <w:sz w:val="22"/>
        </w:rPr>
        <w:t xml:space="preserve">and </w:t>
      </w:r>
      <w:bookmarkStart w:id="0" w:name="_GoBack"/>
      <w:bookmarkEnd w:id="0"/>
      <w:r w:rsidRPr="006A2D77">
        <w:rPr>
          <w:rFonts w:ascii="Helvetica" w:hAnsi="Helvetica"/>
          <w:sz w:val="22"/>
        </w:rPr>
        <w:t xml:space="preserve">we may switch groups for each project. This is to encourage </w:t>
      </w:r>
      <w:r w:rsidR="00A02A90" w:rsidRPr="006A2D77">
        <w:rPr>
          <w:rFonts w:ascii="Helvetica" w:hAnsi="Helvetica"/>
          <w:sz w:val="22"/>
        </w:rPr>
        <w:t>teamwork</w:t>
      </w:r>
      <w:r w:rsidRPr="006A2D77">
        <w:rPr>
          <w:rFonts w:ascii="Helvetica" w:hAnsi="Helvetica"/>
          <w:sz w:val="22"/>
        </w:rPr>
        <w:t xml:space="preserve"> with different people.</w:t>
      </w:r>
    </w:p>
    <w:p w14:paraId="1E387157" w14:textId="77777777" w:rsidR="00151ACF" w:rsidRPr="006A2D77" w:rsidRDefault="00151ACF" w:rsidP="00CB5346">
      <w:pPr>
        <w:pStyle w:val="ListParagraph"/>
        <w:numPr>
          <w:ilvl w:val="0"/>
          <w:numId w:val="13"/>
        </w:numPr>
        <w:rPr>
          <w:rFonts w:ascii="Helvetica" w:hAnsi="Helvetica"/>
          <w:b/>
          <w:u w:val="single"/>
        </w:rPr>
      </w:pPr>
      <w:r w:rsidRPr="006A2D77">
        <w:rPr>
          <w:rFonts w:ascii="Helvetica" w:hAnsi="Helvetica"/>
          <w:i/>
          <w:sz w:val="22"/>
        </w:rPr>
        <w:t xml:space="preserve">Policy on Cell Phones and Music Devices. </w:t>
      </w:r>
      <w:r w:rsidRPr="006A2D77">
        <w:rPr>
          <w:rFonts w:ascii="Helvetica" w:hAnsi="Helvetica"/>
          <w:sz w:val="22"/>
        </w:rPr>
        <w:t>The use of music devices and cell phones is prohibited during all Natural Science and Mathematics classes at Chaminade, unless specifically permitted by your instructor. The use of cell phones and music devices in any class is discourteous and may lead to suspicion of academic misconduct. Students who connot comply with this rule will be asked to leave class. Please refer any questions to the Dean of Natural Sciences and Mathematics.</w:t>
      </w:r>
    </w:p>
    <w:p w14:paraId="7660CE20" w14:textId="77777777" w:rsidR="00E00766" w:rsidRPr="006A2D77" w:rsidRDefault="00E00766" w:rsidP="00CB5346">
      <w:pPr>
        <w:pStyle w:val="ListParagraph"/>
        <w:numPr>
          <w:ilvl w:val="0"/>
          <w:numId w:val="13"/>
        </w:numPr>
        <w:rPr>
          <w:rFonts w:ascii="Helvetica" w:hAnsi="Helvetica"/>
          <w:b/>
          <w:u w:val="single"/>
        </w:rPr>
      </w:pPr>
      <w:r w:rsidRPr="006A2D77">
        <w:rPr>
          <w:rFonts w:ascii="Helvetica" w:hAnsi="Helvetica"/>
          <w:sz w:val="22"/>
        </w:rPr>
        <w:t xml:space="preserve">Although the following might not apply for this class I’m adding it anyway. </w:t>
      </w:r>
    </w:p>
    <w:p w14:paraId="7AD09250" w14:textId="77777777" w:rsidR="00CB5346" w:rsidRPr="006A2D77" w:rsidRDefault="00151ACF" w:rsidP="00CB5346">
      <w:pPr>
        <w:pStyle w:val="ListParagraph"/>
        <w:rPr>
          <w:rFonts w:ascii="Helvetica" w:hAnsi="Helvetica"/>
          <w:sz w:val="22"/>
        </w:rPr>
        <w:sectPr w:rsidR="00CB5346" w:rsidRPr="006A2D77">
          <w:footerReference w:type="even" r:id="rId9"/>
          <w:footerReference w:type="default" r:id="rId10"/>
          <w:pgSz w:w="12240" w:h="15840"/>
          <w:pgMar w:top="1080" w:right="1440" w:bottom="1440" w:left="1440" w:header="720" w:footer="720" w:gutter="0"/>
          <w:cols w:space="720"/>
        </w:sectPr>
      </w:pPr>
      <w:r w:rsidRPr="006A2D77">
        <w:rPr>
          <w:rFonts w:ascii="Helvetica" w:hAnsi="Helvetica"/>
          <w:i/>
          <w:sz w:val="22"/>
        </w:rPr>
        <w:t>ADAAA Accommodations.</w:t>
      </w:r>
      <w:r w:rsidRPr="006A2D77">
        <w:rPr>
          <w:rFonts w:ascii="Helvetica" w:hAnsi="Helvetica"/>
        </w:rPr>
        <w:t xml:space="preserve"> </w:t>
      </w:r>
      <w:r w:rsidRPr="006A2D77">
        <w:rPr>
          <w:rFonts w:ascii="Helvetica" w:hAnsi="Helvetica"/>
          <w:sz w:val="22"/>
        </w:rPr>
        <w:t>Regarding accommodations for extra time</w:t>
      </w:r>
      <w:r w:rsidRPr="006A2D77">
        <w:rPr>
          <w:rFonts w:ascii="Helvetica" w:hAnsi="Helvetica"/>
        </w:rPr>
        <w:t xml:space="preserve"> </w:t>
      </w:r>
      <w:r w:rsidRPr="006A2D77">
        <w:rPr>
          <w:rFonts w:ascii="Helvetica" w:hAnsi="Helvetica"/>
          <w:sz w:val="22"/>
        </w:rPr>
        <w:t xml:space="preserve">or other requests about how quizzes or exams are administered; please be aware that I can only accommodate your requests if you have a documented ADAAA agreement with Chaminade University on file at the Counseling Center. If you need to seek such accommodations, please contact Dr. June Yasuhara at 725-4845 or by e-mail at </w:t>
      </w:r>
      <w:hyperlink r:id="rId11" w:history="1">
        <w:r w:rsidR="00E00766" w:rsidRPr="006A2D77">
          <w:rPr>
            <w:rStyle w:val="Hyperlink"/>
            <w:rFonts w:ascii="Helvetica" w:hAnsi="Helvetica"/>
            <w:sz w:val="22"/>
          </w:rPr>
          <w:t>jyasuhara@chaminade.edu</w:t>
        </w:r>
      </w:hyperlink>
      <w:r w:rsidR="00E00766" w:rsidRPr="006A2D77">
        <w:rPr>
          <w:rFonts w:ascii="Helvetica" w:hAnsi="Helvetica"/>
          <w:sz w:val="22"/>
        </w:rPr>
        <w:t xml:space="preserve"> as soon as possible.</w:t>
      </w:r>
    </w:p>
    <w:p w14:paraId="2E8A0E76" w14:textId="77777777" w:rsidR="00C470CB" w:rsidRPr="006A2D77" w:rsidRDefault="00C470CB" w:rsidP="00CB5346">
      <w:pPr>
        <w:pStyle w:val="ListParagraph"/>
        <w:rPr>
          <w:rFonts w:ascii="Helvetica" w:hAnsi="Helvetica"/>
          <w:b/>
          <w:u w:val="single"/>
        </w:rPr>
      </w:pPr>
      <w:r w:rsidRPr="006A2D77">
        <w:rPr>
          <w:rFonts w:ascii="Helvetica" w:hAnsi="Helvetica"/>
          <w:b/>
          <w:u w:val="single"/>
        </w:rPr>
        <w:t>Course content with tentative schedule</w:t>
      </w:r>
    </w:p>
    <w:tbl>
      <w:tblPr>
        <w:tblStyle w:val="TableGrid"/>
        <w:tblW w:w="0" w:type="auto"/>
        <w:tblLook w:val="00A0" w:firstRow="1" w:lastRow="0" w:firstColumn="1" w:lastColumn="0" w:noHBand="0" w:noVBand="0"/>
      </w:tblPr>
      <w:tblGrid>
        <w:gridCol w:w="855"/>
        <w:gridCol w:w="1323"/>
        <w:gridCol w:w="7398"/>
      </w:tblGrid>
      <w:tr w:rsidR="00C470CB" w:rsidRPr="006A2D77" w14:paraId="120DB84F" w14:textId="77777777" w:rsidTr="006A2D77">
        <w:tc>
          <w:tcPr>
            <w:tcW w:w="855" w:type="dxa"/>
          </w:tcPr>
          <w:p w14:paraId="0159810A" w14:textId="77777777" w:rsidR="00C470CB" w:rsidRPr="006A2D77" w:rsidRDefault="00C470CB" w:rsidP="00CB5346">
            <w:pPr>
              <w:pStyle w:val="ListParagraph"/>
              <w:ind w:left="0"/>
              <w:rPr>
                <w:rFonts w:ascii="Helvetica" w:hAnsi="Helvetica"/>
                <w:b/>
              </w:rPr>
            </w:pPr>
            <w:r w:rsidRPr="006A2D77">
              <w:rPr>
                <w:rFonts w:ascii="Helvetica" w:hAnsi="Helvetica"/>
                <w:b/>
              </w:rPr>
              <w:t>Week</w:t>
            </w:r>
          </w:p>
        </w:tc>
        <w:tc>
          <w:tcPr>
            <w:tcW w:w="1323" w:type="dxa"/>
          </w:tcPr>
          <w:p w14:paraId="61B80AA3" w14:textId="77777777" w:rsidR="00C470CB" w:rsidRPr="006A2D77" w:rsidRDefault="00C470CB" w:rsidP="00CB5346">
            <w:pPr>
              <w:pStyle w:val="ListParagraph"/>
              <w:ind w:left="0"/>
              <w:rPr>
                <w:rFonts w:ascii="Helvetica" w:hAnsi="Helvetica"/>
                <w:b/>
              </w:rPr>
            </w:pPr>
            <w:r w:rsidRPr="006A2D77">
              <w:rPr>
                <w:rFonts w:ascii="Helvetica" w:hAnsi="Helvetica"/>
                <w:b/>
              </w:rPr>
              <w:t>Dates</w:t>
            </w:r>
          </w:p>
        </w:tc>
        <w:tc>
          <w:tcPr>
            <w:tcW w:w="7398" w:type="dxa"/>
          </w:tcPr>
          <w:p w14:paraId="6C7CFD49" w14:textId="77777777" w:rsidR="00C470CB" w:rsidRPr="006A2D77" w:rsidRDefault="00C470CB" w:rsidP="00CB5346">
            <w:pPr>
              <w:pStyle w:val="ListParagraph"/>
              <w:ind w:left="0"/>
              <w:rPr>
                <w:rFonts w:ascii="Helvetica" w:hAnsi="Helvetica"/>
                <w:b/>
              </w:rPr>
            </w:pPr>
            <w:r w:rsidRPr="006A2D77">
              <w:rPr>
                <w:rFonts w:ascii="Helvetica" w:hAnsi="Helvetica"/>
                <w:b/>
              </w:rPr>
              <w:t>Lecture Topic</w:t>
            </w:r>
          </w:p>
        </w:tc>
      </w:tr>
      <w:tr w:rsidR="00C470CB" w:rsidRPr="006A2D77" w14:paraId="52F1975D" w14:textId="77777777" w:rsidTr="006A2D77">
        <w:tc>
          <w:tcPr>
            <w:tcW w:w="855" w:type="dxa"/>
          </w:tcPr>
          <w:p w14:paraId="336459A2" w14:textId="77777777" w:rsidR="00C470CB" w:rsidRPr="006A2D77" w:rsidRDefault="00C470CB" w:rsidP="00CB5346">
            <w:pPr>
              <w:pStyle w:val="ListParagraph"/>
              <w:ind w:left="0"/>
              <w:rPr>
                <w:rFonts w:ascii="Helvetica" w:hAnsi="Helvetica"/>
                <w:b/>
              </w:rPr>
            </w:pPr>
            <w:r w:rsidRPr="006A2D77">
              <w:rPr>
                <w:rFonts w:ascii="Helvetica" w:hAnsi="Helvetica"/>
                <w:b/>
              </w:rPr>
              <w:t>1</w:t>
            </w:r>
          </w:p>
        </w:tc>
        <w:tc>
          <w:tcPr>
            <w:tcW w:w="1323" w:type="dxa"/>
          </w:tcPr>
          <w:p w14:paraId="2BCF78C4" w14:textId="363E2751" w:rsidR="00C470CB" w:rsidRPr="006A2D77" w:rsidRDefault="006A2D77" w:rsidP="006A2D77">
            <w:pPr>
              <w:pStyle w:val="ListParagraph"/>
              <w:ind w:left="0"/>
              <w:rPr>
                <w:rFonts w:ascii="Helvetica" w:hAnsi="Helvetica"/>
              </w:rPr>
            </w:pPr>
            <w:r>
              <w:rPr>
                <w:rFonts w:ascii="Helvetica" w:hAnsi="Helvetica"/>
              </w:rPr>
              <w:t>26-28 Aug</w:t>
            </w:r>
          </w:p>
        </w:tc>
        <w:tc>
          <w:tcPr>
            <w:tcW w:w="7398" w:type="dxa"/>
          </w:tcPr>
          <w:p w14:paraId="5158B3AB" w14:textId="7A61904C" w:rsidR="00C470CB" w:rsidRPr="006A2D77" w:rsidRDefault="006A2D77" w:rsidP="00CB5346">
            <w:pPr>
              <w:pStyle w:val="ListParagraph"/>
              <w:ind w:left="0"/>
              <w:rPr>
                <w:rFonts w:ascii="Helvetica" w:hAnsi="Helvetica"/>
              </w:rPr>
            </w:pPr>
            <w:r>
              <w:rPr>
                <w:rFonts w:ascii="Helvetica" w:hAnsi="Helvetica"/>
              </w:rPr>
              <w:t>Chapter 1. Biological Systems</w:t>
            </w:r>
            <w:r w:rsidR="006F4C46" w:rsidRPr="006A2D77">
              <w:rPr>
                <w:rFonts w:ascii="Helvetica" w:hAnsi="Helvetica"/>
              </w:rPr>
              <w:t xml:space="preserve"> </w:t>
            </w:r>
          </w:p>
        </w:tc>
      </w:tr>
      <w:tr w:rsidR="00C470CB" w:rsidRPr="006A2D77" w14:paraId="69FD1CDC" w14:textId="77777777" w:rsidTr="006A2D77">
        <w:tc>
          <w:tcPr>
            <w:tcW w:w="855" w:type="dxa"/>
          </w:tcPr>
          <w:p w14:paraId="1948A860" w14:textId="77777777" w:rsidR="00C470CB" w:rsidRPr="006A2D77" w:rsidRDefault="00C470CB" w:rsidP="00CB5346">
            <w:pPr>
              <w:pStyle w:val="ListParagraph"/>
              <w:ind w:left="0"/>
              <w:rPr>
                <w:rFonts w:ascii="Helvetica" w:hAnsi="Helvetica"/>
                <w:b/>
              </w:rPr>
            </w:pPr>
            <w:r w:rsidRPr="006A2D77">
              <w:rPr>
                <w:rFonts w:ascii="Helvetica" w:hAnsi="Helvetica"/>
                <w:b/>
              </w:rPr>
              <w:t>2</w:t>
            </w:r>
          </w:p>
        </w:tc>
        <w:tc>
          <w:tcPr>
            <w:tcW w:w="1323" w:type="dxa"/>
          </w:tcPr>
          <w:p w14:paraId="13701955" w14:textId="20F29D1A" w:rsidR="00C470CB" w:rsidRPr="006A2D77" w:rsidRDefault="006A2D77" w:rsidP="006A2D77">
            <w:pPr>
              <w:pStyle w:val="ListParagraph"/>
              <w:ind w:left="0"/>
              <w:rPr>
                <w:rFonts w:ascii="Helvetica" w:hAnsi="Helvetica"/>
              </w:rPr>
            </w:pPr>
            <w:r>
              <w:rPr>
                <w:rFonts w:ascii="Helvetica" w:hAnsi="Helvetica"/>
              </w:rPr>
              <w:t>2-4 Sep</w:t>
            </w:r>
          </w:p>
        </w:tc>
        <w:tc>
          <w:tcPr>
            <w:tcW w:w="7398" w:type="dxa"/>
          </w:tcPr>
          <w:p w14:paraId="4E889D08" w14:textId="6D0CED88" w:rsidR="00C470CB" w:rsidRPr="006A2D77" w:rsidRDefault="00D87C95" w:rsidP="006F4C46">
            <w:pPr>
              <w:pStyle w:val="ListParagraph"/>
              <w:ind w:left="0"/>
              <w:rPr>
                <w:rFonts w:ascii="Helvetica" w:hAnsi="Helvetica"/>
              </w:rPr>
            </w:pPr>
            <w:r>
              <w:rPr>
                <w:rFonts w:ascii="Helvetica" w:hAnsi="Helvetica"/>
              </w:rPr>
              <w:t>Chapter 2. Introduction to Mathematical Modeling</w:t>
            </w:r>
          </w:p>
        </w:tc>
      </w:tr>
      <w:tr w:rsidR="00C470CB" w:rsidRPr="006A2D77" w14:paraId="70C2D4AF" w14:textId="77777777" w:rsidTr="006A2D77">
        <w:tc>
          <w:tcPr>
            <w:tcW w:w="855" w:type="dxa"/>
          </w:tcPr>
          <w:p w14:paraId="2E4925C6" w14:textId="77777777" w:rsidR="00C470CB" w:rsidRPr="006A2D77" w:rsidRDefault="00C470CB" w:rsidP="00CB5346">
            <w:pPr>
              <w:pStyle w:val="ListParagraph"/>
              <w:ind w:left="0"/>
              <w:rPr>
                <w:rFonts w:ascii="Helvetica" w:hAnsi="Helvetica"/>
                <w:b/>
              </w:rPr>
            </w:pPr>
            <w:r w:rsidRPr="006A2D77">
              <w:rPr>
                <w:rFonts w:ascii="Helvetica" w:hAnsi="Helvetica"/>
                <w:b/>
              </w:rPr>
              <w:t>3</w:t>
            </w:r>
          </w:p>
        </w:tc>
        <w:tc>
          <w:tcPr>
            <w:tcW w:w="1323" w:type="dxa"/>
          </w:tcPr>
          <w:p w14:paraId="473AEE74" w14:textId="5E05D614" w:rsidR="00C470CB" w:rsidRPr="006A2D77" w:rsidRDefault="006A2D77" w:rsidP="006A2D77">
            <w:pPr>
              <w:pStyle w:val="ListParagraph"/>
              <w:ind w:left="0"/>
              <w:rPr>
                <w:rFonts w:ascii="Helvetica" w:hAnsi="Helvetica"/>
              </w:rPr>
            </w:pPr>
            <w:r>
              <w:rPr>
                <w:rFonts w:ascii="Helvetica" w:hAnsi="Helvetica"/>
              </w:rPr>
              <w:t>9-11</w:t>
            </w:r>
            <w:r w:rsidR="00F84DF0" w:rsidRPr="006A2D77">
              <w:rPr>
                <w:rFonts w:ascii="Helvetica" w:hAnsi="Helvetica"/>
              </w:rPr>
              <w:t xml:space="preserve"> </w:t>
            </w:r>
            <w:r>
              <w:rPr>
                <w:rFonts w:ascii="Helvetica" w:hAnsi="Helvetica"/>
              </w:rPr>
              <w:t>Sep</w:t>
            </w:r>
          </w:p>
        </w:tc>
        <w:tc>
          <w:tcPr>
            <w:tcW w:w="7398" w:type="dxa"/>
          </w:tcPr>
          <w:p w14:paraId="3ADAA398" w14:textId="63A1F444" w:rsidR="00C470CB" w:rsidRPr="006A2D77" w:rsidRDefault="00D87C95" w:rsidP="00CB5346">
            <w:pPr>
              <w:pStyle w:val="ListParagraph"/>
              <w:ind w:left="0"/>
              <w:rPr>
                <w:rFonts w:ascii="Helvetica" w:hAnsi="Helvetica"/>
              </w:rPr>
            </w:pPr>
            <w:r>
              <w:rPr>
                <w:rFonts w:ascii="Helvetica" w:hAnsi="Helvetica"/>
              </w:rPr>
              <w:t>Chapter 3. Static Network Models</w:t>
            </w:r>
          </w:p>
        </w:tc>
      </w:tr>
      <w:tr w:rsidR="00C470CB" w:rsidRPr="006A2D77" w14:paraId="49B82A1A" w14:textId="77777777" w:rsidTr="006A2D77">
        <w:tc>
          <w:tcPr>
            <w:tcW w:w="855" w:type="dxa"/>
          </w:tcPr>
          <w:p w14:paraId="7D662EF0" w14:textId="77777777" w:rsidR="00C470CB" w:rsidRPr="006A2D77" w:rsidRDefault="00C470CB" w:rsidP="00CB5346">
            <w:pPr>
              <w:pStyle w:val="ListParagraph"/>
              <w:ind w:left="0"/>
              <w:rPr>
                <w:rFonts w:ascii="Helvetica" w:hAnsi="Helvetica"/>
                <w:b/>
              </w:rPr>
            </w:pPr>
            <w:r w:rsidRPr="006A2D77">
              <w:rPr>
                <w:rFonts w:ascii="Helvetica" w:hAnsi="Helvetica"/>
                <w:b/>
              </w:rPr>
              <w:t>4</w:t>
            </w:r>
          </w:p>
        </w:tc>
        <w:tc>
          <w:tcPr>
            <w:tcW w:w="1323" w:type="dxa"/>
          </w:tcPr>
          <w:p w14:paraId="5423A6A5" w14:textId="789DEFCF" w:rsidR="00C470CB" w:rsidRPr="006A2D77" w:rsidRDefault="006A2D77" w:rsidP="006A2D77">
            <w:pPr>
              <w:pStyle w:val="ListParagraph"/>
              <w:ind w:left="0"/>
              <w:rPr>
                <w:rFonts w:ascii="Helvetica" w:hAnsi="Helvetica"/>
              </w:rPr>
            </w:pPr>
            <w:r>
              <w:rPr>
                <w:rFonts w:ascii="Helvetica" w:hAnsi="Helvetica"/>
              </w:rPr>
              <w:t>16-18</w:t>
            </w:r>
            <w:r w:rsidR="00F84DF0" w:rsidRPr="006A2D77">
              <w:rPr>
                <w:rFonts w:ascii="Helvetica" w:hAnsi="Helvetica"/>
              </w:rPr>
              <w:t xml:space="preserve"> </w:t>
            </w:r>
            <w:r>
              <w:rPr>
                <w:rFonts w:ascii="Helvetica" w:hAnsi="Helvetica"/>
              </w:rPr>
              <w:t>Sep</w:t>
            </w:r>
          </w:p>
        </w:tc>
        <w:tc>
          <w:tcPr>
            <w:tcW w:w="7398" w:type="dxa"/>
          </w:tcPr>
          <w:p w14:paraId="76BCF2B6" w14:textId="3A8CFF84" w:rsidR="00C470CB" w:rsidRPr="006A2D77" w:rsidRDefault="00D87C95" w:rsidP="00CB5346">
            <w:pPr>
              <w:pStyle w:val="ListParagraph"/>
              <w:ind w:left="0"/>
              <w:rPr>
                <w:rFonts w:ascii="Helvetica" w:hAnsi="Helvetica"/>
              </w:rPr>
            </w:pPr>
            <w:r>
              <w:rPr>
                <w:rFonts w:ascii="Helvetica" w:hAnsi="Helvetica"/>
              </w:rPr>
              <w:t>Chapter 4. The Mathematics of Biological Systems</w:t>
            </w:r>
          </w:p>
        </w:tc>
      </w:tr>
      <w:tr w:rsidR="00C470CB" w:rsidRPr="006A2D77" w14:paraId="283EEC05" w14:textId="77777777" w:rsidTr="006A2D77">
        <w:tc>
          <w:tcPr>
            <w:tcW w:w="855" w:type="dxa"/>
          </w:tcPr>
          <w:p w14:paraId="3933F632" w14:textId="77777777" w:rsidR="00C470CB" w:rsidRPr="006A2D77" w:rsidRDefault="00C470CB" w:rsidP="00CB5346">
            <w:pPr>
              <w:pStyle w:val="ListParagraph"/>
              <w:ind w:left="0"/>
              <w:rPr>
                <w:rFonts w:ascii="Helvetica" w:hAnsi="Helvetica"/>
                <w:b/>
              </w:rPr>
            </w:pPr>
            <w:r w:rsidRPr="006A2D77">
              <w:rPr>
                <w:rFonts w:ascii="Helvetica" w:hAnsi="Helvetica"/>
                <w:b/>
              </w:rPr>
              <w:t>5</w:t>
            </w:r>
          </w:p>
        </w:tc>
        <w:tc>
          <w:tcPr>
            <w:tcW w:w="1323" w:type="dxa"/>
          </w:tcPr>
          <w:p w14:paraId="1978B256" w14:textId="0D72651E" w:rsidR="00C470CB" w:rsidRPr="006A2D77" w:rsidRDefault="006A2D77" w:rsidP="006A2D77">
            <w:pPr>
              <w:pStyle w:val="ListParagraph"/>
              <w:ind w:left="0"/>
              <w:rPr>
                <w:rFonts w:ascii="Helvetica" w:hAnsi="Helvetica"/>
              </w:rPr>
            </w:pPr>
            <w:r>
              <w:rPr>
                <w:rFonts w:ascii="Helvetica" w:hAnsi="Helvetica"/>
              </w:rPr>
              <w:t>23-25</w:t>
            </w:r>
            <w:r w:rsidR="00F84DF0" w:rsidRPr="006A2D77">
              <w:rPr>
                <w:rFonts w:ascii="Helvetica" w:hAnsi="Helvetica"/>
              </w:rPr>
              <w:t xml:space="preserve"> </w:t>
            </w:r>
            <w:r>
              <w:rPr>
                <w:rFonts w:ascii="Helvetica" w:hAnsi="Helvetica"/>
              </w:rPr>
              <w:t>Sep</w:t>
            </w:r>
          </w:p>
        </w:tc>
        <w:tc>
          <w:tcPr>
            <w:tcW w:w="7398" w:type="dxa"/>
          </w:tcPr>
          <w:p w14:paraId="465E3C5F" w14:textId="1DA12B6A" w:rsidR="00C470CB" w:rsidRPr="006A2D77" w:rsidRDefault="00D87C95" w:rsidP="00CB5346">
            <w:pPr>
              <w:pStyle w:val="ListParagraph"/>
              <w:ind w:left="0"/>
              <w:rPr>
                <w:rFonts w:ascii="Helvetica" w:hAnsi="Helvetica"/>
              </w:rPr>
            </w:pPr>
            <w:r>
              <w:rPr>
                <w:rFonts w:ascii="Helvetica" w:hAnsi="Helvetica"/>
              </w:rPr>
              <w:t>Chapter 5. Parameter Estimation</w:t>
            </w:r>
          </w:p>
        </w:tc>
      </w:tr>
      <w:tr w:rsidR="00C470CB" w:rsidRPr="006A2D77" w14:paraId="0809D6C7" w14:textId="77777777" w:rsidTr="006A2D77">
        <w:tc>
          <w:tcPr>
            <w:tcW w:w="855" w:type="dxa"/>
          </w:tcPr>
          <w:p w14:paraId="10F137B0" w14:textId="77777777" w:rsidR="00C470CB" w:rsidRPr="006A2D77" w:rsidRDefault="00C470CB" w:rsidP="00CB5346">
            <w:pPr>
              <w:pStyle w:val="ListParagraph"/>
              <w:ind w:left="0"/>
              <w:rPr>
                <w:rFonts w:ascii="Helvetica" w:hAnsi="Helvetica"/>
                <w:b/>
              </w:rPr>
            </w:pPr>
            <w:r w:rsidRPr="006A2D77">
              <w:rPr>
                <w:rFonts w:ascii="Helvetica" w:hAnsi="Helvetica"/>
                <w:b/>
              </w:rPr>
              <w:t>6</w:t>
            </w:r>
          </w:p>
        </w:tc>
        <w:tc>
          <w:tcPr>
            <w:tcW w:w="1323" w:type="dxa"/>
          </w:tcPr>
          <w:p w14:paraId="10F21370" w14:textId="58630AE4" w:rsidR="00C470CB" w:rsidRPr="006A2D77" w:rsidRDefault="00025810" w:rsidP="00CB5346">
            <w:pPr>
              <w:pStyle w:val="ListParagraph"/>
              <w:ind w:left="0"/>
              <w:rPr>
                <w:rFonts w:ascii="Helvetica" w:hAnsi="Helvetica"/>
              </w:rPr>
            </w:pPr>
            <w:r>
              <w:rPr>
                <w:rFonts w:ascii="Helvetica" w:hAnsi="Helvetica"/>
              </w:rPr>
              <w:t>30 Sep- 2 Oct</w:t>
            </w:r>
          </w:p>
        </w:tc>
        <w:tc>
          <w:tcPr>
            <w:tcW w:w="7398" w:type="dxa"/>
          </w:tcPr>
          <w:p w14:paraId="31E06184" w14:textId="7362C98F" w:rsidR="00C470CB" w:rsidRPr="006A2D77" w:rsidRDefault="00933501" w:rsidP="00CB5346">
            <w:pPr>
              <w:pStyle w:val="ListParagraph"/>
              <w:ind w:left="0"/>
              <w:rPr>
                <w:rFonts w:ascii="Helvetica" w:hAnsi="Helvetica"/>
              </w:rPr>
            </w:pPr>
            <w:r>
              <w:rPr>
                <w:rFonts w:ascii="Helvetica" w:hAnsi="Helvetica"/>
              </w:rPr>
              <w:t>Chapter 6. Gene Systems</w:t>
            </w:r>
          </w:p>
        </w:tc>
      </w:tr>
      <w:tr w:rsidR="00C470CB" w:rsidRPr="006A2D77" w14:paraId="2AB29AB0" w14:textId="77777777" w:rsidTr="006A2D77">
        <w:tc>
          <w:tcPr>
            <w:tcW w:w="855" w:type="dxa"/>
          </w:tcPr>
          <w:p w14:paraId="7C815141" w14:textId="77777777" w:rsidR="00C470CB" w:rsidRPr="006A2D77" w:rsidRDefault="00C470CB" w:rsidP="00CB5346">
            <w:pPr>
              <w:pStyle w:val="ListParagraph"/>
              <w:ind w:left="0"/>
              <w:rPr>
                <w:rFonts w:ascii="Helvetica" w:hAnsi="Helvetica"/>
                <w:b/>
              </w:rPr>
            </w:pPr>
            <w:r w:rsidRPr="006A2D77">
              <w:rPr>
                <w:rFonts w:ascii="Helvetica" w:hAnsi="Helvetica"/>
                <w:b/>
              </w:rPr>
              <w:t>7</w:t>
            </w:r>
          </w:p>
        </w:tc>
        <w:tc>
          <w:tcPr>
            <w:tcW w:w="1323" w:type="dxa"/>
          </w:tcPr>
          <w:p w14:paraId="081716F7" w14:textId="448021B5" w:rsidR="00C470CB" w:rsidRPr="006A2D77" w:rsidRDefault="00025810" w:rsidP="00CB5346">
            <w:pPr>
              <w:pStyle w:val="ListParagraph"/>
              <w:ind w:left="0"/>
              <w:rPr>
                <w:rFonts w:ascii="Helvetica" w:hAnsi="Helvetica"/>
              </w:rPr>
            </w:pPr>
            <w:r>
              <w:rPr>
                <w:rFonts w:ascii="Helvetica" w:hAnsi="Helvetica"/>
              </w:rPr>
              <w:t>7-9 Oct</w:t>
            </w:r>
          </w:p>
        </w:tc>
        <w:tc>
          <w:tcPr>
            <w:tcW w:w="7398" w:type="dxa"/>
          </w:tcPr>
          <w:p w14:paraId="78D8A804" w14:textId="393DF778" w:rsidR="00C470CB" w:rsidRPr="006A2D77" w:rsidRDefault="00DB0F5F" w:rsidP="00DB0F5F">
            <w:pPr>
              <w:pStyle w:val="ListParagraph"/>
              <w:ind w:left="0"/>
              <w:rPr>
                <w:rFonts w:ascii="Helvetica" w:hAnsi="Helvetica"/>
              </w:rPr>
            </w:pPr>
            <w:r>
              <w:rPr>
                <w:rFonts w:ascii="Helvetica" w:hAnsi="Helvetica"/>
              </w:rPr>
              <w:t>Mid-term 7 Oct, Start Chapter 7 Protein Systems 9 Oct</w:t>
            </w:r>
          </w:p>
        </w:tc>
      </w:tr>
      <w:tr w:rsidR="00C470CB" w:rsidRPr="006A2D77" w14:paraId="425F43F1" w14:textId="77777777" w:rsidTr="006A2D77">
        <w:tc>
          <w:tcPr>
            <w:tcW w:w="855" w:type="dxa"/>
          </w:tcPr>
          <w:p w14:paraId="20E527E2" w14:textId="77777777" w:rsidR="00C470CB" w:rsidRPr="006A2D77" w:rsidRDefault="00C470CB" w:rsidP="00CB5346">
            <w:pPr>
              <w:pStyle w:val="ListParagraph"/>
              <w:ind w:left="0"/>
              <w:rPr>
                <w:rFonts w:ascii="Helvetica" w:hAnsi="Helvetica"/>
                <w:b/>
              </w:rPr>
            </w:pPr>
            <w:r w:rsidRPr="006A2D77">
              <w:rPr>
                <w:rFonts w:ascii="Helvetica" w:hAnsi="Helvetica"/>
                <w:b/>
              </w:rPr>
              <w:t>8</w:t>
            </w:r>
          </w:p>
        </w:tc>
        <w:tc>
          <w:tcPr>
            <w:tcW w:w="1323" w:type="dxa"/>
          </w:tcPr>
          <w:p w14:paraId="1237C9B1" w14:textId="0EEBBC84" w:rsidR="00C470CB" w:rsidRPr="006A2D77" w:rsidRDefault="00025810" w:rsidP="00025810">
            <w:pPr>
              <w:pStyle w:val="ListParagraph"/>
              <w:ind w:left="0"/>
              <w:rPr>
                <w:rFonts w:ascii="Helvetica" w:hAnsi="Helvetica"/>
              </w:rPr>
            </w:pPr>
            <w:r>
              <w:rPr>
                <w:rFonts w:ascii="Helvetica" w:hAnsi="Helvetica"/>
              </w:rPr>
              <w:t>14-16 Oct</w:t>
            </w:r>
          </w:p>
        </w:tc>
        <w:tc>
          <w:tcPr>
            <w:tcW w:w="7398" w:type="dxa"/>
          </w:tcPr>
          <w:p w14:paraId="014154CF" w14:textId="41C3893F" w:rsidR="00C470CB" w:rsidRPr="006A2D77" w:rsidRDefault="00933501" w:rsidP="00CB5346">
            <w:pPr>
              <w:pStyle w:val="ListParagraph"/>
              <w:ind w:left="0"/>
              <w:rPr>
                <w:rFonts w:ascii="Helvetica" w:hAnsi="Helvetica"/>
              </w:rPr>
            </w:pPr>
            <w:r>
              <w:rPr>
                <w:rFonts w:ascii="Helvetica" w:hAnsi="Helvetica"/>
              </w:rPr>
              <w:t>Chapter 7. Protein Systems</w:t>
            </w:r>
          </w:p>
        </w:tc>
      </w:tr>
      <w:tr w:rsidR="00C470CB" w:rsidRPr="006A2D77" w14:paraId="30A55700" w14:textId="77777777" w:rsidTr="006A2D77">
        <w:tc>
          <w:tcPr>
            <w:tcW w:w="855" w:type="dxa"/>
          </w:tcPr>
          <w:p w14:paraId="5BBE5DFA" w14:textId="77777777" w:rsidR="00C470CB" w:rsidRPr="006A2D77" w:rsidRDefault="00C470CB" w:rsidP="00CB5346">
            <w:pPr>
              <w:pStyle w:val="ListParagraph"/>
              <w:ind w:left="0"/>
              <w:rPr>
                <w:rFonts w:ascii="Helvetica" w:hAnsi="Helvetica"/>
                <w:b/>
              </w:rPr>
            </w:pPr>
            <w:r w:rsidRPr="006A2D77">
              <w:rPr>
                <w:rFonts w:ascii="Helvetica" w:hAnsi="Helvetica"/>
                <w:b/>
              </w:rPr>
              <w:t>9</w:t>
            </w:r>
          </w:p>
        </w:tc>
        <w:tc>
          <w:tcPr>
            <w:tcW w:w="1323" w:type="dxa"/>
          </w:tcPr>
          <w:p w14:paraId="31281491" w14:textId="0018AD79" w:rsidR="00C470CB" w:rsidRPr="006A2D77" w:rsidRDefault="00025810" w:rsidP="00025810">
            <w:pPr>
              <w:pStyle w:val="ListParagraph"/>
              <w:ind w:left="0"/>
              <w:rPr>
                <w:rFonts w:ascii="Helvetica" w:hAnsi="Helvetica"/>
              </w:rPr>
            </w:pPr>
            <w:r>
              <w:rPr>
                <w:rFonts w:ascii="Helvetica" w:hAnsi="Helvetica"/>
              </w:rPr>
              <w:t>21-23 Oct</w:t>
            </w:r>
          </w:p>
        </w:tc>
        <w:tc>
          <w:tcPr>
            <w:tcW w:w="7398" w:type="dxa"/>
          </w:tcPr>
          <w:p w14:paraId="69A9C2DC" w14:textId="5BB8B704" w:rsidR="00C470CB" w:rsidRPr="006A2D77" w:rsidRDefault="00933501" w:rsidP="00CB5346">
            <w:pPr>
              <w:pStyle w:val="ListParagraph"/>
              <w:ind w:left="0"/>
              <w:rPr>
                <w:rFonts w:ascii="Helvetica" w:hAnsi="Helvetica"/>
              </w:rPr>
            </w:pPr>
            <w:r>
              <w:rPr>
                <w:rFonts w:ascii="Helvetica" w:hAnsi="Helvetica"/>
              </w:rPr>
              <w:t>Chapter 8. Metabolic Systems</w:t>
            </w:r>
          </w:p>
        </w:tc>
      </w:tr>
      <w:tr w:rsidR="00C470CB" w:rsidRPr="006A2D77" w14:paraId="5CE0CF3F" w14:textId="77777777" w:rsidTr="006A2D77">
        <w:tc>
          <w:tcPr>
            <w:tcW w:w="855" w:type="dxa"/>
          </w:tcPr>
          <w:p w14:paraId="5207761D" w14:textId="77777777" w:rsidR="00C470CB" w:rsidRPr="006A2D77" w:rsidRDefault="00C470CB" w:rsidP="00CB5346">
            <w:pPr>
              <w:pStyle w:val="ListParagraph"/>
              <w:ind w:left="0"/>
              <w:rPr>
                <w:rFonts w:ascii="Helvetica" w:hAnsi="Helvetica"/>
                <w:b/>
              </w:rPr>
            </w:pPr>
            <w:r w:rsidRPr="006A2D77">
              <w:rPr>
                <w:rFonts w:ascii="Helvetica" w:hAnsi="Helvetica"/>
                <w:b/>
              </w:rPr>
              <w:t>10</w:t>
            </w:r>
          </w:p>
        </w:tc>
        <w:tc>
          <w:tcPr>
            <w:tcW w:w="1323" w:type="dxa"/>
          </w:tcPr>
          <w:p w14:paraId="034B0B95" w14:textId="06812D15" w:rsidR="00C470CB" w:rsidRPr="006A2D77" w:rsidRDefault="00025810" w:rsidP="00025810">
            <w:pPr>
              <w:pStyle w:val="ListParagraph"/>
              <w:ind w:left="0"/>
              <w:rPr>
                <w:rFonts w:ascii="Helvetica" w:hAnsi="Helvetica"/>
              </w:rPr>
            </w:pPr>
            <w:r>
              <w:rPr>
                <w:rFonts w:ascii="Helvetica" w:hAnsi="Helvetica"/>
              </w:rPr>
              <w:t>28-30 Oct</w:t>
            </w:r>
          </w:p>
        </w:tc>
        <w:tc>
          <w:tcPr>
            <w:tcW w:w="7398" w:type="dxa"/>
          </w:tcPr>
          <w:p w14:paraId="71080CD2" w14:textId="68FFE804" w:rsidR="00C470CB" w:rsidRPr="006A2D77" w:rsidRDefault="00933501" w:rsidP="00CB5346">
            <w:pPr>
              <w:pStyle w:val="ListParagraph"/>
              <w:ind w:left="0"/>
              <w:rPr>
                <w:rFonts w:ascii="Helvetica" w:hAnsi="Helvetica"/>
              </w:rPr>
            </w:pPr>
            <w:r>
              <w:rPr>
                <w:rFonts w:ascii="Helvetica" w:hAnsi="Helvetica"/>
              </w:rPr>
              <w:t>Chapter 9. Signaling Systems</w:t>
            </w:r>
          </w:p>
        </w:tc>
      </w:tr>
      <w:tr w:rsidR="00C470CB" w:rsidRPr="006A2D77" w14:paraId="2CA9C5FC" w14:textId="77777777" w:rsidTr="006A2D77">
        <w:tc>
          <w:tcPr>
            <w:tcW w:w="855" w:type="dxa"/>
          </w:tcPr>
          <w:p w14:paraId="377B9780" w14:textId="77777777" w:rsidR="00C470CB" w:rsidRPr="006A2D77" w:rsidRDefault="00C470CB" w:rsidP="00CB5346">
            <w:pPr>
              <w:pStyle w:val="ListParagraph"/>
              <w:ind w:left="0"/>
              <w:rPr>
                <w:rFonts w:ascii="Helvetica" w:hAnsi="Helvetica"/>
                <w:b/>
              </w:rPr>
            </w:pPr>
            <w:r w:rsidRPr="006A2D77">
              <w:rPr>
                <w:rFonts w:ascii="Helvetica" w:hAnsi="Helvetica"/>
                <w:b/>
              </w:rPr>
              <w:t>11</w:t>
            </w:r>
          </w:p>
        </w:tc>
        <w:tc>
          <w:tcPr>
            <w:tcW w:w="1323" w:type="dxa"/>
          </w:tcPr>
          <w:p w14:paraId="1B6FEDC2" w14:textId="0357CFE9" w:rsidR="00C470CB" w:rsidRPr="006A2D77" w:rsidRDefault="00025810" w:rsidP="00025810">
            <w:pPr>
              <w:pStyle w:val="ListParagraph"/>
              <w:ind w:left="0"/>
              <w:rPr>
                <w:rFonts w:ascii="Helvetica" w:hAnsi="Helvetica"/>
              </w:rPr>
            </w:pPr>
            <w:r>
              <w:rPr>
                <w:rFonts w:ascii="Helvetica" w:hAnsi="Helvetica"/>
              </w:rPr>
              <w:t>4-6 Nov</w:t>
            </w:r>
          </w:p>
        </w:tc>
        <w:tc>
          <w:tcPr>
            <w:tcW w:w="7398" w:type="dxa"/>
          </w:tcPr>
          <w:p w14:paraId="3000E04D" w14:textId="4C349C00" w:rsidR="00C470CB" w:rsidRPr="006A2D77" w:rsidRDefault="00933501" w:rsidP="00CB5346">
            <w:pPr>
              <w:pStyle w:val="ListParagraph"/>
              <w:ind w:left="0"/>
              <w:rPr>
                <w:rFonts w:ascii="Helvetica" w:hAnsi="Helvetica"/>
              </w:rPr>
            </w:pPr>
            <w:r>
              <w:rPr>
                <w:rFonts w:ascii="Helvetica" w:hAnsi="Helvetica"/>
              </w:rPr>
              <w:t>Chapter 10. Population Systems</w:t>
            </w:r>
          </w:p>
        </w:tc>
      </w:tr>
      <w:tr w:rsidR="00C470CB" w:rsidRPr="006A2D77" w14:paraId="06EE4137" w14:textId="77777777" w:rsidTr="006A2D77">
        <w:tc>
          <w:tcPr>
            <w:tcW w:w="855" w:type="dxa"/>
          </w:tcPr>
          <w:p w14:paraId="081D307D" w14:textId="77777777" w:rsidR="00C470CB" w:rsidRPr="006A2D77" w:rsidRDefault="00C470CB" w:rsidP="00CB5346">
            <w:pPr>
              <w:pStyle w:val="ListParagraph"/>
              <w:ind w:left="0"/>
              <w:rPr>
                <w:rFonts w:ascii="Helvetica" w:hAnsi="Helvetica"/>
                <w:b/>
              </w:rPr>
            </w:pPr>
            <w:r w:rsidRPr="006A2D77">
              <w:rPr>
                <w:rFonts w:ascii="Helvetica" w:hAnsi="Helvetica"/>
                <w:b/>
              </w:rPr>
              <w:t>12</w:t>
            </w:r>
          </w:p>
        </w:tc>
        <w:tc>
          <w:tcPr>
            <w:tcW w:w="1323" w:type="dxa"/>
          </w:tcPr>
          <w:p w14:paraId="62D9DA04" w14:textId="76E45BE9" w:rsidR="00C470CB" w:rsidRPr="006A2D77" w:rsidRDefault="00025810" w:rsidP="00025810">
            <w:pPr>
              <w:pStyle w:val="ListParagraph"/>
              <w:ind w:left="0"/>
              <w:rPr>
                <w:rFonts w:ascii="Helvetica" w:hAnsi="Helvetica"/>
              </w:rPr>
            </w:pPr>
            <w:r>
              <w:rPr>
                <w:rFonts w:ascii="Helvetica" w:hAnsi="Helvetica"/>
              </w:rPr>
              <w:t>13 Nov</w:t>
            </w:r>
          </w:p>
        </w:tc>
        <w:tc>
          <w:tcPr>
            <w:tcW w:w="7398" w:type="dxa"/>
          </w:tcPr>
          <w:p w14:paraId="5A8DA48B" w14:textId="48C7A3B3" w:rsidR="00C470CB" w:rsidRPr="006A2D77" w:rsidRDefault="00933501" w:rsidP="004D7438">
            <w:pPr>
              <w:pStyle w:val="ListParagraph"/>
              <w:ind w:left="0"/>
              <w:rPr>
                <w:rFonts w:ascii="Helvetica" w:hAnsi="Helvetica"/>
              </w:rPr>
            </w:pPr>
            <w:r>
              <w:rPr>
                <w:rFonts w:ascii="Helvetica" w:hAnsi="Helvetica"/>
              </w:rPr>
              <w:t>Chapter 11. Integrative Analysis of Genome, Protein, and Metabolic Data</w:t>
            </w:r>
          </w:p>
        </w:tc>
      </w:tr>
      <w:tr w:rsidR="00C470CB" w:rsidRPr="006A2D77" w14:paraId="47E2321D" w14:textId="77777777" w:rsidTr="006A2D77">
        <w:tc>
          <w:tcPr>
            <w:tcW w:w="855" w:type="dxa"/>
          </w:tcPr>
          <w:p w14:paraId="7D4890DA" w14:textId="77777777" w:rsidR="00C470CB" w:rsidRPr="006A2D77" w:rsidRDefault="00C470CB" w:rsidP="00CB5346">
            <w:pPr>
              <w:pStyle w:val="ListParagraph"/>
              <w:ind w:left="0"/>
              <w:rPr>
                <w:rFonts w:ascii="Helvetica" w:hAnsi="Helvetica"/>
                <w:b/>
              </w:rPr>
            </w:pPr>
            <w:r w:rsidRPr="006A2D77">
              <w:rPr>
                <w:rFonts w:ascii="Helvetica" w:hAnsi="Helvetica"/>
                <w:b/>
              </w:rPr>
              <w:t>13</w:t>
            </w:r>
          </w:p>
        </w:tc>
        <w:tc>
          <w:tcPr>
            <w:tcW w:w="1323" w:type="dxa"/>
          </w:tcPr>
          <w:p w14:paraId="63E9EC09" w14:textId="5A3C5859" w:rsidR="00C470CB" w:rsidRPr="006A2D77" w:rsidRDefault="00025810" w:rsidP="00025810">
            <w:pPr>
              <w:pStyle w:val="ListParagraph"/>
              <w:ind w:left="0"/>
              <w:rPr>
                <w:rFonts w:ascii="Helvetica" w:hAnsi="Helvetica"/>
              </w:rPr>
            </w:pPr>
            <w:r>
              <w:rPr>
                <w:rFonts w:ascii="Helvetica" w:hAnsi="Helvetica"/>
              </w:rPr>
              <w:t>18-20 Nov</w:t>
            </w:r>
          </w:p>
        </w:tc>
        <w:tc>
          <w:tcPr>
            <w:tcW w:w="7398" w:type="dxa"/>
          </w:tcPr>
          <w:p w14:paraId="20110464" w14:textId="6F031DE5" w:rsidR="00C470CB" w:rsidRPr="006A2D77" w:rsidRDefault="00933501" w:rsidP="00CB5346">
            <w:pPr>
              <w:pStyle w:val="ListParagraph"/>
              <w:ind w:left="0"/>
              <w:rPr>
                <w:rFonts w:ascii="Helvetica" w:hAnsi="Helvetica"/>
              </w:rPr>
            </w:pPr>
            <w:r>
              <w:rPr>
                <w:rFonts w:ascii="Helvetica" w:hAnsi="Helvetica"/>
              </w:rPr>
              <w:t>Chapter 13. Systems Biology in Medicine and Drug Development</w:t>
            </w:r>
          </w:p>
        </w:tc>
      </w:tr>
      <w:tr w:rsidR="00C470CB" w:rsidRPr="006A2D77" w14:paraId="6F1C1B5A" w14:textId="77777777" w:rsidTr="006A2D77">
        <w:tc>
          <w:tcPr>
            <w:tcW w:w="855" w:type="dxa"/>
          </w:tcPr>
          <w:p w14:paraId="4BA96ECE" w14:textId="77777777" w:rsidR="00C470CB" w:rsidRPr="006A2D77" w:rsidRDefault="00C470CB" w:rsidP="00CB5346">
            <w:pPr>
              <w:pStyle w:val="ListParagraph"/>
              <w:ind w:left="0"/>
              <w:rPr>
                <w:rFonts w:ascii="Helvetica" w:hAnsi="Helvetica"/>
                <w:b/>
              </w:rPr>
            </w:pPr>
            <w:r w:rsidRPr="006A2D77">
              <w:rPr>
                <w:rFonts w:ascii="Helvetica" w:hAnsi="Helvetica"/>
                <w:b/>
              </w:rPr>
              <w:t>14</w:t>
            </w:r>
          </w:p>
        </w:tc>
        <w:tc>
          <w:tcPr>
            <w:tcW w:w="1323" w:type="dxa"/>
          </w:tcPr>
          <w:p w14:paraId="3E0CC0BC" w14:textId="57EB7376" w:rsidR="00C470CB" w:rsidRPr="006A2D77" w:rsidRDefault="00025810" w:rsidP="00025810">
            <w:pPr>
              <w:pStyle w:val="ListParagraph"/>
              <w:ind w:left="0"/>
              <w:rPr>
                <w:rFonts w:ascii="Helvetica" w:hAnsi="Helvetica"/>
              </w:rPr>
            </w:pPr>
            <w:r>
              <w:rPr>
                <w:rFonts w:ascii="Helvetica" w:hAnsi="Helvetica"/>
              </w:rPr>
              <w:t>25 Nov</w:t>
            </w:r>
          </w:p>
        </w:tc>
        <w:tc>
          <w:tcPr>
            <w:tcW w:w="7398" w:type="dxa"/>
          </w:tcPr>
          <w:p w14:paraId="0A4AB55B" w14:textId="7F4CB51E" w:rsidR="00C470CB" w:rsidRPr="006A2D77" w:rsidRDefault="00933501" w:rsidP="00CB5346">
            <w:pPr>
              <w:pStyle w:val="ListParagraph"/>
              <w:ind w:left="0"/>
              <w:rPr>
                <w:rFonts w:ascii="Helvetica" w:hAnsi="Helvetica"/>
              </w:rPr>
            </w:pPr>
            <w:r>
              <w:rPr>
                <w:rFonts w:ascii="Helvetica" w:hAnsi="Helvetica"/>
              </w:rPr>
              <w:t>Chapter 14. Design of Biological Systems</w:t>
            </w:r>
          </w:p>
        </w:tc>
      </w:tr>
      <w:tr w:rsidR="00C470CB" w:rsidRPr="006A2D77" w14:paraId="71ACF641" w14:textId="77777777" w:rsidTr="006A2D77">
        <w:tc>
          <w:tcPr>
            <w:tcW w:w="855" w:type="dxa"/>
          </w:tcPr>
          <w:p w14:paraId="24524DD9" w14:textId="77777777" w:rsidR="00C470CB" w:rsidRPr="006A2D77" w:rsidRDefault="00C470CB" w:rsidP="00CB5346">
            <w:pPr>
              <w:pStyle w:val="ListParagraph"/>
              <w:ind w:left="0"/>
              <w:rPr>
                <w:rFonts w:ascii="Helvetica" w:hAnsi="Helvetica"/>
                <w:b/>
              </w:rPr>
            </w:pPr>
            <w:r w:rsidRPr="006A2D77">
              <w:rPr>
                <w:rFonts w:ascii="Helvetica" w:hAnsi="Helvetica"/>
                <w:b/>
              </w:rPr>
              <w:t>15</w:t>
            </w:r>
          </w:p>
        </w:tc>
        <w:tc>
          <w:tcPr>
            <w:tcW w:w="1323" w:type="dxa"/>
          </w:tcPr>
          <w:p w14:paraId="048144F1" w14:textId="274FAD94" w:rsidR="00C470CB" w:rsidRPr="006A2D77" w:rsidRDefault="00025810" w:rsidP="00CB5346">
            <w:pPr>
              <w:pStyle w:val="ListParagraph"/>
              <w:ind w:left="0"/>
              <w:rPr>
                <w:rFonts w:ascii="Helvetica" w:hAnsi="Helvetica"/>
              </w:rPr>
            </w:pPr>
            <w:r>
              <w:rPr>
                <w:rFonts w:ascii="Helvetica" w:hAnsi="Helvetica"/>
              </w:rPr>
              <w:t>2-4</w:t>
            </w:r>
            <w:r w:rsidR="00D87C95">
              <w:rPr>
                <w:rFonts w:ascii="Helvetica" w:hAnsi="Helvetica"/>
              </w:rPr>
              <w:t xml:space="preserve"> Dec</w:t>
            </w:r>
          </w:p>
        </w:tc>
        <w:tc>
          <w:tcPr>
            <w:tcW w:w="7398" w:type="dxa"/>
          </w:tcPr>
          <w:p w14:paraId="6E3E937C" w14:textId="3AAA917E" w:rsidR="00C470CB" w:rsidRPr="006A2D77" w:rsidRDefault="00DB0F5F" w:rsidP="00CB5346">
            <w:pPr>
              <w:pStyle w:val="ListParagraph"/>
              <w:ind w:left="0"/>
              <w:rPr>
                <w:rFonts w:ascii="Helvetica" w:hAnsi="Helvetica"/>
              </w:rPr>
            </w:pPr>
            <w:r>
              <w:rPr>
                <w:rFonts w:ascii="Helvetica" w:hAnsi="Helvetica"/>
              </w:rPr>
              <w:t>P</w:t>
            </w:r>
            <w:r w:rsidRPr="006A2D77">
              <w:rPr>
                <w:rFonts w:ascii="Helvetica" w:hAnsi="Helvetica"/>
              </w:rPr>
              <w:t>rojects</w:t>
            </w:r>
          </w:p>
        </w:tc>
      </w:tr>
      <w:tr w:rsidR="00C470CB" w:rsidRPr="006A2D77" w14:paraId="0F5B6B86" w14:textId="77777777" w:rsidTr="006A2D77">
        <w:tc>
          <w:tcPr>
            <w:tcW w:w="855" w:type="dxa"/>
          </w:tcPr>
          <w:p w14:paraId="136FFF59" w14:textId="77777777" w:rsidR="00C470CB" w:rsidRPr="006A2D77" w:rsidRDefault="00C470CB" w:rsidP="00CB5346">
            <w:pPr>
              <w:pStyle w:val="ListParagraph"/>
              <w:ind w:left="0"/>
              <w:rPr>
                <w:rFonts w:ascii="Helvetica" w:hAnsi="Helvetica"/>
                <w:b/>
              </w:rPr>
            </w:pPr>
            <w:r w:rsidRPr="006A2D77">
              <w:rPr>
                <w:rFonts w:ascii="Helvetica" w:hAnsi="Helvetica"/>
                <w:b/>
              </w:rPr>
              <w:t>16</w:t>
            </w:r>
          </w:p>
        </w:tc>
        <w:tc>
          <w:tcPr>
            <w:tcW w:w="1323" w:type="dxa"/>
          </w:tcPr>
          <w:p w14:paraId="4AA3A3D1" w14:textId="1EFCC95C" w:rsidR="00C470CB" w:rsidRPr="006A2D77" w:rsidRDefault="00933501" w:rsidP="00CB5346">
            <w:pPr>
              <w:pStyle w:val="ListParagraph"/>
              <w:ind w:left="0"/>
              <w:rPr>
                <w:rFonts w:ascii="Helvetica" w:hAnsi="Helvetica"/>
              </w:rPr>
            </w:pPr>
            <w:r>
              <w:rPr>
                <w:rFonts w:ascii="Helvetica" w:hAnsi="Helvetica"/>
              </w:rPr>
              <w:t>8-12 Dec</w:t>
            </w:r>
          </w:p>
        </w:tc>
        <w:tc>
          <w:tcPr>
            <w:tcW w:w="7398" w:type="dxa"/>
          </w:tcPr>
          <w:p w14:paraId="02D06265" w14:textId="3C9C702E" w:rsidR="00C470CB" w:rsidRPr="006A2D77" w:rsidRDefault="00DB0F5F" w:rsidP="00CB5346">
            <w:pPr>
              <w:pStyle w:val="ListParagraph"/>
              <w:ind w:left="0"/>
              <w:rPr>
                <w:rFonts w:ascii="Helvetica" w:hAnsi="Helvetica"/>
              </w:rPr>
            </w:pPr>
            <w:r>
              <w:rPr>
                <w:rFonts w:ascii="Helvetica" w:hAnsi="Helvetica"/>
              </w:rPr>
              <w:t>Final Due</w:t>
            </w:r>
          </w:p>
        </w:tc>
      </w:tr>
    </w:tbl>
    <w:p w14:paraId="4F5C5ADD" w14:textId="77777777" w:rsidR="002429F4" w:rsidRPr="006A2D77" w:rsidRDefault="002429F4" w:rsidP="00CB5346">
      <w:pPr>
        <w:pStyle w:val="ListParagraph"/>
        <w:rPr>
          <w:rFonts w:ascii="Helvetica" w:hAnsi="Helvetica"/>
          <w:b/>
          <w:u w:val="single"/>
        </w:rPr>
      </w:pPr>
    </w:p>
    <w:sectPr w:rsidR="002429F4" w:rsidRPr="006A2D77" w:rsidSect="00CB5346">
      <w:pgSz w:w="12240" w:h="15840"/>
      <w:pgMar w:top="108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1D2308" w14:textId="77777777" w:rsidR="00933501" w:rsidRDefault="00933501">
      <w:pPr>
        <w:spacing w:after="0"/>
      </w:pPr>
      <w:r>
        <w:separator/>
      </w:r>
    </w:p>
  </w:endnote>
  <w:endnote w:type="continuationSeparator" w:id="0">
    <w:p w14:paraId="57D5E35D" w14:textId="77777777" w:rsidR="00933501" w:rsidRDefault="009335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4D"/>
    <w:family w:val="roman"/>
    <w:notTrueType/>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idot">
    <w:panose1 w:val="02000503000000020003"/>
    <w:charset w:val="00"/>
    <w:family w:val="auto"/>
    <w:pitch w:val="variable"/>
    <w:sig w:usb0="80000067" w:usb1="00000000" w:usb2="00000000" w:usb3="00000000" w:csb0="000001FB"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3F172E" w14:textId="77777777" w:rsidR="00933501" w:rsidRDefault="00933501" w:rsidP="008544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469041E" w14:textId="77777777" w:rsidR="00933501" w:rsidRDefault="0093350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F68D9" w14:textId="77777777" w:rsidR="00933501" w:rsidRDefault="00933501" w:rsidP="008544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6295">
      <w:rPr>
        <w:rStyle w:val="PageNumber"/>
        <w:noProof/>
      </w:rPr>
      <w:t>1</w:t>
    </w:r>
    <w:r>
      <w:rPr>
        <w:rStyle w:val="PageNumber"/>
      </w:rPr>
      <w:fldChar w:fldCharType="end"/>
    </w:r>
  </w:p>
  <w:p w14:paraId="34264970" w14:textId="77777777" w:rsidR="00933501" w:rsidRDefault="0093350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16A927" w14:textId="77777777" w:rsidR="00933501" w:rsidRDefault="00933501">
      <w:pPr>
        <w:spacing w:after="0"/>
      </w:pPr>
      <w:r>
        <w:separator/>
      </w:r>
    </w:p>
  </w:footnote>
  <w:footnote w:type="continuationSeparator" w:id="0">
    <w:p w14:paraId="24865F6C" w14:textId="77777777" w:rsidR="00933501" w:rsidRDefault="00933501">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01C31"/>
    <w:multiLevelType w:val="hybridMultilevel"/>
    <w:tmpl w:val="6E52D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021876"/>
    <w:multiLevelType w:val="multilevel"/>
    <w:tmpl w:val="FD787500"/>
    <w:lvl w:ilvl="0">
      <w:start w:val="1"/>
      <w:numFmt w:val="decimal"/>
      <w:pStyle w:val="TOCHeading"/>
      <w:suff w:val="space"/>
      <w:lvlText w:val="Chapter %1. "/>
      <w:lvlJc w:val="left"/>
      <w:pPr>
        <w:ind w:left="0" w:firstLine="0"/>
      </w:pPr>
      <w:rPr>
        <w:rFonts w:ascii="Times" w:hAnsi="Times" w:hint="default"/>
        <w:b/>
        <w:i w:val="0"/>
        <w:color w:val="1F497D"/>
        <w:sz w:val="32"/>
      </w:rPr>
    </w:lvl>
    <w:lvl w:ilvl="1">
      <w:start w:val="1"/>
      <w:numFmt w:val="upperLetter"/>
      <w:pStyle w:val="Heading2"/>
      <w:suff w:val="nothing"/>
      <w:lvlText w:val="%2.  "/>
      <w:lvlJc w:val="left"/>
      <w:pPr>
        <w:ind w:left="0" w:firstLine="144"/>
      </w:pPr>
      <w:rPr>
        <w:rFonts w:ascii="Times" w:hAnsi="Times" w:hint="default"/>
        <w:b/>
        <w:i w:val="0"/>
        <w:color w:val="4F81BD"/>
        <w:sz w:val="28"/>
        <w:u w:val="single" w:color="4F81BD"/>
      </w:rPr>
    </w:lvl>
    <w:lvl w:ilvl="2">
      <w:start w:val="1"/>
      <w:numFmt w:val="decimal"/>
      <w:pStyle w:val="Heading3"/>
      <w:suff w:val="nothing"/>
      <w:lvlText w:val="%2.%3.  "/>
      <w:lvlJc w:val="left"/>
      <w:pPr>
        <w:ind w:left="-36" w:firstLine="216"/>
      </w:pPr>
      <w:rPr>
        <w:rFonts w:ascii="Times" w:hAnsi="Times" w:hint="default"/>
        <w:b/>
        <w:i w:val="0"/>
        <w:color w:val="4F81BD"/>
        <w:sz w:val="26"/>
      </w:rPr>
    </w:lvl>
    <w:lvl w:ilvl="3">
      <w:start w:val="1"/>
      <w:numFmt w:val="lowerLetter"/>
      <w:suff w:val="nothing"/>
      <w:lvlText w:val="%2.%3.%4.  "/>
      <w:lvlJc w:val="left"/>
      <w:pPr>
        <w:ind w:left="0" w:firstLine="360"/>
      </w:pPr>
      <w:rPr>
        <w:rFonts w:ascii="Times" w:hAnsi="Times" w:hint="default"/>
        <w:b/>
        <w:i w:val="0"/>
        <w:color w:val="4F81BD"/>
        <w:sz w:val="24"/>
      </w:rPr>
    </w:lvl>
    <w:lvl w:ilvl="4">
      <w:start w:val="1"/>
      <w:numFmt w:val="lowerLetter"/>
      <w:suff w:val="nothing"/>
      <w:lvlText w:val="%2.%3.%4.%5."/>
      <w:lvlJc w:val="left"/>
      <w:pPr>
        <w:ind w:left="0" w:firstLine="504"/>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1A7C4513"/>
    <w:multiLevelType w:val="hybridMultilevel"/>
    <w:tmpl w:val="67F6CE7A"/>
    <w:lvl w:ilvl="0" w:tplc="45986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6345A95"/>
    <w:multiLevelType w:val="multilevel"/>
    <w:tmpl w:val="E60AA4CA"/>
    <w:lvl w:ilvl="0">
      <w:start w:val="1"/>
      <w:numFmt w:val="none"/>
      <w:suff w:val="space"/>
      <w:lvlText w:val=""/>
      <w:lvlJc w:val="left"/>
      <w:pPr>
        <w:ind w:left="0" w:firstLine="0"/>
      </w:pPr>
      <w:rPr>
        <w:rFonts w:ascii="Times New Roman" w:hAnsi="Times New Roman" w:hint="default"/>
        <w:b/>
        <w:i w:val="0"/>
        <w:color w:val="auto"/>
        <w:sz w:val="24"/>
      </w:rPr>
    </w:lvl>
    <w:lvl w:ilvl="1">
      <w:start w:val="1"/>
      <w:numFmt w:val="none"/>
      <w:suff w:val="nothing"/>
      <w:lvlText w:val=""/>
      <w:lvlJc w:val="left"/>
      <w:pPr>
        <w:ind w:left="0" w:firstLine="0"/>
      </w:pPr>
      <w:rPr>
        <w:rFonts w:ascii="Times New Roman" w:hAnsi="Times New Roman" w:hint="default"/>
        <w:b/>
        <w:i w:val="0"/>
        <w:color w:val="auto"/>
        <w:sz w:val="28"/>
        <w:u w:val="single"/>
      </w:rPr>
    </w:lvl>
    <w:lvl w:ilvl="2">
      <w:start w:val="1"/>
      <w:numFmt w:val="none"/>
      <w:suff w:val="nothing"/>
      <w:lvlText w:val=" "/>
      <w:lvlJc w:val="left"/>
      <w:pPr>
        <w:ind w:left="0" w:firstLine="0"/>
      </w:pPr>
      <w:rPr>
        <w:rFonts w:ascii="Times New Roman" w:hAnsi="Times New Roman" w:hint="default"/>
        <w:b/>
        <w:i w:val="0"/>
        <w:color w:val="auto"/>
        <w:sz w:val="26"/>
      </w:rPr>
    </w:lvl>
    <w:lvl w:ilvl="3">
      <w:start w:val="1"/>
      <w:numFmt w:val="none"/>
      <w:suff w:val="nothing"/>
      <w:lvlText w:val=" "/>
      <w:lvlJc w:val="left"/>
      <w:pPr>
        <w:ind w:left="0" w:firstLine="0"/>
      </w:pPr>
      <w:rPr>
        <w:rFonts w:ascii="Times" w:hAnsi="Times" w:hint="default"/>
        <w:b/>
        <w:i w:val="0"/>
        <w:color w:val="4F81BD"/>
        <w:sz w:val="24"/>
      </w:rPr>
    </w:lvl>
    <w:lvl w:ilvl="4">
      <w:start w:val="1"/>
      <w:numFmt w:val="none"/>
      <w:suff w:val="nothing"/>
      <w:lvlText w:val="%2"/>
      <w:lvlJc w:val="left"/>
      <w:pPr>
        <w:ind w:left="0" w:firstLine="0"/>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3A2A2457"/>
    <w:multiLevelType w:val="multilevel"/>
    <w:tmpl w:val="E76490B0"/>
    <w:lvl w:ilvl="0">
      <w:start w:val="1"/>
      <w:numFmt w:val="decimal"/>
      <w:suff w:val="space"/>
      <w:lvlText w:val="Chapter %1.  "/>
      <w:lvlJc w:val="left"/>
      <w:pPr>
        <w:ind w:left="0" w:firstLine="0"/>
      </w:pPr>
      <w:rPr>
        <w:rFonts w:ascii="Arial" w:hAnsi="Arial" w:hint="default"/>
        <w:b/>
        <w:i w:val="0"/>
        <w:sz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6FE43FBB"/>
    <w:multiLevelType w:val="multilevel"/>
    <w:tmpl w:val="6BBC6EA8"/>
    <w:lvl w:ilvl="0">
      <w:start w:val="1"/>
      <w:numFmt w:val="none"/>
      <w:suff w:val="space"/>
      <w:lvlText w:val=""/>
      <w:lvlJc w:val="left"/>
      <w:pPr>
        <w:ind w:left="0" w:firstLine="0"/>
      </w:pPr>
      <w:rPr>
        <w:rFonts w:ascii="Times New Roman" w:hAnsi="Times New Roman" w:hint="default"/>
        <w:b/>
        <w:i w:val="0"/>
        <w:color w:val="auto"/>
        <w:sz w:val="24"/>
      </w:rPr>
    </w:lvl>
    <w:lvl w:ilvl="1">
      <w:start w:val="1"/>
      <w:numFmt w:val="none"/>
      <w:suff w:val="nothing"/>
      <w:lvlText w:val=""/>
      <w:lvlJc w:val="left"/>
      <w:pPr>
        <w:ind w:left="0" w:firstLine="0"/>
      </w:pPr>
      <w:rPr>
        <w:rFonts w:ascii="Times New Roman" w:hAnsi="Times New Roman" w:hint="default"/>
        <w:b/>
        <w:i w:val="0"/>
        <w:color w:val="auto"/>
        <w:sz w:val="28"/>
        <w:u w:val="single"/>
      </w:rPr>
    </w:lvl>
    <w:lvl w:ilvl="2">
      <w:start w:val="1"/>
      <w:numFmt w:val="none"/>
      <w:suff w:val="nothing"/>
      <w:lvlText w:val=" "/>
      <w:lvlJc w:val="left"/>
      <w:pPr>
        <w:ind w:left="0" w:firstLine="0"/>
      </w:pPr>
      <w:rPr>
        <w:rFonts w:ascii="Times New Roman" w:hAnsi="Times New Roman" w:hint="default"/>
        <w:b/>
        <w:i w:val="0"/>
        <w:color w:val="auto"/>
        <w:sz w:val="26"/>
      </w:rPr>
    </w:lvl>
    <w:lvl w:ilvl="3">
      <w:start w:val="1"/>
      <w:numFmt w:val="none"/>
      <w:suff w:val="nothing"/>
      <w:lvlText w:val=" "/>
      <w:lvlJc w:val="left"/>
      <w:pPr>
        <w:ind w:left="0" w:firstLine="0"/>
      </w:pPr>
      <w:rPr>
        <w:rFonts w:ascii="Times" w:hAnsi="Times" w:hint="default"/>
        <w:b/>
        <w:i w:val="0"/>
        <w:color w:val="4F81BD"/>
        <w:sz w:val="24"/>
      </w:rPr>
    </w:lvl>
    <w:lvl w:ilvl="4">
      <w:start w:val="1"/>
      <w:numFmt w:val="none"/>
      <w:suff w:val="nothing"/>
      <w:lvlText w:val="%2"/>
      <w:lvlJc w:val="left"/>
      <w:pPr>
        <w:ind w:left="0" w:firstLine="504"/>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72AD26DD"/>
    <w:multiLevelType w:val="hybridMultilevel"/>
    <w:tmpl w:val="48427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E37A21"/>
    <w:multiLevelType w:val="multilevel"/>
    <w:tmpl w:val="941C88BE"/>
    <w:lvl w:ilvl="0">
      <w:start w:val="1"/>
      <w:numFmt w:val="decimal"/>
      <w:pStyle w:val="Heading1"/>
      <w:suff w:val="space"/>
      <w:lvlText w:val="Chapter %1. "/>
      <w:lvlJc w:val="left"/>
      <w:pPr>
        <w:ind w:left="180" w:firstLine="0"/>
      </w:pPr>
      <w:rPr>
        <w:rFonts w:ascii="Didot" w:hAnsi="Didot" w:hint="default"/>
        <w:b/>
        <w:i w:val="0"/>
        <w:color w:val="1F497D"/>
        <w:sz w:val="32"/>
      </w:rPr>
    </w:lvl>
    <w:lvl w:ilvl="1">
      <w:start w:val="1"/>
      <w:numFmt w:val="upperLetter"/>
      <w:suff w:val="nothing"/>
      <w:lvlText w:val="%2.  "/>
      <w:lvlJc w:val="left"/>
      <w:pPr>
        <w:ind w:left="180" w:firstLine="144"/>
      </w:pPr>
      <w:rPr>
        <w:rFonts w:ascii="Times" w:hAnsi="Times" w:hint="default"/>
        <w:b/>
        <w:i w:val="0"/>
        <w:color w:val="4F81BD"/>
        <w:sz w:val="28"/>
        <w:u w:val="single" w:color="4F81BD"/>
      </w:rPr>
    </w:lvl>
    <w:lvl w:ilvl="2">
      <w:start w:val="1"/>
      <w:numFmt w:val="decimal"/>
      <w:suff w:val="nothing"/>
      <w:lvlText w:val="%2.%3.  "/>
      <w:lvlJc w:val="left"/>
      <w:pPr>
        <w:ind w:left="144" w:firstLine="216"/>
      </w:pPr>
      <w:rPr>
        <w:rFonts w:ascii="Times" w:hAnsi="Times" w:hint="default"/>
        <w:b/>
        <w:i w:val="0"/>
        <w:color w:val="4F81BD"/>
        <w:sz w:val="26"/>
      </w:rPr>
    </w:lvl>
    <w:lvl w:ilvl="3">
      <w:start w:val="1"/>
      <w:numFmt w:val="lowerLetter"/>
      <w:suff w:val="nothing"/>
      <w:lvlText w:val="%2.%3.%4.  "/>
      <w:lvlJc w:val="left"/>
      <w:pPr>
        <w:ind w:left="180" w:firstLine="360"/>
      </w:pPr>
      <w:rPr>
        <w:rFonts w:ascii="Times" w:hAnsi="Times" w:hint="default"/>
        <w:b/>
        <w:i w:val="0"/>
        <w:color w:val="4F81BD"/>
        <w:sz w:val="24"/>
      </w:rPr>
    </w:lvl>
    <w:lvl w:ilvl="4">
      <w:start w:val="1"/>
      <w:numFmt w:val="lowerLetter"/>
      <w:suff w:val="nothing"/>
      <w:lvlText w:val="%2.%3.%4.%5."/>
      <w:lvlJc w:val="left"/>
      <w:pPr>
        <w:ind w:left="180" w:firstLine="504"/>
      </w:pPr>
      <w:rPr>
        <w:rFonts w:ascii="Times" w:hAnsi="Times" w:hint="default"/>
        <w:b/>
        <w:i w:val="0"/>
        <w:color w:val="4F81BD"/>
        <w:sz w:val="24"/>
      </w:rPr>
    </w:lvl>
    <w:lvl w:ilvl="5">
      <w:start w:val="1"/>
      <w:numFmt w:val="none"/>
      <w:suff w:val="nothing"/>
      <w:lvlText w:val=""/>
      <w:lvlJc w:val="left"/>
      <w:pPr>
        <w:ind w:left="180" w:firstLine="0"/>
      </w:pPr>
      <w:rPr>
        <w:rFonts w:hint="default"/>
      </w:rPr>
    </w:lvl>
    <w:lvl w:ilvl="6">
      <w:start w:val="1"/>
      <w:numFmt w:val="none"/>
      <w:suff w:val="nothing"/>
      <w:lvlText w:val=""/>
      <w:lvlJc w:val="left"/>
      <w:pPr>
        <w:ind w:left="180" w:firstLine="0"/>
      </w:pPr>
      <w:rPr>
        <w:rFonts w:hint="default"/>
      </w:rPr>
    </w:lvl>
    <w:lvl w:ilvl="7">
      <w:start w:val="1"/>
      <w:numFmt w:val="none"/>
      <w:suff w:val="nothing"/>
      <w:lvlText w:val=""/>
      <w:lvlJc w:val="left"/>
      <w:pPr>
        <w:ind w:left="180" w:firstLine="0"/>
      </w:pPr>
      <w:rPr>
        <w:rFonts w:hint="default"/>
      </w:rPr>
    </w:lvl>
    <w:lvl w:ilvl="8">
      <w:start w:val="1"/>
      <w:numFmt w:val="none"/>
      <w:suff w:val="nothing"/>
      <w:lvlText w:val=""/>
      <w:lvlJc w:val="left"/>
      <w:pPr>
        <w:ind w:left="180" w:firstLine="0"/>
      </w:pPr>
      <w:rPr>
        <w:rFonts w:hint="default"/>
      </w:rPr>
    </w:lvl>
  </w:abstractNum>
  <w:num w:numId="1">
    <w:abstractNumId w:val="4"/>
  </w:num>
  <w:num w:numId="2">
    <w:abstractNumId w:val="4"/>
  </w:num>
  <w:num w:numId="3">
    <w:abstractNumId w:val="5"/>
  </w:num>
  <w:num w:numId="4">
    <w:abstractNumId w:val="3"/>
  </w:num>
  <w:num w:numId="5">
    <w:abstractNumId w:val="3"/>
  </w:num>
  <w:num w:numId="6">
    <w:abstractNumId w:val="3"/>
  </w:num>
  <w:num w:numId="7">
    <w:abstractNumId w:val="3"/>
  </w:num>
  <w:num w:numId="8">
    <w:abstractNumId w:val="3"/>
  </w:num>
  <w:num w:numId="9">
    <w:abstractNumId w:val="1"/>
  </w:num>
  <w:num w:numId="10">
    <w:abstractNumId w:val="7"/>
  </w:num>
  <w:num w:numId="11">
    <w:abstractNumId w:val="7"/>
  </w:num>
  <w:num w:numId="12">
    <w:abstractNumId w:val="6"/>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9F4"/>
    <w:rsid w:val="00025810"/>
    <w:rsid w:val="00037FC7"/>
    <w:rsid w:val="000F37CB"/>
    <w:rsid w:val="00151ACF"/>
    <w:rsid w:val="002429F4"/>
    <w:rsid w:val="00306576"/>
    <w:rsid w:val="00355351"/>
    <w:rsid w:val="003B5492"/>
    <w:rsid w:val="003E1902"/>
    <w:rsid w:val="004D7438"/>
    <w:rsid w:val="00557FC6"/>
    <w:rsid w:val="00591525"/>
    <w:rsid w:val="0062599D"/>
    <w:rsid w:val="00697AD6"/>
    <w:rsid w:val="006A2D77"/>
    <w:rsid w:val="006C6DE4"/>
    <w:rsid w:val="006E6295"/>
    <w:rsid w:val="006F4C46"/>
    <w:rsid w:val="007B4311"/>
    <w:rsid w:val="007B625E"/>
    <w:rsid w:val="00815BB1"/>
    <w:rsid w:val="00820B52"/>
    <w:rsid w:val="008544FB"/>
    <w:rsid w:val="00933501"/>
    <w:rsid w:val="009F7D48"/>
    <w:rsid w:val="00A02A90"/>
    <w:rsid w:val="00AA5E25"/>
    <w:rsid w:val="00AB06DE"/>
    <w:rsid w:val="00AC0795"/>
    <w:rsid w:val="00AD6328"/>
    <w:rsid w:val="00B30B4A"/>
    <w:rsid w:val="00B560B9"/>
    <w:rsid w:val="00B9367B"/>
    <w:rsid w:val="00BE0A34"/>
    <w:rsid w:val="00C470CB"/>
    <w:rsid w:val="00C628FB"/>
    <w:rsid w:val="00C72B91"/>
    <w:rsid w:val="00C83561"/>
    <w:rsid w:val="00CB3550"/>
    <w:rsid w:val="00CB5346"/>
    <w:rsid w:val="00D002CC"/>
    <w:rsid w:val="00D87C95"/>
    <w:rsid w:val="00DA365E"/>
    <w:rsid w:val="00DB0F5F"/>
    <w:rsid w:val="00DE557C"/>
    <w:rsid w:val="00DE7DB9"/>
    <w:rsid w:val="00DF2B26"/>
    <w:rsid w:val="00E00766"/>
    <w:rsid w:val="00EE4BD2"/>
    <w:rsid w:val="00F44F8D"/>
    <w:rsid w:val="00F84DF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5B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4E6"/>
    <w:pPr>
      <w:spacing w:after="120"/>
    </w:pPr>
    <w:rPr>
      <w:rFonts w:ascii="Times New Roman" w:hAnsi="Times New Roman" w:cs="Times New Roman"/>
    </w:rPr>
  </w:style>
  <w:style w:type="paragraph" w:styleId="Heading1">
    <w:name w:val="heading 1"/>
    <w:basedOn w:val="Normal"/>
    <w:next w:val="Normal"/>
    <w:link w:val="Heading1Char"/>
    <w:autoRedefine/>
    <w:qFormat/>
    <w:rsid w:val="009A40CE"/>
    <w:pPr>
      <w:keepNext/>
      <w:keepLines/>
      <w:numPr>
        <w:numId w:val="11"/>
      </w:numPr>
      <w:spacing w:before="480" w:after="0"/>
      <w:jc w:val="center"/>
      <w:outlineLvl w:val="0"/>
    </w:pPr>
    <w:rPr>
      <w:rFonts w:ascii="Didot" w:hAnsi="Didot" w:cstheme="minorBidi"/>
      <w:b/>
      <w:bCs/>
      <w:caps/>
      <w:szCs w:val="32"/>
      <w:u w:val="single"/>
    </w:rPr>
  </w:style>
  <w:style w:type="paragraph" w:styleId="Heading2">
    <w:name w:val="heading 2"/>
    <w:basedOn w:val="Normal"/>
    <w:next w:val="Normal"/>
    <w:link w:val="Heading2Char"/>
    <w:autoRedefine/>
    <w:qFormat/>
    <w:rsid w:val="007454E6"/>
    <w:pPr>
      <w:keepNext/>
      <w:numPr>
        <w:ilvl w:val="1"/>
        <w:numId w:val="9"/>
      </w:numPr>
      <w:spacing w:before="240" w:after="0" w:line="480" w:lineRule="auto"/>
      <w:outlineLvl w:val="1"/>
    </w:pPr>
    <w:rPr>
      <w:rFonts w:eastAsiaTheme="minorHAnsi" w:cs="Arial"/>
      <w:b/>
      <w:bCs/>
      <w:iCs/>
      <w:szCs w:val="28"/>
      <w:u w:val="single"/>
    </w:rPr>
  </w:style>
  <w:style w:type="paragraph" w:styleId="Heading3">
    <w:name w:val="heading 3"/>
    <w:basedOn w:val="Normal"/>
    <w:next w:val="Normal"/>
    <w:link w:val="Heading3Char"/>
    <w:autoRedefine/>
    <w:qFormat/>
    <w:rsid w:val="007454E6"/>
    <w:pPr>
      <w:keepNext/>
      <w:numPr>
        <w:ilvl w:val="2"/>
        <w:numId w:val="9"/>
      </w:numPr>
      <w:spacing w:before="240" w:after="0" w:line="480" w:lineRule="auto"/>
      <w:outlineLvl w:val="2"/>
    </w:pPr>
    <w:rPr>
      <w:rFonts w:eastAsiaTheme="minorHAnsi"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454E6"/>
    <w:rPr>
      <w:rFonts w:ascii="Times New Roman" w:eastAsiaTheme="minorHAnsi" w:hAnsi="Times New Roman" w:cs="Arial"/>
      <w:b/>
      <w:bCs/>
      <w:iCs/>
      <w:szCs w:val="28"/>
      <w:u w:val="single"/>
    </w:rPr>
  </w:style>
  <w:style w:type="character" w:customStyle="1" w:styleId="Heading3Char">
    <w:name w:val="Heading 3 Char"/>
    <w:basedOn w:val="DefaultParagraphFont"/>
    <w:link w:val="Heading3"/>
    <w:rsid w:val="007454E6"/>
    <w:rPr>
      <w:rFonts w:ascii="Times New Roman" w:eastAsiaTheme="minorHAnsi" w:hAnsi="Times New Roman" w:cs="Arial"/>
      <w:bCs/>
      <w:i/>
      <w:szCs w:val="26"/>
    </w:rPr>
  </w:style>
  <w:style w:type="paragraph" w:customStyle="1" w:styleId="heading20">
    <w:name w:val="heading2"/>
    <w:basedOn w:val="Normal"/>
    <w:next w:val="Normal"/>
    <w:autoRedefine/>
    <w:rsid w:val="007454E6"/>
    <w:pPr>
      <w:keepNext/>
      <w:overflowPunct w:val="0"/>
      <w:autoSpaceDE w:val="0"/>
      <w:autoSpaceDN w:val="0"/>
      <w:adjustRightInd w:val="0"/>
      <w:spacing w:before="240" w:after="240" w:line="480" w:lineRule="auto"/>
      <w:textAlignment w:val="baseline"/>
    </w:pPr>
    <w:rPr>
      <w:b/>
      <w:szCs w:val="20"/>
      <w:u w:val="single"/>
      <w:lang w:eastAsia="de-DE"/>
    </w:rPr>
  </w:style>
  <w:style w:type="paragraph" w:customStyle="1" w:styleId="heading30">
    <w:name w:val="heading3"/>
    <w:basedOn w:val="Normal"/>
    <w:next w:val="Normal"/>
    <w:autoRedefine/>
    <w:rsid w:val="007454E6"/>
    <w:pPr>
      <w:keepNext/>
      <w:overflowPunct w:val="0"/>
      <w:autoSpaceDE w:val="0"/>
      <w:autoSpaceDN w:val="0"/>
      <w:adjustRightInd w:val="0"/>
      <w:spacing w:before="240" w:after="180" w:line="360" w:lineRule="auto"/>
      <w:textAlignment w:val="baseline"/>
    </w:pPr>
    <w:rPr>
      <w:i/>
      <w:szCs w:val="20"/>
      <w:lang w:eastAsia="de-DE"/>
    </w:rPr>
  </w:style>
  <w:style w:type="paragraph" w:customStyle="1" w:styleId="heading10">
    <w:name w:val="heading1"/>
    <w:basedOn w:val="Normal"/>
    <w:next w:val="Normal"/>
    <w:link w:val="heading1Char0"/>
    <w:rsid w:val="007454E6"/>
    <w:pPr>
      <w:keepNext/>
      <w:overflowPunct w:val="0"/>
      <w:autoSpaceDE w:val="0"/>
      <w:autoSpaceDN w:val="0"/>
      <w:adjustRightInd w:val="0"/>
      <w:spacing w:before="240" w:after="180" w:line="360" w:lineRule="auto"/>
      <w:textAlignment w:val="baseline"/>
    </w:pPr>
    <w:rPr>
      <w:b/>
      <w:szCs w:val="20"/>
      <w:lang w:eastAsia="de-DE"/>
    </w:rPr>
  </w:style>
  <w:style w:type="character" w:customStyle="1" w:styleId="heading1Char0">
    <w:name w:val="heading1 Char"/>
    <w:basedOn w:val="DefaultParagraphFont"/>
    <w:link w:val="heading10"/>
    <w:rsid w:val="007454E6"/>
    <w:rPr>
      <w:rFonts w:ascii="Times New Roman" w:eastAsia="Times New Roman" w:hAnsi="Times New Roman" w:cs="Times New Roman"/>
      <w:b/>
      <w:szCs w:val="20"/>
      <w:lang w:eastAsia="de-DE"/>
    </w:rPr>
  </w:style>
  <w:style w:type="character" w:customStyle="1" w:styleId="Heading1Char">
    <w:name w:val="Heading 1 Char"/>
    <w:basedOn w:val="DefaultParagraphFont"/>
    <w:link w:val="Heading1"/>
    <w:rsid w:val="009A40CE"/>
    <w:rPr>
      <w:rFonts w:ascii="Didot" w:eastAsia="Times New Roman" w:hAnsi="Didot"/>
      <w:b/>
      <w:bCs/>
      <w:caps/>
      <w:szCs w:val="32"/>
      <w:u w:val="single"/>
    </w:rPr>
  </w:style>
  <w:style w:type="paragraph" w:styleId="TOCHeading">
    <w:name w:val="TOC Heading"/>
    <w:basedOn w:val="Heading1"/>
    <w:next w:val="Normal"/>
    <w:autoRedefine/>
    <w:uiPriority w:val="39"/>
    <w:unhideWhenUsed/>
    <w:qFormat/>
    <w:rsid w:val="00F153DA"/>
    <w:pPr>
      <w:numPr>
        <w:numId w:val="9"/>
      </w:num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4953F4"/>
    <w:pPr>
      <w:tabs>
        <w:tab w:val="right" w:leader="dot" w:pos="8630"/>
      </w:tabs>
      <w:spacing w:before="120" w:after="0"/>
    </w:pPr>
    <w:rPr>
      <w:rFonts w:ascii="Didot" w:eastAsia="Cambria" w:hAnsi="Didot"/>
      <w:b/>
      <w:smallCaps/>
      <w:noProof/>
      <w:sz w:val="28"/>
      <w:szCs w:val="22"/>
    </w:rPr>
  </w:style>
  <w:style w:type="paragraph" w:styleId="TOC2">
    <w:name w:val="toc 2"/>
    <w:basedOn w:val="Normal"/>
    <w:next w:val="Normal"/>
    <w:autoRedefine/>
    <w:uiPriority w:val="39"/>
    <w:rsid w:val="00F153DA"/>
    <w:pPr>
      <w:spacing w:after="0"/>
      <w:ind w:left="240" w:firstLine="720"/>
    </w:pPr>
    <w:rPr>
      <w:rFonts w:ascii="Didot" w:eastAsia="Cambria" w:hAnsi="Didot"/>
      <w:smallCaps/>
      <w:sz w:val="22"/>
      <w:szCs w:val="22"/>
    </w:rPr>
  </w:style>
  <w:style w:type="paragraph" w:styleId="TOC3">
    <w:name w:val="toc 3"/>
    <w:basedOn w:val="Normal"/>
    <w:next w:val="Normal"/>
    <w:autoRedefine/>
    <w:uiPriority w:val="39"/>
    <w:rsid w:val="00F153DA"/>
    <w:pPr>
      <w:spacing w:after="0"/>
      <w:ind w:left="480" w:firstLine="720"/>
    </w:pPr>
    <w:rPr>
      <w:rFonts w:ascii="Didot" w:eastAsia="Cambria" w:hAnsi="Didot"/>
      <w:i/>
      <w:sz w:val="22"/>
      <w:szCs w:val="22"/>
    </w:rPr>
  </w:style>
  <w:style w:type="paragraph" w:customStyle="1" w:styleId="References">
    <w:name w:val="References"/>
    <w:basedOn w:val="EndnoteText"/>
    <w:qFormat/>
    <w:rsid w:val="003B7536"/>
    <w:pPr>
      <w:ind w:firstLine="720"/>
    </w:pPr>
    <w:rPr>
      <w:rFonts w:ascii="Didot" w:eastAsia="Cambria" w:hAnsi="Didot"/>
      <w:b/>
      <w:u w:val="single"/>
    </w:rPr>
  </w:style>
  <w:style w:type="paragraph" w:styleId="EndnoteText">
    <w:name w:val="endnote text"/>
    <w:basedOn w:val="Normal"/>
    <w:link w:val="EndnoteTextChar"/>
    <w:uiPriority w:val="99"/>
    <w:semiHidden/>
    <w:unhideWhenUsed/>
    <w:rsid w:val="003B7536"/>
    <w:pPr>
      <w:spacing w:after="0"/>
    </w:pPr>
  </w:style>
  <w:style w:type="character" w:customStyle="1" w:styleId="EndnoteTextChar">
    <w:name w:val="Endnote Text Char"/>
    <w:basedOn w:val="DefaultParagraphFont"/>
    <w:link w:val="EndnoteText"/>
    <w:uiPriority w:val="99"/>
    <w:semiHidden/>
    <w:rsid w:val="003B7536"/>
    <w:rPr>
      <w:rFonts w:ascii="Times New Roman" w:hAnsi="Times New Roman" w:cs="Times New Roman"/>
    </w:rPr>
  </w:style>
  <w:style w:type="paragraph" w:customStyle="1" w:styleId="Appendix">
    <w:name w:val="Appendix"/>
    <w:basedOn w:val="Heading1"/>
    <w:next w:val="Normal"/>
    <w:autoRedefine/>
    <w:rsid w:val="009A40CE"/>
    <w:pPr>
      <w:tabs>
        <w:tab w:val="left" w:pos="3402"/>
      </w:tabs>
      <w:spacing w:after="240"/>
      <w:ind w:left="187"/>
    </w:pPr>
    <w:rPr>
      <w:rFonts w:cs="Times New Roman"/>
      <w:smallCaps/>
    </w:rPr>
  </w:style>
  <w:style w:type="paragraph" w:styleId="Caption">
    <w:name w:val="caption"/>
    <w:basedOn w:val="Normal"/>
    <w:next w:val="Normal"/>
    <w:autoRedefine/>
    <w:qFormat/>
    <w:rsid w:val="00E56435"/>
    <w:pPr>
      <w:spacing w:after="200"/>
      <w:ind w:firstLine="720"/>
    </w:pPr>
    <w:rPr>
      <w:rFonts w:ascii="Didot" w:eastAsia="Cambria" w:hAnsi="Didot"/>
      <w:b/>
      <w:bCs/>
      <w:szCs w:val="18"/>
    </w:rPr>
  </w:style>
  <w:style w:type="character" w:styleId="Hyperlink">
    <w:name w:val="Hyperlink"/>
    <w:basedOn w:val="DefaultParagraphFont"/>
    <w:uiPriority w:val="99"/>
    <w:semiHidden/>
    <w:unhideWhenUsed/>
    <w:rsid w:val="0062599D"/>
    <w:rPr>
      <w:color w:val="0000FF" w:themeColor="hyperlink"/>
      <w:u w:val="single"/>
    </w:rPr>
  </w:style>
  <w:style w:type="paragraph" w:styleId="ListParagraph">
    <w:name w:val="List Paragraph"/>
    <w:basedOn w:val="Normal"/>
    <w:uiPriority w:val="34"/>
    <w:qFormat/>
    <w:rsid w:val="00AA5E25"/>
    <w:pPr>
      <w:ind w:left="720"/>
      <w:contextualSpacing/>
    </w:pPr>
  </w:style>
  <w:style w:type="table" w:styleId="TableGrid">
    <w:name w:val="Table Grid"/>
    <w:basedOn w:val="TableNormal"/>
    <w:uiPriority w:val="59"/>
    <w:rsid w:val="00557FC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E00766"/>
    <w:pPr>
      <w:tabs>
        <w:tab w:val="center" w:pos="4320"/>
        <w:tab w:val="right" w:pos="8640"/>
      </w:tabs>
      <w:spacing w:after="0"/>
    </w:pPr>
  </w:style>
  <w:style w:type="character" w:customStyle="1" w:styleId="FooterChar">
    <w:name w:val="Footer Char"/>
    <w:basedOn w:val="DefaultParagraphFont"/>
    <w:link w:val="Footer"/>
    <w:uiPriority w:val="99"/>
    <w:rsid w:val="00E00766"/>
    <w:rPr>
      <w:rFonts w:ascii="Times New Roman" w:hAnsi="Times New Roman" w:cs="Times New Roman"/>
    </w:rPr>
  </w:style>
  <w:style w:type="character" w:styleId="PageNumber">
    <w:name w:val="page number"/>
    <w:basedOn w:val="DefaultParagraphFont"/>
    <w:uiPriority w:val="99"/>
    <w:semiHidden/>
    <w:unhideWhenUsed/>
    <w:rsid w:val="00E0076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4E6"/>
    <w:pPr>
      <w:spacing w:after="120"/>
    </w:pPr>
    <w:rPr>
      <w:rFonts w:ascii="Times New Roman" w:hAnsi="Times New Roman" w:cs="Times New Roman"/>
    </w:rPr>
  </w:style>
  <w:style w:type="paragraph" w:styleId="Heading1">
    <w:name w:val="heading 1"/>
    <w:basedOn w:val="Normal"/>
    <w:next w:val="Normal"/>
    <w:link w:val="Heading1Char"/>
    <w:autoRedefine/>
    <w:qFormat/>
    <w:rsid w:val="009A40CE"/>
    <w:pPr>
      <w:keepNext/>
      <w:keepLines/>
      <w:numPr>
        <w:numId w:val="11"/>
      </w:numPr>
      <w:spacing w:before="480" w:after="0"/>
      <w:jc w:val="center"/>
      <w:outlineLvl w:val="0"/>
    </w:pPr>
    <w:rPr>
      <w:rFonts w:ascii="Didot" w:hAnsi="Didot" w:cstheme="minorBidi"/>
      <w:b/>
      <w:bCs/>
      <w:caps/>
      <w:szCs w:val="32"/>
      <w:u w:val="single"/>
    </w:rPr>
  </w:style>
  <w:style w:type="paragraph" w:styleId="Heading2">
    <w:name w:val="heading 2"/>
    <w:basedOn w:val="Normal"/>
    <w:next w:val="Normal"/>
    <w:link w:val="Heading2Char"/>
    <w:autoRedefine/>
    <w:qFormat/>
    <w:rsid w:val="007454E6"/>
    <w:pPr>
      <w:keepNext/>
      <w:numPr>
        <w:ilvl w:val="1"/>
        <w:numId w:val="9"/>
      </w:numPr>
      <w:spacing w:before="240" w:after="0" w:line="480" w:lineRule="auto"/>
      <w:outlineLvl w:val="1"/>
    </w:pPr>
    <w:rPr>
      <w:rFonts w:eastAsiaTheme="minorHAnsi" w:cs="Arial"/>
      <w:b/>
      <w:bCs/>
      <w:iCs/>
      <w:szCs w:val="28"/>
      <w:u w:val="single"/>
    </w:rPr>
  </w:style>
  <w:style w:type="paragraph" w:styleId="Heading3">
    <w:name w:val="heading 3"/>
    <w:basedOn w:val="Normal"/>
    <w:next w:val="Normal"/>
    <w:link w:val="Heading3Char"/>
    <w:autoRedefine/>
    <w:qFormat/>
    <w:rsid w:val="007454E6"/>
    <w:pPr>
      <w:keepNext/>
      <w:numPr>
        <w:ilvl w:val="2"/>
        <w:numId w:val="9"/>
      </w:numPr>
      <w:spacing w:before="240" w:after="0" w:line="480" w:lineRule="auto"/>
      <w:outlineLvl w:val="2"/>
    </w:pPr>
    <w:rPr>
      <w:rFonts w:eastAsiaTheme="minorHAnsi"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454E6"/>
    <w:rPr>
      <w:rFonts w:ascii="Times New Roman" w:eastAsiaTheme="minorHAnsi" w:hAnsi="Times New Roman" w:cs="Arial"/>
      <w:b/>
      <w:bCs/>
      <w:iCs/>
      <w:szCs w:val="28"/>
      <w:u w:val="single"/>
    </w:rPr>
  </w:style>
  <w:style w:type="character" w:customStyle="1" w:styleId="Heading3Char">
    <w:name w:val="Heading 3 Char"/>
    <w:basedOn w:val="DefaultParagraphFont"/>
    <w:link w:val="Heading3"/>
    <w:rsid w:val="007454E6"/>
    <w:rPr>
      <w:rFonts w:ascii="Times New Roman" w:eastAsiaTheme="minorHAnsi" w:hAnsi="Times New Roman" w:cs="Arial"/>
      <w:bCs/>
      <w:i/>
      <w:szCs w:val="26"/>
    </w:rPr>
  </w:style>
  <w:style w:type="paragraph" w:customStyle="1" w:styleId="heading20">
    <w:name w:val="heading2"/>
    <w:basedOn w:val="Normal"/>
    <w:next w:val="Normal"/>
    <w:autoRedefine/>
    <w:rsid w:val="007454E6"/>
    <w:pPr>
      <w:keepNext/>
      <w:overflowPunct w:val="0"/>
      <w:autoSpaceDE w:val="0"/>
      <w:autoSpaceDN w:val="0"/>
      <w:adjustRightInd w:val="0"/>
      <w:spacing w:before="240" w:after="240" w:line="480" w:lineRule="auto"/>
      <w:textAlignment w:val="baseline"/>
    </w:pPr>
    <w:rPr>
      <w:b/>
      <w:szCs w:val="20"/>
      <w:u w:val="single"/>
      <w:lang w:eastAsia="de-DE"/>
    </w:rPr>
  </w:style>
  <w:style w:type="paragraph" w:customStyle="1" w:styleId="heading30">
    <w:name w:val="heading3"/>
    <w:basedOn w:val="Normal"/>
    <w:next w:val="Normal"/>
    <w:autoRedefine/>
    <w:rsid w:val="007454E6"/>
    <w:pPr>
      <w:keepNext/>
      <w:overflowPunct w:val="0"/>
      <w:autoSpaceDE w:val="0"/>
      <w:autoSpaceDN w:val="0"/>
      <w:adjustRightInd w:val="0"/>
      <w:spacing w:before="240" w:after="180" w:line="360" w:lineRule="auto"/>
      <w:textAlignment w:val="baseline"/>
    </w:pPr>
    <w:rPr>
      <w:i/>
      <w:szCs w:val="20"/>
      <w:lang w:eastAsia="de-DE"/>
    </w:rPr>
  </w:style>
  <w:style w:type="paragraph" w:customStyle="1" w:styleId="heading10">
    <w:name w:val="heading1"/>
    <w:basedOn w:val="Normal"/>
    <w:next w:val="Normal"/>
    <w:link w:val="heading1Char0"/>
    <w:rsid w:val="007454E6"/>
    <w:pPr>
      <w:keepNext/>
      <w:overflowPunct w:val="0"/>
      <w:autoSpaceDE w:val="0"/>
      <w:autoSpaceDN w:val="0"/>
      <w:adjustRightInd w:val="0"/>
      <w:spacing w:before="240" w:after="180" w:line="360" w:lineRule="auto"/>
      <w:textAlignment w:val="baseline"/>
    </w:pPr>
    <w:rPr>
      <w:b/>
      <w:szCs w:val="20"/>
      <w:lang w:eastAsia="de-DE"/>
    </w:rPr>
  </w:style>
  <w:style w:type="character" w:customStyle="1" w:styleId="heading1Char0">
    <w:name w:val="heading1 Char"/>
    <w:basedOn w:val="DefaultParagraphFont"/>
    <w:link w:val="heading10"/>
    <w:rsid w:val="007454E6"/>
    <w:rPr>
      <w:rFonts w:ascii="Times New Roman" w:eastAsia="Times New Roman" w:hAnsi="Times New Roman" w:cs="Times New Roman"/>
      <w:b/>
      <w:szCs w:val="20"/>
      <w:lang w:eastAsia="de-DE"/>
    </w:rPr>
  </w:style>
  <w:style w:type="character" w:customStyle="1" w:styleId="Heading1Char">
    <w:name w:val="Heading 1 Char"/>
    <w:basedOn w:val="DefaultParagraphFont"/>
    <w:link w:val="Heading1"/>
    <w:rsid w:val="009A40CE"/>
    <w:rPr>
      <w:rFonts w:ascii="Didot" w:eastAsia="Times New Roman" w:hAnsi="Didot"/>
      <w:b/>
      <w:bCs/>
      <w:caps/>
      <w:szCs w:val="32"/>
      <w:u w:val="single"/>
    </w:rPr>
  </w:style>
  <w:style w:type="paragraph" w:styleId="TOCHeading">
    <w:name w:val="TOC Heading"/>
    <w:basedOn w:val="Heading1"/>
    <w:next w:val="Normal"/>
    <w:autoRedefine/>
    <w:uiPriority w:val="39"/>
    <w:unhideWhenUsed/>
    <w:qFormat/>
    <w:rsid w:val="00F153DA"/>
    <w:pPr>
      <w:numPr>
        <w:numId w:val="9"/>
      </w:num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4953F4"/>
    <w:pPr>
      <w:tabs>
        <w:tab w:val="right" w:leader="dot" w:pos="8630"/>
      </w:tabs>
      <w:spacing w:before="120" w:after="0"/>
    </w:pPr>
    <w:rPr>
      <w:rFonts w:ascii="Didot" w:eastAsia="Cambria" w:hAnsi="Didot"/>
      <w:b/>
      <w:smallCaps/>
      <w:noProof/>
      <w:sz w:val="28"/>
      <w:szCs w:val="22"/>
    </w:rPr>
  </w:style>
  <w:style w:type="paragraph" w:styleId="TOC2">
    <w:name w:val="toc 2"/>
    <w:basedOn w:val="Normal"/>
    <w:next w:val="Normal"/>
    <w:autoRedefine/>
    <w:uiPriority w:val="39"/>
    <w:rsid w:val="00F153DA"/>
    <w:pPr>
      <w:spacing w:after="0"/>
      <w:ind w:left="240" w:firstLine="720"/>
    </w:pPr>
    <w:rPr>
      <w:rFonts w:ascii="Didot" w:eastAsia="Cambria" w:hAnsi="Didot"/>
      <w:smallCaps/>
      <w:sz w:val="22"/>
      <w:szCs w:val="22"/>
    </w:rPr>
  </w:style>
  <w:style w:type="paragraph" w:styleId="TOC3">
    <w:name w:val="toc 3"/>
    <w:basedOn w:val="Normal"/>
    <w:next w:val="Normal"/>
    <w:autoRedefine/>
    <w:uiPriority w:val="39"/>
    <w:rsid w:val="00F153DA"/>
    <w:pPr>
      <w:spacing w:after="0"/>
      <w:ind w:left="480" w:firstLine="720"/>
    </w:pPr>
    <w:rPr>
      <w:rFonts w:ascii="Didot" w:eastAsia="Cambria" w:hAnsi="Didot"/>
      <w:i/>
      <w:sz w:val="22"/>
      <w:szCs w:val="22"/>
    </w:rPr>
  </w:style>
  <w:style w:type="paragraph" w:customStyle="1" w:styleId="References">
    <w:name w:val="References"/>
    <w:basedOn w:val="EndnoteText"/>
    <w:qFormat/>
    <w:rsid w:val="003B7536"/>
    <w:pPr>
      <w:ind w:firstLine="720"/>
    </w:pPr>
    <w:rPr>
      <w:rFonts w:ascii="Didot" w:eastAsia="Cambria" w:hAnsi="Didot"/>
      <w:b/>
      <w:u w:val="single"/>
    </w:rPr>
  </w:style>
  <w:style w:type="paragraph" w:styleId="EndnoteText">
    <w:name w:val="endnote text"/>
    <w:basedOn w:val="Normal"/>
    <w:link w:val="EndnoteTextChar"/>
    <w:uiPriority w:val="99"/>
    <w:semiHidden/>
    <w:unhideWhenUsed/>
    <w:rsid w:val="003B7536"/>
    <w:pPr>
      <w:spacing w:after="0"/>
    </w:pPr>
  </w:style>
  <w:style w:type="character" w:customStyle="1" w:styleId="EndnoteTextChar">
    <w:name w:val="Endnote Text Char"/>
    <w:basedOn w:val="DefaultParagraphFont"/>
    <w:link w:val="EndnoteText"/>
    <w:uiPriority w:val="99"/>
    <w:semiHidden/>
    <w:rsid w:val="003B7536"/>
    <w:rPr>
      <w:rFonts w:ascii="Times New Roman" w:hAnsi="Times New Roman" w:cs="Times New Roman"/>
    </w:rPr>
  </w:style>
  <w:style w:type="paragraph" w:customStyle="1" w:styleId="Appendix">
    <w:name w:val="Appendix"/>
    <w:basedOn w:val="Heading1"/>
    <w:next w:val="Normal"/>
    <w:autoRedefine/>
    <w:rsid w:val="009A40CE"/>
    <w:pPr>
      <w:tabs>
        <w:tab w:val="left" w:pos="3402"/>
      </w:tabs>
      <w:spacing w:after="240"/>
      <w:ind w:left="187"/>
    </w:pPr>
    <w:rPr>
      <w:rFonts w:cs="Times New Roman"/>
      <w:smallCaps/>
    </w:rPr>
  </w:style>
  <w:style w:type="paragraph" w:styleId="Caption">
    <w:name w:val="caption"/>
    <w:basedOn w:val="Normal"/>
    <w:next w:val="Normal"/>
    <w:autoRedefine/>
    <w:qFormat/>
    <w:rsid w:val="00E56435"/>
    <w:pPr>
      <w:spacing w:after="200"/>
      <w:ind w:firstLine="720"/>
    </w:pPr>
    <w:rPr>
      <w:rFonts w:ascii="Didot" w:eastAsia="Cambria" w:hAnsi="Didot"/>
      <w:b/>
      <w:bCs/>
      <w:szCs w:val="18"/>
    </w:rPr>
  </w:style>
  <w:style w:type="character" w:styleId="Hyperlink">
    <w:name w:val="Hyperlink"/>
    <w:basedOn w:val="DefaultParagraphFont"/>
    <w:uiPriority w:val="99"/>
    <w:semiHidden/>
    <w:unhideWhenUsed/>
    <w:rsid w:val="0062599D"/>
    <w:rPr>
      <w:color w:val="0000FF" w:themeColor="hyperlink"/>
      <w:u w:val="single"/>
    </w:rPr>
  </w:style>
  <w:style w:type="paragraph" w:styleId="ListParagraph">
    <w:name w:val="List Paragraph"/>
    <w:basedOn w:val="Normal"/>
    <w:uiPriority w:val="34"/>
    <w:qFormat/>
    <w:rsid w:val="00AA5E25"/>
    <w:pPr>
      <w:ind w:left="720"/>
      <w:contextualSpacing/>
    </w:pPr>
  </w:style>
  <w:style w:type="table" w:styleId="TableGrid">
    <w:name w:val="Table Grid"/>
    <w:basedOn w:val="TableNormal"/>
    <w:uiPriority w:val="59"/>
    <w:rsid w:val="00557FC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E00766"/>
    <w:pPr>
      <w:tabs>
        <w:tab w:val="center" w:pos="4320"/>
        <w:tab w:val="right" w:pos="8640"/>
      </w:tabs>
      <w:spacing w:after="0"/>
    </w:pPr>
  </w:style>
  <w:style w:type="character" w:customStyle="1" w:styleId="FooterChar">
    <w:name w:val="Footer Char"/>
    <w:basedOn w:val="DefaultParagraphFont"/>
    <w:link w:val="Footer"/>
    <w:uiPriority w:val="99"/>
    <w:rsid w:val="00E00766"/>
    <w:rPr>
      <w:rFonts w:ascii="Times New Roman" w:hAnsi="Times New Roman" w:cs="Times New Roman"/>
    </w:rPr>
  </w:style>
  <w:style w:type="character" w:styleId="PageNumber">
    <w:name w:val="page number"/>
    <w:basedOn w:val="DefaultParagraphFont"/>
    <w:uiPriority w:val="99"/>
    <w:semiHidden/>
    <w:unhideWhenUsed/>
    <w:rsid w:val="00E00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yasuhara@chaminade.edu"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ark.speck@chaminade.edu"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815</Words>
  <Characters>4649</Characters>
  <Application>Microsoft Macintosh Word</Application>
  <DocSecurity>0</DocSecurity>
  <Lines>38</Lines>
  <Paragraphs>10</Paragraphs>
  <ScaleCrop>false</ScaleCrop>
  <Company>University of Hawaii at Manoa</Company>
  <LinksUpToDate>false</LinksUpToDate>
  <CharactersWithSpaces>5454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Speck</dc:creator>
  <cp:keywords/>
  <cp:lastModifiedBy>Mark Speck</cp:lastModifiedBy>
  <cp:revision>3</cp:revision>
  <dcterms:created xsi:type="dcterms:W3CDTF">2014-08-26T08:00:00Z</dcterms:created>
  <dcterms:modified xsi:type="dcterms:W3CDTF">2014-08-26T20:55:00Z</dcterms:modified>
</cp:coreProperties>
</file>