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201E" w:rsidRDefault="006F201E" w:rsidP="00573EFD">
      <w:pPr>
        <w:jc w:val="center"/>
        <w:rPr>
          <w:b/>
          <w:bCs/>
          <w:color w:val="000000"/>
          <w:sz w:val="28"/>
          <w:szCs w:val="28"/>
        </w:rPr>
      </w:pPr>
    </w:p>
    <w:p w:rsidR="006F201E" w:rsidRDefault="006F201E" w:rsidP="00573EFD">
      <w:pPr>
        <w:jc w:val="center"/>
        <w:rPr>
          <w:b/>
          <w:bCs/>
          <w:color w:val="000000"/>
          <w:sz w:val="28"/>
          <w:szCs w:val="28"/>
        </w:rPr>
      </w:pPr>
    </w:p>
    <w:p w:rsidR="006F201E" w:rsidRDefault="006F201E" w:rsidP="00573EFD">
      <w:pPr>
        <w:jc w:val="center"/>
        <w:rPr>
          <w:b/>
          <w:bCs/>
          <w:color w:val="000000"/>
          <w:sz w:val="28"/>
          <w:szCs w:val="28"/>
        </w:rPr>
      </w:pPr>
    </w:p>
    <w:p w:rsidR="003D2BE1" w:rsidRDefault="003D2BE1" w:rsidP="00573EFD">
      <w:pPr>
        <w:jc w:val="center"/>
        <w:rPr>
          <w:b/>
          <w:bCs/>
          <w:color w:val="000000"/>
          <w:sz w:val="28"/>
          <w:szCs w:val="28"/>
        </w:rPr>
      </w:pPr>
    </w:p>
    <w:p w:rsidR="003D2BE1" w:rsidRDefault="00D73E24" w:rsidP="00573EFD">
      <w:pPr>
        <w:jc w:val="center"/>
        <w:rPr>
          <w:b/>
          <w:bCs/>
          <w:color w:val="000000"/>
          <w:sz w:val="28"/>
          <w:szCs w:val="28"/>
        </w:rPr>
      </w:pPr>
      <w:r>
        <w:rPr>
          <w:b/>
          <w:noProof/>
          <w:color w:val="000000"/>
          <w:sz w:val="28"/>
          <w:szCs w:val="28"/>
          <w:lang w:eastAsia="ko-KR"/>
        </w:rPr>
        <w:drawing>
          <wp:inline distT="0" distB="0" distL="0" distR="0">
            <wp:extent cx="3364992" cy="3316224"/>
            <wp:effectExtent l="0" t="0" r="6985" b="0"/>
            <wp:docPr id="1" name="Picture 1" descr="K:\Chaminade Nursing Logo v2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haminade Nursing Logo v2d-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59785" cy="3311093"/>
                    </a:xfrm>
                    <a:prstGeom prst="rect">
                      <a:avLst/>
                    </a:prstGeom>
                    <a:noFill/>
                    <a:ln>
                      <a:noFill/>
                    </a:ln>
                  </pic:spPr>
                </pic:pic>
              </a:graphicData>
            </a:graphic>
          </wp:inline>
        </w:drawing>
      </w:r>
    </w:p>
    <w:p w:rsidR="003D2BE1" w:rsidRDefault="003D2BE1" w:rsidP="00573EFD">
      <w:pPr>
        <w:jc w:val="center"/>
        <w:rPr>
          <w:b/>
          <w:bCs/>
          <w:color w:val="000000"/>
          <w:sz w:val="28"/>
          <w:szCs w:val="28"/>
        </w:rPr>
      </w:pPr>
    </w:p>
    <w:p w:rsidR="003D2BE1" w:rsidRDefault="003D2BE1" w:rsidP="00573EFD">
      <w:pPr>
        <w:jc w:val="center"/>
        <w:rPr>
          <w:b/>
          <w:bCs/>
          <w:color w:val="000000"/>
          <w:sz w:val="28"/>
          <w:szCs w:val="28"/>
        </w:rPr>
      </w:pPr>
    </w:p>
    <w:p w:rsidR="006F201E" w:rsidRDefault="006F201E" w:rsidP="00573EFD">
      <w:pPr>
        <w:jc w:val="center"/>
        <w:rPr>
          <w:b/>
          <w:bCs/>
          <w:color w:val="000000"/>
          <w:sz w:val="28"/>
          <w:szCs w:val="28"/>
        </w:rPr>
      </w:pPr>
      <w:r w:rsidRPr="006F201E">
        <w:rPr>
          <w:b/>
          <w:bCs/>
          <w:color w:val="000000"/>
          <w:sz w:val="28"/>
          <w:szCs w:val="28"/>
        </w:rPr>
        <w:t>Chaminade University of Honolulu</w:t>
      </w:r>
    </w:p>
    <w:p w:rsidR="006F201E" w:rsidRPr="006F201E" w:rsidRDefault="006F201E" w:rsidP="00573EFD">
      <w:pPr>
        <w:jc w:val="center"/>
        <w:rPr>
          <w:b/>
          <w:bCs/>
          <w:color w:val="000000"/>
          <w:sz w:val="28"/>
          <w:szCs w:val="28"/>
        </w:rPr>
      </w:pPr>
    </w:p>
    <w:p w:rsidR="006F201E" w:rsidRDefault="003D2BE1" w:rsidP="00573EFD">
      <w:pPr>
        <w:jc w:val="center"/>
        <w:rPr>
          <w:b/>
          <w:bCs/>
          <w:color w:val="000000"/>
          <w:sz w:val="28"/>
          <w:szCs w:val="28"/>
        </w:rPr>
      </w:pPr>
      <w:r>
        <w:rPr>
          <w:b/>
          <w:bCs/>
          <w:color w:val="000000"/>
          <w:sz w:val="28"/>
          <w:szCs w:val="28"/>
        </w:rPr>
        <w:t>School of Nursing</w:t>
      </w:r>
    </w:p>
    <w:p w:rsidR="006F201E" w:rsidRPr="006F201E" w:rsidRDefault="006F201E" w:rsidP="00573EFD">
      <w:pPr>
        <w:jc w:val="center"/>
        <w:rPr>
          <w:b/>
          <w:bCs/>
          <w:color w:val="000000"/>
          <w:sz w:val="28"/>
          <w:szCs w:val="28"/>
        </w:rPr>
      </w:pPr>
    </w:p>
    <w:p w:rsidR="00573EFD" w:rsidRDefault="00573EFD" w:rsidP="00573EFD">
      <w:pPr>
        <w:jc w:val="center"/>
        <w:rPr>
          <w:b/>
          <w:bCs/>
          <w:color w:val="000000"/>
          <w:sz w:val="28"/>
          <w:szCs w:val="28"/>
        </w:rPr>
      </w:pPr>
      <w:r w:rsidRPr="006F201E">
        <w:rPr>
          <w:b/>
          <w:bCs/>
          <w:color w:val="000000"/>
          <w:sz w:val="28"/>
          <w:szCs w:val="28"/>
        </w:rPr>
        <w:t>Course Syllabus</w:t>
      </w:r>
    </w:p>
    <w:p w:rsidR="006F201E" w:rsidRPr="006F201E" w:rsidRDefault="006F201E" w:rsidP="00573EFD">
      <w:pPr>
        <w:jc w:val="center"/>
        <w:rPr>
          <w:b/>
          <w:bCs/>
          <w:color w:val="000000"/>
          <w:sz w:val="28"/>
          <w:szCs w:val="28"/>
        </w:rPr>
      </w:pPr>
    </w:p>
    <w:p w:rsidR="006F201E" w:rsidRDefault="003D2BE1" w:rsidP="00573EFD">
      <w:pPr>
        <w:jc w:val="center"/>
        <w:rPr>
          <w:b/>
          <w:bCs/>
          <w:color w:val="000000"/>
          <w:sz w:val="28"/>
          <w:szCs w:val="28"/>
        </w:rPr>
      </w:pPr>
      <w:r>
        <w:rPr>
          <w:b/>
          <w:bCs/>
          <w:color w:val="000000"/>
          <w:sz w:val="28"/>
          <w:szCs w:val="28"/>
        </w:rPr>
        <w:t>NUR 301</w:t>
      </w:r>
    </w:p>
    <w:p w:rsidR="006F201E" w:rsidRPr="006F201E" w:rsidRDefault="006F201E" w:rsidP="00573EFD">
      <w:pPr>
        <w:jc w:val="center"/>
        <w:rPr>
          <w:b/>
          <w:bCs/>
          <w:color w:val="000000"/>
          <w:sz w:val="28"/>
          <w:szCs w:val="28"/>
        </w:rPr>
      </w:pPr>
    </w:p>
    <w:p w:rsidR="00341057" w:rsidRPr="006F201E" w:rsidRDefault="003D2BE1" w:rsidP="00573EFD">
      <w:pPr>
        <w:jc w:val="center"/>
        <w:rPr>
          <w:b/>
          <w:bCs/>
          <w:color w:val="000000"/>
          <w:sz w:val="28"/>
          <w:szCs w:val="28"/>
        </w:rPr>
      </w:pPr>
      <w:r>
        <w:rPr>
          <w:b/>
          <w:bCs/>
          <w:color w:val="000000"/>
          <w:sz w:val="28"/>
          <w:szCs w:val="28"/>
        </w:rPr>
        <w:t>Infection and Immunity</w:t>
      </w:r>
    </w:p>
    <w:p w:rsidR="006F201E" w:rsidRPr="006F201E" w:rsidRDefault="006F201E" w:rsidP="00573EFD">
      <w:pPr>
        <w:jc w:val="center"/>
        <w:rPr>
          <w:b/>
          <w:bCs/>
          <w:color w:val="000000"/>
          <w:sz w:val="28"/>
          <w:szCs w:val="28"/>
        </w:rPr>
      </w:pPr>
    </w:p>
    <w:p w:rsidR="006F201E" w:rsidRDefault="006F201E" w:rsidP="00573EFD">
      <w:pPr>
        <w:jc w:val="center"/>
        <w:rPr>
          <w:b/>
          <w:bCs/>
          <w:color w:val="000000"/>
        </w:rPr>
      </w:pPr>
    </w:p>
    <w:p w:rsidR="006F201E" w:rsidRDefault="006F201E" w:rsidP="00573EFD">
      <w:pPr>
        <w:jc w:val="center"/>
        <w:rPr>
          <w:b/>
          <w:bCs/>
          <w:color w:val="000000"/>
        </w:rPr>
      </w:pPr>
    </w:p>
    <w:p w:rsidR="006F201E" w:rsidRDefault="006F201E" w:rsidP="00573EFD">
      <w:pPr>
        <w:jc w:val="center"/>
        <w:rPr>
          <w:b/>
          <w:bCs/>
          <w:color w:val="000000"/>
        </w:rPr>
      </w:pPr>
    </w:p>
    <w:p w:rsidR="006F201E" w:rsidRDefault="006F201E" w:rsidP="00573EFD">
      <w:pPr>
        <w:jc w:val="center"/>
        <w:rPr>
          <w:b/>
          <w:bCs/>
          <w:color w:val="000000"/>
        </w:rPr>
      </w:pPr>
    </w:p>
    <w:p w:rsidR="006F201E" w:rsidRDefault="006F201E" w:rsidP="00573EFD">
      <w:pPr>
        <w:jc w:val="center"/>
        <w:rPr>
          <w:b/>
          <w:bCs/>
          <w:color w:val="000000"/>
        </w:rPr>
      </w:pPr>
    </w:p>
    <w:p w:rsidR="006F201E" w:rsidRDefault="006F201E" w:rsidP="00573EFD">
      <w:pPr>
        <w:jc w:val="center"/>
        <w:rPr>
          <w:b/>
          <w:bCs/>
          <w:color w:val="000000"/>
        </w:rPr>
      </w:pPr>
    </w:p>
    <w:p w:rsidR="006F201E" w:rsidRDefault="006F201E" w:rsidP="00573EFD">
      <w:pPr>
        <w:jc w:val="center"/>
        <w:rPr>
          <w:b/>
          <w:bCs/>
          <w:color w:val="000000"/>
        </w:rPr>
      </w:pPr>
    </w:p>
    <w:p w:rsidR="006F201E" w:rsidRDefault="006F201E" w:rsidP="00573EFD">
      <w:pPr>
        <w:jc w:val="center"/>
        <w:rPr>
          <w:b/>
          <w:bCs/>
          <w:color w:val="000000"/>
        </w:rPr>
      </w:pPr>
    </w:p>
    <w:p w:rsidR="006F201E" w:rsidRDefault="006F201E" w:rsidP="00573EFD">
      <w:pPr>
        <w:jc w:val="center"/>
        <w:rPr>
          <w:b/>
          <w:bCs/>
          <w:color w:val="000000"/>
        </w:rPr>
      </w:pPr>
    </w:p>
    <w:p w:rsidR="006F201E" w:rsidRDefault="006F201E" w:rsidP="00573EFD">
      <w:pPr>
        <w:jc w:val="center"/>
        <w:rPr>
          <w:b/>
          <w:bCs/>
          <w:color w:val="000000"/>
        </w:rPr>
      </w:pPr>
    </w:p>
    <w:p w:rsidR="00573EFD" w:rsidRDefault="00573EFD" w:rsidP="00573EFD">
      <w:pPr>
        <w:rPr>
          <w:b/>
          <w:bCs/>
          <w:color w:val="000000"/>
        </w:rPr>
      </w:pPr>
      <w:r>
        <w:rPr>
          <w:b/>
          <w:bCs/>
          <w:color w:val="000000"/>
        </w:rPr>
        <w:t>Course</w:t>
      </w:r>
      <w:r w:rsidR="006F201E">
        <w:rPr>
          <w:b/>
          <w:bCs/>
          <w:color w:val="000000"/>
        </w:rPr>
        <w:t xml:space="preserve">:  </w:t>
      </w:r>
      <w:r w:rsidR="0037723C">
        <w:rPr>
          <w:b/>
          <w:bCs/>
          <w:color w:val="000000"/>
        </w:rPr>
        <w:tab/>
      </w:r>
      <w:r w:rsidR="0037723C">
        <w:rPr>
          <w:b/>
          <w:bCs/>
          <w:color w:val="000000"/>
        </w:rPr>
        <w:tab/>
      </w:r>
      <w:r w:rsidR="0037723C">
        <w:rPr>
          <w:b/>
          <w:bCs/>
          <w:color w:val="000000"/>
        </w:rPr>
        <w:tab/>
      </w:r>
      <w:r w:rsidR="003D2BE1">
        <w:rPr>
          <w:b/>
          <w:bCs/>
          <w:color w:val="000000"/>
        </w:rPr>
        <w:t xml:space="preserve">NUR 301 </w:t>
      </w:r>
      <w:proofErr w:type="gramStart"/>
      <w:r w:rsidR="003D2BE1">
        <w:rPr>
          <w:b/>
          <w:bCs/>
          <w:color w:val="000000"/>
        </w:rPr>
        <w:t>Infection</w:t>
      </w:r>
      <w:proofErr w:type="gramEnd"/>
      <w:r w:rsidR="003D2BE1">
        <w:rPr>
          <w:b/>
          <w:bCs/>
          <w:color w:val="000000"/>
        </w:rPr>
        <w:t xml:space="preserve"> and Immunity</w:t>
      </w:r>
      <w:r>
        <w:rPr>
          <w:b/>
          <w:bCs/>
          <w:color w:val="000000"/>
        </w:rPr>
        <w:t xml:space="preserve"> </w:t>
      </w:r>
    </w:p>
    <w:p w:rsidR="00573EFD" w:rsidRDefault="00573EFD" w:rsidP="00573EFD">
      <w:pPr>
        <w:rPr>
          <w:b/>
          <w:bCs/>
          <w:color w:val="000000"/>
        </w:rPr>
      </w:pPr>
      <w:r>
        <w:rPr>
          <w:b/>
          <w:bCs/>
          <w:color w:val="000000"/>
        </w:rPr>
        <w:t xml:space="preserve">Credits: </w:t>
      </w:r>
      <w:r w:rsidR="0037723C">
        <w:rPr>
          <w:b/>
          <w:bCs/>
          <w:color w:val="000000"/>
        </w:rPr>
        <w:tab/>
      </w:r>
      <w:r w:rsidR="0037723C">
        <w:rPr>
          <w:b/>
          <w:bCs/>
          <w:color w:val="000000"/>
        </w:rPr>
        <w:tab/>
      </w:r>
      <w:r w:rsidR="0037723C">
        <w:rPr>
          <w:b/>
          <w:bCs/>
          <w:color w:val="000000"/>
        </w:rPr>
        <w:tab/>
      </w:r>
      <w:r w:rsidR="003D2BE1">
        <w:rPr>
          <w:b/>
          <w:color w:val="000000"/>
        </w:rPr>
        <w:t>2</w:t>
      </w:r>
      <w:r>
        <w:rPr>
          <w:color w:val="000000"/>
        </w:rPr>
        <w:t xml:space="preserve"> (</w:t>
      </w:r>
      <w:r w:rsidR="00CC14D8" w:rsidRPr="00CC14D8">
        <w:rPr>
          <w:b/>
          <w:color w:val="000000"/>
        </w:rPr>
        <w:t>Didactic</w:t>
      </w:r>
      <w:r>
        <w:rPr>
          <w:b/>
          <w:bCs/>
          <w:color w:val="000000"/>
        </w:rPr>
        <w:t xml:space="preserve"> Course)</w:t>
      </w:r>
    </w:p>
    <w:p w:rsidR="00D41003" w:rsidRDefault="00D41003" w:rsidP="00573EFD">
      <w:pPr>
        <w:rPr>
          <w:b/>
          <w:bCs/>
          <w:color w:val="000000"/>
        </w:rPr>
      </w:pPr>
      <w:r>
        <w:rPr>
          <w:b/>
          <w:bCs/>
          <w:color w:val="000000"/>
        </w:rPr>
        <w:t xml:space="preserve">Class Days and Times: </w:t>
      </w:r>
      <w:r w:rsidR="0037723C">
        <w:rPr>
          <w:b/>
          <w:bCs/>
          <w:color w:val="000000"/>
        </w:rPr>
        <w:t xml:space="preserve"> </w:t>
      </w:r>
      <w:r w:rsidR="0037723C">
        <w:rPr>
          <w:b/>
          <w:bCs/>
          <w:color w:val="000000"/>
        </w:rPr>
        <w:tab/>
      </w:r>
      <w:r w:rsidR="00127F3D">
        <w:rPr>
          <w:b/>
          <w:bCs/>
          <w:color w:val="000000"/>
        </w:rPr>
        <w:t>Sec</w:t>
      </w:r>
      <w:r w:rsidR="0037723C">
        <w:rPr>
          <w:b/>
          <w:bCs/>
          <w:color w:val="000000"/>
        </w:rPr>
        <w:t>tion</w:t>
      </w:r>
      <w:r w:rsidR="00127F3D">
        <w:rPr>
          <w:b/>
          <w:bCs/>
          <w:color w:val="000000"/>
        </w:rPr>
        <w:t xml:space="preserve"> 1</w:t>
      </w:r>
      <w:r w:rsidR="0037723C">
        <w:rPr>
          <w:b/>
          <w:bCs/>
          <w:color w:val="000000"/>
        </w:rPr>
        <w:t>-</w:t>
      </w:r>
      <w:r w:rsidR="00127F3D">
        <w:rPr>
          <w:b/>
          <w:bCs/>
          <w:color w:val="000000"/>
        </w:rPr>
        <w:t xml:space="preserve"> </w:t>
      </w:r>
      <w:r>
        <w:rPr>
          <w:b/>
          <w:bCs/>
          <w:color w:val="000000"/>
        </w:rPr>
        <w:t xml:space="preserve">Tuesdays </w:t>
      </w:r>
      <w:r w:rsidR="0037723C">
        <w:rPr>
          <w:b/>
          <w:bCs/>
          <w:color w:val="000000"/>
        </w:rPr>
        <w:t>1:30pm-3:20pm</w:t>
      </w:r>
    </w:p>
    <w:p w:rsidR="0037723C" w:rsidRDefault="00D41003" w:rsidP="0037723C">
      <w:pPr>
        <w:rPr>
          <w:b/>
          <w:bCs/>
          <w:color w:val="000000"/>
        </w:rPr>
      </w:pPr>
      <w:r>
        <w:rPr>
          <w:b/>
          <w:bCs/>
          <w:color w:val="000000"/>
        </w:rPr>
        <w:t xml:space="preserve">                                        </w:t>
      </w:r>
      <w:r w:rsidR="0037723C">
        <w:rPr>
          <w:b/>
          <w:bCs/>
          <w:color w:val="000000"/>
        </w:rPr>
        <w:t xml:space="preserve"> </w:t>
      </w:r>
      <w:r w:rsidR="0037723C">
        <w:rPr>
          <w:b/>
          <w:bCs/>
          <w:color w:val="000000"/>
        </w:rPr>
        <w:tab/>
      </w:r>
      <w:r w:rsidR="00127F3D">
        <w:rPr>
          <w:b/>
          <w:bCs/>
          <w:color w:val="000000"/>
        </w:rPr>
        <w:t>Sec</w:t>
      </w:r>
      <w:r w:rsidR="0037723C">
        <w:rPr>
          <w:b/>
          <w:bCs/>
          <w:color w:val="000000"/>
        </w:rPr>
        <w:t>tion</w:t>
      </w:r>
      <w:r w:rsidR="00127F3D">
        <w:rPr>
          <w:b/>
          <w:bCs/>
          <w:color w:val="000000"/>
        </w:rPr>
        <w:t xml:space="preserve"> 2</w:t>
      </w:r>
      <w:r w:rsidR="0037723C">
        <w:rPr>
          <w:b/>
          <w:bCs/>
          <w:color w:val="000000"/>
        </w:rPr>
        <w:t>-</w:t>
      </w:r>
      <w:r w:rsidR="00127F3D">
        <w:rPr>
          <w:b/>
          <w:bCs/>
          <w:color w:val="000000"/>
        </w:rPr>
        <w:t xml:space="preserve"> </w:t>
      </w:r>
      <w:r>
        <w:rPr>
          <w:b/>
          <w:bCs/>
          <w:color w:val="000000"/>
        </w:rPr>
        <w:t xml:space="preserve">Thursdays </w:t>
      </w:r>
      <w:r w:rsidR="0037723C">
        <w:rPr>
          <w:b/>
          <w:bCs/>
          <w:color w:val="000000"/>
        </w:rPr>
        <w:t>1:30pm-3:20pm</w:t>
      </w:r>
    </w:p>
    <w:p w:rsidR="00D41003" w:rsidRDefault="00D41003" w:rsidP="00573EFD">
      <w:pPr>
        <w:rPr>
          <w:b/>
          <w:bCs/>
          <w:color w:val="000000"/>
        </w:rPr>
      </w:pPr>
    </w:p>
    <w:p w:rsidR="00573EFD" w:rsidRPr="00D64F2F" w:rsidRDefault="00A5447E" w:rsidP="00573EFD">
      <w:pPr>
        <w:rPr>
          <w:color w:val="000000"/>
        </w:rPr>
      </w:pPr>
      <w:r>
        <w:rPr>
          <w:b/>
          <w:color w:val="000000"/>
        </w:rPr>
        <w:t>Faculty</w:t>
      </w:r>
      <w:r w:rsidR="00573EFD" w:rsidRPr="006F201E">
        <w:rPr>
          <w:b/>
          <w:color w:val="000000"/>
        </w:rPr>
        <w:t>:</w:t>
      </w:r>
      <w:r w:rsidR="006F201E">
        <w:rPr>
          <w:b/>
          <w:color w:val="000000"/>
        </w:rPr>
        <w:t xml:space="preserve"> </w:t>
      </w:r>
      <w:r w:rsidR="0037723C">
        <w:rPr>
          <w:b/>
          <w:color w:val="000000"/>
        </w:rPr>
        <w:tab/>
      </w:r>
      <w:r w:rsidR="00AB2B4F">
        <w:rPr>
          <w:b/>
          <w:color w:val="000000"/>
        </w:rPr>
        <w:tab/>
      </w:r>
      <w:r w:rsidR="00AB2B4F">
        <w:rPr>
          <w:b/>
          <w:color w:val="000000"/>
        </w:rPr>
        <w:tab/>
      </w:r>
      <w:r w:rsidR="0037723C">
        <w:rPr>
          <w:color w:val="000000"/>
        </w:rPr>
        <w:t xml:space="preserve">Eurina Y. Kee, </w:t>
      </w:r>
      <w:proofErr w:type="spellStart"/>
      <w:r w:rsidR="0037723C">
        <w:rPr>
          <w:color w:val="000000"/>
        </w:rPr>
        <w:t>Ph.D</w:t>
      </w:r>
      <w:proofErr w:type="spellEnd"/>
      <w:r w:rsidR="0037723C">
        <w:rPr>
          <w:color w:val="000000"/>
        </w:rPr>
        <w:t>©, RN, MSN, CRRN</w:t>
      </w:r>
    </w:p>
    <w:p w:rsidR="006F201E" w:rsidRPr="00CC14D8" w:rsidRDefault="00573EFD" w:rsidP="00573EFD">
      <w:pPr>
        <w:rPr>
          <w:b/>
          <w:color w:val="000000"/>
        </w:rPr>
      </w:pPr>
      <w:r w:rsidRPr="006F201E">
        <w:rPr>
          <w:b/>
          <w:color w:val="000000"/>
        </w:rPr>
        <w:t xml:space="preserve">Office:  </w:t>
      </w:r>
      <w:r w:rsidR="00AC32D5">
        <w:rPr>
          <w:b/>
          <w:color w:val="000000"/>
        </w:rPr>
        <w:t xml:space="preserve"> </w:t>
      </w:r>
      <w:r w:rsidR="0037723C">
        <w:rPr>
          <w:b/>
          <w:color w:val="000000"/>
        </w:rPr>
        <w:tab/>
      </w:r>
      <w:r w:rsidR="00AB2B4F">
        <w:rPr>
          <w:b/>
          <w:color w:val="000000"/>
        </w:rPr>
        <w:tab/>
      </w:r>
      <w:r w:rsidR="00AB2B4F">
        <w:rPr>
          <w:b/>
          <w:color w:val="000000"/>
        </w:rPr>
        <w:tab/>
      </w:r>
      <w:r w:rsidR="003D2BE1" w:rsidRPr="00D64F2F">
        <w:rPr>
          <w:color w:val="000000"/>
        </w:rPr>
        <w:t>Henry Hall</w:t>
      </w:r>
      <w:r w:rsidR="003A68D4">
        <w:rPr>
          <w:color w:val="000000"/>
        </w:rPr>
        <w:t xml:space="preserve"> RM 118</w:t>
      </w:r>
      <w:r w:rsidR="0037723C">
        <w:rPr>
          <w:color w:val="000000"/>
        </w:rPr>
        <w:t>C</w:t>
      </w:r>
    </w:p>
    <w:p w:rsidR="006F201E" w:rsidRPr="00D64F2F" w:rsidRDefault="006F201E" w:rsidP="00573EFD">
      <w:pPr>
        <w:rPr>
          <w:color w:val="000000"/>
        </w:rPr>
      </w:pPr>
      <w:r w:rsidRPr="00CC14D8">
        <w:rPr>
          <w:b/>
          <w:color w:val="000000"/>
        </w:rPr>
        <w:t>Phone:</w:t>
      </w:r>
      <w:r w:rsidR="00D64F2F">
        <w:rPr>
          <w:b/>
          <w:color w:val="000000"/>
        </w:rPr>
        <w:t xml:space="preserve"> </w:t>
      </w:r>
      <w:r w:rsidR="00AC32D5">
        <w:rPr>
          <w:b/>
          <w:color w:val="000000"/>
        </w:rPr>
        <w:t xml:space="preserve">  </w:t>
      </w:r>
      <w:r w:rsidR="0037723C">
        <w:rPr>
          <w:b/>
          <w:color w:val="000000"/>
        </w:rPr>
        <w:tab/>
      </w:r>
      <w:r w:rsidR="00AB2B4F">
        <w:rPr>
          <w:b/>
          <w:color w:val="000000"/>
        </w:rPr>
        <w:tab/>
      </w:r>
      <w:r w:rsidR="00AB2B4F">
        <w:rPr>
          <w:b/>
          <w:color w:val="000000"/>
        </w:rPr>
        <w:tab/>
      </w:r>
      <w:r w:rsidR="0037723C">
        <w:rPr>
          <w:color w:val="000000"/>
        </w:rPr>
        <w:t>808-739-7438</w:t>
      </w:r>
    </w:p>
    <w:p w:rsidR="006F201E" w:rsidRPr="00CC14D8" w:rsidRDefault="00573EFD" w:rsidP="00573EFD">
      <w:pPr>
        <w:rPr>
          <w:b/>
          <w:color w:val="000000"/>
        </w:rPr>
      </w:pPr>
      <w:r w:rsidRPr="00CC14D8">
        <w:rPr>
          <w:b/>
          <w:color w:val="000000"/>
        </w:rPr>
        <w:t xml:space="preserve">Email: </w:t>
      </w:r>
      <w:r w:rsidR="00AC32D5">
        <w:rPr>
          <w:b/>
          <w:color w:val="000000"/>
        </w:rPr>
        <w:t xml:space="preserve">   </w:t>
      </w:r>
      <w:r w:rsidR="0037723C">
        <w:rPr>
          <w:b/>
          <w:color w:val="000000"/>
        </w:rPr>
        <w:tab/>
      </w:r>
      <w:r w:rsidR="00AB2B4F">
        <w:rPr>
          <w:b/>
          <w:color w:val="000000"/>
        </w:rPr>
        <w:tab/>
      </w:r>
      <w:r w:rsidR="00AB2B4F">
        <w:rPr>
          <w:b/>
          <w:color w:val="000000"/>
        </w:rPr>
        <w:tab/>
      </w:r>
      <w:r w:rsidR="0037723C">
        <w:rPr>
          <w:color w:val="000000"/>
        </w:rPr>
        <w:t>eurina.kee</w:t>
      </w:r>
      <w:r w:rsidR="003D2BE1" w:rsidRPr="00D64F2F">
        <w:rPr>
          <w:color w:val="000000"/>
        </w:rPr>
        <w:t>@chaminade.edu</w:t>
      </w:r>
      <w:r w:rsidR="003D2BE1" w:rsidRPr="00CC14D8">
        <w:rPr>
          <w:b/>
          <w:color w:val="000000"/>
        </w:rPr>
        <w:t xml:space="preserve"> </w:t>
      </w:r>
      <w:r w:rsidRPr="00CC14D8">
        <w:rPr>
          <w:b/>
          <w:color w:val="000000"/>
        </w:rPr>
        <w:t xml:space="preserve">  </w:t>
      </w:r>
    </w:p>
    <w:p w:rsidR="00D25DB5" w:rsidRDefault="00D25DB5" w:rsidP="005B7C38">
      <w:pPr>
        <w:rPr>
          <w:b/>
          <w:color w:val="000000"/>
        </w:rPr>
      </w:pPr>
    </w:p>
    <w:p w:rsidR="00AC32D5" w:rsidRDefault="00573EFD" w:rsidP="00AC32D5">
      <w:r w:rsidRPr="006F201E">
        <w:rPr>
          <w:b/>
          <w:color w:val="000000"/>
        </w:rPr>
        <w:t>Office hours</w:t>
      </w:r>
      <w:r w:rsidRPr="00CC14D8">
        <w:rPr>
          <w:b/>
          <w:color w:val="000000"/>
        </w:rPr>
        <w:t xml:space="preserve">: </w:t>
      </w:r>
      <w:r w:rsidR="0037723C">
        <w:rPr>
          <w:b/>
          <w:color w:val="000000"/>
        </w:rPr>
        <w:tab/>
      </w:r>
      <w:r w:rsidR="0037723C">
        <w:rPr>
          <w:b/>
          <w:color w:val="000000"/>
        </w:rPr>
        <w:tab/>
      </w:r>
      <w:r w:rsidR="00AB2B4F">
        <w:rPr>
          <w:b/>
          <w:color w:val="000000"/>
        </w:rPr>
        <w:tab/>
      </w:r>
      <w:r w:rsidR="0037723C">
        <w:t>Tuesdays 8:00</w:t>
      </w:r>
      <w:proofErr w:type="gramStart"/>
      <w:r w:rsidR="0037723C">
        <w:t>am</w:t>
      </w:r>
      <w:proofErr w:type="gramEnd"/>
      <w:r w:rsidR="0037723C">
        <w:t xml:space="preserve"> -12 noon</w:t>
      </w:r>
    </w:p>
    <w:p w:rsidR="005B7C38" w:rsidRDefault="00AC32D5" w:rsidP="00573EFD">
      <w:pPr>
        <w:rPr>
          <w:color w:val="000000"/>
        </w:rPr>
      </w:pPr>
      <w:r>
        <w:t xml:space="preserve">                       </w:t>
      </w:r>
      <w:r w:rsidR="0037723C">
        <w:tab/>
      </w:r>
      <w:r w:rsidR="0037723C">
        <w:tab/>
      </w:r>
      <w:r w:rsidR="00AB2B4F">
        <w:tab/>
      </w:r>
      <w:r w:rsidR="005B7C38">
        <w:rPr>
          <w:color w:val="000000"/>
        </w:rPr>
        <w:t>By appointments</w:t>
      </w:r>
      <w:r w:rsidR="005B7C38" w:rsidRPr="005B7C38">
        <w:rPr>
          <w:color w:val="000000"/>
        </w:rPr>
        <w:t xml:space="preserve">  </w:t>
      </w:r>
    </w:p>
    <w:p w:rsidR="00C5465C" w:rsidRPr="005B7C38" w:rsidRDefault="005B7C38" w:rsidP="00573EFD">
      <w:pPr>
        <w:rPr>
          <w:color w:val="000000"/>
        </w:rPr>
      </w:pPr>
      <w:r w:rsidRPr="005B7C38">
        <w:rPr>
          <w:color w:val="000000"/>
        </w:rPr>
        <w:t xml:space="preserve"> </w:t>
      </w:r>
    </w:p>
    <w:p w:rsidR="00573EFD" w:rsidRDefault="00D072E0" w:rsidP="00573EFD">
      <w:pPr>
        <w:rPr>
          <w:color w:val="000000"/>
        </w:rPr>
      </w:pPr>
      <w:r>
        <w:rPr>
          <w:b/>
          <w:bCs/>
          <w:color w:val="000000"/>
        </w:rPr>
        <w:t>Catalog</w:t>
      </w:r>
      <w:r w:rsidR="00573EFD">
        <w:rPr>
          <w:b/>
          <w:bCs/>
          <w:color w:val="000000"/>
        </w:rPr>
        <w:t xml:space="preserve"> Description</w:t>
      </w:r>
      <w:r w:rsidR="00573EFD">
        <w:rPr>
          <w:color w:val="000000"/>
        </w:rPr>
        <w:t>:</w:t>
      </w:r>
      <w:r w:rsidR="00573EFD" w:rsidRPr="009510F7">
        <w:rPr>
          <w:color w:val="000000"/>
        </w:rPr>
        <w:t xml:space="preserve"> </w:t>
      </w:r>
      <w:r w:rsidR="002036CC">
        <w:rPr>
          <w:color w:val="000000"/>
        </w:rPr>
        <w:t>This course explore</w:t>
      </w:r>
      <w:r w:rsidR="00CC14D8">
        <w:rPr>
          <w:color w:val="000000"/>
        </w:rPr>
        <w:t>s</w:t>
      </w:r>
      <w:r w:rsidR="002036CC">
        <w:rPr>
          <w:color w:val="000000"/>
        </w:rPr>
        <w:t xml:space="preserve"> the complex challenges that globalization, </w:t>
      </w:r>
      <w:r w:rsidR="00346DD3">
        <w:rPr>
          <w:color w:val="000000"/>
        </w:rPr>
        <w:t xml:space="preserve">population </w:t>
      </w:r>
      <w:r w:rsidR="002036CC">
        <w:rPr>
          <w:color w:val="000000"/>
        </w:rPr>
        <w:t>increase</w:t>
      </w:r>
      <w:r w:rsidR="00346DD3">
        <w:rPr>
          <w:color w:val="000000"/>
        </w:rPr>
        <w:t>s,</w:t>
      </w:r>
      <w:r w:rsidR="002036CC">
        <w:rPr>
          <w:color w:val="000000"/>
        </w:rPr>
        <w:t xml:space="preserve"> transnational commerce, existing and emerging infectious diseases, and re-emerging infectious diseases pose on systems of healthcare delivery</w:t>
      </w:r>
      <w:r w:rsidR="00346DD3">
        <w:rPr>
          <w:color w:val="000000"/>
        </w:rPr>
        <w:t xml:space="preserve"> globally</w:t>
      </w:r>
      <w:r w:rsidR="002036CC">
        <w:rPr>
          <w:color w:val="000000"/>
        </w:rPr>
        <w:t xml:space="preserve">.  </w:t>
      </w:r>
      <w:r w:rsidR="00CC14D8">
        <w:rPr>
          <w:color w:val="000000"/>
        </w:rPr>
        <w:t>Principles</w:t>
      </w:r>
      <w:r w:rsidR="002036CC">
        <w:rPr>
          <w:color w:val="000000"/>
        </w:rPr>
        <w:t xml:space="preserve"> of immunology and epidemiology </w:t>
      </w:r>
      <w:r w:rsidR="00346DD3">
        <w:rPr>
          <w:color w:val="000000"/>
        </w:rPr>
        <w:t xml:space="preserve">and the determinants of health </w:t>
      </w:r>
      <w:r w:rsidR="002036CC">
        <w:rPr>
          <w:color w:val="000000"/>
        </w:rPr>
        <w:t>will be presented</w:t>
      </w:r>
      <w:r w:rsidR="00346DD3">
        <w:rPr>
          <w:color w:val="000000"/>
        </w:rPr>
        <w:t xml:space="preserve">.  The role of the nurse as well as the role of international organizations </w:t>
      </w:r>
      <w:r w:rsidR="00CC14D8">
        <w:rPr>
          <w:color w:val="000000"/>
        </w:rPr>
        <w:t>in influencing</w:t>
      </w:r>
      <w:r w:rsidR="00346DD3">
        <w:rPr>
          <w:color w:val="000000"/>
        </w:rPr>
        <w:t xml:space="preserve"> disease control and prevention will be explored. </w:t>
      </w:r>
      <w:r w:rsidR="003C2A7B">
        <w:rPr>
          <w:color w:val="000000"/>
        </w:rPr>
        <w:t>Other t</w:t>
      </w:r>
      <w:r w:rsidR="00346DD3">
        <w:rPr>
          <w:color w:val="000000"/>
        </w:rPr>
        <w:t xml:space="preserve">opics for discussion include global healthcare policy, </w:t>
      </w:r>
      <w:r w:rsidR="003C2A7B">
        <w:rPr>
          <w:color w:val="000000"/>
        </w:rPr>
        <w:t>global health care issues, lifespan health issues, international research methods</w:t>
      </w:r>
      <w:r w:rsidR="00CC14D8">
        <w:rPr>
          <w:color w:val="000000"/>
        </w:rPr>
        <w:t xml:space="preserve">, legal issues, and </w:t>
      </w:r>
      <w:r w:rsidR="003C2A7B">
        <w:rPr>
          <w:color w:val="000000"/>
        </w:rPr>
        <w:t>ethics</w:t>
      </w:r>
      <w:r w:rsidR="00CC14D8">
        <w:rPr>
          <w:color w:val="000000"/>
        </w:rPr>
        <w:t>.</w:t>
      </w:r>
      <w:r w:rsidR="002036CC">
        <w:rPr>
          <w:color w:val="000000"/>
        </w:rPr>
        <w:t xml:space="preserve"> </w:t>
      </w:r>
    </w:p>
    <w:p w:rsidR="00D072E0" w:rsidRDefault="00D072E0" w:rsidP="006F201E">
      <w:pPr>
        <w:rPr>
          <w:b/>
          <w:color w:val="000000"/>
        </w:rPr>
      </w:pPr>
    </w:p>
    <w:p w:rsidR="006F201E" w:rsidRPr="00683462" w:rsidRDefault="006F201E" w:rsidP="006F201E">
      <w:pPr>
        <w:rPr>
          <w:color w:val="000000"/>
        </w:rPr>
      </w:pPr>
      <w:r>
        <w:rPr>
          <w:b/>
          <w:color w:val="000000"/>
        </w:rPr>
        <w:t xml:space="preserve">Prerequisites: </w:t>
      </w:r>
      <w:r w:rsidR="00D072E0" w:rsidRPr="00683462">
        <w:rPr>
          <w:color w:val="000000"/>
        </w:rPr>
        <w:t xml:space="preserve">BI 151/151L, </w:t>
      </w:r>
      <w:r w:rsidRPr="00683462">
        <w:rPr>
          <w:color w:val="000000"/>
        </w:rPr>
        <w:t xml:space="preserve">BI 152/152L, </w:t>
      </w:r>
      <w:r w:rsidR="00D072E0" w:rsidRPr="00683462">
        <w:rPr>
          <w:color w:val="000000"/>
        </w:rPr>
        <w:t xml:space="preserve">CH 201/201L, </w:t>
      </w:r>
      <w:r w:rsidRPr="00683462">
        <w:rPr>
          <w:color w:val="000000"/>
        </w:rPr>
        <w:t>CH 254/254L, NUR 202</w:t>
      </w:r>
      <w:r w:rsidR="00683462">
        <w:rPr>
          <w:color w:val="000000"/>
        </w:rPr>
        <w:t>, NUR 203</w:t>
      </w:r>
    </w:p>
    <w:p w:rsidR="00573EFD" w:rsidRPr="00683462" w:rsidRDefault="00573EFD" w:rsidP="00573EFD">
      <w:pPr>
        <w:rPr>
          <w:color w:val="000000"/>
        </w:rPr>
      </w:pPr>
    </w:p>
    <w:p w:rsidR="00573EFD" w:rsidRDefault="00573EFD" w:rsidP="00573EFD">
      <w:pPr>
        <w:rPr>
          <w:color w:val="000000"/>
        </w:rPr>
      </w:pPr>
      <w:r>
        <w:rPr>
          <w:b/>
          <w:bCs/>
          <w:color w:val="000000"/>
        </w:rPr>
        <w:t>Course Learning Outcomes:</w:t>
      </w:r>
      <w:r w:rsidR="0030465C">
        <w:rPr>
          <w:b/>
          <w:bCs/>
          <w:color w:val="000000"/>
        </w:rPr>
        <w:t xml:space="preserve">  </w:t>
      </w:r>
      <w:r>
        <w:rPr>
          <w:color w:val="000000"/>
        </w:rPr>
        <w:t>Upon successful completion of this course, the student will</w:t>
      </w:r>
      <w:r w:rsidR="00683462">
        <w:rPr>
          <w:color w:val="000000"/>
        </w:rPr>
        <w:t>:</w:t>
      </w:r>
    </w:p>
    <w:p w:rsidR="00573EFD" w:rsidRDefault="00573EFD" w:rsidP="003D2BE1">
      <w:pPr>
        <w:rPr>
          <w:color w:val="000000"/>
        </w:rPr>
      </w:pPr>
      <w:r>
        <w:rPr>
          <w:color w:val="000000"/>
        </w:rPr>
        <w:t>1.</w:t>
      </w:r>
      <w:r w:rsidR="00683462">
        <w:rPr>
          <w:color w:val="000000"/>
        </w:rPr>
        <w:t xml:space="preserve">) </w:t>
      </w:r>
      <w:r w:rsidR="00CC14D8">
        <w:rPr>
          <w:color w:val="000000"/>
        </w:rPr>
        <w:t xml:space="preserve"> </w:t>
      </w:r>
      <w:r w:rsidR="00B26609">
        <w:rPr>
          <w:color w:val="000000"/>
        </w:rPr>
        <w:t>Describe</w:t>
      </w:r>
      <w:r w:rsidR="003D2BE1">
        <w:rPr>
          <w:color w:val="000000"/>
        </w:rPr>
        <w:t xml:space="preserve"> immunological principles and clinical consequences in the context of bacterial, viral, and other infectious disease</w:t>
      </w:r>
      <w:r w:rsidR="00B26609">
        <w:rPr>
          <w:color w:val="000000"/>
        </w:rPr>
        <w:t>s</w:t>
      </w:r>
      <w:r w:rsidR="00683462">
        <w:rPr>
          <w:color w:val="000000"/>
        </w:rPr>
        <w:t>;</w:t>
      </w:r>
      <w:r>
        <w:rPr>
          <w:color w:val="000000"/>
        </w:rPr>
        <w:t xml:space="preserve"> </w:t>
      </w:r>
    </w:p>
    <w:p w:rsidR="00996383" w:rsidRDefault="00573EFD" w:rsidP="00573EFD">
      <w:pPr>
        <w:rPr>
          <w:color w:val="000000"/>
        </w:rPr>
      </w:pPr>
      <w:r>
        <w:rPr>
          <w:color w:val="000000"/>
        </w:rPr>
        <w:t>2.</w:t>
      </w:r>
      <w:r w:rsidR="0030465C">
        <w:rPr>
          <w:color w:val="000000"/>
        </w:rPr>
        <w:t>)</w:t>
      </w:r>
      <w:r>
        <w:rPr>
          <w:color w:val="000000"/>
        </w:rPr>
        <w:t xml:space="preserve">  </w:t>
      </w:r>
      <w:r w:rsidR="00B26609">
        <w:rPr>
          <w:color w:val="000000"/>
        </w:rPr>
        <w:t>Compare and contrast current critical global health issues and strategies for infection control and disease prevention</w:t>
      </w:r>
      <w:r w:rsidR="001A7E8D">
        <w:rPr>
          <w:color w:val="000000"/>
        </w:rPr>
        <w:t xml:space="preserve"> in </w:t>
      </w:r>
      <w:r w:rsidR="00CC14D8">
        <w:rPr>
          <w:color w:val="000000"/>
        </w:rPr>
        <w:t xml:space="preserve">developed and developing </w:t>
      </w:r>
      <w:r w:rsidR="001A7E8D">
        <w:rPr>
          <w:color w:val="000000"/>
        </w:rPr>
        <w:t>countries</w:t>
      </w:r>
      <w:r w:rsidR="00683462">
        <w:rPr>
          <w:color w:val="000000"/>
        </w:rPr>
        <w:t xml:space="preserve">; </w:t>
      </w:r>
    </w:p>
    <w:p w:rsidR="00573EFD" w:rsidRPr="00B26609" w:rsidRDefault="00573EFD" w:rsidP="00573EFD">
      <w:r>
        <w:rPr>
          <w:color w:val="000000"/>
        </w:rPr>
        <w:t>3.</w:t>
      </w:r>
      <w:r w:rsidR="0030465C">
        <w:rPr>
          <w:color w:val="000000"/>
        </w:rPr>
        <w:t>)</w:t>
      </w:r>
      <w:r>
        <w:rPr>
          <w:color w:val="000000"/>
        </w:rPr>
        <w:t xml:space="preserve">  </w:t>
      </w:r>
      <w:r w:rsidR="00B26609">
        <w:rPr>
          <w:color w:val="000000"/>
        </w:rPr>
        <w:t xml:space="preserve">Define the role of the nurse in </w:t>
      </w:r>
      <w:r w:rsidR="00346DD3">
        <w:rPr>
          <w:color w:val="000000"/>
        </w:rPr>
        <w:t>i</w:t>
      </w:r>
      <w:r w:rsidR="00346DD3" w:rsidRPr="00B26609">
        <w:t>dentif</w:t>
      </w:r>
      <w:r w:rsidR="00346DD3">
        <w:t>ying</w:t>
      </w:r>
      <w:r w:rsidR="00B26609" w:rsidRPr="00B26609">
        <w:t xml:space="preserve"> appropriate nursing assessments</w:t>
      </w:r>
      <w:r w:rsidR="003C2A7B">
        <w:t>,</w:t>
      </w:r>
      <w:r w:rsidR="00B26609" w:rsidRPr="00B26609">
        <w:t xml:space="preserve"> interventions</w:t>
      </w:r>
      <w:r w:rsidR="003C2A7B">
        <w:t>,</w:t>
      </w:r>
      <w:r w:rsidR="00B26609" w:rsidRPr="00B26609">
        <w:t xml:space="preserve"> </w:t>
      </w:r>
      <w:r w:rsidR="003C2A7B">
        <w:t xml:space="preserve">and health education topics </w:t>
      </w:r>
      <w:r w:rsidR="00B26609" w:rsidRPr="00B26609">
        <w:t>related to the diagnosis</w:t>
      </w:r>
      <w:r w:rsidR="003C2A7B">
        <w:t xml:space="preserve">, </w:t>
      </w:r>
      <w:r w:rsidR="00B26609" w:rsidRPr="00B26609">
        <w:t>treatment</w:t>
      </w:r>
      <w:r w:rsidR="003C2A7B">
        <w:t xml:space="preserve">, and control </w:t>
      </w:r>
      <w:r w:rsidR="00B26609" w:rsidRPr="00B26609">
        <w:t xml:space="preserve"> of common infectious diseases;</w:t>
      </w:r>
    </w:p>
    <w:p w:rsidR="00B26609" w:rsidRDefault="002036CC" w:rsidP="00F35543">
      <w:pPr>
        <w:rPr>
          <w:color w:val="000000"/>
        </w:rPr>
      </w:pPr>
      <w:r>
        <w:rPr>
          <w:color w:val="000000"/>
        </w:rPr>
        <w:t>4</w:t>
      </w:r>
      <w:r w:rsidR="00573EFD">
        <w:rPr>
          <w:color w:val="000000"/>
        </w:rPr>
        <w:t>.</w:t>
      </w:r>
      <w:r w:rsidR="0030465C">
        <w:rPr>
          <w:color w:val="000000"/>
        </w:rPr>
        <w:t>)</w:t>
      </w:r>
      <w:r w:rsidR="00573EFD">
        <w:rPr>
          <w:color w:val="000000"/>
        </w:rPr>
        <w:t xml:space="preserve">  </w:t>
      </w:r>
      <w:r w:rsidR="00CC14D8">
        <w:rPr>
          <w:color w:val="000000"/>
        </w:rPr>
        <w:t>Identify</w:t>
      </w:r>
      <w:r w:rsidR="00573EFD">
        <w:rPr>
          <w:color w:val="000000"/>
        </w:rPr>
        <w:t xml:space="preserve"> </w:t>
      </w:r>
      <w:r w:rsidR="00FD4954">
        <w:rPr>
          <w:color w:val="000000"/>
        </w:rPr>
        <w:t>barriers</w:t>
      </w:r>
      <w:r w:rsidR="00B26609">
        <w:rPr>
          <w:color w:val="000000"/>
        </w:rPr>
        <w:t xml:space="preserve"> and solutions to </w:t>
      </w:r>
      <w:r w:rsidR="00FD4954">
        <w:rPr>
          <w:color w:val="000000"/>
        </w:rPr>
        <w:t>vaccine preventable disease</w:t>
      </w:r>
      <w:r w:rsidR="001A7E8D">
        <w:rPr>
          <w:color w:val="000000"/>
        </w:rPr>
        <w:t>s</w:t>
      </w:r>
      <w:r w:rsidR="00B26609">
        <w:rPr>
          <w:color w:val="000000"/>
        </w:rPr>
        <w:t xml:space="preserve"> in both local and global contexts;</w:t>
      </w:r>
    </w:p>
    <w:p w:rsidR="00B26609" w:rsidRDefault="003C2A7B" w:rsidP="00B26609">
      <w:pPr>
        <w:rPr>
          <w:color w:val="000000"/>
        </w:rPr>
      </w:pPr>
      <w:r>
        <w:rPr>
          <w:color w:val="000000"/>
        </w:rPr>
        <w:t>5</w:t>
      </w:r>
      <w:r w:rsidR="00B26609">
        <w:rPr>
          <w:color w:val="000000"/>
        </w:rPr>
        <w:t xml:space="preserve">.)  Explain the role of major international organizations in influencing disease prevention and treatment strategies; </w:t>
      </w:r>
    </w:p>
    <w:p w:rsidR="00B26609" w:rsidRDefault="003C2A7B" w:rsidP="00B26609">
      <w:pPr>
        <w:rPr>
          <w:color w:val="000000"/>
        </w:rPr>
      </w:pPr>
      <w:r>
        <w:rPr>
          <w:color w:val="000000"/>
        </w:rPr>
        <w:t>6</w:t>
      </w:r>
      <w:r w:rsidR="00B26609">
        <w:rPr>
          <w:color w:val="000000"/>
        </w:rPr>
        <w:t xml:space="preserve">.)  </w:t>
      </w:r>
      <w:r w:rsidR="00CC14D8">
        <w:rPr>
          <w:color w:val="000000"/>
        </w:rPr>
        <w:t xml:space="preserve">Describe </w:t>
      </w:r>
      <w:r w:rsidR="001A7E8D">
        <w:rPr>
          <w:color w:val="000000"/>
        </w:rPr>
        <w:t>the role of research</w:t>
      </w:r>
      <w:r w:rsidR="00CC14D8">
        <w:rPr>
          <w:color w:val="000000"/>
        </w:rPr>
        <w:t>, ethics, and legal issues</w:t>
      </w:r>
      <w:r w:rsidR="001A7E8D">
        <w:rPr>
          <w:color w:val="000000"/>
        </w:rPr>
        <w:t xml:space="preserve"> in the areas of</w:t>
      </w:r>
      <w:r w:rsidR="00FD4954">
        <w:rPr>
          <w:color w:val="000000"/>
        </w:rPr>
        <w:t xml:space="preserve"> </w:t>
      </w:r>
      <w:r w:rsidR="00CC14D8">
        <w:rPr>
          <w:color w:val="000000"/>
        </w:rPr>
        <w:t>immunology and epidemiology; and</w:t>
      </w:r>
    </w:p>
    <w:p w:rsidR="001A7E8D" w:rsidRDefault="003C2A7B" w:rsidP="00B26609">
      <w:pPr>
        <w:rPr>
          <w:color w:val="000000"/>
        </w:rPr>
      </w:pPr>
      <w:r>
        <w:rPr>
          <w:color w:val="000000"/>
        </w:rPr>
        <w:t>7</w:t>
      </w:r>
      <w:r w:rsidR="001A7E8D">
        <w:rPr>
          <w:color w:val="000000"/>
        </w:rPr>
        <w:t>.)  Apply principles of epidemiology</w:t>
      </w:r>
      <w:r w:rsidR="00CC14D8">
        <w:rPr>
          <w:color w:val="000000"/>
        </w:rPr>
        <w:t>, biostatistics, and determinants of health in a cultural context across the lifespan.</w:t>
      </w:r>
      <w:r w:rsidR="001A7E8D">
        <w:rPr>
          <w:color w:val="000000"/>
        </w:rPr>
        <w:t xml:space="preserve"> </w:t>
      </w:r>
    </w:p>
    <w:p w:rsidR="002E05A2" w:rsidRDefault="00FD4954" w:rsidP="008E6FA0">
      <w:r>
        <w:t>L</w:t>
      </w:r>
      <w:r w:rsidRPr="00434F53">
        <w:t>inkages between Pro</w:t>
      </w:r>
      <w:r w:rsidR="008E6FA0">
        <w:t>gram Learning Outcomes (PLOs) and</w:t>
      </w:r>
      <w:r w:rsidR="008E6FA0" w:rsidRPr="008E6FA0">
        <w:t xml:space="preserve"> </w:t>
      </w:r>
      <w:r w:rsidR="008E6FA0" w:rsidRPr="00434F53">
        <w:t xml:space="preserve">Course Learning Outcomes (CLOs) </w:t>
      </w:r>
      <w:r w:rsidR="008E6FA0">
        <w:t xml:space="preserve"> </w:t>
      </w:r>
    </w:p>
    <w:p w:rsidR="0037723C" w:rsidRDefault="0037723C" w:rsidP="008E6FA0"/>
    <w:p w:rsidR="0037723C" w:rsidRDefault="0037723C" w:rsidP="008E6FA0"/>
    <w:p w:rsidR="0037723C" w:rsidRDefault="0037723C" w:rsidP="008E6FA0"/>
    <w:p w:rsidR="0037723C" w:rsidRDefault="0037723C" w:rsidP="008E6FA0"/>
    <w:p w:rsidR="008E6FA0" w:rsidRPr="0052235A" w:rsidRDefault="008E6FA0" w:rsidP="008E6FA0">
      <w:r>
        <w:rPr>
          <w:b/>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98"/>
        <w:gridCol w:w="938"/>
        <w:gridCol w:w="939"/>
        <w:gridCol w:w="938"/>
        <w:gridCol w:w="939"/>
        <w:gridCol w:w="938"/>
        <w:gridCol w:w="939"/>
        <w:gridCol w:w="939"/>
      </w:tblGrid>
      <w:tr w:rsidR="008E6FA0" w:rsidRPr="0052235A" w:rsidTr="0037723C">
        <w:tc>
          <w:tcPr>
            <w:tcW w:w="2898" w:type="dxa"/>
          </w:tcPr>
          <w:p w:rsidR="008E6FA0" w:rsidRPr="0052235A" w:rsidRDefault="008E6FA0" w:rsidP="00707695">
            <w:pPr>
              <w:rPr>
                <w:b/>
              </w:rPr>
            </w:pPr>
            <w:r w:rsidRPr="0052235A">
              <w:rPr>
                <w:b/>
              </w:rPr>
              <w:lastRenderedPageBreak/>
              <w:t>PLO Program Learning Outcomes</w:t>
            </w:r>
          </w:p>
        </w:tc>
        <w:tc>
          <w:tcPr>
            <w:tcW w:w="938" w:type="dxa"/>
          </w:tcPr>
          <w:p w:rsidR="008E6FA0" w:rsidRPr="0052235A" w:rsidRDefault="008E6FA0" w:rsidP="00707695">
            <w:pPr>
              <w:rPr>
                <w:b/>
              </w:rPr>
            </w:pPr>
            <w:r w:rsidRPr="0052235A">
              <w:rPr>
                <w:b/>
              </w:rPr>
              <w:t>CLO1</w:t>
            </w:r>
          </w:p>
        </w:tc>
        <w:tc>
          <w:tcPr>
            <w:tcW w:w="939" w:type="dxa"/>
          </w:tcPr>
          <w:p w:rsidR="008E6FA0" w:rsidRPr="0052235A" w:rsidRDefault="008E6FA0" w:rsidP="00707695">
            <w:pPr>
              <w:rPr>
                <w:b/>
              </w:rPr>
            </w:pPr>
            <w:r w:rsidRPr="0052235A">
              <w:rPr>
                <w:b/>
              </w:rPr>
              <w:t>CLO2</w:t>
            </w:r>
          </w:p>
        </w:tc>
        <w:tc>
          <w:tcPr>
            <w:tcW w:w="938" w:type="dxa"/>
          </w:tcPr>
          <w:p w:rsidR="008E6FA0" w:rsidRPr="0052235A" w:rsidRDefault="008E6FA0" w:rsidP="00707695">
            <w:pPr>
              <w:rPr>
                <w:b/>
              </w:rPr>
            </w:pPr>
            <w:r w:rsidRPr="0052235A">
              <w:rPr>
                <w:b/>
              </w:rPr>
              <w:t>CLO3</w:t>
            </w:r>
          </w:p>
        </w:tc>
        <w:tc>
          <w:tcPr>
            <w:tcW w:w="939" w:type="dxa"/>
          </w:tcPr>
          <w:p w:rsidR="008E6FA0" w:rsidRPr="0052235A" w:rsidRDefault="008E6FA0" w:rsidP="00707695">
            <w:pPr>
              <w:rPr>
                <w:b/>
              </w:rPr>
            </w:pPr>
            <w:r w:rsidRPr="0052235A">
              <w:rPr>
                <w:b/>
              </w:rPr>
              <w:t>CLO4</w:t>
            </w:r>
          </w:p>
        </w:tc>
        <w:tc>
          <w:tcPr>
            <w:tcW w:w="938" w:type="dxa"/>
          </w:tcPr>
          <w:p w:rsidR="008E6FA0" w:rsidRPr="0052235A" w:rsidRDefault="008E6FA0" w:rsidP="00707695">
            <w:pPr>
              <w:rPr>
                <w:b/>
              </w:rPr>
            </w:pPr>
            <w:r w:rsidRPr="0052235A">
              <w:rPr>
                <w:b/>
              </w:rPr>
              <w:t>CLO5</w:t>
            </w:r>
          </w:p>
        </w:tc>
        <w:tc>
          <w:tcPr>
            <w:tcW w:w="939" w:type="dxa"/>
          </w:tcPr>
          <w:p w:rsidR="008E6FA0" w:rsidRPr="0052235A" w:rsidRDefault="008E6FA0" w:rsidP="00707695">
            <w:pPr>
              <w:rPr>
                <w:b/>
              </w:rPr>
            </w:pPr>
            <w:r w:rsidRPr="0052235A">
              <w:rPr>
                <w:b/>
              </w:rPr>
              <w:t>CLO6</w:t>
            </w:r>
          </w:p>
        </w:tc>
        <w:tc>
          <w:tcPr>
            <w:tcW w:w="939" w:type="dxa"/>
          </w:tcPr>
          <w:p w:rsidR="008E6FA0" w:rsidRPr="0052235A" w:rsidRDefault="008E6FA0" w:rsidP="00707695">
            <w:pPr>
              <w:rPr>
                <w:b/>
              </w:rPr>
            </w:pPr>
            <w:r w:rsidRPr="0052235A">
              <w:rPr>
                <w:b/>
              </w:rPr>
              <w:t>CLO7</w:t>
            </w:r>
          </w:p>
        </w:tc>
      </w:tr>
      <w:tr w:rsidR="008E6FA0" w:rsidRPr="0052235A" w:rsidTr="0037723C">
        <w:tc>
          <w:tcPr>
            <w:tcW w:w="2898" w:type="dxa"/>
          </w:tcPr>
          <w:p w:rsidR="008E6FA0" w:rsidRPr="009A5BBE" w:rsidRDefault="008E6FA0" w:rsidP="00707695">
            <w:pPr>
              <w:rPr>
                <w:sz w:val="18"/>
                <w:szCs w:val="18"/>
              </w:rPr>
            </w:pPr>
            <w:r w:rsidRPr="009A5BBE">
              <w:rPr>
                <w:sz w:val="18"/>
                <w:szCs w:val="18"/>
              </w:rPr>
              <w:t>PLO#1:  Use the nursing process for comprehensive assessments of health and illness parameters in patients using developmentally, and culturally, appropriate approaches.</w:t>
            </w:r>
          </w:p>
        </w:tc>
        <w:tc>
          <w:tcPr>
            <w:tcW w:w="938" w:type="dxa"/>
          </w:tcPr>
          <w:p w:rsidR="008E6FA0" w:rsidRPr="0052235A" w:rsidRDefault="008E6FA0" w:rsidP="00707695">
            <w:r w:rsidRPr="0052235A">
              <w:t>I</w:t>
            </w:r>
          </w:p>
        </w:tc>
        <w:tc>
          <w:tcPr>
            <w:tcW w:w="939" w:type="dxa"/>
          </w:tcPr>
          <w:p w:rsidR="008E6FA0" w:rsidRPr="0052235A" w:rsidRDefault="008E6FA0" w:rsidP="00707695"/>
        </w:tc>
        <w:tc>
          <w:tcPr>
            <w:tcW w:w="938" w:type="dxa"/>
          </w:tcPr>
          <w:p w:rsidR="008E6FA0" w:rsidRPr="0052235A" w:rsidRDefault="008E6FA0" w:rsidP="00707695">
            <w:r w:rsidRPr="0052235A">
              <w:t>I</w:t>
            </w:r>
          </w:p>
        </w:tc>
        <w:tc>
          <w:tcPr>
            <w:tcW w:w="939" w:type="dxa"/>
          </w:tcPr>
          <w:p w:rsidR="008E6FA0" w:rsidRPr="0052235A" w:rsidRDefault="008E6FA0" w:rsidP="00707695">
            <w:r>
              <w:t>I</w:t>
            </w:r>
          </w:p>
        </w:tc>
        <w:tc>
          <w:tcPr>
            <w:tcW w:w="938" w:type="dxa"/>
          </w:tcPr>
          <w:p w:rsidR="008E6FA0" w:rsidRPr="0052235A" w:rsidRDefault="008E6FA0" w:rsidP="00707695"/>
        </w:tc>
        <w:tc>
          <w:tcPr>
            <w:tcW w:w="939" w:type="dxa"/>
          </w:tcPr>
          <w:p w:rsidR="008E6FA0" w:rsidRPr="0052235A" w:rsidRDefault="008E6FA0" w:rsidP="00707695">
            <w:r>
              <w:t>I</w:t>
            </w:r>
          </w:p>
        </w:tc>
        <w:tc>
          <w:tcPr>
            <w:tcW w:w="939" w:type="dxa"/>
          </w:tcPr>
          <w:p w:rsidR="008E6FA0" w:rsidRPr="0052235A" w:rsidRDefault="008E6FA0" w:rsidP="00707695">
            <w:r>
              <w:t>I</w:t>
            </w:r>
          </w:p>
        </w:tc>
      </w:tr>
      <w:tr w:rsidR="008E6FA0" w:rsidRPr="0052235A" w:rsidTr="0037723C">
        <w:tc>
          <w:tcPr>
            <w:tcW w:w="2898" w:type="dxa"/>
          </w:tcPr>
          <w:p w:rsidR="008E6FA0" w:rsidRPr="009A5BBE" w:rsidRDefault="008E6FA0" w:rsidP="00707695">
            <w:pPr>
              <w:rPr>
                <w:sz w:val="18"/>
                <w:szCs w:val="18"/>
              </w:rPr>
            </w:pPr>
            <w:r w:rsidRPr="009A5BBE">
              <w:rPr>
                <w:sz w:val="18"/>
                <w:szCs w:val="18"/>
              </w:rPr>
              <w:t>PLO#2:  Provide safe, holistic, patient-centered care across the health-illness continuum, across the lifespan, using state-of-the-art methodologies, and in all healthcare settings.</w:t>
            </w:r>
          </w:p>
        </w:tc>
        <w:tc>
          <w:tcPr>
            <w:tcW w:w="938" w:type="dxa"/>
          </w:tcPr>
          <w:p w:rsidR="008E6FA0" w:rsidRPr="0052235A" w:rsidRDefault="008E6FA0" w:rsidP="00707695">
            <w:r w:rsidRPr="0052235A">
              <w:t>I</w:t>
            </w:r>
          </w:p>
        </w:tc>
        <w:tc>
          <w:tcPr>
            <w:tcW w:w="939" w:type="dxa"/>
          </w:tcPr>
          <w:p w:rsidR="008E6FA0" w:rsidRPr="0052235A" w:rsidRDefault="008E6FA0" w:rsidP="00707695"/>
        </w:tc>
        <w:tc>
          <w:tcPr>
            <w:tcW w:w="938" w:type="dxa"/>
          </w:tcPr>
          <w:p w:rsidR="008E6FA0" w:rsidRPr="0052235A" w:rsidRDefault="008E6FA0" w:rsidP="00707695">
            <w:r w:rsidRPr="0052235A">
              <w:t>I</w:t>
            </w:r>
          </w:p>
        </w:tc>
        <w:tc>
          <w:tcPr>
            <w:tcW w:w="939" w:type="dxa"/>
          </w:tcPr>
          <w:p w:rsidR="008E6FA0" w:rsidRPr="0052235A" w:rsidRDefault="008E6FA0" w:rsidP="00707695">
            <w:r>
              <w:t>I</w:t>
            </w:r>
          </w:p>
        </w:tc>
        <w:tc>
          <w:tcPr>
            <w:tcW w:w="938" w:type="dxa"/>
          </w:tcPr>
          <w:p w:rsidR="008E6FA0" w:rsidRPr="0052235A" w:rsidRDefault="008E6FA0" w:rsidP="00707695"/>
        </w:tc>
        <w:tc>
          <w:tcPr>
            <w:tcW w:w="939" w:type="dxa"/>
          </w:tcPr>
          <w:p w:rsidR="008E6FA0" w:rsidRPr="0052235A" w:rsidRDefault="008E6FA0" w:rsidP="00707695">
            <w:r>
              <w:t>I</w:t>
            </w:r>
          </w:p>
        </w:tc>
        <w:tc>
          <w:tcPr>
            <w:tcW w:w="939" w:type="dxa"/>
          </w:tcPr>
          <w:p w:rsidR="008E6FA0" w:rsidRPr="0052235A" w:rsidRDefault="008E6FA0" w:rsidP="00707695">
            <w:r>
              <w:t>I</w:t>
            </w:r>
          </w:p>
        </w:tc>
      </w:tr>
      <w:tr w:rsidR="008E6FA0" w:rsidRPr="0052235A" w:rsidTr="0037723C">
        <w:tc>
          <w:tcPr>
            <w:tcW w:w="2898" w:type="dxa"/>
          </w:tcPr>
          <w:p w:rsidR="008E6FA0" w:rsidRPr="009A5BBE" w:rsidRDefault="008E6FA0" w:rsidP="00707695">
            <w:pPr>
              <w:rPr>
                <w:sz w:val="18"/>
                <w:szCs w:val="18"/>
              </w:rPr>
            </w:pPr>
            <w:r w:rsidRPr="009A5BBE">
              <w:rPr>
                <w:sz w:val="18"/>
                <w:szCs w:val="18"/>
              </w:rPr>
              <w:t>PLO#3: Engage in dialogue about contemporary issues in healthcare, effectively advocate in the interest of patients, and lead others in the professional nursing role.</w:t>
            </w:r>
          </w:p>
        </w:tc>
        <w:tc>
          <w:tcPr>
            <w:tcW w:w="938" w:type="dxa"/>
          </w:tcPr>
          <w:p w:rsidR="008E6FA0" w:rsidRPr="0052235A" w:rsidRDefault="008E6FA0" w:rsidP="00707695"/>
        </w:tc>
        <w:tc>
          <w:tcPr>
            <w:tcW w:w="939" w:type="dxa"/>
          </w:tcPr>
          <w:p w:rsidR="008E6FA0" w:rsidRPr="0052235A" w:rsidRDefault="008E6FA0" w:rsidP="00707695">
            <w:r w:rsidRPr="0052235A">
              <w:t>I</w:t>
            </w:r>
          </w:p>
        </w:tc>
        <w:tc>
          <w:tcPr>
            <w:tcW w:w="938" w:type="dxa"/>
          </w:tcPr>
          <w:p w:rsidR="008E6FA0" w:rsidRPr="0052235A" w:rsidRDefault="008E6FA0" w:rsidP="00707695">
            <w:r w:rsidRPr="0052235A">
              <w:t>I</w:t>
            </w:r>
          </w:p>
        </w:tc>
        <w:tc>
          <w:tcPr>
            <w:tcW w:w="939" w:type="dxa"/>
          </w:tcPr>
          <w:p w:rsidR="008E6FA0" w:rsidRPr="0052235A" w:rsidRDefault="008E6FA0" w:rsidP="00707695">
            <w:r>
              <w:t>I</w:t>
            </w:r>
          </w:p>
        </w:tc>
        <w:tc>
          <w:tcPr>
            <w:tcW w:w="938" w:type="dxa"/>
          </w:tcPr>
          <w:p w:rsidR="008E6FA0" w:rsidRPr="0052235A" w:rsidRDefault="008E6FA0" w:rsidP="00707695">
            <w:r w:rsidRPr="0052235A">
              <w:t>I</w:t>
            </w:r>
          </w:p>
        </w:tc>
        <w:tc>
          <w:tcPr>
            <w:tcW w:w="939" w:type="dxa"/>
          </w:tcPr>
          <w:p w:rsidR="008E6FA0" w:rsidRPr="0052235A" w:rsidRDefault="008E6FA0" w:rsidP="00707695">
            <w:r>
              <w:t>I</w:t>
            </w:r>
          </w:p>
        </w:tc>
        <w:tc>
          <w:tcPr>
            <w:tcW w:w="939" w:type="dxa"/>
          </w:tcPr>
          <w:p w:rsidR="008E6FA0" w:rsidRPr="0052235A" w:rsidRDefault="008E6FA0" w:rsidP="00707695"/>
        </w:tc>
      </w:tr>
      <w:tr w:rsidR="008E6FA0" w:rsidRPr="0052235A" w:rsidTr="0037723C">
        <w:tc>
          <w:tcPr>
            <w:tcW w:w="2898" w:type="dxa"/>
          </w:tcPr>
          <w:p w:rsidR="008E6FA0" w:rsidRPr="009A5BBE" w:rsidRDefault="008E6FA0" w:rsidP="00707695">
            <w:pPr>
              <w:rPr>
                <w:sz w:val="18"/>
                <w:szCs w:val="18"/>
              </w:rPr>
            </w:pPr>
            <w:r w:rsidRPr="009A5BBE">
              <w:rPr>
                <w:sz w:val="18"/>
                <w:szCs w:val="18"/>
              </w:rPr>
              <w:t>PLO#4: Communicate and collaborate effectively with patients and professionals from a variety of disciplines.</w:t>
            </w:r>
          </w:p>
        </w:tc>
        <w:tc>
          <w:tcPr>
            <w:tcW w:w="938" w:type="dxa"/>
          </w:tcPr>
          <w:p w:rsidR="008E6FA0" w:rsidRPr="0052235A" w:rsidRDefault="008E6FA0" w:rsidP="00707695"/>
        </w:tc>
        <w:tc>
          <w:tcPr>
            <w:tcW w:w="939" w:type="dxa"/>
          </w:tcPr>
          <w:p w:rsidR="008E6FA0" w:rsidRPr="0052235A" w:rsidRDefault="008E6FA0" w:rsidP="00707695"/>
        </w:tc>
        <w:tc>
          <w:tcPr>
            <w:tcW w:w="938" w:type="dxa"/>
          </w:tcPr>
          <w:p w:rsidR="008E6FA0" w:rsidRPr="0052235A" w:rsidRDefault="008E6FA0" w:rsidP="00707695">
            <w:r w:rsidRPr="0052235A">
              <w:t>I</w:t>
            </w:r>
          </w:p>
        </w:tc>
        <w:tc>
          <w:tcPr>
            <w:tcW w:w="939" w:type="dxa"/>
          </w:tcPr>
          <w:p w:rsidR="008E6FA0" w:rsidRPr="0052235A" w:rsidRDefault="008E6FA0" w:rsidP="00707695">
            <w:r>
              <w:t>I</w:t>
            </w:r>
          </w:p>
        </w:tc>
        <w:tc>
          <w:tcPr>
            <w:tcW w:w="938" w:type="dxa"/>
          </w:tcPr>
          <w:p w:rsidR="008E6FA0" w:rsidRPr="0052235A" w:rsidRDefault="008E6FA0" w:rsidP="00707695">
            <w:r w:rsidRPr="0052235A">
              <w:t>I</w:t>
            </w:r>
          </w:p>
        </w:tc>
        <w:tc>
          <w:tcPr>
            <w:tcW w:w="939" w:type="dxa"/>
          </w:tcPr>
          <w:p w:rsidR="008E6FA0" w:rsidRPr="0052235A" w:rsidRDefault="008E6FA0" w:rsidP="00707695"/>
        </w:tc>
        <w:tc>
          <w:tcPr>
            <w:tcW w:w="939" w:type="dxa"/>
          </w:tcPr>
          <w:p w:rsidR="008E6FA0" w:rsidRPr="0052235A" w:rsidRDefault="008E6FA0" w:rsidP="00707695"/>
        </w:tc>
      </w:tr>
      <w:tr w:rsidR="008E6FA0" w:rsidRPr="0052235A" w:rsidTr="0037723C">
        <w:tc>
          <w:tcPr>
            <w:tcW w:w="2898" w:type="dxa"/>
          </w:tcPr>
          <w:p w:rsidR="008E6FA0" w:rsidRPr="009A5BBE" w:rsidRDefault="008E6FA0" w:rsidP="00707695">
            <w:pPr>
              <w:rPr>
                <w:sz w:val="18"/>
                <w:szCs w:val="18"/>
              </w:rPr>
            </w:pPr>
            <w:r w:rsidRPr="009A5BBE">
              <w:rPr>
                <w:sz w:val="18"/>
                <w:szCs w:val="18"/>
              </w:rPr>
              <w:t>PLO#5: Integrate research and reliable clinical evidence to inform their nursing practice.</w:t>
            </w:r>
          </w:p>
        </w:tc>
        <w:tc>
          <w:tcPr>
            <w:tcW w:w="938" w:type="dxa"/>
          </w:tcPr>
          <w:p w:rsidR="008E6FA0" w:rsidRPr="0052235A" w:rsidRDefault="008E6FA0" w:rsidP="00707695">
            <w:r>
              <w:t>I</w:t>
            </w:r>
          </w:p>
        </w:tc>
        <w:tc>
          <w:tcPr>
            <w:tcW w:w="939" w:type="dxa"/>
          </w:tcPr>
          <w:p w:rsidR="008E6FA0" w:rsidRPr="0052235A" w:rsidRDefault="008E6FA0" w:rsidP="00707695">
            <w:r>
              <w:t>I</w:t>
            </w:r>
          </w:p>
        </w:tc>
        <w:tc>
          <w:tcPr>
            <w:tcW w:w="938" w:type="dxa"/>
          </w:tcPr>
          <w:p w:rsidR="008E6FA0" w:rsidRPr="0052235A" w:rsidRDefault="008E6FA0" w:rsidP="00707695"/>
        </w:tc>
        <w:tc>
          <w:tcPr>
            <w:tcW w:w="939" w:type="dxa"/>
          </w:tcPr>
          <w:p w:rsidR="008E6FA0" w:rsidRPr="0052235A" w:rsidRDefault="008E6FA0" w:rsidP="00707695"/>
        </w:tc>
        <w:tc>
          <w:tcPr>
            <w:tcW w:w="938" w:type="dxa"/>
          </w:tcPr>
          <w:p w:rsidR="008E6FA0" w:rsidRPr="0052235A" w:rsidRDefault="008E6FA0" w:rsidP="00707695"/>
        </w:tc>
        <w:tc>
          <w:tcPr>
            <w:tcW w:w="939" w:type="dxa"/>
          </w:tcPr>
          <w:p w:rsidR="008E6FA0" w:rsidRPr="0052235A" w:rsidRDefault="008E6FA0" w:rsidP="00707695"/>
        </w:tc>
        <w:tc>
          <w:tcPr>
            <w:tcW w:w="939" w:type="dxa"/>
          </w:tcPr>
          <w:p w:rsidR="008E6FA0" w:rsidRPr="0052235A" w:rsidRDefault="008E6FA0" w:rsidP="00707695"/>
        </w:tc>
      </w:tr>
      <w:tr w:rsidR="008E6FA0" w:rsidRPr="0052235A" w:rsidTr="0037723C">
        <w:tc>
          <w:tcPr>
            <w:tcW w:w="2898" w:type="dxa"/>
          </w:tcPr>
          <w:p w:rsidR="008E6FA0" w:rsidRDefault="008E6FA0" w:rsidP="00707695">
            <w:pPr>
              <w:rPr>
                <w:sz w:val="18"/>
                <w:szCs w:val="18"/>
              </w:rPr>
            </w:pPr>
            <w:r w:rsidRPr="009A5BBE">
              <w:rPr>
                <w:sz w:val="18"/>
                <w:szCs w:val="18"/>
              </w:rPr>
              <w:t>PLO#6: Incorporate informatics and healthcare technologies into the practice of professional nursing.</w:t>
            </w:r>
          </w:p>
          <w:p w:rsidR="008E6FA0" w:rsidRPr="009A5BBE" w:rsidRDefault="008E6FA0" w:rsidP="00707695">
            <w:pPr>
              <w:rPr>
                <w:sz w:val="18"/>
                <w:szCs w:val="18"/>
              </w:rPr>
            </w:pPr>
          </w:p>
        </w:tc>
        <w:tc>
          <w:tcPr>
            <w:tcW w:w="938" w:type="dxa"/>
          </w:tcPr>
          <w:p w:rsidR="008E6FA0" w:rsidRPr="0052235A" w:rsidRDefault="008E6FA0" w:rsidP="00707695">
            <w:r>
              <w:t>I</w:t>
            </w:r>
          </w:p>
        </w:tc>
        <w:tc>
          <w:tcPr>
            <w:tcW w:w="939" w:type="dxa"/>
          </w:tcPr>
          <w:p w:rsidR="008E6FA0" w:rsidRPr="0052235A" w:rsidRDefault="008E6FA0" w:rsidP="00707695"/>
        </w:tc>
        <w:tc>
          <w:tcPr>
            <w:tcW w:w="938" w:type="dxa"/>
          </w:tcPr>
          <w:p w:rsidR="008E6FA0" w:rsidRPr="0052235A" w:rsidRDefault="008E6FA0" w:rsidP="00707695"/>
        </w:tc>
        <w:tc>
          <w:tcPr>
            <w:tcW w:w="939" w:type="dxa"/>
          </w:tcPr>
          <w:p w:rsidR="008E6FA0" w:rsidRPr="0052235A" w:rsidRDefault="008E6FA0" w:rsidP="00707695"/>
        </w:tc>
        <w:tc>
          <w:tcPr>
            <w:tcW w:w="938" w:type="dxa"/>
          </w:tcPr>
          <w:p w:rsidR="008E6FA0" w:rsidRPr="0052235A" w:rsidRDefault="008E6FA0" w:rsidP="00707695"/>
        </w:tc>
        <w:tc>
          <w:tcPr>
            <w:tcW w:w="939" w:type="dxa"/>
          </w:tcPr>
          <w:p w:rsidR="008E6FA0" w:rsidRPr="0052235A" w:rsidRDefault="008E6FA0" w:rsidP="00707695">
            <w:r>
              <w:t>I</w:t>
            </w:r>
          </w:p>
        </w:tc>
        <w:tc>
          <w:tcPr>
            <w:tcW w:w="939" w:type="dxa"/>
          </w:tcPr>
          <w:p w:rsidR="008E6FA0" w:rsidRPr="0052235A" w:rsidRDefault="008E6FA0" w:rsidP="00707695"/>
        </w:tc>
      </w:tr>
      <w:tr w:rsidR="008E6FA0" w:rsidRPr="0052235A" w:rsidTr="0037723C">
        <w:tc>
          <w:tcPr>
            <w:tcW w:w="2898" w:type="dxa"/>
          </w:tcPr>
          <w:p w:rsidR="008E6FA0" w:rsidRPr="009A5BBE" w:rsidRDefault="008E6FA0" w:rsidP="00707695">
            <w:pPr>
              <w:rPr>
                <w:sz w:val="18"/>
                <w:szCs w:val="18"/>
              </w:rPr>
            </w:pPr>
            <w:r w:rsidRPr="009A5BBE">
              <w:rPr>
                <w:sz w:val="18"/>
                <w:szCs w:val="18"/>
              </w:rPr>
              <w:t>PLO#7: Use the determinants of health, tools for measurement, and interventions for health promotion and disease prevention in populations.</w:t>
            </w:r>
          </w:p>
        </w:tc>
        <w:tc>
          <w:tcPr>
            <w:tcW w:w="938" w:type="dxa"/>
          </w:tcPr>
          <w:p w:rsidR="008E6FA0" w:rsidRPr="0052235A" w:rsidRDefault="008E6FA0" w:rsidP="00707695">
            <w:r w:rsidRPr="0052235A">
              <w:t>I</w:t>
            </w:r>
          </w:p>
        </w:tc>
        <w:tc>
          <w:tcPr>
            <w:tcW w:w="939" w:type="dxa"/>
          </w:tcPr>
          <w:p w:rsidR="008E6FA0" w:rsidRPr="0052235A" w:rsidRDefault="008E6FA0" w:rsidP="00707695"/>
        </w:tc>
        <w:tc>
          <w:tcPr>
            <w:tcW w:w="938" w:type="dxa"/>
          </w:tcPr>
          <w:p w:rsidR="008E6FA0" w:rsidRPr="0052235A" w:rsidRDefault="008E6FA0" w:rsidP="00707695">
            <w:r w:rsidRPr="0052235A">
              <w:t>I</w:t>
            </w:r>
          </w:p>
        </w:tc>
        <w:tc>
          <w:tcPr>
            <w:tcW w:w="939" w:type="dxa"/>
          </w:tcPr>
          <w:p w:rsidR="008E6FA0" w:rsidRPr="0052235A" w:rsidRDefault="008E6FA0" w:rsidP="00707695">
            <w:r>
              <w:t>I</w:t>
            </w:r>
          </w:p>
        </w:tc>
        <w:tc>
          <w:tcPr>
            <w:tcW w:w="938" w:type="dxa"/>
          </w:tcPr>
          <w:p w:rsidR="008E6FA0" w:rsidRPr="0052235A" w:rsidRDefault="008E6FA0" w:rsidP="00707695"/>
        </w:tc>
        <w:tc>
          <w:tcPr>
            <w:tcW w:w="939" w:type="dxa"/>
          </w:tcPr>
          <w:p w:rsidR="008E6FA0" w:rsidRPr="0052235A" w:rsidRDefault="008E6FA0" w:rsidP="00707695">
            <w:r>
              <w:t>I</w:t>
            </w:r>
          </w:p>
        </w:tc>
        <w:tc>
          <w:tcPr>
            <w:tcW w:w="939" w:type="dxa"/>
          </w:tcPr>
          <w:p w:rsidR="008E6FA0" w:rsidRPr="0052235A" w:rsidRDefault="008E6FA0" w:rsidP="00707695">
            <w:r>
              <w:t>I</w:t>
            </w:r>
          </w:p>
        </w:tc>
      </w:tr>
      <w:tr w:rsidR="008E6FA0" w:rsidRPr="0052235A" w:rsidTr="0037723C">
        <w:tc>
          <w:tcPr>
            <w:tcW w:w="2898" w:type="dxa"/>
          </w:tcPr>
          <w:p w:rsidR="008E6FA0" w:rsidRPr="009A5BBE" w:rsidRDefault="008E6FA0" w:rsidP="00707695">
            <w:pPr>
              <w:rPr>
                <w:sz w:val="18"/>
                <w:szCs w:val="18"/>
              </w:rPr>
            </w:pPr>
            <w:r w:rsidRPr="009A5BBE">
              <w:rPr>
                <w:sz w:val="18"/>
                <w:szCs w:val="18"/>
              </w:rPr>
              <w:t>PLO#8: Describe the elements of health care policy and finance within a regulatory environment.</w:t>
            </w:r>
          </w:p>
        </w:tc>
        <w:tc>
          <w:tcPr>
            <w:tcW w:w="938" w:type="dxa"/>
          </w:tcPr>
          <w:p w:rsidR="008E6FA0" w:rsidRPr="0052235A" w:rsidRDefault="008E6FA0" w:rsidP="00707695"/>
        </w:tc>
        <w:tc>
          <w:tcPr>
            <w:tcW w:w="939" w:type="dxa"/>
          </w:tcPr>
          <w:p w:rsidR="008E6FA0" w:rsidRPr="0052235A" w:rsidRDefault="008E6FA0" w:rsidP="00707695">
            <w:r>
              <w:t>I</w:t>
            </w:r>
          </w:p>
        </w:tc>
        <w:tc>
          <w:tcPr>
            <w:tcW w:w="938" w:type="dxa"/>
          </w:tcPr>
          <w:p w:rsidR="008E6FA0" w:rsidRPr="0052235A" w:rsidRDefault="008E6FA0" w:rsidP="00707695"/>
        </w:tc>
        <w:tc>
          <w:tcPr>
            <w:tcW w:w="939" w:type="dxa"/>
          </w:tcPr>
          <w:p w:rsidR="008E6FA0" w:rsidRPr="0052235A" w:rsidRDefault="008E6FA0" w:rsidP="00707695"/>
        </w:tc>
        <w:tc>
          <w:tcPr>
            <w:tcW w:w="938" w:type="dxa"/>
          </w:tcPr>
          <w:p w:rsidR="008E6FA0" w:rsidRPr="0052235A" w:rsidRDefault="008E6FA0" w:rsidP="00707695">
            <w:r>
              <w:t>I</w:t>
            </w:r>
          </w:p>
        </w:tc>
        <w:tc>
          <w:tcPr>
            <w:tcW w:w="939" w:type="dxa"/>
          </w:tcPr>
          <w:p w:rsidR="008E6FA0" w:rsidRPr="0052235A" w:rsidRDefault="008E6FA0" w:rsidP="00707695"/>
        </w:tc>
        <w:tc>
          <w:tcPr>
            <w:tcW w:w="939" w:type="dxa"/>
          </w:tcPr>
          <w:p w:rsidR="008E6FA0" w:rsidRPr="0052235A" w:rsidRDefault="008E6FA0" w:rsidP="00707695"/>
        </w:tc>
      </w:tr>
    </w:tbl>
    <w:p w:rsidR="00FD4954" w:rsidRPr="0037723C" w:rsidRDefault="008E6FA0" w:rsidP="0037723C">
      <w:pPr>
        <w:autoSpaceDE w:val="0"/>
        <w:autoSpaceDN w:val="0"/>
        <w:adjustRightInd w:val="0"/>
        <w:jc w:val="right"/>
        <w:rPr>
          <w:b/>
          <w:sz w:val="18"/>
          <w:szCs w:val="18"/>
        </w:rPr>
      </w:pPr>
      <w:r w:rsidRPr="0037723C">
        <w:rPr>
          <w:b/>
          <w:sz w:val="18"/>
          <w:szCs w:val="18"/>
        </w:rPr>
        <w:t xml:space="preserve">                  </w:t>
      </w:r>
      <w:r w:rsidR="00FD4954" w:rsidRPr="0037723C">
        <w:rPr>
          <w:b/>
          <w:sz w:val="18"/>
          <w:szCs w:val="18"/>
        </w:rPr>
        <w:t xml:space="preserve">            (Key:  I=Introduced,   D= Developed, M=Mastered)</w:t>
      </w:r>
    </w:p>
    <w:p w:rsidR="00FD4954" w:rsidRDefault="00FD4954" w:rsidP="00FD4954">
      <w:pPr>
        <w:autoSpaceDE w:val="0"/>
        <w:autoSpaceDN w:val="0"/>
        <w:adjustRightInd w:val="0"/>
        <w:rPr>
          <w:b/>
          <w:szCs w:val="23"/>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976"/>
        <w:gridCol w:w="927"/>
        <w:gridCol w:w="927"/>
        <w:gridCol w:w="928"/>
        <w:gridCol w:w="927"/>
        <w:gridCol w:w="928"/>
        <w:gridCol w:w="927"/>
        <w:gridCol w:w="928"/>
      </w:tblGrid>
      <w:tr w:rsidR="00CC14D8" w:rsidRPr="002E05A2" w:rsidTr="0037723C">
        <w:tc>
          <w:tcPr>
            <w:tcW w:w="2976" w:type="dxa"/>
          </w:tcPr>
          <w:p w:rsidR="00CC14D8" w:rsidRPr="002E05A2" w:rsidRDefault="00CC14D8" w:rsidP="00CF6ED9">
            <w:pPr>
              <w:rPr>
                <w:b/>
                <w:sz w:val="22"/>
                <w:szCs w:val="22"/>
              </w:rPr>
            </w:pPr>
            <w:r w:rsidRPr="002E05A2">
              <w:rPr>
                <w:b/>
                <w:sz w:val="22"/>
                <w:szCs w:val="22"/>
              </w:rPr>
              <w:t>Program Associated  Hawaiian Core Values</w:t>
            </w:r>
          </w:p>
        </w:tc>
        <w:tc>
          <w:tcPr>
            <w:tcW w:w="927" w:type="dxa"/>
          </w:tcPr>
          <w:p w:rsidR="00CC14D8" w:rsidRPr="002E05A2" w:rsidRDefault="00CC14D8" w:rsidP="00CC14D8">
            <w:pPr>
              <w:rPr>
                <w:b/>
                <w:sz w:val="22"/>
                <w:szCs w:val="22"/>
              </w:rPr>
            </w:pPr>
            <w:r w:rsidRPr="002E05A2">
              <w:rPr>
                <w:b/>
                <w:sz w:val="22"/>
                <w:szCs w:val="22"/>
              </w:rPr>
              <w:t>CLO</w:t>
            </w:r>
          </w:p>
          <w:p w:rsidR="00CC14D8" w:rsidRPr="002E05A2" w:rsidRDefault="00CC14D8" w:rsidP="00CC14D8">
            <w:pPr>
              <w:rPr>
                <w:b/>
                <w:sz w:val="22"/>
                <w:szCs w:val="22"/>
              </w:rPr>
            </w:pPr>
            <w:r w:rsidRPr="002E05A2">
              <w:rPr>
                <w:b/>
                <w:sz w:val="22"/>
                <w:szCs w:val="22"/>
              </w:rPr>
              <w:t xml:space="preserve">    1</w:t>
            </w:r>
          </w:p>
        </w:tc>
        <w:tc>
          <w:tcPr>
            <w:tcW w:w="927" w:type="dxa"/>
          </w:tcPr>
          <w:p w:rsidR="00CC14D8" w:rsidRPr="002E05A2" w:rsidRDefault="00CC14D8" w:rsidP="00CC14D8">
            <w:pPr>
              <w:rPr>
                <w:b/>
                <w:sz w:val="22"/>
                <w:szCs w:val="22"/>
              </w:rPr>
            </w:pPr>
            <w:r w:rsidRPr="002E05A2">
              <w:rPr>
                <w:b/>
                <w:sz w:val="22"/>
                <w:szCs w:val="22"/>
              </w:rPr>
              <w:t>CLO</w:t>
            </w:r>
          </w:p>
          <w:p w:rsidR="00CC14D8" w:rsidRPr="002E05A2" w:rsidRDefault="00CC14D8" w:rsidP="00CC14D8">
            <w:pPr>
              <w:rPr>
                <w:b/>
                <w:sz w:val="22"/>
                <w:szCs w:val="22"/>
              </w:rPr>
            </w:pPr>
            <w:r w:rsidRPr="002E05A2">
              <w:rPr>
                <w:b/>
                <w:sz w:val="22"/>
                <w:szCs w:val="22"/>
              </w:rPr>
              <w:t xml:space="preserve">   2     </w:t>
            </w:r>
          </w:p>
        </w:tc>
        <w:tc>
          <w:tcPr>
            <w:tcW w:w="928" w:type="dxa"/>
          </w:tcPr>
          <w:p w:rsidR="00CC14D8" w:rsidRPr="002E05A2" w:rsidRDefault="00CC14D8" w:rsidP="00CC14D8">
            <w:pPr>
              <w:rPr>
                <w:b/>
                <w:sz w:val="22"/>
                <w:szCs w:val="22"/>
              </w:rPr>
            </w:pPr>
            <w:r w:rsidRPr="002E05A2">
              <w:rPr>
                <w:b/>
                <w:sz w:val="22"/>
                <w:szCs w:val="22"/>
              </w:rPr>
              <w:t xml:space="preserve">CLO </w:t>
            </w:r>
          </w:p>
          <w:p w:rsidR="00CC14D8" w:rsidRPr="002E05A2" w:rsidRDefault="00CC14D8" w:rsidP="00CC14D8">
            <w:pPr>
              <w:rPr>
                <w:b/>
                <w:sz w:val="22"/>
                <w:szCs w:val="22"/>
              </w:rPr>
            </w:pPr>
            <w:r w:rsidRPr="002E05A2">
              <w:rPr>
                <w:b/>
                <w:sz w:val="22"/>
                <w:szCs w:val="22"/>
              </w:rPr>
              <w:t xml:space="preserve">   3</w:t>
            </w:r>
          </w:p>
        </w:tc>
        <w:tc>
          <w:tcPr>
            <w:tcW w:w="927" w:type="dxa"/>
          </w:tcPr>
          <w:p w:rsidR="00CC14D8" w:rsidRPr="002E05A2" w:rsidRDefault="00CC14D8" w:rsidP="00CC14D8">
            <w:pPr>
              <w:rPr>
                <w:b/>
                <w:sz w:val="22"/>
                <w:szCs w:val="22"/>
              </w:rPr>
            </w:pPr>
            <w:r w:rsidRPr="002E05A2">
              <w:rPr>
                <w:b/>
                <w:sz w:val="22"/>
                <w:szCs w:val="22"/>
              </w:rPr>
              <w:t>CLO</w:t>
            </w:r>
          </w:p>
          <w:p w:rsidR="00CC14D8" w:rsidRPr="002E05A2" w:rsidRDefault="00CC14D8" w:rsidP="00CC14D8">
            <w:pPr>
              <w:rPr>
                <w:b/>
                <w:sz w:val="22"/>
                <w:szCs w:val="22"/>
              </w:rPr>
            </w:pPr>
            <w:r w:rsidRPr="002E05A2">
              <w:rPr>
                <w:b/>
                <w:sz w:val="22"/>
                <w:szCs w:val="22"/>
              </w:rPr>
              <w:t xml:space="preserve">    4</w:t>
            </w:r>
          </w:p>
        </w:tc>
        <w:tc>
          <w:tcPr>
            <w:tcW w:w="928" w:type="dxa"/>
          </w:tcPr>
          <w:p w:rsidR="00CC14D8" w:rsidRPr="002E05A2" w:rsidRDefault="00CC14D8" w:rsidP="00CF6ED9">
            <w:pPr>
              <w:rPr>
                <w:b/>
                <w:sz w:val="22"/>
                <w:szCs w:val="22"/>
              </w:rPr>
            </w:pPr>
            <w:r w:rsidRPr="002E05A2">
              <w:rPr>
                <w:b/>
                <w:sz w:val="22"/>
                <w:szCs w:val="22"/>
              </w:rPr>
              <w:t>CLO</w:t>
            </w:r>
          </w:p>
          <w:p w:rsidR="00CC14D8" w:rsidRPr="002E05A2" w:rsidRDefault="00CC14D8" w:rsidP="00CF6ED9">
            <w:pPr>
              <w:rPr>
                <w:b/>
                <w:sz w:val="22"/>
                <w:szCs w:val="22"/>
              </w:rPr>
            </w:pPr>
            <w:r w:rsidRPr="002E05A2">
              <w:rPr>
                <w:b/>
                <w:sz w:val="22"/>
                <w:szCs w:val="22"/>
              </w:rPr>
              <w:t xml:space="preserve">    5</w:t>
            </w:r>
          </w:p>
        </w:tc>
        <w:tc>
          <w:tcPr>
            <w:tcW w:w="927" w:type="dxa"/>
          </w:tcPr>
          <w:p w:rsidR="00CC14D8" w:rsidRPr="002E05A2" w:rsidRDefault="00CC14D8" w:rsidP="00CC14D8">
            <w:pPr>
              <w:rPr>
                <w:b/>
                <w:sz w:val="22"/>
                <w:szCs w:val="22"/>
              </w:rPr>
            </w:pPr>
            <w:r w:rsidRPr="002E05A2">
              <w:rPr>
                <w:b/>
                <w:sz w:val="22"/>
                <w:szCs w:val="22"/>
              </w:rPr>
              <w:t>CLO</w:t>
            </w:r>
          </w:p>
          <w:p w:rsidR="00CC14D8" w:rsidRPr="002E05A2" w:rsidRDefault="00CC14D8" w:rsidP="00CC14D8">
            <w:pPr>
              <w:rPr>
                <w:b/>
                <w:sz w:val="22"/>
                <w:szCs w:val="22"/>
              </w:rPr>
            </w:pPr>
            <w:r w:rsidRPr="002E05A2">
              <w:rPr>
                <w:b/>
                <w:sz w:val="22"/>
                <w:szCs w:val="22"/>
              </w:rPr>
              <w:t xml:space="preserve">   6</w:t>
            </w:r>
          </w:p>
        </w:tc>
        <w:tc>
          <w:tcPr>
            <w:tcW w:w="928" w:type="dxa"/>
          </w:tcPr>
          <w:p w:rsidR="00CC14D8" w:rsidRPr="002E05A2" w:rsidRDefault="00CC14D8" w:rsidP="00CC14D8">
            <w:pPr>
              <w:rPr>
                <w:b/>
                <w:sz w:val="22"/>
                <w:szCs w:val="22"/>
              </w:rPr>
            </w:pPr>
            <w:r w:rsidRPr="002E05A2">
              <w:rPr>
                <w:b/>
                <w:sz w:val="22"/>
                <w:szCs w:val="22"/>
              </w:rPr>
              <w:t xml:space="preserve">CLO </w:t>
            </w:r>
          </w:p>
          <w:p w:rsidR="00CC14D8" w:rsidRPr="002E05A2" w:rsidRDefault="00CC14D8" w:rsidP="00CC14D8">
            <w:pPr>
              <w:rPr>
                <w:b/>
                <w:sz w:val="22"/>
                <w:szCs w:val="22"/>
              </w:rPr>
            </w:pPr>
            <w:r w:rsidRPr="002E05A2">
              <w:rPr>
                <w:b/>
                <w:sz w:val="22"/>
                <w:szCs w:val="22"/>
              </w:rPr>
              <w:t xml:space="preserve">   7</w:t>
            </w:r>
          </w:p>
        </w:tc>
      </w:tr>
      <w:tr w:rsidR="00CC14D8" w:rsidRPr="002E05A2" w:rsidTr="0037723C">
        <w:tc>
          <w:tcPr>
            <w:tcW w:w="2976" w:type="dxa"/>
          </w:tcPr>
          <w:p w:rsidR="00CC14D8" w:rsidRPr="00484D16" w:rsidRDefault="00CC14D8" w:rsidP="0037723C">
            <w:pPr>
              <w:pStyle w:val="ListParagraph"/>
              <w:numPr>
                <w:ilvl w:val="0"/>
                <w:numId w:val="6"/>
              </w:numPr>
              <w:spacing w:after="0" w:line="240" w:lineRule="auto"/>
              <w:ind w:left="180" w:hanging="180"/>
              <w:rPr>
                <w:rFonts w:ascii="Times New Roman" w:hAnsi="Times New Roman"/>
                <w:i/>
              </w:rPr>
            </w:pPr>
            <w:r w:rsidRPr="00484D16">
              <w:rPr>
                <w:rFonts w:ascii="Times New Roman" w:hAnsi="Times New Roman"/>
              </w:rPr>
              <w:t>Patient Centered-Care</w:t>
            </w:r>
            <w:r w:rsidRPr="00484D16">
              <w:rPr>
                <w:rFonts w:ascii="Times New Roman" w:hAnsi="Times New Roman"/>
                <w:i/>
              </w:rPr>
              <w:t>,</w:t>
            </w:r>
          </w:p>
          <w:p w:rsidR="00CC14D8" w:rsidRPr="002E05A2" w:rsidRDefault="00CC14D8" w:rsidP="0037723C">
            <w:pPr>
              <w:ind w:left="180" w:hanging="180"/>
              <w:rPr>
                <w:sz w:val="22"/>
                <w:szCs w:val="22"/>
              </w:rPr>
            </w:pPr>
            <w:proofErr w:type="spellStart"/>
            <w:r w:rsidRPr="002E05A2">
              <w:rPr>
                <w:i/>
                <w:sz w:val="22"/>
                <w:szCs w:val="22"/>
              </w:rPr>
              <w:t>Ka</w:t>
            </w:r>
            <w:proofErr w:type="spellEnd"/>
            <w:r w:rsidRPr="002E05A2">
              <w:rPr>
                <w:i/>
                <w:sz w:val="22"/>
                <w:szCs w:val="22"/>
              </w:rPr>
              <w:t xml:space="preserve"> </w:t>
            </w:r>
            <w:proofErr w:type="spellStart"/>
            <w:r w:rsidRPr="002E05A2">
              <w:rPr>
                <w:i/>
                <w:sz w:val="22"/>
                <w:szCs w:val="22"/>
              </w:rPr>
              <w:t>mālama</w:t>
            </w:r>
            <w:proofErr w:type="spellEnd"/>
            <w:r w:rsidRPr="002E05A2">
              <w:rPr>
                <w:i/>
                <w:sz w:val="22"/>
                <w:szCs w:val="22"/>
              </w:rPr>
              <w:t xml:space="preserve"> </w:t>
            </w:r>
            <w:proofErr w:type="spellStart"/>
            <w:r w:rsidRPr="002E05A2">
              <w:rPr>
                <w:i/>
                <w:sz w:val="22"/>
                <w:szCs w:val="22"/>
              </w:rPr>
              <w:t>olakino</w:t>
            </w:r>
            <w:proofErr w:type="spellEnd"/>
            <w:r w:rsidRPr="002E05A2">
              <w:rPr>
                <w:i/>
                <w:sz w:val="22"/>
                <w:szCs w:val="22"/>
              </w:rPr>
              <w:t xml:space="preserve"> pili </w:t>
            </w:r>
            <w:proofErr w:type="spellStart"/>
            <w:r w:rsidRPr="002E05A2">
              <w:rPr>
                <w:i/>
                <w:sz w:val="22"/>
                <w:szCs w:val="22"/>
              </w:rPr>
              <w:t>pono</w:t>
            </w:r>
            <w:proofErr w:type="spellEnd"/>
            <w:r w:rsidRPr="002E05A2">
              <w:rPr>
                <w:i/>
                <w:sz w:val="22"/>
                <w:szCs w:val="22"/>
              </w:rPr>
              <w:t xml:space="preserve"> </w:t>
            </w:r>
            <w:proofErr w:type="spellStart"/>
            <w:r w:rsidRPr="002E05A2">
              <w:rPr>
                <w:i/>
                <w:sz w:val="22"/>
                <w:szCs w:val="22"/>
              </w:rPr>
              <w:t>i</w:t>
            </w:r>
            <w:proofErr w:type="spellEnd"/>
            <w:r w:rsidRPr="002E05A2">
              <w:rPr>
                <w:i/>
                <w:sz w:val="22"/>
                <w:szCs w:val="22"/>
              </w:rPr>
              <w:t xml:space="preserve"> </w:t>
            </w:r>
            <w:proofErr w:type="spellStart"/>
            <w:r w:rsidRPr="002E05A2">
              <w:rPr>
                <w:i/>
                <w:sz w:val="22"/>
                <w:szCs w:val="22"/>
              </w:rPr>
              <w:t>ia</w:t>
            </w:r>
            <w:proofErr w:type="spellEnd"/>
            <w:r w:rsidRPr="002E05A2">
              <w:rPr>
                <w:i/>
                <w:sz w:val="22"/>
                <w:szCs w:val="22"/>
              </w:rPr>
              <w:t xml:space="preserve"> kanaka</w:t>
            </w:r>
          </w:p>
        </w:tc>
        <w:tc>
          <w:tcPr>
            <w:tcW w:w="927" w:type="dxa"/>
          </w:tcPr>
          <w:p w:rsidR="00CC14D8" w:rsidRPr="002E05A2" w:rsidRDefault="002E05A2" w:rsidP="002E05A2">
            <w:pPr>
              <w:jc w:val="center"/>
              <w:rPr>
                <w:sz w:val="22"/>
                <w:szCs w:val="22"/>
              </w:rPr>
            </w:pPr>
            <w:r>
              <w:rPr>
                <w:sz w:val="22"/>
                <w:szCs w:val="22"/>
              </w:rPr>
              <w:t>I</w:t>
            </w:r>
          </w:p>
        </w:tc>
        <w:tc>
          <w:tcPr>
            <w:tcW w:w="927" w:type="dxa"/>
          </w:tcPr>
          <w:p w:rsidR="00CC14D8" w:rsidRPr="002E05A2" w:rsidRDefault="002E05A2" w:rsidP="002E05A2">
            <w:pPr>
              <w:jc w:val="center"/>
              <w:rPr>
                <w:sz w:val="22"/>
                <w:szCs w:val="22"/>
              </w:rPr>
            </w:pPr>
            <w:r>
              <w:rPr>
                <w:sz w:val="22"/>
                <w:szCs w:val="22"/>
              </w:rPr>
              <w:t>I</w:t>
            </w:r>
          </w:p>
        </w:tc>
        <w:tc>
          <w:tcPr>
            <w:tcW w:w="928" w:type="dxa"/>
          </w:tcPr>
          <w:p w:rsidR="00CC14D8" w:rsidRPr="002E05A2" w:rsidRDefault="002E05A2" w:rsidP="002E05A2">
            <w:pPr>
              <w:jc w:val="center"/>
              <w:rPr>
                <w:sz w:val="22"/>
                <w:szCs w:val="22"/>
              </w:rPr>
            </w:pPr>
            <w:r>
              <w:rPr>
                <w:sz w:val="22"/>
                <w:szCs w:val="22"/>
              </w:rPr>
              <w:t>I</w:t>
            </w:r>
          </w:p>
        </w:tc>
        <w:tc>
          <w:tcPr>
            <w:tcW w:w="927" w:type="dxa"/>
          </w:tcPr>
          <w:p w:rsidR="00CC14D8" w:rsidRPr="002E05A2" w:rsidRDefault="002E05A2" w:rsidP="002E05A2">
            <w:pPr>
              <w:jc w:val="center"/>
              <w:rPr>
                <w:sz w:val="22"/>
                <w:szCs w:val="22"/>
              </w:rPr>
            </w:pPr>
            <w:r>
              <w:rPr>
                <w:sz w:val="22"/>
                <w:szCs w:val="22"/>
              </w:rPr>
              <w:t>I</w:t>
            </w:r>
          </w:p>
        </w:tc>
        <w:tc>
          <w:tcPr>
            <w:tcW w:w="928" w:type="dxa"/>
          </w:tcPr>
          <w:p w:rsidR="00CC14D8" w:rsidRPr="002E05A2" w:rsidRDefault="00CC14D8" w:rsidP="002E05A2">
            <w:pPr>
              <w:jc w:val="center"/>
              <w:rPr>
                <w:sz w:val="22"/>
                <w:szCs w:val="22"/>
              </w:rPr>
            </w:pPr>
          </w:p>
        </w:tc>
        <w:tc>
          <w:tcPr>
            <w:tcW w:w="927" w:type="dxa"/>
          </w:tcPr>
          <w:p w:rsidR="00CC14D8" w:rsidRPr="002E05A2" w:rsidRDefault="002E05A2" w:rsidP="002E05A2">
            <w:pPr>
              <w:jc w:val="center"/>
              <w:rPr>
                <w:sz w:val="22"/>
                <w:szCs w:val="22"/>
              </w:rPr>
            </w:pPr>
            <w:r>
              <w:rPr>
                <w:sz w:val="22"/>
                <w:szCs w:val="22"/>
              </w:rPr>
              <w:t>I</w:t>
            </w:r>
          </w:p>
        </w:tc>
        <w:tc>
          <w:tcPr>
            <w:tcW w:w="928" w:type="dxa"/>
          </w:tcPr>
          <w:p w:rsidR="00CC14D8" w:rsidRPr="002E05A2" w:rsidRDefault="002E05A2" w:rsidP="002E05A2">
            <w:pPr>
              <w:jc w:val="center"/>
              <w:rPr>
                <w:sz w:val="22"/>
                <w:szCs w:val="22"/>
              </w:rPr>
            </w:pPr>
            <w:r>
              <w:rPr>
                <w:sz w:val="22"/>
                <w:szCs w:val="22"/>
              </w:rPr>
              <w:t>I</w:t>
            </w:r>
          </w:p>
        </w:tc>
      </w:tr>
      <w:tr w:rsidR="00CC14D8" w:rsidRPr="002E05A2" w:rsidTr="0037723C">
        <w:tc>
          <w:tcPr>
            <w:tcW w:w="2976" w:type="dxa"/>
          </w:tcPr>
          <w:p w:rsidR="00CC14D8" w:rsidRPr="00484D16" w:rsidRDefault="00CC14D8" w:rsidP="0037723C">
            <w:pPr>
              <w:pStyle w:val="ListParagraph"/>
              <w:numPr>
                <w:ilvl w:val="0"/>
                <w:numId w:val="6"/>
              </w:numPr>
              <w:spacing w:after="0" w:line="240" w:lineRule="auto"/>
              <w:ind w:left="180" w:hanging="180"/>
              <w:rPr>
                <w:rFonts w:ascii="Times New Roman" w:hAnsi="Times New Roman"/>
              </w:rPr>
            </w:pPr>
            <w:r w:rsidRPr="00484D16">
              <w:rPr>
                <w:rFonts w:ascii="Times New Roman" w:hAnsi="Times New Roman"/>
              </w:rPr>
              <w:t xml:space="preserve">Community Based Care, </w:t>
            </w:r>
          </w:p>
          <w:p w:rsidR="00CC14D8" w:rsidRPr="002E05A2" w:rsidRDefault="00CC14D8" w:rsidP="0037723C">
            <w:pPr>
              <w:ind w:left="180" w:hanging="180"/>
              <w:rPr>
                <w:sz w:val="22"/>
                <w:szCs w:val="22"/>
              </w:rPr>
            </w:pPr>
            <w:proofErr w:type="spellStart"/>
            <w:r w:rsidRPr="002E05A2">
              <w:rPr>
                <w:i/>
                <w:sz w:val="22"/>
                <w:szCs w:val="22"/>
              </w:rPr>
              <w:t>Ka</w:t>
            </w:r>
            <w:proofErr w:type="spellEnd"/>
            <w:r w:rsidRPr="002E05A2">
              <w:rPr>
                <w:i/>
                <w:sz w:val="22"/>
                <w:szCs w:val="22"/>
              </w:rPr>
              <w:t xml:space="preserve"> </w:t>
            </w:r>
            <w:proofErr w:type="spellStart"/>
            <w:r w:rsidRPr="002E05A2">
              <w:rPr>
                <w:i/>
                <w:sz w:val="22"/>
                <w:szCs w:val="22"/>
              </w:rPr>
              <w:t>mālama</w:t>
            </w:r>
            <w:proofErr w:type="spellEnd"/>
            <w:r w:rsidRPr="002E05A2">
              <w:rPr>
                <w:i/>
                <w:sz w:val="22"/>
                <w:szCs w:val="22"/>
              </w:rPr>
              <w:t xml:space="preserve"> </w:t>
            </w:r>
            <w:proofErr w:type="spellStart"/>
            <w:r w:rsidRPr="002E05A2">
              <w:rPr>
                <w:i/>
                <w:sz w:val="22"/>
                <w:szCs w:val="22"/>
              </w:rPr>
              <w:t>olakino</w:t>
            </w:r>
            <w:proofErr w:type="spellEnd"/>
            <w:r w:rsidRPr="002E05A2">
              <w:rPr>
                <w:i/>
                <w:sz w:val="22"/>
                <w:szCs w:val="22"/>
              </w:rPr>
              <w:t xml:space="preserve"> ma o </w:t>
            </w:r>
            <w:proofErr w:type="spellStart"/>
            <w:r w:rsidRPr="002E05A2">
              <w:rPr>
                <w:i/>
                <w:sz w:val="22"/>
                <w:szCs w:val="22"/>
              </w:rPr>
              <w:t>ke</w:t>
            </w:r>
            <w:proofErr w:type="spellEnd"/>
            <w:r w:rsidRPr="002E05A2">
              <w:rPr>
                <w:i/>
                <w:sz w:val="22"/>
                <w:szCs w:val="22"/>
              </w:rPr>
              <w:t xml:space="preserve"> </w:t>
            </w:r>
            <w:proofErr w:type="spellStart"/>
            <w:r w:rsidRPr="002E05A2">
              <w:rPr>
                <w:i/>
                <w:sz w:val="22"/>
                <w:szCs w:val="22"/>
              </w:rPr>
              <w:t>kaiāulu</w:t>
            </w:r>
            <w:proofErr w:type="spellEnd"/>
          </w:p>
        </w:tc>
        <w:tc>
          <w:tcPr>
            <w:tcW w:w="927" w:type="dxa"/>
          </w:tcPr>
          <w:p w:rsidR="00CC14D8" w:rsidRPr="002E05A2" w:rsidRDefault="002E05A2" w:rsidP="002E05A2">
            <w:pPr>
              <w:jc w:val="center"/>
              <w:rPr>
                <w:sz w:val="22"/>
                <w:szCs w:val="22"/>
              </w:rPr>
            </w:pPr>
            <w:r>
              <w:rPr>
                <w:sz w:val="22"/>
                <w:szCs w:val="22"/>
              </w:rPr>
              <w:t>I</w:t>
            </w:r>
          </w:p>
        </w:tc>
        <w:tc>
          <w:tcPr>
            <w:tcW w:w="927" w:type="dxa"/>
          </w:tcPr>
          <w:p w:rsidR="00CC14D8" w:rsidRPr="002E05A2" w:rsidRDefault="002E05A2" w:rsidP="002E05A2">
            <w:pPr>
              <w:jc w:val="center"/>
              <w:rPr>
                <w:sz w:val="22"/>
                <w:szCs w:val="22"/>
              </w:rPr>
            </w:pPr>
            <w:r>
              <w:rPr>
                <w:sz w:val="22"/>
                <w:szCs w:val="22"/>
              </w:rPr>
              <w:t>I</w:t>
            </w:r>
          </w:p>
        </w:tc>
        <w:tc>
          <w:tcPr>
            <w:tcW w:w="928" w:type="dxa"/>
          </w:tcPr>
          <w:p w:rsidR="00CC14D8" w:rsidRPr="002E05A2" w:rsidRDefault="00CC14D8" w:rsidP="002E05A2">
            <w:pPr>
              <w:jc w:val="center"/>
              <w:rPr>
                <w:sz w:val="22"/>
                <w:szCs w:val="22"/>
              </w:rPr>
            </w:pPr>
          </w:p>
        </w:tc>
        <w:tc>
          <w:tcPr>
            <w:tcW w:w="927" w:type="dxa"/>
          </w:tcPr>
          <w:p w:rsidR="00CC14D8" w:rsidRPr="002E05A2" w:rsidRDefault="002E05A2" w:rsidP="002E05A2">
            <w:pPr>
              <w:jc w:val="center"/>
              <w:rPr>
                <w:sz w:val="22"/>
                <w:szCs w:val="22"/>
              </w:rPr>
            </w:pPr>
            <w:r>
              <w:rPr>
                <w:sz w:val="22"/>
                <w:szCs w:val="22"/>
              </w:rPr>
              <w:t>I</w:t>
            </w:r>
          </w:p>
        </w:tc>
        <w:tc>
          <w:tcPr>
            <w:tcW w:w="928" w:type="dxa"/>
          </w:tcPr>
          <w:p w:rsidR="00CC14D8" w:rsidRPr="002E05A2" w:rsidRDefault="002E05A2" w:rsidP="002E05A2">
            <w:pPr>
              <w:jc w:val="center"/>
              <w:rPr>
                <w:sz w:val="22"/>
                <w:szCs w:val="22"/>
              </w:rPr>
            </w:pPr>
            <w:r>
              <w:rPr>
                <w:sz w:val="22"/>
                <w:szCs w:val="22"/>
              </w:rPr>
              <w:t>I</w:t>
            </w:r>
          </w:p>
        </w:tc>
        <w:tc>
          <w:tcPr>
            <w:tcW w:w="927" w:type="dxa"/>
          </w:tcPr>
          <w:p w:rsidR="00CC14D8" w:rsidRPr="002E05A2" w:rsidRDefault="002E05A2" w:rsidP="002E05A2">
            <w:pPr>
              <w:jc w:val="center"/>
              <w:rPr>
                <w:sz w:val="22"/>
                <w:szCs w:val="22"/>
              </w:rPr>
            </w:pPr>
            <w:r>
              <w:rPr>
                <w:sz w:val="22"/>
                <w:szCs w:val="22"/>
              </w:rPr>
              <w:t>I</w:t>
            </w:r>
          </w:p>
        </w:tc>
        <w:tc>
          <w:tcPr>
            <w:tcW w:w="928" w:type="dxa"/>
          </w:tcPr>
          <w:p w:rsidR="00CC14D8" w:rsidRPr="002E05A2" w:rsidRDefault="002E05A2" w:rsidP="002E05A2">
            <w:pPr>
              <w:jc w:val="center"/>
              <w:rPr>
                <w:sz w:val="22"/>
                <w:szCs w:val="22"/>
              </w:rPr>
            </w:pPr>
            <w:r>
              <w:rPr>
                <w:sz w:val="22"/>
                <w:szCs w:val="22"/>
              </w:rPr>
              <w:t>I</w:t>
            </w:r>
          </w:p>
        </w:tc>
      </w:tr>
      <w:tr w:rsidR="00CC14D8" w:rsidRPr="002E05A2" w:rsidTr="0037723C">
        <w:tc>
          <w:tcPr>
            <w:tcW w:w="2976" w:type="dxa"/>
          </w:tcPr>
          <w:p w:rsidR="00CC14D8" w:rsidRPr="00484D16" w:rsidRDefault="00CC14D8" w:rsidP="0037723C">
            <w:pPr>
              <w:pStyle w:val="ListParagraph"/>
              <w:numPr>
                <w:ilvl w:val="0"/>
                <w:numId w:val="6"/>
              </w:numPr>
              <w:spacing w:after="0" w:line="240" w:lineRule="auto"/>
              <w:ind w:left="180" w:hanging="180"/>
              <w:rPr>
                <w:rFonts w:ascii="Times New Roman" w:hAnsi="Times New Roman"/>
              </w:rPr>
            </w:pPr>
            <w:r w:rsidRPr="00484D16">
              <w:rPr>
                <w:rFonts w:ascii="Times New Roman" w:hAnsi="Times New Roman"/>
              </w:rPr>
              <w:t xml:space="preserve">Developmentally and Culturally Appropriate Care, </w:t>
            </w:r>
          </w:p>
          <w:p w:rsidR="00CC14D8" w:rsidRPr="002E05A2" w:rsidRDefault="00CC14D8" w:rsidP="0037723C">
            <w:pPr>
              <w:ind w:left="180" w:hanging="180"/>
              <w:rPr>
                <w:sz w:val="22"/>
                <w:szCs w:val="22"/>
              </w:rPr>
            </w:pPr>
            <w:proofErr w:type="spellStart"/>
            <w:r w:rsidRPr="002E05A2">
              <w:rPr>
                <w:i/>
                <w:sz w:val="22"/>
                <w:szCs w:val="22"/>
              </w:rPr>
              <w:t>Ka</w:t>
            </w:r>
            <w:proofErr w:type="spellEnd"/>
            <w:r w:rsidRPr="002E05A2">
              <w:rPr>
                <w:i/>
                <w:sz w:val="22"/>
                <w:szCs w:val="22"/>
              </w:rPr>
              <w:t xml:space="preserve"> </w:t>
            </w:r>
            <w:proofErr w:type="spellStart"/>
            <w:r w:rsidRPr="002E05A2">
              <w:rPr>
                <w:i/>
                <w:sz w:val="22"/>
                <w:szCs w:val="22"/>
              </w:rPr>
              <w:t>mālama</w:t>
            </w:r>
            <w:proofErr w:type="spellEnd"/>
            <w:r w:rsidRPr="002E05A2">
              <w:rPr>
                <w:i/>
                <w:sz w:val="22"/>
                <w:szCs w:val="22"/>
              </w:rPr>
              <w:t xml:space="preserve"> </w:t>
            </w:r>
            <w:proofErr w:type="spellStart"/>
            <w:r w:rsidRPr="002E05A2">
              <w:rPr>
                <w:i/>
                <w:sz w:val="22"/>
                <w:szCs w:val="22"/>
              </w:rPr>
              <w:t>olakino</w:t>
            </w:r>
            <w:proofErr w:type="spellEnd"/>
            <w:r w:rsidRPr="002E05A2">
              <w:rPr>
                <w:i/>
                <w:sz w:val="22"/>
                <w:szCs w:val="22"/>
              </w:rPr>
              <w:t xml:space="preserve"> </w:t>
            </w:r>
            <w:proofErr w:type="spellStart"/>
            <w:r w:rsidRPr="002E05A2">
              <w:rPr>
                <w:i/>
                <w:sz w:val="22"/>
                <w:szCs w:val="22"/>
              </w:rPr>
              <w:t>kūpono</w:t>
            </w:r>
            <w:proofErr w:type="spellEnd"/>
            <w:r w:rsidRPr="002E05A2">
              <w:rPr>
                <w:i/>
                <w:sz w:val="22"/>
                <w:szCs w:val="22"/>
              </w:rPr>
              <w:t xml:space="preserve"> no </w:t>
            </w:r>
            <w:proofErr w:type="spellStart"/>
            <w:r w:rsidRPr="002E05A2">
              <w:rPr>
                <w:i/>
                <w:sz w:val="22"/>
                <w:szCs w:val="22"/>
              </w:rPr>
              <w:t>ka</w:t>
            </w:r>
            <w:proofErr w:type="spellEnd"/>
            <w:r w:rsidRPr="002E05A2">
              <w:rPr>
                <w:i/>
                <w:sz w:val="22"/>
                <w:szCs w:val="22"/>
              </w:rPr>
              <w:t xml:space="preserve"> </w:t>
            </w:r>
            <w:proofErr w:type="spellStart"/>
            <w:r w:rsidRPr="002E05A2">
              <w:rPr>
                <w:i/>
                <w:sz w:val="22"/>
                <w:szCs w:val="22"/>
              </w:rPr>
              <w:t>ho’omōhala</w:t>
            </w:r>
            <w:proofErr w:type="spellEnd"/>
            <w:r w:rsidRPr="002E05A2">
              <w:rPr>
                <w:i/>
                <w:sz w:val="22"/>
                <w:szCs w:val="22"/>
              </w:rPr>
              <w:t xml:space="preserve"> a me </w:t>
            </w:r>
            <w:proofErr w:type="spellStart"/>
            <w:r w:rsidRPr="002E05A2">
              <w:rPr>
                <w:i/>
                <w:sz w:val="22"/>
                <w:szCs w:val="22"/>
              </w:rPr>
              <w:t>ka</w:t>
            </w:r>
            <w:proofErr w:type="spellEnd"/>
            <w:r w:rsidRPr="002E05A2">
              <w:rPr>
                <w:i/>
                <w:sz w:val="22"/>
                <w:szCs w:val="22"/>
              </w:rPr>
              <w:t xml:space="preserve"> </w:t>
            </w:r>
            <w:proofErr w:type="spellStart"/>
            <w:r w:rsidRPr="002E05A2">
              <w:rPr>
                <w:i/>
                <w:sz w:val="22"/>
                <w:szCs w:val="22"/>
              </w:rPr>
              <w:t>mo’omeheu</w:t>
            </w:r>
            <w:proofErr w:type="spellEnd"/>
          </w:p>
        </w:tc>
        <w:tc>
          <w:tcPr>
            <w:tcW w:w="927" w:type="dxa"/>
          </w:tcPr>
          <w:p w:rsidR="00CC14D8" w:rsidRPr="002E05A2" w:rsidRDefault="002E05A2" w:rsidP="002E05A2">
            <w:pPr>
              <w:jc w:val="center"/>
              <w:rPr>
                <w:sz w:val="22"/>
                <w:szCs w:val="22"/>
              </w:rPr>
            </w:pPr>
            <w:r>
              <w:rPr>
                <w:sz w:val="22"/>
                <w:szCs w:val="22"/>
              </w:rPr>
              <w:t>I</w:t>
            </w:r>
          </w:p>
        </w:tc>
        <w:tc>
          <w:tcPr>
            <w:tcW w:w="927" w:type="dxa"/>
          </w:tcPr>
          <w:p w:rsidR="00CC14D8" w:rsidRPr="002E05A2" w:rsidRDefault="002E05A2" w:rsidP="002E05A2">
            <w:pPr>
              <w:jc w:val="center"/>
              <w:rPr>
                <w:sz w:val="22"/>
                <w:szCs w:val="22"/>
              </w:rPr>
            </w:pPr>
            <w:r>
              <w:rPr>
                <w:sz w:val="22"/>
                <w:szCs w:val="22"/>
              </w:rPr>
              <w:t>I</w:t>
            </w:r>
          </w:p>
        </w:tc>
        <w:tc>
          <w:tcPr>
            <w:tcW w:w="928" w:type="dxa"/>
          </w:tcPr>
          <w:p w:rsidR="00CC14D8" w:rsidRPr="002E05A2" w:rsidRDefault="00CC14D8" w:rsidP="002E05A2">
            <w:pPr>
              <w:jc w:val="center"/>
              <w:rPr>
                <w:sz w:val="22"/>
                <w:szCs w:val="22"/>
              </w:rPr>
            </w:pPr>
          </w:p>
        </w:tc>
        <w:tc>
          <w:tcPr>
            <w:tcW w:w="927" w:type="dxa"/>
          </w:tcPr>
          <w:p w:rsidR="00CC14D8" w:rsidRPr="002E05A2" w:rsidRDefault="002E05A2" w:rsidP="002E05A2">
            <w:pPr>
              <w:jc w:val="center"/>
              <w:rPr>
                <w:sz w:val="22"/>
                <w:szCs w:val="22"/>
              </w:rPr>
            </w:pPr>
            <w:r>
              <w:rPr>
                <w:sz w:val="22"/>
                <w:szCs w:val="22"/>
              </w:rPr>
              <w:t>I</w:t>
            </w:r>
          </w:p>
        </w:tc>
        <w:tc>
          <w:tcPr>
            <w:tcW w:w="928" w:type="dxa"/>
          </w:tcPr>
          <w:p w:rsidR="00CC14D8" w:rsidRPr="002E05A2" w:rsidRDefault="00CC14D8" w:rsidP="002E05A2">
            <w:pPr>
              <w:jc w:val="center"/>
              <w:rPr>
                <w:sz w:val="22"/>
                <w:szCs w:val="22"/>
              </w:rPr>
            </w:pPr>
          </w:p>
        </w:tc>
        <w:tc>
          <w:tcPr>
            <w:tcW w:w="927" w:type="dxa"/>
          </w:tcPr>
          <w:p w:rsidR="00CC14D8" w:rsidRPr="002E05A2" w:rsidRDefault="002E05A2" w:rsidP="002E05A2">
            <w:pPr>
              <w:jc w:val="center"/>
              <w:rPr>
                <w:sz w:val="22"/>
                <w:szCs w:val="22"/>
              </w:rPr>
            </w:pPr>
            <w:r>
              <w:rPr>
                <w:sz w:val="22"/>
                <w:szCs w:val="22"/>
              </w:rPr>
              <w:t>I</w:t>
            </w:r>
          </w:p>
        </w:tc>
        <w:tc>
          <w:tcPr>
            <w:tcW w:w="928" w:type="dxa"/>
          </w:tcPr>
          <w:p w:rsidR="00CC14D8" w:rsidRPr="002E05A2" w:rsidRDefault="00CC14D8" w:rsidP="00CF6ED9">
            <w:pPr>
              <w:rPr>
                <w:sz w:val="22"/>
                <w:szCs w:val="22"/>
              </w:rPr>
            </w:pPr>
          </w:p>
        </w:tc>
      </w:tr>
      <w:tr w:rsidR="00CC14D8" w:rsidRPr="002E05A2" w:rsidTr="0037723C">
        <w:tc>
          <w:tcPr>
            <w:tcW w:w="2976" w:type="dxa"/>
          </w:tcPr>
          <w:p w:rsidR="00CC14D8" w:rsidRPr="00484D16" w:rsidRDefault="00CC14D8" w:rsidP="0037723C">
            <w:pPr>
              <w:pStyle w:val="ListParagraph"/>
              <w:numPr>
                <w:ilvl w:val="0"/>
                <w:numId w:val="6"/>
              </w:numPr>
              <w:spacing w:after="0" w:line="240" w:lineRule="auto"/>
              <w:ind w:left="180" w:hanging="180"/>
              <w:rPr>
                <w:rFonts w:ascii="Times New Roman" w:hAnsi="Times New Roman"/>
              </w:rPr>
            </w:pPr>
            <w:r w:rsidRPr="00484D16">
              <w:rPr>
                <w:rFonts w:ascii="Times New Roman" w:hAnsi="Times New Roman"/>
              </w:rPr>
              <w:t>Care Across the Lifespan</w:t>
            </w:r>
          </w:p>
          <w:p w:rsidR="00CC14D8" w:rsidRPr="002E05A2" w:rsidRDefault="00CC14D8" w:rsidP="0037723C">
            <w:pPr>
              <w:ind w:left="180" w:hanging="180"/>
              <w:rPr>
                <w:sz w:val="22"/>
                <w:szCs w:val="22"/>
              </w:rPr>
            </w:pPr>
            <w:proofErr w:type="spellStart"/>
            <w:r w:rsidRPr="002E05A2">
              <w:rPr>
                <w:i/>
                <w:sz w:val="22"/>
                <w:szCs w:val="22"/>
              </w:rPr>
              <w:t>Ka</w:t>
            </w:r>
            <w:proofErr w:type="spellEnd"/>
            <w:r w:rsidRPr="002E05A2">
              <w:rPr>
                <w:i/>
                <w:sz w:val="22"/>
                <w:szCs w:val="22"/>
              </w:rPr>
              <w:t xml:space="preserve"> </w:t>
            </w:r>
            <w:proofErr w:type="spellStart"/>
            <w:r w:rsidRPr="002E05A2">
              <w:rPr>
                <w:i/>
                <w:sz w:val="22"/>
                <w:szCs w:val="22"/>
              </w:rPr>
              <w:t>mālama</w:t>
            </w:r>
            <w:proofErr w:type="spellEnd"/>
            <w:r w:rsidRPr="002E05A2">
              <w:rPr>
                <w:i/>
                <w:sz w:val="22"/>
                <w:szCs w:val="22"/>
              </w:rPr>
              <w:t xml:space="preserve"> </w:t>
            </w:r>
            <w:proofErr w:type="spellStart"/>
            <w:r w:rsidRPr="002E05A2">
              <w:rPr>
                <w:i/>
                <w:sz w:val="22"/>
                <w:szCs w:val="22"/>
              </w:rPr>
              <w:t>olakino</w:t>
            </w:r>
            <w:proofErr w:type="spellEnd"/>
            <w:r w:rsidRPr="002E05A2">
              <w:rPr>
                <w:i/>
                <w:sz w:val="22"/>
                <w:szCs w:val="22"/>
              </w:rPr>
              <w:t xml:space="preserve"> o </w:t>
            </w:r>
            <w:proofErr w:type="spellStart"/>
            <w:r w:rsidRPr="002E05A2">
              <w:rPr>
                <w:i/>
                <w:sz w:val="22"/>
                <w:szCs w:val="22"/>
              </w:rPr>
              <w:t>ka</w:t>
            </w:r>
            <w:proofErr w:type="spellEnd"/>
            <w:r w:rsidRPr="002E05A2">
              <w:rPr>
                <w:i/>
                <w:sz w:val="22"/>
                <w:szCs w:val="22"/>
              </w:rPr>
              <w:t xml:space="preserve"> </w:t>
            </w:r>
            <w:proofErr w:type="spellStart"/>
            <w:r w:rsidRPr="002E05A2">
              <w:rPr>
                <w:i/>
                <w:sz w:val="22"/>
                <w:szCs w:val="22"/>
              </w:rPr>
              <w:t>wā</w:t>
            </w:r>
            <w:proofErr w:type="spellEnd"/>
            <w:r w:rsidRPr="002E05A2">
              <w:rPr>
                <w:i/>
                <w:sz w:val="22"/>
                <w:szCs w:val="22"/>
              </w:rPr>
              <w:t xml:space="preserve"> </w:t>
            </w:r>
            <w:proofErr w:type="spellStart"/>
            <w:r w:rsidRPr="002E05A2">
              <w:rPr>
                <w:i/>
                <w:sz w:val="22"/>
                <w:szCs w:val="22"/>
              </w:rPr>
              <w:t>ola</w:t>
            </w:r>
            <w:proofErr w:type="spellEnd"/>
          </w:p>
        </w:tc>
        <w:tc>
          <w:tcPr>
            <w:tcW w:w="927" w:type="dxa"/>
          </w:tcPr>
          <w:p w:rsidR="00CC14D8" w:rsidRPr="002E05A2" w:rsidRDefault="002E05A2" w:rsidP="002E05A2">
            <w:pPr>
              <w:jc w:val="center"/>
              <w:rPr>
                <w:sz w:val="22"/>
                <w:szCs w:val="22"/>
              </w:rPr>
            </w:pPr>
            <w:r>
              <w:rPr>
                <w:sz w:val="22"/>
                <w:szCs w:val="22"/>
              </w:rPr>
              <w:t>I</w:t>
            </w:r>
          </w:p>
        </w:tc>
        <w:tc>
          <w:tcPr>
            <w:tcW w:w="927" w:type="dxa"/>
          </w:tcPr>
          <w:p w:rsidR="00CC14D8" w:rsidRPr="002E05A2" w:rsidRDefault="002E05A2" w:rsidP="002E05A2">
            <w:pPr>
              <w:jc w:val="center"/>
              <w:rPr>
                <w:sz w:val="22"/>
                <w:szCs w:val="22"/>
              </w:rPr>
            </w:pPr>
            <w:r>
              <w:rPr>
                <w:sz w:val="22"/>
                <w:szCs w:val="22"/>
              </w:rPr>
              <w:t>I</w:t>
            </w:r>
          </w:p>
        </w:tc>
        <w:tc>
          <w:tcPr>
            <w:tcW w:w="928" w:type="dxa"/>
          </w:tcPr>
          <w:p w:rsidR="00CC14D8" w:rsidRPr="002E05A2" w:rsidRDefault="00CC14D8" w:rsidP="002E05A2">
            <w:pPr>
              <w:jc w:val="center"/>
              <w:rPr>
                <w:sz w:val="22"/>
                <w:szCs w:val="22"/>
              </w:rPr>
            </w:pPr>
          </w:p>
        </w:tc>
        <w:tc>
          <w:tcPr>
            <w:tcW w:w="927" w:type="dxa"/>
          </w:tcPr>
          <w:p w:rsidR="00CC14D8" w:rsidRPr="002E05A2" w:rsidRDefault="002E05A2" w:rsidP="002E05A2">
            <w:pPr>
              <w:jc w:val="center"/>
              <w:rPr>
                <w:sz w:val="22"/>
                <w:szCs w:val="22"/>
              </w:rPr>
            </w:pPr>
            <w:r>
              <w:rPr>
                <w:sz w:val="22"/>
                <w:szCs w:val="22"/>
              </w:rPr>
              <w:t>I</w:t>
            </w:r>
          </w:p>
        </w:tc>
        <w:tc>
          <w:tcPr>
            <w:tcW w:w="928" w:type="dxa"/>
          </w:tcPr>
          <w:p w:rsidR="00CC14D8" w:rsidRPr="002E05A2" w:rsidRDefault="00CC14D8" w:rsidP="002E05A2">
            <w:pPr>
              <w:jc w:val="center"/>
              <w:rPr>
                <w:sz w:val="22"/>
                <w:szCs w:val="22"/>
              </w:rPr>
            </w:pPr>
          </w:p>
        </w:tc>
        <w:tc>
          <w:tcPr>
            <w:tcW w:w="927" w:type="dxa"/>
          </w:tcPr>
          <w:p w:rsidR="00CC14D8" w:rsidRPr="002E05A2" w:rsidRDefault="002E05A2" w:rsidP="002E05A2">
            <w:pPr>
              <w:jc w:val="center"/>
              <w:rPr>
                <w:sz w:val="22"/>
                <w:szCs w:val="22"/>
              </w:rPr>
            </w:pPr>
            <w:r>
              <w:rPr>
                <w:sz w:val="22"/>
                <w:szCs w:val="22"/>
              </w:rPr>
              <w:t>I</w:t>
            </w:r>
          </w:p>
        </w:tc>
        <w:tc>
          <w:tcPr>
            <w:tcW w:w="928" w:type="dxa"/>
          </w:tcPr>
          <w:p w:rsidR="00CC14D8" w:rsidRPr="002E05A2" w:rsidRDefault="00CC14D8" w:rsidP="00CF6ED9">
            <w:pPr>
              <w:rPr>
                <w:sz w:val="22"/>
                <w:szCs w:val="22"/>
              </w:rPr>
            </w:pPr>
          </w:p>
        </w:tc>
      </w:tr>
    </w:tbl>
    <w:p w:rsidR="00FD4954" w:rsidRPr="0037723C" w:rsidRDefault="00FD4954" w:rsidP="0037723C">
      <w:pPr>
        <w:autoSpaceDE w:val="0"/>
        <w:autoSpaceDN w:val="0"/>
        <w:adjustRightInd w:val="0"/>
        <w:jc w:val="right"/>
        <w:rPr>
          <w:b/>
          <w:sz w:val="18"/>
          <w:szCs w:val="18"/>
        </w:rPr>
      </w:pPr>
      <w:r w:rsidRPr="0037723C">
        <w:rPr>
          <w:b/>
          <w:sz w:val="18"/>
          <w:szCs w:val="18"/>
        </w:rPr>
        <w:t xml:space="preserve">             </w:t>
      </w:r>
      <w:r w:rsidR="008E6FA0" w:rsidRPr="0037723C">
        <w:rPr>
          <w:b/>
          <w:sz w:val="18"/>
          <w:szCs w:val="18"/>
        </w:rPr>
        <w:t xml:space="preserve">                                </w:t>
      </w:r>
      <w:r w:rsidRPr="0037723C">
        <w:rPr>
          <w:b/>
          <w:sz w:val="18"/>
          <w:szCs w:val="18"/>
        </w:rPr>
        <w:t>(Key:  I=Introduced,   D= Developed, M=Mastered)</w:t>
      </w:r>
    </w:p>
    <w:p w:rsidR="00B33744" w:rsidRPr="004B3A52" w:rsidRDefault="004B3A52" w:rsidP="004B3A52">
      <w:pPr>
        <w:jc w:val="center"/>
        <w:rPr>
          <w:b/>
          <w:sz w:val="28"/>
          <w:szCs w:val="28"/>
        </w:rPr>
      </w:pPr>
      <w:r w:rsidRPr="004B3A52">
        <w:rPr>
          <w:b/>
          <w:sz w:val="28"/>
          <w:szCs w:val="28"/>
        </w:rPr>
        <w:lastRenderedPageBreak/>
        <w:t>GRADING CRATERIA</w:t>
      </w:r>
    </w:p>
    <w:p w:rsidR="00BA2214" w:rsidRPr="002E05A2" w:rsidRDefault="00BA2214" w:rsidP="00BA2214">
      <w:pPr>
        <w:widowControl w:val="0"/>
        <w:autoSpaceDE w:val="0"/>
        <w:autoSpaceDN w:val="0"/>
        <w:adjustRightInd w:val="0"/>
        <w:ind w:firstLine="960"/>
      </w:pPr>
      <w:r w:rsidRPr="002E05A2">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8"/>
        <w:gridCol w:w="2385"/>
        <w:gridCol w:w="2385"/>
      </w:tblGrid>
      <w:tr w:rsidR="00483214" w:rsidRPr="002E05A2" w:rsidTr="00E47147">
        <w:trPr>
          <w:trHeight w:val="808"/>
        </w:trPr>
        <w:tc>
          <w:tcPr>
            <w:tcW w:w="4698" w:type="dxa"/>
            <w:vAlign w:val="center"/>
          </w:tcPr>
          <w:p w:rsidR="00483214" w:rsidRPr="002E05A2" w:rsidRDefault="00D41003" w:rsidP="004B3A52">
            <w:r>
              <w:t xml:space="preserve">Quizzes </w:t>
            </w:r>
            <w:r w:rsidR="00DA5BFA">
              <w:t xml:space="preserve"># 6 </w:t>
            </w:r>
            <w:r w:rsidR="00DA5BFA" w:rsidRPr="004B3A52">
              <w:t>(dropped the lowest quiz)</w:t>
            </w:r>
          </w:p>
        </w:tc>
        <w:tc>
          <w:tcPr>
            <w:tcW w:w="2385" w:type="dxa"/>
            <w:vAlign w:val="center"/>
          </w:tcPr>
          <w:p w:rsidR="00483214" w:rsidRDefault="0037723C" w:rsidP="00E47147">
            <w:r>
              <w:t>50 points</w:t>
            </w:r>
          </w:p>
          <w:p w:rsidR="0037723C" w:rsidRPr="002E05A2" w:rsidRDefault="0037723C" w:rsidP="00E47147">
            <w:r>
              <w:t>(10 points each)</w:t>
            </w:r>
          </w:p>
        </w:tc>
        <w:tc>
          <w:tcPr>
            <w:tcW w:w="2385" w:type="dxa"/>
            <w:vAlign w:val="center"/>
          </w:tcPr>
          <w:p w:rsidR="00483214" w:rsidRPr="002E05A2" w:rsidRDefault="00DA5BFA" w:rsidP="00E47147">
            <w:r>
              <w:t xml:space="preserve">  </w:t>
            </w:r>
            <w:r w:rsidR="00D85010">
              <w:t>25</w:t>
            </w:r>
            <w:r w:rsidR="00127F3D">
              <w:t>%</w:t>
            </w:r>
          </w:p>
        </w:tc>
      </w:tr>
      <w:tr w:rsidR="00D41003" w:rsidRPr="002E05A2" w:rsidTr="00E47147">
        <w:trPr>
          <w:trHeight w:val="808"/>
        </w:trPr>
        <w:tc>
          <w:tcPr>
            <w:tcW w:w="4698" w:type="dxa"/>
            <w:vAlign w:val="center"/>
          </w:tcPr>
          <w:p w:rsidR="00D41003" w:rsidRDefault="00D41003" w:rsidP="00E47147">
            <w:r>
              <w:t>Fina</w:t>
            </w:r>
            <w:r w:rsidR="003A68D4">
              <w:t>l Exam</w:t>
            </w:r>
          </w:p>
        </w:tc>
        <w:tc>
          <w:tcPr>
            <w:tcW w:w="2385" w:type="dxa"/>
            <w:vAlign w:val="center"/>
          </w:tcPr>
          <w:p w:rsidR="00D41003" w:rsidRPr="002E05A2" w:rsidRDefault="00D41003" w:rsidP="00E47147">
            <w:r>
              <w:t>50 points</w:t>
            </w:r>
          </w:p>
        </w:tc>
        <w:tc>
          <w:tcPr>
            <w:tcW w:w="2385" w:type="dxa"/>
            <w:vAlign w:val="center"/>
          </w:tcPr>
          <w:p w:rsidR="00D41003" w:rsidRDefault="00DA5BFA" w:rsidP="00E47147">
            <w:r>
              <w:t xml:space="preserve">  </w:t>
            </w:r>
            <w:r w:rsidR="00D85010">
              <w:t>25</w:t>
            </w:r>
            <w:r w:rsidR="00127F3D">
              <w:t>%</w:t>
            </w:r>
          </w:p>
        </w:tc>
      </w:tr>
      <w:tr w:rsidR="00483214" w:rsidRPr="002E05A2" w:rsidTr="00E47147">
        <w:trPr>
          <w:trHeight w:val="548"/>
        </w:trPr>
        <w:tc>
          <w:tcPr>
            <w:tcW w:w="4698" w:type="dxa"/>
            <w:vAlign w:val="center"/>
          </w:tcPr>
          <w:p w:rsidR="00483214" w:rsidRPr="002E05A2" w:rsidRDefault="003A68D4" w:rsidP="004B3A52">
            <w:r>
              <w:t>News</w:t>
            </w:r>
            <w:r w:rsidR="00E47147">
              <w:t>paper</w:t>
            </w:r>
            <w:r>
              <w:t xml:space="preserve"> article</w:t>
            </w:r>
            <w:r w:rsidR="00E47147">
              <w:t xml:space="preserve"> Analysis</w:t>
            </w:r>
            <w:r>
              <w:t xml:space="preserve"> # 5</w:t>
            </w:r>
          </w:p>
        </w:tc>
        <w:tc>
          <w:tcPr>
            <w:tcW w:w="2385" w:type="dxa"/>
            <w:vAlign w:val="center"/>
          </w:tcPr>
          <w:p w:rsidR="0037723C" w:rsidRDefault="0037723C" w:rsidP="00E47147">
            <w:r>
              <w:t>50 points</w:t>
            </w:r>
          </w:p>
          <w:p w:rsidR="00DA5BFA" w:rsidRPr="002E05A2" w:rsidRDefault="0037723C" w:rsidP="00E47147">
            <w:r>
              <w:t>(10 points each)</w:t>
            </w:r>
          </w:p>
        </w:tc>
        <w:tc>
          <w:tcPr>
            <w:tcW w:w="2385" w:type="dxa"/>
            <w:vAlign w:val="center"/>
          </w:tcPr>
          <w:p w:rsidR="00483214" w:rsidRPr="002E05A2" w:rsidRDefault="00DA5BFA" w:rsidP="00E47147">
            <w:r>
              <w:t xml:space="preserve">  </w:t>
            </w:r>
            <w:r w:rsidR="00D85010">
              <w:t>25</w:t>
            </w:r>
            <w:r w:rsidR="00127F3D">
              <w:t>%</w:t>
            </w:r>
          </w:p>
        </w:tc>
      </w:tr>
      <w:tr w:rsidR="003A68D4" w:rsidRPr="002E05A2" w:rsidTr="00E47147">
        <w:trPr>
          <w:trHeight w:val="548"/>
        </w:trPr>
        <w:tc>
          <w:tcPr>
            <w:tcW w:w="4698" w:type="dxa"/>
            <w:vAlign w:val="center"/>
          </w:tcPr>
          <w:p w:rsidR="003A68D4" w:rsidRDefault="004378CA" w:rsidP="00E47147">
            <w:r>
              <w:t xml:space="preserve">Team </w:t>
            </w:r>
            <w:r w:rsidR="00537A71">
              <w:t>Project</w:t>
            </w:r>
          </w:p>
        </w:tc>
        <w:tc>
          <w:tcPr>
            <w:tcW w:w="2385" w:type="dxa"/>
            <w:vAlign w:val="center"/>
          </w:tcPr>
          <w:p w:rsidR="003A68D4" w:rsidRDefault="00E13E27" w:rsidP="00E47147">
            <w:r>
              <w:t>20</w:t>
            </w:r>
            <w:r w:rsidR="003A68D4">
              <w:t xml:space="preserve"> points</w:t>
            </w:r>
          </w:p>
        </w:tc>
        <w:tc>
          <w:tcPr>
            <w:tcW w:w="2385" w:type="dxa"/>
            <w:vAlign w:val="center"/>
          </w:tcPr>
          <w:p w:rsidR="003A68D4" w:rsidRDefault="003A68D4" w:rsidP="00E47147">
            <w:r>
              <w:t xml:space="preserve">  </w:t>
            </w:r>
            <w:r w:rsidR="00D85010">
              <w:t>10</w:t>
            </w:r>
            <w:r w:rsidR="00127F3D">
              <w:t>%</w:t>
            </w:r>
          </w:p>
        </w:tc>
      </w:tr>
      <w:tr w:rsidR="00483214" w:rsidRPr="002E05A2" w:rsidTr="00E47147">
        <w:trPr>
          <w:trHeight w:val="548"/>
        </w:trPr>
        <w:tc>
          <w:tcPr>
            <w:tcW w:w="4698" w:type="dxa"/>
            <w:vAlign w:val="center"/>
          </w:tcPr>
          <w:p w:rsidR="00483214" w:rsidRPr="002E05A2" w:rsidRDefault="003A68D4" w:rsidP="00E47147">
            <w:r>
              <w:t xml:space="preserve">Group </w:t>
            </w:r>
            <w:r w:rsidR="00483214" w:rsidRPr="002E05A2">
              <w:t>Pre</w:t>
            </w:r>
            <w:r>
              <w:t>sentation</w:t>
            </w:r>
          </w:p>
        </w:tc>
        <w:tc>
          <w:tcPr>
            <w:tcW w:w="2385" w:type="dxa"/>
            <w:vAlign w:val="center"/>
          </w:tcPr>
          <w:p w:rsidR="00483214" w:rsidRPr="002E05A2" w:rsidRDefault="00E13E27" w:rsidP="00E47147">
            <w:r>
              <w:t>2</w:t>
            </w:r>
            <w:r w:rsidR="0037723C">
              <w:t>0</w:t>
            </w:r>
            <w:r w:rsidR="00D41003">
              <w:t xml:space="preserve"> points</w:t>
            </w:r>
          </w:p>
        </w:tc>
        <w:tc>
          <w:tcPr>
            <w:tcW w:w="2385" w:type="dxa"/>
            <w:vAlign w:val="center"/>
          </w:tcPr>
          <w:p w:rsidR="00483214" w:rsidRPr="002E05A2" w:rsidRDefault="00682758" w:rsidP="00E47147">
            <w:r>
              <w:t xml:space="preserve"> </w:t>
            </w:r>
            <w:r w:rsidR="00483214" w:rsidRPr="002E05A2">
              <w:t xml:space="preserve"> </w:t>
            </w:r>
            <w:r w:rsidR="00D85010">
              <w:t>1</w:t>
            </w:r>
            <w:r w:rsidR="0037723C">
              <w:t>0</w:t>
            </w:r>
            <w:r w:rsidR="00127F3D">
              <w:t>%</w:t>
            </w:r>
          </w:p>
        </w:tc>
      </w:tr>
      <w:tr w:rsidR="00537A71" w:rsidRPr="002E05A2" w:rsidTr="00E47147">
        <w:trPr>
          <w:trHeight w:val="548"/>
        </w:trPr>
        <w:tc>
          <w:tcPr>
            <w:tcW w:w="4698" w:type="dxa"/>
            <w:vAlign w:val="center"/>
          </w:tcPr>
          <w:p w:rsidR="00537A71" w:rsidRDefault="00537A71" w:rsidP="00E47147">
            <w:r>
              <w:t>Case Study</w:t>
            </w:r>
          </w:p>
        </w:tc>
        <w:tc>
          <w:tcPr>
            <w:tcW w:w="2385" w:type="dxa"/>
            <w:vAlign w:val="center"/>
          </w:tcPr>
          <w:p w:rsidR="00537A71" w:rsidRDefault="0037723C" w:rsidP="00E47147">
            <w:r>
              <w:t>10</w:t>
            </w:r>
            <w:r w:rsidR="00537A71">
              <w:t xml:space="preserve"> points</w:t>
            </w:r>
          </w:p>
        </w:tc>
        <w:tc>
          <w:tcPr>
            <w:tcW w:w="2385" w:type="dxa"/>
            <w:vAlign w:val="center"/>
          </w:tcPr>
          <w:p w:rsidR="00537A71" w:rsidRDefault="0037723C" w:rsidP="00E47147">
            <w:r>
              <w:t xml:space="preserve">   5</w:t>
            </w:r>
            <w:r w:rsidR="00D85010">
              <w:t>%</w:t>
            </w:r>
          </w:p>
        </w:tc>
      </w:tr>
      <w:tr w:rsidR="00483214" w:rsidTr="00E47147">
        <w:trPr>
          <w:trHeight w:val="572"/>
        </w:trPr>
        <w:tc>
          <w:tcPr>
            <w:tcW w:w="4698" w:type="dxa"/>
            <w:vAlign w:val="center"/>
          </w:tcPr>
          <w:p w:rsidR="00483214" w:rsidRPr="0052235A" w:rsidRDefault="00483214" w:rsidP="00E47147">
            <w:pPr>
              <w:rPr>
                <w:sz w:val="20"/>
                <w:szCs w:val="20"/>
              </w:rPr>
            </w:pPr>
            <w:r w:rsidRPr="0052235A">
              <w:rPr>
                <w:sz w:val="20"/>
                <w:szCs w:val="20"/>
              </w:rPr>
              <w:t>TOTAL</w:t>
            </w:r>
          </w:p>
        </w:tc>
        <w:tc>
          <w:tcPr>
            <w:tcW w:w="2385" w:type="dxa"/>
            <w:vAlign w:val="center"/>
          </w:tcPr>
          <w:p w:rsidR="00483214" w:rsidRPr="008E6FA0" w:rsidRDefault="00D85010" w:rsidP="00E47147">
            <w:pPr>
              <w:rPr>
                <w:b/>
              </w:rPr>
            </w:pPr>
            <w:r>
              <w:rPr>
                <w:b/>
              </w:rPr>
              <w:t>200</w:t>
            </w:r>
            <w:r w:rsidR="008E6FA0" w:rsidRPr="008E6FA0">
              <w:rPr>
                <w:b/>
              </w:rPr>
              <w:t xml:space="preserve"> points </w:t>
            </w:r>
          </w:p>
        </w:tc>
        <w:tc>
          <w:tcPr>
            <w:tcW w:w="2385" w:type="dxa"/>
            <w:vAlign w:val="center"/>
          </w:tcPr>
          <w:p w:rsidR="00483214" w:rsidRPr="008E6FA0" w:rsidRDefault="00483214" w:rsidP="00E47147">
            <w:pPr>
              <w:rPr>
                <w:b/>
              </w:rPr>
            </w:pPr>
            <w:r>
              <w:rPr>
                <w:sz w:val="20"/>
                <w:szCs w:val="20"/>
              </w:rPr>
              <w:t xml:space="preserve"> </w:t>
            </w:r>
            <w:r w:rsidRPr="008E6FA0">
              <w:rPr>
                <w:b/>
              </w:rPr>
              <w:t>100%</w:t>
            </w:r>
          </w:p>
        </w:tc>
      </w:tr>
    </w:tbl>
    <w:p w:rsidR="00BA2214" w:rsidRDefault="00BA2214" w:rsidP="00127F3D"/>
    <w:p w:rsidR="00996383" w:rsidRPr="00A61342" w:rsidRDefault="00996383" w:rsidP="00996383">
      <w:pPr>
        <w:rPr>
          <w:b/>
          <w:bCs/>
          <w:color w:val="000000"/>
        </w:rPr>
      </w:pPr>
      <w:r w:rsidRPr="00A61342">
        <w:rPr>
          <w:b/>
          <w:bCs/>
          <w:color w:val="000000"/>
        </w:rPr>
        <w:t>Grading Scale:</w:t>
      </w:r>
    </w:p>
    <w:p w:rsidR="00996383" w:rsidRPr="00A61342" w:rsidRDefault="00996383" w:rsidP="00996383">
      <w:pPr>
        <w:rPr>
          <w:bCs/>
          <w:color w:val="000000"/>
        </w:rPr>
      </w:pPr>
      <w:r w:rsidRPr="00A61342">
        <w:rPr>
          <w:bCs/>
          <w:color w:val="000000"/>
        </w:rPr>
        <w:t>A = 90 – 100%</w:t>
      </w:r>
    </w:p>
    <w:p w:rsidR="00996383" w:rsidRPr="00A61342" w:rsidRDefault="00996383" w:rsidP="00996383">
      <w:pPr>
        <w:rPr>
          <w:bCs/>
          <w:color w:val="000000"/>
        </w:rPr>
      </w:pPr>
      <w:r w:rsidRPr="00A61342">
        <w:rPr>
          <w:bCs/>
          <w:color w:val="000000"/>
        </w:rPr>
        <w:t>B</w:t>
      </w:r>
      <w:r w:rsidR="00A61342" w:rsidRPr="00A61342">
        <w:rPr>
          <w:bCs/>
          <w:color w:val="000000"/>
        </w:rPr>
        <w:t xml:space="preserve"> </w:t>
      </w:r>
      <w:r w:rsidRPr="00A61342">
        <w:rPr>
          <w:bCs/>
          <w:color w:val="000000"/>
        </w:rPr>
        <w:t>= 80</w:t>
      </w:r>
      <w:r w:rsidR="00A61342" w:rsidRPr="00A61342">
        <w:rPr>
          <w:bCs/>
          <w:color w:val="000000"/>
        </w:rPr>
        <w:t xml:space="preserve"> - </w:t>
      </w:r>
      <w:r w:rsidRPr="00A61342">
        <w:rPr>
          <w:bCs/>
          <w:color w:val="000000"/>
        </w:rPr>
        <w:t>89%</w:t>
      </w:r>
    </w:p>
    <w:p w:rsidR="00996383" w:rsidRPr="00A61342" w:rsidRDefault="00996383" w:rsidP="00996383">
      <w:pPr>
        <w:rPr>
          <w:bCs/>
          <w:color w:val="000000"/>
        </w:rPr>
      </w:pPr>
      <w:r w:rsidRPr="00A61342">
        <w:rPr>
          <w:bCs/>
          <w:color w:val="000000"/>
        </w:rPr>
        <w:t>C</w:t>
      </w:r>
      <w:r w:rsidR="00A61342" w:rsidRPr="00A61342">
        <w:rPr>
          <w:bCs/>
          <w:color w:val="000000"/>
        </w:rPr>
        <w:t xml:space="preserve"> </w:t>
      </w:r>
      <w:r w:rsidRPr="00A61342">
        <w:rPr>
          <w:bCs/>
          <w:color w:val="000000"/>
        </w:rPr>
        <w:t>= 70 – 79%</w:t>
      </w:r>
    </w:p>
    <w:p w:rsidR="00996383" w:rsidRPr="00A61342" w:rsidRDefault="00996383" w:rsidP="00996383">
      <w:pPr>
        <w:rPr>
          <w:bCs/>
          <w:color w:val="000000"/>
        </w:rPr>
      </w:pPr>
      <w:r w:rsidRPr="00A61342">
        <w:rPr>
          <w:bCs/>
          <w:color w:val="000000"/>
        </w:rPr>
        <w:t>D</w:t>
      </w:r>
      <w:r w:rsidR="00A61342" w:rsidRPr="00A61342">
        <w:rPr>
          <w:bCs/>
          <w:color w:val="000000"/>
        </w:rPr>
        <w:t xml:space="preserve"> </w:t>
      </w:r>
      <w:r w:rsidRPr="00A61342">
        <w:rPr>
          <w:bCs/>
          <w:color w:val="000000"/>
        </w:rPr>
        <w:t>= 60 – 69%</w:t>
      </w:r>
    </w:p>
    <w:p w:rsidR="00996383" w:rsidRPr="00A61342" w:rsidRDefault="00996383" w:rsidP="00996383">
      <w:pPr>
        <w:rPr>
          <w:bCs/>
          <w:color w:val="000000"/>
        </w:rPr>
      </w:pPr>
      <w:r w:rsidRPr="00A61342">
        <w:rPr>
          <w:bCs/>
          <w:color w:val="000000"/>
        </w:rPr>
        <w:t>F = less than 60%</w:t>
      </w:r>
    </w:p>
    <w:p w:rsidR="00A61342" w:rsidRDefault="00A61342" w:rsidP="00996383">
      <w:pPr>
        <w:rPr>
          <w:b/>
          <w:bCs/>
          <w:color w:val="000000"/>
        </w:rPr>
      </w:pPr>
    </w:p>
    <w:p w:rsidR="00E47147" w:rsidRDefault="00E47147" w:rsidP="0097139A">
      <w:pPr>
        <w:jc w:val="center"/>
        <w:rPr>
          <w:b/>
          <w:bCs/>
          <w:color w:val="000000"/>
          <w:sz w:val="28"/>
          <w:szCs w:val="28"/>
        </w:rPr>
      </w:pPr>
    </w:p>
    <w:p w:rsidR="00E47147" w:rsidRDefault="00E47147" w:rsidP="00E47147">
      <w:pPr>
        <w:rPr>
          <w:color w:val="000000"/>
        </w:rPr>
      </w:pPr>
      <w:r>
        <w:rPr>
          <w:b/>
          <w:color w:val="000000"/>
        </w:rPr>
        <w:t xml:space="preserve">Required </w:t>
      </w:r>
      <w:r w:rsidRPr="006F201E">
        <w:rPr>
          <w:b/>
          <w:color w:val="000000"/>
        </w:rPr>
        <w:t>Text</w:t>
      </w:r>
      <w:r>
        <w:rPr>
          <w:b/>
          <w:color w:val="000000"/>
        </w:rPr>
        <w:t>s</w:t>
      </w:r>
      <w:r w:rsidRPr="006F201E">
        <w:rPr>
          <w:b/>
          <w:color w:val="000000"/>
        </w:rPr>
        <w:t>:</w:t>
      </w:r>
      <w:r>
        <w:rPr>
          <w:color w:val="000000"/>
        </w:rPr>
        <w:t xml:space="preserve">   </w:t>
      </w:r>
    </w:p>
    <w:p w:rsidR="00E47147" w:rsidRDefault="00E47147" w:rsidP="00E47147">
      <w:pPr>
        <w:rPr>
          <w:color w:val="000000"/>
        </w:rPr>
      </w:pPr>
      <w:r>
        <w:rPr>
          <w:color w:val="000000"/>
        </w:rPr>
        <w:t xml:space="preserve">Holtz, C. (2008).  </w:t>
      </w:r>
      <w:r w:rsidRPr="00447D1E">
        <w:rPr>
          <w:i/>
          <w:color w:val="000000"/>
        </w:rPr>
        <w:t>Global health care: Issues and policies</w:t>
      </w:r>
      <w:proofErr w:type="gramStart"/>
      <w:r w:rsidRPr="00447D1E">
        <w:rPr>
          <w:i/>
          <w:color w:val="000000"/>
        </w:rPr>
        <w:t>.</w:t>
      </w:r>
      <w:r>
        <w:rPr>
          <w:i/>
          <w:color w:val="000000"/>
        </w:rPr>
        <w:t>(</w:t>
      </w:r>
      <w:proofErr w:type="gramEnd"/>
      <w:r>
        <w:rPr>
          <w:i/>
          <w:color w:val="000000"/>
        </w:rPr>
        <w:t>2</w:t>
      </w:r>
      <w:r w:rsidRPr="00E473AF">
        <w:rPr>
          <w:i/>
          <w:color w:val="000000"/>
          <w:vertAlign w:val="superscript"/>
        </w:rPr>
        <w:t>nd</w:t>
      </w:r>
      <w:r>
        <w:rPr>
          <w:i/>
          <w:color w:val="000000"/>
        </w:rPr>
        <w:t xml:space="preserve"> </w:t>
      </w:r>
      <w:proofErr w:type="spellStart"/>
      <w:r>
        <w:rPr>
          <w:i/>
          <w:color w:val="000000"/>
        </w:rPr>
        <w:t>ed</w:t>
      </w:r>
      <w:proofErr w:type="spellEnd"/>
      <w:r>
        <w:rPr>
          <w:i/>
          <w:color w:val="000000"/>
        </w:rPr>
        <w:t>).</w:t>
      </w:r>
      <w:r>
        <w:rPr>
          <w:color w:val="000000"/>
        </w:rPr>
        <w:t xml:space="preserve"> Sudbury, MA: Jones    </w:t>
      </w:r>
    </w:p>
    <w:p w:rsidR="00E47147" w:rsidRDefault="00E47147" w:rsidP="00E47147">
      <w:pPr>
        <w:rPr>
          <w:color w:val="000000"/>
        </w:rPr>
      </w:pPr>
      <w:r>
        <w:rPr>
          <w:color w:val="000000"/>
        </w:rPr>
        <w:t xml:space="preserve">     </w:t>
      </w:r>
      <w:proofErr w:type="gramStart"/>
      <w:r>
        <w:rPr>
          <w:color w:val="000000"/>
        </w:rPr>
        <w:t>and</w:t>
      </w:r>
      <w:proofErr w:type="gramEnd"/>
      <w:r>
        <w:rPr>
          <w:color w:val="000000"/>
        </w:rPr>
        <w:t xml:space="preserve"> Bartlett Publishers. </w:t>
      </w:r>
    </w:p>
    <w:p w:rsidR="00E47147" w:rsidRDefault="00E47147" w:rsidP="00E47147">
      <w:pPr>
        <w:rPr>
          <w:color w:val="000000"/>
        </w:rPr>
      </w:pPr>
    </w:p>
    <w:p w:rsidR="00E47147" w:rsidRDefault="00E47147" w:rsidP="00E47147">
      <w:pPr>
        <w:rPr>
          <w:i/>
          <w:color w:val="000000"/>
        </w:rPr>
      </w:pPr>
      <w:proofErr w:type="gramStart"/>
      <w:r>
        <w:rPr>
          <w:color w:val="000000"/>
        </w:rPr>
        <w:t>American Public Health Association (2008).</w:t>
      </w:r>
      <w:proofErr w:type="gramEnd"/>
      <w:r>
        <w:rPr>
          <w:color w:val="000000"/>
        </w:rPr>
        <w:t xml:space="preserve"> </w:t>
      </w:r>
      <w:r w:rsidRPr="00387E10">
        <w:rPr>
          <w:i/>
          <w:color w:val="000000"/>
        </w:rPr>
        <w:t xml:space="preserve">Control of communicable diseases in </w:t>
      </w:r>
    </w:p>
    <w:p w:rsidR="00E47147" w:rsidRDefault="00E47147" w:rsidP="00E47147">
      <w:pPr>
        <w:rPr>
          <w:color w:val="000000"/>
        </w:rPr>
      </w:pPr>
      <w:r>
        <w:rPr>
          <w:i/>
          <w:color w:val="000000"/>
        </w:rPr>
        <w:t xml:space="preserve">     </w:t>
      </w:r>
      <w:r w:rsidRPr="00387E10">
        <w:rPr>
          <w:i/>
          <w:color w:val="000000"/>
        </w:rPr>
        <w:t>man</w:t>
      </w:r>
      <w:proofErr w:type="gramStart"/>
      <w:r w:rsidRPr="00387E10">
        <w:rPr>
          <w:i/>
          <w:color w:val="000000"/>
        </w:rPr>
        <w:t>.</w:t>
      </w:r>
      <w:r>
        <w:rPr>
          <w:i/>
          <w:color w:val="000000"/>
        </w:rPr>
        <w:t>(</w:t>
      </w:r>
      <w:proofErr w:type="gramEnd"/>
      <w:r>
        <w:rPr>
          <w:i/>
          <w:color w:val="000000"/>
        </w:rPr>
        <w:t>19</w:t>
      </w:r>
      <w:r w:rsidRPr="00E473AF">
        <w:rPr>
          <w:i/>
          <w:color w:val="000000"/>
          <w:vertAlign w:val="superscript"/>
        </w:rPr>
        <w:t>th</w:t>
      </w:r>
      <w:r>
        <w:rPr>
          <w:i/>
          <w:color w:val="000000"/>
        </w:rPr>
        <w:t xml:space="preserve"> </w:t>
      </w:r>
      <w:proofErr w:type="spellStart"/>
      <w:r>
        <w:rPr>
          <w:i/>
          <w:color w:val="000000"/>
        </w:rPr>
        <w:t>ed</w:t>
      </w:r>
      <w:proofErr w:type="spellEnd"/>
      <w:r>
        <w:rPr>
          <w:i/>
          <w:color w:val="000000"/>
        </w:rPr>
        <w:t>).</w:t>
      </w:r>
      <w:r>
        <w:rPr>
          <w:color w:val="000000"/>
        </w:rPr>
        <w:t xml:space="preserve"> Washington, DC: American Public Health Association.  </w:t>
      </w:r>
    </w:p>
    <w:p w:rsidR="00E47147" w:rsidRDefault="00E47147" w:rsidP="0097139A">
      <w:pPr>
        <w:jc w:val="center"/>
        <w:rPr>
          <w:b/>
          <w:bCs/>
          <w:color w:val="000000"/>
          <w:sz w:val="28"/>
          <w:szCs w:val="28"/>
        </w:rPr>
      </w:pPr>
    </w:p>
    <w:p w:rsidR="00E47147" w:rsidRPr="004B3A52" w:rsidRDefault="00E47147" w:rsidP="004B3A52">
      <w:pPr>
        <w:rPr>
          <w:bCs/>
          <w:color w:val="000000"/>
        </w:rPr>
      </w:pPr>
      <w:bookmarkStart w:id="0" w:name="_GoBack"/>
      <w:bookmarkEnd w:id="0"/>
    </w:p>
    <w:p w:rsidR="00E47147" w:rsidRDefault="00E47147" w:rsidP="0097139A">
      <w:pPr>
        <w:jc w:val="center"/>
        <w:rPr>
          <w:b/>
          <w:bCs/>
          <w:color w:val="000000"/>
          <w:sz w:val="28"/>
          <w:szCs w:val="28"/>
        </w:rPr>
      </w:pPr>
    </w:p>
    <w:p w:rsidR="00E47147" w:rsidRDefault="00E47147" w:rsidP="0097139A">
      <w:pPr>
        <w:jc w:val="center"/>
        <w:rPr>
          <w:b/>
          <w:bCs/>
          <w:color w:val="000000"/>
          <w:sz w:val="28"/>
          <w:szCs w:val="28"/>
        </w:rPr>
      </w:pPr>
    </w:p>
    <w:p w:rsidR="00E47147" w:rsidRDefault="00E47147" w:rsidP="0097139A">
      <w:pPr>
        <w:jc w:val="center"/>
        <w:rPr>
          <w:b/>
          <w:bCs/>
          <w:color w:val="000000"/>
          <w:sz w:val="28"/>
          <w:szCs w:val="28"/>
        </w:rPr>
      </w:pPr>
    </w:p>
    <w:p w:rsidR="00E47147" w:rsidRDefault="00E47147" w:rsidP="0097139A">
      <w:pPr>
        <w:jc w:val="center"/>
        <w:rPr>
          <w:b/>
          <w:bCs/>
          <w:color w:val="000000"/>
          <w:sz w:val="28"/>
          <w:szCs w:val="28"/>
        </w:rPr>
      </w:pPr>
    </w:p>
    <w:p w:rsidR="00E47147" w:rsidRDefault="00E47147" w:rsidP="0097139A">
      <w:pPr>
        <w:jc w:val="center"/>
        <w:rPr>
          <w:b/>
          <w:bCs/>
          <w:color w:val="000000"/>
          <w:sz w:val="28"/>
          <w:szCs w:val="28"/>
        </w:rPr>
      </w:pPr>
    </w:p>
    <w:p w:rsidR="00E47147" w:rsidRDefault="00E47147" w:rsidP="0097139A">
      <w:pPr>
        <w:jc w:val="center"/>
        <w:rPr>
          <w:b/>
          <w:bCs/>
          <w:color w:val="000000"/>
          <w:sz w:val="28"/>
          <w:szCs w:val="28"/>
        </w:rPr>
      </w:pPr>
    </w:p>
    <w:p w:rsidR="00E47147" w:rsidRDefault="00E47147" w:rsidP="0097139A">
      <w:pPr>
        <w:jc w:val="center"/>
        <w:rPr>
          <w:b/>
          <w:bCs/>
          <w:color w:val="000000"/>
          <w:sz w:val="28"/>
          <w:szCs w:val="28"/>
        </w:rPr>
      </w:pPr>
    </w:p>
    <w:p w:rsidR="00E47147" w:rsidRDefault="00E47147" w:rsidP="0097139A">
      <w:pPr>
        <w:jc w:val="center"/>
        <w:rPr>
          <w:b/>
          <w:bCs/>
          <w:color w:val="000000"/>
          <w:sz w:val="28"/>
          <w:szCs w:val="28"/>
        </w:rPr>
      </w:pPr>
    </w:p>
    <w:p w:rsidR="00E47147" w:rsidRDefault="00E47147" w:rsidP="0097139A">
      <w:pPr>
        <w:jc w:val="center"/>
        <w:rPr>
          <w:b/>
          <w:bCs/>
          <w:color w:val="000000"/>
          <w:sz w:val="28"/>
          <w:szCs w:val="28"/>
        </w:rPr>
      </w:pPr>
    </w:p>
    <w:p w:rsidR="007D5362" w:rsidRPr="002D1819" w:rsidRDefault="00E47147" w:rsidP="0097139A">
      <w:pPr>
        <w:jc w:val="center"/>
        <w:rPr>
          <w:b/>
          <w:bCs/>
          <w:color w:val="000000"/>
          <w:sz w:val="28"/>
          <w:szCs w:val="28"/>
        </w:rPr>
      </w:pPr>
      <w:r>
        <w:rPr>
          <w:b/>
          <w:bCs/>
          <w:color w:val="000000"/>
          <w:sz w:val="28"/>
          <w:szCs w:val="28"/>
        </w:rPr>
        <w:lastRenderedPageBreak/>
        <w:t>ASSIGNMENTS</w:t>
      </w:r>
    </w:p>
    <w:p w:rsidR="00B016DE" w:rsidRDefault="00B016DE" w:rsidP="0097139A">
      <w:pPr>
        <w:jc w:val="center"/>
        <w:rPr>
          <w:b/>
          <w:bCs/>
          <w:color w:val="000000"/>
        </w:rPr>
      </w:pPr>
    </w:p>
    <w:p w:rsidR="007D5362" w:rsidRDefault="00E47147">
      <w:pPr>
        <w:rPr>
          <w:b/>
          <w:bCs/>
          <w:color w:val="000000"/>
          <w:u w:val="single"/>
        </w:rPr>
      </w:pPr>
      <w:r>
        <w:rPr>
          <w:b/>
          <w:bCs/>
          <w:color w:val="000000"/>
          <w:u w:val="single"/>
        </w:rPr>
        <w:t>QUIZ</w:t>
      </w:r>
    </w:p>
    <w:p w:rsidR="00E47147" w:rsidRPr="00E47147" w:rsidRDefault="00E47147">
      <w:pPr>
        <w:rPr>
          <w:color w:val="000000"/>
          <w:u w:val="single"/>
        </w:rPr>
      </w:pPr>
    </w:p>
    <w:p w:rsidR="006D21F3" w:rsidRDefault="007D5362">
      <w:pPr>
        <w:rPr>
          <w:b/>
          <w:bCs/>
          <w:color w:val="000000"/>
        </w:rPr>
      </w:pPr>
      <w:r w:rsidRPr="0090518C">
        <w:rPr>
          <w:color w:val="000000"/>
        </w:rPr>
        <w:t xml:space="preserve">There will be </w:t>
      </w:r>
      <w:r w:rsidR="004E505D">
        <w:rPr>
          <w:color w:val="000000"/>
        </w:rPr>
        <w:t>6 quizzes</w:t>
      </w:r>
      <w:r w:rsidR="0097139A" w:rsidRPr="0090518C">
        <w:rPr>
          <w:color w:val="000000"/>
        </w:rPr>
        <w:t xml:space="preserve"> </w:t>
      </w:r>
      <w:r w:rsidR="00715FA3" w:rsidRPr="0090518C">
        <w:rPr>
          <w:color w:val="000000"/>
        </w:rPr>
        <w:t>during the course</w:t>
      </w:r>
      <w:r w:rsidR="004E505D">
        <w:rPr>
          <w:color w:val="000000"/>
        </w:rPr>
        <w:t xml:space="preserve"> and the lowest quiz grade will be dropped. </w:t>
      </w:r>
      <w:r w:rsidR="003A68D4">
        <w:rPr>
          <w:color w:val="000000"/>
        </w:rPr>
        <w:t xml:space="preserve">There is NO MAKE-UP for the quizzes. If you miss one quiz you can dropped that quiz. </w:t>
      </w:r>
      <w:r w:rsidR="004E505D">
        <w:rPr>
          <w:color w:val="000000"/>
        </w:rPr>
        <w:t>There will be a</w:t>
      </w:r>
      <w:r w:rsidR="00715FA3" w:rsidRPr="0090518C">
        <w:rPr>
          <w:color w:val="000000"/>
        </w:rPr>
        <w:t xml:space="preserve"> final </w:t>
      </w:r>
      <w:r w:rsidR="007D26CF" w:rsidRPr="0090518C">
        <w:rPr>
          <w:color w:val="000000"/>
        </w:rPr>
        <w:t>cumulative exam (covering content from Week 1 through Week 15)</w:t>
      </w:r>
      <w:r w:rsidR="00715FA3" w:rsidRPr="0090518C">
        <w:rPr>
          <w:color w:val="000000"/>
        </w:rPr>
        <w:t>.</w:t>
      </w:r>
      <w:r w:rsidR="0097139A" w:rsidRPr="0090518C">
        <w:rPr>
          <w:b/>
          <w:bCs/>
          <w:color w:val="000000"/>
        </w:rPr>
        <w:t xml:space="preserve"> </w:t>
      </w:r>
    </w:p>
    <w:p w:rsidR="00715FA3" w:rsidRDefault="00715FA3">
      <w:pPr>
        <w:rPr>
          <w:b/>
          <w:bCs/>
          <w:color w:val="000000"/>
        </w:rPr>
      </w:pPr>
    </w:p>
    <w:p w:rsidR="00E47147" w:rsidRDefault="00E47147">
      <w:pPr>
        <w:rPr>
          <w:b/>
          <w:bCs/>
          <w:color w:val="000000"/>
          <w:u w:val="single"/>
        </w:rPr>
      </w:pPr>
    </w:p>
    <w:p w:rsidR="007D5362" w:rsidRDefault="00E47147">
      <w:pPr>
        <w:rPr>
          <w:b/>
          <w:bCs/>
          <w:color w:val="000000"/>
          <w:u w:val="single"/>
        </w:rPr>
      </w:pPr>
      <w:r>
        <w:rPr>
          <w:b/>
          <w:bCs/>
          <w:color w:val="000000"/>
          <w:u w:val="single"/>
        </w:rPr>
        <w:t>NEWSPAPER ARTICLE ANALYSIS</w:t>
      </w:r>
    </w:p>
    <w:p w:rsidR="00E47147" w:rsidRPr="00E47147" w:rsidRDefault="00E47147">
      <w:pPr>
        <w:rPr>
          <w:b/>
          <w:bCs/>
          <w:color w:val="000000"/>
          <w:u w:val="single"/>
        </w:rPr>
      </w:pPr>
    </w:p>
    <w:p w:rsidR="007D5362" w:rsidRDefault="007D5362" w:rsidP="00BA2214">
      <w:pPr>
        <w:rPr>
          <w:color w:val="000000"/>
        </w:rPr>
      </w:pPr>
      <w:r>
        <w:rPr>
          <w:color w:val="000000"/>
        </w:rPr>
        <w:t xml:space="preserve">Select a news media article </w:t>
      </w:r>
      <w:r w:rsidR="00271444">
        <w:rPr>
          <w:color w:val="000000"/>
        </w:rPr>
        <w:t>(i.e. newspaper</w:t>
      </w:r>
      <w:r>
        <w:rPr>
          <w:color w:val="000000"/>
        </w:rPr>
        <w:t xml:space="preserve"> article</w:t>
      </w:r>
      <w:r w:rsidR="00127F3D">
        <w:rPr>
          <w:color w:val="000000"/>
        </w:rPr>
        <w:t xml:space="preserve"> only</w:t>
      </w:r>
      <w:r w:rsidR="00271444">
        <w:rPr>
          <w:color w:val="000000"/>
        </w:rPr>
        <w:t>)</w:t>
      </w:r>
      <w:r>
        <w:rPr>
          <w:color w:val="000000"/>
        </w:rPr>
        <w:t xml:space="preserve"> on </w:t>
      </w:r>
      <w:r w:rsidR="00715FA3">
        <w:rPr>
          <w:color w:val="000000"/>
        </w:rPr>
        <w:t xml:space="preserve">dates designated by your instructor on topics of infection, immunity, or global health. </w:t>
      </w:r>
      <w:r>
        <w:rPr>
          <w:color w:val="000000"/>
        </w:rPr>
        <w:t xml:space="preserve">Summarize the article in </w:t>
      </w:r>
      <w:r w:rsidR="00305D13">
        <w:rPr>
          <w:color w:val="000000"/>
        </w:rPr>
        <w:t>a 1-page report</w:t>
      </w:r>
      <w:r w:rsidR="00F20F59">
        <w:rPr>
          <w:color w:val="000000"/>
        </w:rPr>
        <w:t xml:space="preserve"> (title page and reference page is not included in the count</w:t>
      </w:r>
      <w:r w:rsidR="0037723C">
        <w:rPr>
          <w:color w:val="000000"/>
        </w:rPr>
        <w:t>, double space, Times New Roman/Font size 12)</w:t>
      </w:r>
      <w:r w:rsidR="00F20F59">
        <w:rPr>
          <w:color w:val="000000"/>
        </w:rPr>
        <w:t>. Points will be deducted for any report more than one page.</w:t>
      </w:r>
      <w:r>
        <w:rPr>
          <w:color w:val="000000"/>
        </w:rPr>
        <w:t xml:space="preserve"> </w:t>
      </w:r>
      <w:r w:rsidR="00155FB0" w:rsidRPr="00155FB0">
        <w:t xml:space="preserve">You will submit </w:t>
      </w:r>
      <w:r w:rsidR="003A68D4">
        <w:t>5</w:t>
      </w:r>
      <w:r w:rsidR="00155FB0" w:rsidRPr="00155FB0">
        <w:t xml:space="preserve"> reports worth 10 points each.</w:t>
      </w:r>
      <w:r w:rsidR="00B016DE">
        <w:t xml:space="preserve">  </w:t>
      </w:r>
      <w:r w:rsidR="004E505D">
        <w:t xml:space="preserve">This paper must be submitted with a title page and follows APA guidelines. </w:t>
      </w:r>
      <w:r w:rsidR="00B016DE">
        <w:t>Please i</w:t>
      </w:r>
      <w:r>
        <w:rPr>
          <w:color w:val="000000"/>
        </w:rPr>
        <w:t>nclude</w:t>
      </w:r>
      <w:r w:rsidR="00447522">
        <w:rPr>
          <w:color w:val="000000"/>
        </w:rPr>
        <w:t xml:space="preserve"> a copy of the article with your paper.  </w:t>
      </w:r>
    </w:p>
    <w:p w:rsidR="00BA2214" w:rsidRPr="0037723C" w:rsidRDefault="00BA2214" w:rsidP="00BA2214">
      <w:pPr>
        <w:rPr>
          <w:color w:val="000000"/>
        </w:rPr>
      </w:pPr>
    </w:p>
    <w:p w:rsidR="00BA2214" w:rsidRPr="0037723C" w:rsidRDefault="00F20F59" w:rsidP="00F20F59">
      <w:pPr>
        <w:pStyle w:val="ListParagraph"/>
        <w:spacing w:after="0" w:line="240" w:lineRule="auto"/>
        <w:ind w:left="0"/>
        <w:rPr>
          <w:rFonts w:ascii="Times New Roman" w:hAnsi="Times New Roman"/>
          <w:color w:val="000000"/>
          <w:sz w:val="24"/>
          <w:szCs w:val="24"/>
        </w:rPr>
      </w:pPr>
      <w:r w:rsidRPr="0037723C">
        <w:rPr>
          <w:rFonts w:ascii="Times New Roman" w:hAnsi="Times New Roman"/>
          <w:color w:val="000000"/>
          <w:sz w:val="24"/>
          <w:szCs w:val="24"/>
        </w:rPr>
        <w:t>Your one page report must include</w:t>
      </w:r>
    </w:p>
    <w:p w:rsidR="00BA2214" w:rsidRPr="0037723C" w:rsidRDefault="00715FA3" w:rsidP="00BA2214">
      <w:pPr>
        <w:pStyle w:val="ListParagraph"/>
        <w:numPr>
          <w:ilvl w:val="1"/>
          <w:numId w:val="7"/>
        </w:numPr>
        <w:spacing w:after="0" w:line="240" w:lineRule="auto"/>
        <w:rPr>
          <w:rFonts w:ascii="Times New Roman" w:hAnsi="Times New Roman"/>
          <w:color w:val="000000"/>
          <w:sz w:val="24"/>
          <w:szCs w:val="24"/>
        </w:rPr>
      </w:pPr>
      <w:r w:rsidRPr="0037723C">
        <w:rPr>
          <w:rFonts w:ascii="Times New Roman" w:hAnsi="Times New Roman"/>
          <w:color w:val="000000"/>
          <w:sz w:val="24"/>
          <w:szCs w:val="24"/>
        </w:rPr>
        <w:t>A summary of</w:t>
      </w:r>
      <w:r w:rsidR="00127F3D" w:rsidRPr="0037723C">
        <w:rPr>
          <w:rFonts w:ascii="Times New Roman" w:hAnsi="Times New Roman"/>
          <w:color w:val="000000"/>
          <w:sz w:val="24"/>
          <w:szCs w:val="24"/>
        </w:rPr>
        <w:t xml:space="preserve"> the main ideas are presented in 1 paragraph.</w:t>
      </w:r>
    </w:p>
    <w:p w:rsidR="00715FA3" w:rsidRDefault="00715FA3" w:rsidP="00BA2214">
      <w:pPr>
        <w:pStyle w:val="ListParagraph"/>
        <w:numPr>
          <w:ilvl w:val="1"/>
          <w:numId w:val="7"/>
        </w:numPr>
        <w:spacing w:after="0" w:line="240" w:lineRule="auto"/>
        <w:rPr>
          <w:rFonts w:ascii="Times New Roman" w:hAnsi="Times New Roman"/>
          <w:color w:val="000000"/>
          <w:sz w:val="24"/>
          <w:szCs w:val="24"/>
        </w:rPr>
      </w:pPr>
      <w:r w:rsidRPr="0037723C">
        <w:rPr>
          <w:rFonts w:ascii="Times New Roman" w:hAnsi="Times New Roman"/>
          <w:color w:val="000000"/>
          <w:sz w:val="24"/>
          <w:szCs w:val="24"/>
        </w:rPr>
        <w:t>Y</w:t>
      </w:r>
      <w:r w:rsidR="00BA2214" w:rsidRPr="0037723C">
        <w:rPr>
          <w:rFonts w:ascii="Times New Roman" w:hAnsi="Times New Roman"/>
          <w:color w:val="000000"/>
          <w:sz w:val="24"/>
          <w:szCs w:val="24"/>
        </w:rPr>
        <w:t xml:space="preserve">our thoughts on how this article ties into the </w:t>
      </w:r>
      <w:r w:rsidRPr="0037723C">
        <w:rPr>
          <w:rFonts w:ascii="Times New Roman" w:hAnsi="Times New Roman"/>
          <w:color w:val="000000"/>
          <w:sz w:val="24"/>
          <w:szCs w:val="24"/>
        </w:rPr>
        <w:t>course content</w:t>
      </w:r>
      <w:r w:rsidR="00BA2214" w:rsidRPr="0037723C">
        <w:rPr>
          <w:rFonts w:ascii="Times New Roman" w:hAnsi="Times New Roman"/>
          <w:color w:val="000000"/>
          <w:sz w:val="24"/>
          <w:szCs w:val="24"/>
        </w:rPr>
        <w:t xml:space="preserve"> you have been studying</w:t>
      </w:r>
      <w:r w:rsidRPr="0037723C">
        <w:rPr>
          <w:rFonts w:ascii="Times New Roman" w:hAnsi="Times New Roman"/>
          <w:color w:val="000000"/>
          <w:sz w:val="24"/>
          <w:szCs w:val="24"/>
        </w:rPr>
        <w:t xml:space="preserve"> in 1</w:t>
      </w:r>
      <w:r w:rsidR="00127F3D" w:rsidRPr="0037723C">
        <w:rPr>
          <w:rFonts w:ascii="Times New Roman" w:hAnsi="Times New Roman"/>
          <w:color w:val="000000"/>
          <w:sz w:val="24"/>
          <w:szCs w:val="24"/>
        </w:rPr>
        <w:t>-2</w:t>
      </w:r>
      <w:r w:rsidRPr="0037723C">
        <w:rPr>
          <w:rFonts w:ascii="Times New Roman" w:hAnsi="Times New Roman"/>
          <w:color w:val="000000"/>
          <w:sz w:val="24"/>
          <w:szCs w:val="24"/>
        </w:rPr>
        <w:t xml:space="preserve"> paragraph</w:t>
      </w:r>
      <w:r w:rsidR="0037723C">
        <w:rPr>
          <w:rFonts w:ascii="Times New Roman" w:hAnsi="Times New Roman"/>
          <w:color w:val="000000"/>
          <w:sz w:val="24"/>
          <w:szCs w:val="24"/>
        </w:rPr>
        <w:t>s. Using</w:t>
      </w:r>
      <w:r w:rsidR="00127F3D" w:rsidRPr="0037723C">
        <w:rPr>
          <w:rFonts w:ascii="Times New Roman" w:hAnsi="Times New Roman"/>
          <w:color w:val="000000"/>
          <w:sz w:val="24"/>
          <w:szCs w:val="24"/>
        </w:rPr>
        <w:t xml:space="preserve"> of information from course readings a</w:t>
      </w:r>
      <w:r w:rsidR="0037723C">
        <w:rPr>
          <w:rFonts w:ascii="Times New Roman" w:hAnsi="Times New Roman"/>
          <w:color w:val="000000"/>
          <w:sz w:val="24"/>
          <w:szCs w:val="24"/>
        </w:rPr>
        <w:t>nd/or peer reviewed articles is</w:t>
      </w:r>
      <w:r w:rsidR="00127F3D" w:rsidRPr="0037723C">
        <w:rPr>
          <w:rFonts w:ascii="Times New Roman" w:hAnsi="Times New Roman"/>
          <w:color w:val="000000"/>
          <w:sz w:val="24"/>
          <w:szCs w:val="24"/>
        </w:rPr>
        <w:t xml:space="preserve"> highly encouraged for better synthesis of information.</w:t>
      </w:r>
    </w:p>
    <w:p w:rsidR="00715FA3" w:rsidRPr="00715FA3" w:rsidRDefault="00127F3D" w:rsidP="00715FA3">
      <w:pPr>
        <w:ind w:left="630"/>
        <w:rPr>
          <w:color w:val="000000"/>
        </w:rPr>
      </w:pPr>
      <w:r>
        <w:rPr>
          <w:color w:val="000000"/>
        </w:rPr>
        <w:t>NOTE: An introductory and conclusion paragraphs are optional.</w:t>
      </w:r>
    </w:p>
    <w:p w:rsidR="00BA2214" w:rsidRPr="00715FA3" w:rsidRDefault="00BA2214" w:rsidP="00715FA3">
      <w:pPr>
        <w:ind w:left="630"/>
        <w:rPr>
          <w:color w:val="000000"/>
        </w:rPr>
      </w:pPr>
    </w:p>
    <w:p w:rsidR="002D1819" w:rsidRDefault="002D1819" w:rsidP="002D1819">
      <w:r>
        <w:rPr>
          <w:b/>
          <w:i/>
        </w:rPr>
        <w:t>*</w:t>
      </w:r>
      <w:r w:rsidRPr="002D1819">
        <w:rPr>
          <w:b/>
          <w:i/>
        </w:rPr>
        <w:t>Important</w:t>
      </w:r>
      <w:r>
        <w:t>: When you submit your PP presentation document to eCollege, the file should be labeled as “</w:t>
      </w:r>
      <w:r w:rsidRPr="002D1819">
        <w:rPr>
          <w:b/>
          <w:shd w:val="pct15" w:color="auto" w:fill="FFFFFF"/>
        </w:rPr>
        <w:t>N301_F2014_Topic_First/Last Initial</w:t>
      </w:r>
      <w:r>
        <w:t>” For example, “N301_F2014_Influenza_EK”.  If you do not follow this direction, 2 points will be deducted.</w:t>
      </w:r>
      <w:r>
        <w:t xml:space="preserve">  The file should be submitted under the right category </w:t>
      </w:r>
      <w:r w:rsidR="00E47147">
        <w:t>of eCollege</w:t>
      </w:r>
      <w:r>
        <w:t xml:space="preserve"> Drop Box Basket by due date and time.</w:t>
      </w:r>
    </w:p>
    <w:p w:rsidR="002D1819" w:rsidRDefault="002D1819">
      <w:pPr>
        <w:rPr>
          <w:b/>
          <w:bCs/>
          <w:color w:val="000000"/>
        </w:rPr>
      </w:pPr>
    </w:p>
    <w:p w:rsidR="002D1819" w:rsidRDefault="002D1819">
      <w:pPr>
        <w:rPr>
          <w:b/>
          <w:bCs/>
          <w:color w:val="000000"/>
        </w:rPr>
      </w:pPr>
    </w:p>
    <w:p w:rsidR="007D5362" w:rsidRDefault="00E47147">
      <w:pPr>
        <w:rPr>
          <w:b/>
          <w:bCs/>
          <w:color w:val="000000"/>
          <w:u w:val="single"/>
        </w:rPr>
      </w:pPr>
      <w:r>
        <w:rPr>
          <w:b/>
          <w:bCs/>
          <w:color w:val="000000"/>
          <w:u w:val="single"/>
        </w:rPr>
        <w:t>GROUP PRESENTATION</w:t>
      </w:r>
    </w:p>
    <w:p w:rsidR="00E47147" w:rsidRPr="00E47147" w:rsidRDefault="00E47147">
      <w:pPr>
        <w:rPr>
          <w:b/>
          <w:bCs/>
          <w:color w:val="000000"/>
          <w:u w:val="single"/>
        </w:rPr>
      </w:pPr>
    </w:p>
    <w:p w:rsidR="00C83F11" w:rsidRDefault="00FB2586" w:rsidP="00682758">
      <w:pPr>
        <w:pStyle w:val="NoSpacing"/>
        <w:rPr>
          <w:rFonts w:ascii="Times New Roman" w:hAnsi="Times New Roman"/>
          <w:sz w:val="24"/>
          <w:szCs w:val="24"/>
        </w:rPr>
      </w:pPr>
      <w:r w:rsidRPr="00FB2586">
        <w:rPr>
          <w:rFonts w:ascii="Times New Roman" w:hAnsi="Times New Roman"/>
          <w:sz w:val="24"/>
          <w:szCs w:val="24"/>
        </w:rPr>
        <w:t xml:space="preserve">You will select a topic of interest from </w:t>
      </w:r>
      <w:r w:rsidR="004320AC">
        <w:rPr>
          <w:rFonts w:ascii="Times New Roman" w:hAnsi="Times New Roman"/>
          <w:sz w:val="24"/>
          <w:szCs w:val="24"/>
        </w:rPr>
        <w:t xml:space="preserve">a </w:t>
      </w:r>
      <w:r w:rsidRPr="00FB2586">
        <w:rPr>
          <w:rFonts w:ascii="Times New Roman" w:hAnsi="Times New Roman"/>
          <w:sz w:val="24"/>
          <w:szCs w:val="24"/>
        </w:rPr>
        <w:t>list provided</w:t>
      </w:r>
      <w:r w:rsidR="004320AC">
        <w:rPr>
          <w:rFonts w:ascii="Times New Roman" w:hAnsi="Times New Roman"/>
          <w:sz w:val="24"/>
          <w:szCs w:val="24"/>
        </w:rPr>
        <w:t xml:space="preserve"> by the instructor </w:t>
      </w:r>
      <w:r w:rsidRPr="00FB2586">
        <w:rPr>
          <w:rFonts w:ascii="Times New Roman" w:hAnsi="Times New Roman"/>
          <w:sz w:val="24"/>
          <w:szCs w:val="24"/>
        </w:rPr>
        <w:t xml:space="preserve">and </w:t>
      </w:r>
      <w:r w:rsidRPr="00FB2586">
        <w:rPr>
          <w:rFonts w:ascii="Times New Roman" w:hAnsi="Times New Roman"/>
          <w:sz w:val="24"/>
          <w:szCs w:val="24"/>
          <w:u w:val="single"/>
        </w:rPr>
        <w:t xml:space="preserve">present </w:t>
      </w:r>
      <w:r w:rsidRPr="00FB2586">
        <w:rPr>
          <w:rFonts w:ascii="Times New Roman" w:hAnsi="Times New Roman"/>
          <w:sz w:val="24"/>
          <w:szCs w:val="24"/>
        </w:rPr>
        <w:t>an in-depth review</w:t>
      </w:r>
      <w:r w:rsidR="004320AC">
        <w:rPr>
          <w:rFonts w:ascii="Times New Roman" w:hAnsi="Times New Roman"/>
          <w:sz w:val="24"/>
          <w:szCs w:val="24"/>
        </w:rPr>
        <w:t xml:space="preserve"> of the topic</w:t>
      </w:r>
      <w:r w:rsidR="0037723C">
        <w:rPr>
          <w:rFonts w:ascii="Times New Roman" w:hAnsi="Times New Roman"/>
          <w:sz w:val="24"/>
          <w:szCs w:val="24"/>
        </w:rPr>
        <w:t xml:space="preserve"> to the class. This is a </w:t>
      </w:r>
      <w:r w:rsidR="00ED73EA">
        <w:rPr>
          <w:rFonts w:ascii="Times New Roman" w:hAnsi="Times New Roman"/>
          <w:sz w:val="24"/>
          <w:szCs w:val="24"/>
        </w:rPr>
        <w:t xml:space="preserve">total </w:t>
      </w:r>
      <w:r w:rsidR="0037723C">
        <w:rPr>
          <w:rFonts w:ascii="Times New Roman" w:hAnsi="Times New Roman"/>
          <w:sz w:val="24"/>
          <w:szCs w:val="24"/>
        </w:rPr>
        <w:t>10</w:t>
      </w:r>
      <w:r w:rsidRPr="00FB2586">
        <w:rPr>
          <w:rFonts w:ascii="Times New Roman" w:hAnsi="Times New Roman"/>
          <w:sz w:val="24"/>
          <w:szCs w:val="24"/>
        </w:rPr>
        <w:t xml:space="preserve"> minute</w:t>
      </w:r>
      <w:r w:rsidR="00ED73EA">
        <w:rPr>
          <w:rFonts w:ascii="Times New Roman" w:hAnsi="Times New Roman"/>
          <w:sz w:val="24"/>
          <w:szCs w:val="24"/>
        </w:rPr>
        <w:t xml:space="preserve"> group presentation that is including Power points slides with Team Project Video </w:t>
      </w:r>
      <w:r w:rsidRPr="00FB2586">
        <w:rPr>
          <w:rFonts w:ascii="Times New Roman" w:hAnsi="Times New Roman"/>
          <w:sz w:val="24"/>
          <w:szCs w:val="24"/>
        </w:rPr>
        <w:t xml:space="preserve">in class on </w:t>
      </w:r>
      <w:r w:rsidR="004320AC">
        <w:rPr>
          <w:rFonts w:ascii="Times New Roman" w:hAnsi="Times New Roman"/>
          <w:sz w:val="24"/>
          <w:szCs w:val="24"/>
        </w:rPr>
        <w:t xml:space="preserve">an </w:t>
      </w:r>
      <w:r w:rsidRPr="00FB2586">
        <w:rPr>
          <w:rFonts w:ascii="Times New Roman" w:hAnsi="Times New Roman"/>
          <w:sz w:val="24"/>
          <w:szCs w:val="24"/>
        </w:rPr>
        <w:t xml:space="preserve">assigned date. </w:t>
      </w:r>
      <w:r w:rsidR="00AC32D5">
        <w:rPr>
          <w:rFonts w:ascii="Times New Roman" w:hAnsi="Times New Roman"/>
          <w:sz w:val="24"/>
          <w:szCs w:val="24"/>
        </w:rPr>
        <w:t xml:space="preserve"> </w:t>
      </w:r>
      <w:r w:rsidR="0037723C">
        <w:rPr>
          <w:rFonts w:ascii="Times New Roman" w:hAnsi="Times New Roman"/>
          <w:sz w:val="24"/>
          <w:szCs w:val="24"/>
        </w:rPr>
        <w:t>You will be working with</w:t>
      </w:r>
      <w:r w:rsidR="00AC32D5">
        <w:rPr>
          <w:rFonts w:ascii="Times New Roman" w:hAnsi="Times New Roman"/>
          <w:sz w:val="24"/>
          <w:szCs w:val="24"/>
        </w:rPr>
        <w:t xml:space="preserve"> student</w:t>
      </w:r>
      <w:r w:rsidR="0037723C">
        <w:rPr>
          <w:rFonts w:ascii="Times New Roman" w:hAnsi="Times New Roman"/>
          <w:sz w:val="24"/>
          <w:szCs w:val="24"/>
        </w:rPr>
        <w:t>s</w:t>
      </w:r>
      <w:r w:rsidR="00AC32D5">
        <w:rPr>
          <w:rFonts w:ascii="Times New Roman" w:hAnsi="Times New Roman"/>
          <w:sz w:val="24"/>
          <w:szCs w:val="24"/>
        </w:rPr>
        <w:t xml:space="preserve"> as you will be comparing and contrasting your topic of interest.</w:t>
      </w:r>
      <w:r w:rsidRPr="00FB2586">
        <w:rPr>
          <w:rFonts w:ascii="Times New Roman" w:hAnsi="Times New Roman"/>
          <w:sz w:val="24"/>
          <w:szCs w:val="24"/>
        </w:rPr>
        <w:t xml:space="preserve"> </w:t>
      </w:r>
      <w:r w:rsidR="00682758" w:rsidRPr="00682758">
        <w:rPr>
          <w:rFonts w:ascii="Times New Roman" w:hAnsi="Times New Roman"/>
          <w:b/>
          <w:sz w:val="24"/>
          <w:szCs w:val="24"/>
        </w:rPr>
        <w:t>Please see rubric for grading/evaluation criteria.</w:t>
      </w:r>
      <w:r w:rsidR="00682758">
        <w:rPr>
          <w:rFonts w:ascii="Times New Roman" w:hAnsi="Times New Roman"/>
          <w:sz w:val="24"/>
          <w:szCs w:val="24"/>
        </w:rPr>
        <w:t xml:space="preserve">  Criteria for grading/evaluation include appropriate content, thoroughness of presentation, clarity of content, professionalism including dress and manner, creativity, and delivery of presentation.  </w:t>
      </w:r>
    </w:p>
    <w:p w:rsidR="00DA5BFA" w:rsidRDefault="00682758" w:rsidP="00C83F11">
      <w:r>
        <w:t xml:space="preserve"> </w:t>
      </w:r>
    </w:p>
    <w:p w:rsidR="002D1819" w:rsidRDefault="002D1819" w:rsidP="002D1819">
      <w:r>
        <w:rPr>
          <w:b/>
          <w:i/>
        </w:rPr>
        <w:t>*</w:t>
      </w:r>
      <w:r w:rsidRPr="002D1819">
        <w:rPr>
          <w:b/>
          <w:i/>
        </w:rPr>
        <w:t>Important</w:t>
      </w:r>
      <w:r>
        <w:t xml:space="preserve">: When you submit your PP presentation document to eCollege, the file should be labeled as </w:t>
      </w:r>
      <w:r>
        <w:t>“</w:t>
      </w:r>
      <w:r w:rsidRPr="002D1819">
        <w:rPr>
          <w:b/>
          <w:shd w:val="pct15" w:color="auto" w:fill="FFFFFF"/>
        </w:rPr>
        <w:t>N301_F2014_</w:t>
      </w:r>
      <w:r w:rsidRPr="002D1819">
        <w:rPr>
          <w:b/>
          <w:shd w:val="pct15" w:color="auto" w:fill="FFFFFF"/>
        </w:rPr>
        <w:t>Topic_First/Last Initial</w:t>
      </w:r>
      <w:r>
        <w:t xml:space="preserve">” </w:t>
      </w:r>
      <w:r>
        <w:t>For example, “N301_F2014_Influenza_EK”</w:t>
      </w:r>
      <w:r>
        <w:t>.  If you do not follow this direction, 2 points will be deducted.</w:t>
      </w:r>
    </w:p>
    <w:p w:rsidR="002D1819" w:rsidRDefault="002D1819" w:rsidP="00C83F11">
      <w:pPr>
        <w:rPr>
          <w:b/>
          <w:bCs/>
          <w:color w:val="000000"/>
        </w:rPr>
      </w:pPr>
      <w:r>
        <w:lastRenderedPageBreak/>
        <w:t xml:space="preserve">The file should be submitted under the right category </w:t>
      </w:r>
      <w:r w:rsidR="00E47147">
        <w:t>of eCollege</w:t>
      </w:r>
      <w:r>
        <w:t xml:space="preserve"> Drop Box Basket by due date and time.</w:t>
      </w:r>
    </w:p>
    <w:p w:rsidR="002D1819" w:rsidRDefault="002D1819" w:rsidP="00C83F11">
      <w:pPr>
        <w:rPr>
          <w:b/>
          <w:bCs/>
          <w:color w:val="000000"/>
        </w:rPr>
      </w:pPr>
    </w:p>
    <w:p w:rsidR="00C83F11" w:rsidRDefault="00C83F11" w:rsidP="00C83F11">
      <w:pPr>
        <w:rPr>
          <w:b/>
          <w:bCs/>
          <w:color w:val="000000"/>
        </w:rPr>
      </w:pPr>
      <w:r>
        <w:rPr>
          <w:b/>
          <w:bCs/>
          <w:color w:val="000000"/>
        </w:rPr>
        <w:t xml:space="preserve">Sample Topics for Presentations: </w:t>
      </w:r>
    </w:p>
    <w:p w:rsidR="00C83F11" w:rsidRPr="00102707" w:rsidRDefault="00C83F11" w:rsidP="00C83F11">
      <w:pPr>
        <w:rPr>
          <w:bCs/>
          <w:color w:val="000000"/>
        </w:rPr>
      </w:pPr>
      <w:r w:rsidRPr="00102707">
        <w:rPr>
          <w:bCs/>
          <w:color w:val="000000"/>
        </w:rPr>
        <w:t>Cholera</w:t>
      </w:r>
    </w:p>
    <w:p w:rsidR="00C83F11" w:rsidRPr="00102707" w:rsidRDefault="00C83F11" w:rsidP="00C83F11">
      <w:pPr>
        <w:rPr>
          <w:bCs/>
          <w:color w:val="000000"/>
        </w:rPr>
      </w:pPr>
      <w:r w:rsidRPr="00102707">
        <w:rPr>
          <w:bCs/>
          <w:color w:val="000000"/>
        </w:rPr>
        <w:t>Dengue Fever</w:t>
      </w:r>
    </w:p>
    <w:p w:rsidR="00C83F11" w:rsidRPr="00102707" w:rsidRDefault="00C83F11" w:rsidP="00C83F11">
      <w:pPr>
        <w:rPr>
          <w:bCs/>
          <w:color w:val="000000"/>
        </w:rPr>
      </w:pPr>
      <w:r w:rsidRPr="00102707">
        <w:rPr>
          <w:bCs/>
          <w:color w:val="000000"/>
        </w:rPr>
        <w:t>Malaria</w:t>
      </w:r>
    </w:p>
    <w:p w:rsidR="00C83F11" w:rsidRPr="00102707" w:rsidRDefault="00C83F11" w:rsidP="00C83F11">
      <w:pPr>
        <w:rPr>
          <w:bCs/>
          <w:color w:val="000000"/>
        </w:rPr>
      </w:pPr>
      <w:r w:rsidRPr="00102707">
        <w:rPr>
          <w:bCs/>
          <w:color w:val="000000"/>
        </w:rPr>
        <w:t>Avian Flu</w:t>
      </w:r>
    </w:p>
    <w:p w:rsidR="00C83F11" w:rsidRPr="00102707" w:rsidRDefault="00C83F11" w:rsidP="00C83F11">
      <w:pPr>
        <w:rPr>
          <w:bCs/>
          <w:color w:val="000000"/>
        </w:rPr>
      </w:pPr>
      <w:r w:rsidRPr="00102707">
        <w:rPr>
          <w:bCs/>
          <w:color w:val="000000"/>
        </w:rPr>
        <w:t>West Nile Virus</w:t>
      </w:r>
    </w:p>
    <w:p w:rsidR="00C83F11" w:rsidRPr="00102707" w:rsidRDefault="00C83F11" w:rsidP="00C83F11">
      <w:pPr>
        <w:rPr>
          <w:bCs/>
          <w:color w:val="000000"/>
        </w:rPr>
      </w:pPr>
      <w:r w:rsidRPr="00102707">
        <w:rPr>
          <w:bCs/>
          <w:color w:val="000000"/>
        </w:rPr>
        <w:t>S</w:t>
      </w:r>
      <w:r>
        <w:rPr>
          <w:bCs/>
          <w:color w:val="000000"/>
        </w:rPr>
        <w:t>evere Acute Respiratory Syndrome (S</w:t>
      </w:r>
      <w:r w:rsidRPr="00102707">
        <w:rPr>
          <w:bCs/>
          <w:color w:val="000000"/>
        </w:rPr>
        <w:t>ARS</w:t>
      </w:r>
      <w:r>
        <w:rPr>
          <w:bCs/>
          <w:color w:val="000000"/>
        </w:rPr>
        <w:t>)</w:t>
      </w:r>
    </w:p>
    <w:p w:rsidR="00C83F11" w:rsidRPr="00102707" w:rsidRDefault="00C83F11" w:rsidP="00C83F11">
      <w:pPr>
        <w:rPr>
          <w:bCs/>
          <w:color w:val="000000"/>
        </w:rPr>
      </w:pPr>
      <w:r w:rsidRPr="00102707">
        <w:rPr>
          <w:bCs/>
          <w:color w:val="000000"/>
        </w:rPr>
        <w:t>Ebola</w:t>
      </w:r>
    </w:p>
    <w:p w:rsidR="00C83F11" w:rsidRPr="00102707" w:rsidRDefault="00C83F11" w:rsidP="00C83F11">
      <w:pPr>
        <w:rPr>
          <w:bCs/>
          <w:color w:val="000000"/>
        </w:rPr>
      </w:pPr>
      <w:r w:rsidRPr="00102707">
        <w:rPr>
          <w:bCs/>
          <w:color w:val="000000"/>
        </w:rPr>
        <w:t>Hepatitis A, B, C</w:t>
      </w:r>
    </w:p>
    <w:p w:rsidR="00C83F11" w:rsidRPr="00102707" w:rsidRDefault="00C83F11" w:rsidP="00C83F11">
      <w:pPr>
        <w:rPr>
          <w:bCs/>
          <w:color w:val="000000"/>
        </w:rPr>
      </w:pPr>
      <w:r w:rsidRPr="00102707">
        <w:rPr>
          <w:bCs/>
          <w:color w:val="000000"/>
        </w:rPr>
        <w:t>STDs</w:t>
      </w:r>
    </w:p>
    <w:p w:rsidR="00C83F11" w:rsidRDefault="00C83F11" w:rsidP="00C83F11">
      <w:pPr>
        <w:rPr>
          <w:bCs/>
          <w:color w:val="000000"/>
        </w:rPr>
      </w:pPr>
      <w:r w:rsidRPr="00102707">
        <w:rPr>
          <w:bCs/>
          <w:color w:val="000000"/>
        </w:rPr>
        <w:t xml:space="preserve">Tuberculosis </w:t>
      </w:r>
    </w:p>
    <w:p w:rsidR="00C83F11" w:rsidRDefault="00C83F11" w:rsidP="00C83F11">
      <w:pPr>
        <w:rPr>
          <w:bCs/>
          <w:color w:val="000000"/>
        </w:rPr>
      </w:pPr>
      <w:r w:rsidRPr="00102707">
        <w:rPr>
          <w:bCs/>
          <w:color w:val="000000"/>
        </w:rPr>
        <w:t>HIV/AIDS</w:t>
      </w:r>
    </w:p>
    <w:p w:rsidR="00C83F11" w:rsidRDefault="00C83F11" w:rsidP="00C83F11">
      <w:pPr>
        <w:rPr>
          <w:bCs/>
          <w:color w:val="000000"/>
        </w:rPr>
      </w:pPr>
      <w:r>
        <w:rPr>
          <w:bCs/>
          <w:color w:val="000000"/>
        </w:rPr>
        <w:t xml:space="preserve">Global perspectives on </w:t>
      </w:r>
      <w:proofErr w:type="gramStart"/>
      <w:r>
        <w:rPr>
          <w:bCs/>
          <w:color w:val="000000"/>
        </w:rPr>
        <w:t>Cardiovascular</w:t>
      </w:r>
      <w:proofErr w:type="gramEnd"/>
      <w:r>
        <w:rPr>
          <w:bCs/>
          <w:color w:val="000000"/>
        </w:rPr>
        <w:t xml:space="preserve"> disease</w:t>
      </w:r>
    </w:p>
    <w:p w:rsidR="00C83F11" w:rsidRDefault="00C83F11" w:rsidP="00C83F11">
      <w:pPr>
        <w:rPr>
          <w:bCs/>
          <w:color w:val="000000"/>
        </w:rPr>
      </w:pPr>
      <w:r>
        <w:rPr>
          <w:bCs/>
          <w:color w:val="000000"/>
        </w:rPr>
        <w:t>Global perspectives on Diabetes</w:t>
      </w:r>
    </w:p>
    <w:p w:rsidR="00C83F11" w:rsidRDefault="00C83F11" w:rsidP="00C83F11">
      <w:pPr>
        <w:rPr>
          <w:bCs/>
          <w:color w:val="000000"/>
        </w:rPr>
      </w:pPr>
      <w:r>
        <w:rPr>
          <w:bCs/>
          <w:color w:val="000000"/>
        </w:rPr>
        <w:t>Global perspectives on Respiratory disease</w:t>
      </w:r>
    </w:p>
    <w:p w:rsidR="00C83F11" w:rsidRDefault="00C83F11" w:rsidP="00C83F11">
      <w:pPr>
        <w:rPr>
          <w:bCs/>
          <w:color w:val="000000"/>
        </w:rPr>
      </w:pPr>
      <w:r>
        <w:rPr>
          <w:bCs/>
          <w:color w:val="000000"/>
        </w:rPr>
        <w:t>MRSA</w:t>
      </w:r>
    </w:p>
    <w:p w:rsidR="00C83F11" w:rsidRDefault="00C83F11" w:rsidP="00C83F11">
      <w:pPr>
        <w:rPr>
          <w:bCs/>
          <w:color w:val="000000"/>
        </w:rPr>
      </w:pPr>
      <w:r>
        <w:rPr>
          <w:bCs/>
          <w:color w:val="000000"/>
        </w:rPr>
        <w:t>Salmonella</w:t>
      </w:r>
    </w:p>
    <w:p w:rsidR="00C83F11" w:rsidRDefault="00C83F11" w:rsidP="00C83F11">
      <w:pPr>
        <w:rPr>
          <w:bCs/>
          <w:color w:val="000000"/>
        </w:rPr>
      </w:pPr>
      <w:r>
        <w:rPr>
          <w:bCs/>
          <w:color w:val="000000"/>
        </w:rPr>
        <w:t>Scabies</w:t>
      </w:r>
    </w:p>
    <w:p w:rsidR="00C83F11" w:rsidRDefault="00C83F11" w:rsidP="00C83F11">
      <w:pPr>
        <w:rPr>
          <w:bCs/>
          <w:color w:val="000000"/>
        </w:rPr>
      </w:pPr>
      <w:r>
        <w:rPr>
          <w:bCs/>
          <w:color w:val="000000"/>
        </w:rPr>
        <w:t>Pertussis</w:t>
      </w:r>
    </w:p>
    <w:p w:rsidR="00C83F11" w:rsidRDefault="00C83F11" w:rsidP="00C83F11">
      <w:pPr>
        <w:rPr>
          <w:bCs/>
          <w:color w:val="000000"/>
        </w:rPr>
      </w:pPr>
      <w:r>
        <w:rPr>
          <w:bCs/>
          <w:color w:val="000000"/>
        </w:rPr>
        <w:t>Anthrax</w:t>
      </w:r>
    </w:p>
    <w:p w:rsidR="00C83F11" w:rsidRPr="00102707" w:rsidRDefault="00C83F11" w:rsidP="00C83F11">
      <w:pPr>
        <w:rPr>
          <w:bCs/>
          <w:color w:val="000000"/>
        </w:rPr>
      </w:pPr>
      <w:r>
        <w:rPr>
          <w:bCs/>
          <w:color w:val="000000"/>
        </w:rPr>
        <w:t xml:space="preserve">CAM </w:t>
      </w:r>
    </w:p>
    <w:p w:rsidR="00C83F11" w:rsidRPr="00102707" w:rsidRDefault="00C83F11" w:rsidP="00C83F11">
      <w:pPr>
        <w:rPr>
          <w:bCs/>
          <w:color w:val="000000"/>
        </w:rPr>
      </w:pPr>
      <w:r w:rsidRPr="00102707">
        <w:rPr>
          <w:bCs/>
          <w:color w:val="000000"/>
        </w:rPr>
        <w:t xml:space="preserve"> </w:t>
      </w:r>
    </w:p>
    <w:p w:rsidR="00E47147" w:rsidRDefault="00E47147">
      <w:pPr>
        <w:rPr>
          <w:b/>
          <w:color w:val="000000"/>
        </w:rPr>
      </w:pPr>
    </w:p>
    <w:p w:rsidR="003C2A7B" w:rsidRPr="00E47147" w:rsidRDefault="00E47147">
      <w:pPr>
        <w:rPr>
          <w:color w:val="000000"/>
          <w:u w:val="single"/>
        </w:rPr>
      </w:pPr>
      <w:r>
        <w:rPr>
          <w:b/>
          <w:color w:val="000000"/>
          <w:u w:val="single"/>
        </w:rPr>
        <w:t>TEAM PROJECT</w:t>
      </w:r>
    </w:p>
    <w:p w:rsidR="00E47147" w:rsidRDefault="00E47147">
      <w:pPr>
        <w:rPr>
          <w:color w:val="000000"/>
        </w:rPr>
      </w:pPr>
    </w:p>
    <w:p w:rsidR="007D5362" w:rsidRDefault="00E13E27">
      <w:pPr>
        <w:rPr>
          <w:color w:val="000000"/>
        </w:rPr>
      </w:pPr>
      <w:r>
        <w:rPr>
          <w:color w:val="000000"/>
        </w:rPr>
        <w:t xml:space="preserve">Students will be divided in groups of </w:t>
      </w:r>
      <w:r w:rsidR="00ED73EA">
        <w:rPr>
          <w:color w:val="000000"/>
        </w:rPr>
        <w:t>3-4</w:t>
      </w:r>
      <w:r>
        <w:rPr>
          <w:color w:val="000000"/>
        </w:rPr>
        <w:t xml:space="preserve"> students. </w:t>
      </w:r>
      <w:r w:rsidR="00ED73EA">
        <w:rPr>
          <w:color w:val="000000"/>
        </w:rPr>
        <w:t>During the group presentation of the selected topic, e</w:t>
      </w:r>
      <w:r>
        <w:rPr>
          <w:color w:val="000000"/>
        </w:rPr>
        <w:t xml:space="preserve">ach team will </w:t>
      </w:r>
      <w:r w:rsidR="00ED73EA">
        <w:rPr>
          <w:color w:val="000000"/>
        </w:rPr>
        <w:t xml:space="preserve">present the </w:t>
      </w:r>
      <w:r>
        <w:rPr>
          <w:color w:val="000000"/>
        </w:rPr>
        <w:t xml:space="preserve">evidence based and creative solutions to the issue/problem. The solution can be presented through a short </w:t>
      </w:r>
      <w:r w:rsidR="00ED73EA">
        <w:rPr>
          <w:color w:val="000000"/>
        </w:rPr>
        <w:t>3-4</w:t>
      </w:r>
      <w:r>
        <w:rPr>
          <w:color w:val="000000"/>
        </w:rPr>
        <w:t xml:space="preserve"> minute video or an educational tool.  </w:t>
      </w:r>
    </w:p>
    <w:p w:rsidR="002D1819" w:rsidRDefault="002D1819">
      <w:pPr>
        <w:rPr>
          <w:color w:val="000000"/>
        </w:rPr>
      </w:pPr>
    </w:p>
    <w:p w:rsidR="002D1819" w:rsidRDefault="002D1819">
      <w:pPr>
        <w:rPr>
          <w:color w:val="000000"/>
        </w:rPr>
      </w:pPr>
      <w:r>
        <w:rPr>
          <w:b/>
          <w:color w:val="000000"/>
        </w:rPr>
        <w:t>*</w:t>
      </w:r>
      <w:r w:rsidRPr="002D1819">
        <w:rPr>
          <w:b/>
          <w:i/>
          <w:color w:val="000000"/>
        </w:rPr>
        <w:t>Important</w:t>
      </w:r>
      <w:r w:rsidRPr="002D1819">
        <w:rPr>
          <w:color w:val="000000"/>
        </w:rPr>
        <w:t>: When you submit your PP presentation document to eCollege, the file should be labeled as “</w:t>
      </w:r>
      <w:r>
        <w:rPr>
          <w:b/>
          <w:color w:val="000000"/>
          <w:shd w:val="pct15" w:color="auto" w:fill="FFFFFF"/>
        </w:rPr>
        <w:t>N301_</w:t>
      </w:r>
      <w:r w:rsidRPr="002D1819">
        <w:rPr>
          <w:b/>
          <w:color w:val="000000"/>
          <w:shd w:val="pct15" w:color="auto" w:fill="FFFFFF"/>
        </w:rPr>
        <w:t>F2014_Topic_First/Last Initial”</w:t>
      </w:r>
      <w:r w:rsidRPr="002D1819">
        <w:rPr>
          <w:color w:val="000000"/>
        </w:rPr>
        <w:t xml:space="preserve"> For example, “N301_F2014_Influenza_EK”.  If you do not follow this direction, 2 points will be deducted.</w:t>
      </w:r>
    </w:p>
    <w:p w:rsidR="00E13E27" w:rsidRDefault="002D1819">
      <w:pPr>
        <w:rPr>
          <w:color w:val="000000"/>
        </w:rPr>
      </w:pPr>
      <w:r>
        <w:t xml:space="preserve">The file should be submitted under the right category </w:t>
      </w:r>
      <w:r w:rsidR="00E47147">
        <w:t>of eCollege</w:t>
      </w:r>
      <w:r>
        <w:t xml:space="preserve"> Drop Box Basket by due date and time.</w:t>
      </w:r>
    </w:p>
    <w:p w:rsidR="002D1819" w:rsidRDefault="002D1819">
      <w:pPr>
        <w:rPr>
          <w:b/>
          <w:color w:val="000000"/>
        </w:rPr>
      </w:pPr>
    </w:p>
    <w:p w:rsidR="002D1819" w:rsidRDefault="002D1819">
      <w:pPr>
        <w:rPr>
          <w:b/>
          <w:color w:val="000000"/>
        </w:rPr>
      </w:pPr>
    </w:p>
    <w:p w:rsidR="00E13E27" w:rsidRDefault="00E47147">
      <w:pPr>
        <w:rPr>
          <w:b/>
          <w:color w:val="000000"/>
          <w:u w:val="single"/>
        </w:rPr>
      </w:pPr>
      <w:r>
        <w:rPr>
          <w:b/>
          <w:color w:val="000000"/>
          <w:u w:val="single"/>
        </w:rPr>
        <w:t>CASE STUDY</w:t>
      </w:r>
    </w:p>
    <w:p w:rsidR="00E47147" w:rsidRPr="00E47147" w:rsidRDefault="00E47147">
      <w:pPr>
        <w:rPr>
          <w:b/>
          <w:color w:val="000000"/>
          <w:u w:val="single"/>
        </w:rPr>
      </w:pPr>
    </w:p>
    <w:p w:rsidR="00D85010" w:rsidRPr="00D85010" w:rsidRDefault="00ED73EA">
      <w:pPr>
        <w:rPr>
          <w:color w:val="000000"/>
        </w:rPr>
      </w:pPr>
      <w:r>
        <w:rPr>
          <w:color w:val="000000"/>
        </w:rPr>
        <w:t>Two c</w:t>
      </w:r>
      <w:r w:rsidR="00E13E27" w:rsidRPr="00D85010">
        <w:rPr>
          <w:color w:val="000000"/>
        </w:rPr>
        <w:t xml:space="preserve">ase </w:t>
      </w:r>
      <w:r>
        <w:rPr>
          <w:color w:val="000000"/>
        </w:rPr>
        <w:t>s</w:t>
      </w:r>
      <w:r w:rsidRPr="00D85010">
        <w:rPr>
          <w:color w:val="000000"/>
        </w:rPr>
        <w:t>tudies</w:t>
      </w:r>
      <w:r w:rsidR="00E13E27" w:rsidRPr="00D85010">
        <w:rPr>
          <w:color w:val="000000"/>
        </w:rPr>
        <w:t xml:space="preserve"> on an ethical dilemma affecting global </w:t>
      </w:r>
      <w:r w:rsidR="00D85010" w:rsidRPr="00D85010">
        <w:rPr>
          <w:color w:val="000000"/>
        </w:rPr>
        <w:t>nutrition, mental health and violence will be assigned.</w:t>
      </w:r>
    </w:p>
    <w:p w:rsidR="00D85010" w:rsidRPr="00D85010" w:rsidRDefault="00D85010">
      <w:pPr>
        <w:rPr>
          <w:color w:val="000000"/>
        </w:rPr>
      </w:pPr>
    </w:p>
    <w:p w:rsidR="007B2CEE" w:rsidRDefault="007B2CEE">
      <w:pPr>
        <w:rPr>
          <w:b/>
          <w:bCs/>
          <w:i/>
          <w:color w:val="000000"/>
        </w:rPr>
      </w:pPr>
      <w:r>
        <w:rPr>
          <w:b/>
          <w:bCs/>
          <w:color w:val="000000"/>
        </w:rPr>
        <w:t xml:space="preserve">Note: </w:t>
      </w:r>
      <w:r w:rsidR="00127F3D">
        <w:rPr>
          <w:b/>
          <w:bCs/>
          <w:i/>
          <w:color w:val="000000"/>
        </w:rPr>
        <w:t xml:space="preserve">All rubrics </w:t>
      </w:r>
      <w:r w:rsidR="00ED73EA">
        <w:rPr>
          <w:b/>
          <w:bCs/>
          <w:i/>
          <w:color w:val="000000"/>
        </w:rPr>
        <w:t>will be posted in eC</w:t>
      </w:r>
      <w:r>
        <w:rPr>
          <w:b/>
          <w:bCs/>
          <w:i/>
          <w:color w:val="000000"/>
        </w:rPr>
        <w:t>ollege.</w:t>
      </w:r>
    </w:p>
    <w:p w:rsidR="007B2CEE" w:rsidRPr="007B2CEE" w:rsidRDefault="007B2CEE">
      <w:pPr>
        <w:rPr>
          <w:b/>
          <w:bCs/>
          <w:i/>
          <w:color w:val="000000"/>
        </w:rPr>
      </w:pPr>
    </w:p>
    <w:p w:rsidR="00B148F4" w:rsidRPr="004B3A52" w:rsidRDefault="00E47147" w:rsidP="00E47147">
      <w:pPr>
        <w:widowControl w:val="0"/>
        <w:autoSpaceDE w:val="0"/>
        <w:autoSpaceDN w:val="0"/>
        <w:adjustRightInd w:val="0"/>
        <w:jc w:val="center"/>
        <w:rPr>
          <w:b/>
          <w:bCs/>
          <w:sz w:val="28"/>
          <w:szCs w:val="28"/>
        </w:rPr>
      </w:pPr>
      <w:r w:rsidRPr="004B3A52">
        <w:rPr>
          <w:b/>
          <w:bCs/>
          <w:sz w:val="28"/>
          <w:szCs w:val="28"/>
        </w:rPr>
        <w:lastRenderedPageBreak/>
        <w:t>COURSE POLICIES</w:t>
      </w:r>
    </w:p>
    <w:p w:rsidR="00E47147" w:rsidRPr="00AC7876" w:rsidRDefault="00E47147" w:rsidP="00E47147">
      <w:pPr>
        <w:widowControl w:val="0"/>
        <w:autoSpaceDE w:val="0"/>
        <w:autoSpaceDN w:val="0"/>
        <w:adjustRightInd w:val="0"/>
        <w:jc w:val="center"/>
        <w:rPr>
          <w:szCs w:val="30"/>
        </w:rPr>
      </w:pPr>
    </w:p>
    <w:p w:rsidR="00B148F4" w:rsidRPr="00AC7876" w:rsidRDefault="00B148F4" w:rsidP="00C83F11">
      <w:pPr>
        <w:widowControl w:val="0"/>
        <w:autoSpaceDE w:val="0"/>
        <w:autoSpaceDN w:val="0"/>
        <w:adjustRightInd w:val="0"/>
        <w:rPr>
          <w:szCs w:val="30"/>
        </w:rPr>
      </w:pPr>
      <w:r w:rsidRPr="00AC7876">
        <w:rPr>
          <w:b/>
          <w:bCs/>
          <w:szCs w:val="32"/>
        </w:rPr>
        <w:t>All policies stated in the Chaminade University and Chaminade University School of Nursing handbooks are in effect in this course. </w:t>
      </w:r>
    </w:p>
    <w:p w:rsidR="00B148F4" w:rsidRDefault="00B148F4" w:rsidP="00B148F4">
      <w:pPr>
        <w:widowControl w:val="0"/>
        <w:autoSpaceDE w:val="0"/>
        <w:autoSpaceDN w:val="0"/>
        <w:adjustRightInd w:val="0"/>
        <w:ind w:firstLine="720"/>
        <w:rPr>
          <w:b/>
          <w:bCs/>
          <w:szCs w:val="32"/>
        </w:rPr>
      </w:pPr>
    </w:p>
    <w:p w:rsidR="00B148F4" w:rsidRPr="00AC7876" w:rsidRDefault="00B148F4" w:rsidP="00B148F4">
      <w:pPr>
        <w:widowControl w:val="0"/>
        <w:autoSpaceDE w:val="0"/>
        <w:autoSpaceDN w:val="0"/>
        <w:adjustRightInd w:val="0"/>
        <w:ind w:firstLine="720"/>
        <w:rPr>
          <w:szCs w:val="30"/>
        </w:rPr>
      </w:pPr>
      <w:r w:rsidRPr="00AC7876">
        <w:rPr>
          <w:b/>
          <w:bCs/>
          <w:szCs w:val="32"/>
        </w:rPr>
        <w:t>Academic Honesty:</w:t>
      </w:r>
    </w:p>
    <w:p w:rsidR="00B148F4" w:rsidRPr="00AC7876" w:rsidRDefault="00B148F4" w:rsidP="00B148F4">
      <w:pPr>
        <w:widowControl w:val="0"/>
        <w:autoSpaceDE w:val="0"/>
        <w:autoSpaceDN w:val="0"/>
        <w:adjustRightInd w:val="0"/>
        <w:ind w:firstLine="720"/>
        <w:rPr>
          <w:szCs w:val="30"/>
        </w:rPr>
      </w:pPr>
      <w:r w:rsidRPr="00AC7876">
        <w:rPr>
          <w:szCs w:val="32"/>
        </w:rPr>
        <w:t xml:space="preserve">Nursing students are responsible for promoting academic honesty in all educational settings.  Nursing students represent Chaminade University and the School of Nursing and as such are expected to demonstrate professional, ethical behavior in the classroom, in laboratory settings, in the clinical setting, and in the community.  The Chaminade student nurse shall be committed to the </w:t>
      </w:r>
      <w:proofErr w:type="spellStart"/>
      <w:r w:rsidRPr="00AC7876">
        <w:rPr>
          <w:szCs w:val="32"/>
        </w:rPr>
        <w:t>Marianist</w:t>
      </w:r>
      <w:proofErr w:type="spellEnd"/>
      <w:r w:rsidRPr="00AC7876">
        <w:rPr>
          <w:szCs w:val="32"/>
        </w:rPr>
        <w:t xml:space="preserve"> values and the core values of the School of Nursing</w:t>
      </w:r>
      <w:r>
        <w:rPr>
          <w:szCs w:val="32"/>
        </w:rPr>
        <w:t>.</w:t>
      </w:r>
      <w:r w:rsidRPr="00AC7876">
        <w:rPr>
          <w:szCs w:val="32"/>
        </w:rPr>
        <w:t> </w:t>
      </w:r>
    </w:p>
    <w:p w:rsidR="00B148F4" w:rsidRDefault="00B148F4" w:rsidP="00B148F4">
      <w:pPr>
        <w:widowControl w:val="0"/>
        <w:autoSpaceDE w:val="0"/>
        <w:autoSpaceDN w:val="0"/>
        <w:adjustRightInd w:val="0"/>
        <w:ind w:firstLine="720"/>
        <w:rPr>
          <w:b/>
          <w:bCs/>
          <w:szCs w:val="32"/>
        </w:rPr>
      </w:pPr>
    </w:p>
    <w:p w:rsidR="00B148F4" w:rsidRPr="00AC7876" w:rsidRDefault="00B148F4" w:rsidP="00B148F4">
      <w:pPr>
        <w:widowControl w:val="0"/>
        <w:autoSpaceDE w:val="0"/>
        <w:autoSpaceDN w:val="0"/>
        <w:adjustRightInd w:val="0"/>
        <w:ind w:firstLine="720"/>
        <w:rPr>
          <w:szCs w:val="30"/>
        </w:rPr>
      </w:pPr>
      <w:r w:rsidRPr="00AC7876">
        <w:rPr>
          <w:b/>
          <w:bCs/>
          <w:szCs w:val="32"/>
        </w:rPr>
        <w:t xml:space="preserve">Course Atmosphere: </w:t>
      </w:r>
      <w:r w:rsidRPr="00AC7876">
        <w:rPr>
          <w:szCs w:val="32"/>
        </w:rPr>
        <w:t>This course is not strictly a lecture course. Some of the content will be presented in a lecture format; however, we will be discussing the assigned readings, sharing our reflections on what we’ve read and our own personal experiences, and working in small and large groups.  Everyone’s participation is essential as we will learn and grow from the sharing that occurs.  It is important that student’s come to class prepared to actively participate.</w:t>
      </w:r>
    </w:p>
    <w:p w:rsidR="00B148F4" w:rsidRDefault="00B148F4" w:rsidP="00B148F4">
      <w:pPr>
        <w:widowControl w:val="0"/>
        <w:autoSpaceDE w:val="0"/>
        <w:autoSpaceDN w:val="0"/>
        <w:adjustRightInd w:val="0"/>
        <w:ind w:firstLine="720"/>
        <w:rPr>
          <w:b/>
          <w:bCs/>
          <w:szCs w:val="32"/>
        </w:rPr>
      </w:pPr>
    </w:p>
    <w:p w:rsidR="00B148F4" w:rsidRDefault="00B148F4" w:rsidP="00B148F4">
      <w:pPr>
        <w:widowControl w:val="0"/>
        <w:autoSpaceDE w:val="0"/>
        <w:autoSpaceDN w:val="0"/>
        <w:adjustRightInd w:val="0"/>
        <w:ind w:firstLine="720"/>
        <w:rPr>
          <w:szCs w:val="32"/>
        </w:rPr>
      </w:pPr>
      <w:r w:rsidRPr="00AC7876">
        <w:rPr>
          <w:b/>
          <w:bCs/>
          <w:szCs w:val="32"/>
        </w:rPr>
        <w:t>Attendance:   </w:t>
      </w:r>
      <w:r w:rsidRPr="00AC7876">
        <w:rPr>
          <w:szCs w:val="32"/>
        </w:rPr>
        <w:t>Class is mandatory and students are expected to attend all classes.  The classroom is a teaching and learning environment where there is an exchange of knowledge and experience, so it is essential that students attend class and participate in classroom activities to maximize individual learning.  Students who are absent from class not only miss a part of the subject matter of the course but also diminish the opportunities for contributing to the learning environment for the entire class.  Each student will be encouraged to develop a professional work ethic that reflects personal responsibility, initiative, and teamwork. Students should notify the instructor by phone</w:t>
      </w:r>
      <w:r w:rsidR="004E505D">
        <w:rPr>
          <w:szCs w:val="32"/>
        </w:rPr>
        <w:t xml:space="preserve"> or email</w:t>
      </w:r>
      <w:r w:rsidRPr="00AC7876">
        <w:rPr>
          <w:szCs w:val="32"/>
        </w:rPr>
        <w:t xml:space="preserve"> when</w:t>
      </w:r>
      <w:r>
        <w:rPr>
          <w:szCs w:val="32"/>
        </w:rPr>
        <w:t xml:space="preserve"> </w:t>
      </w:r>
      <w:r w:rsidRPr="00AC7876">
        <w:rPr>
          <w:szCs w:val="32"/>
        </w:rPr>
        <w:t xml:space="preserve">illness prevents them from attending class and make arrangements </w:t>
      </w:r>
      <w:r w:rsidR="00127F3D">
        <w:rPr>
          <w:szCs w:val="32"/>
        </w:rPr>
        <w:t>to complete missed assignments that are allowed to be ma</w:t>
      </w:r>
      <w:r w:rsidR="00063D15">
        <w:rPr>
          <w:szCs w:val="32"/>
        </w:rPr>
        <w:t>de-up.</w:t>
      </w:r>
      <w:r w:rsidRPr="00AC7876">
        <w:rPr>
          <w:szCs w:val="32"/>
        </w:rPr>
        <w:t xml:space="preserve">  Any student who stops attending class </w:t>
      </w:r>
      <w:r w:rsidRPr="0016119F">
        <w:rPr>
          <w:szCs w:val="32"/>
        </w:rPr>
        <w:t>without officially withdrawing may receive a failing grade.  Unexcused absences equivalent to more than</w:t>
      </w:r>
      <w:r w:rsidRPr="00AC7876">
        <w:rPr>
          <w:szCs w:val="32"/>
        </w:rPr>
        <w:t xml:space="preserve"> a week of class may lead to a grade reduction for the course.  Any absence of two weeks or more must be </w:t>
      </w:r>
      <w:r w:rsidRPr="00D03D60">
        <w:rPr>
          <w:szCs w:val="32"/>
        </w:rPr>
        <w:t>reported to the Associate Provost and the Records Office by the instructor.</w:t>
      </w:r>
    </w:p>
    <w:p w:rsidR="00B148F4" w:rsidRDefault="00B148F4" w:rsidP="00B148F4">
      <w:pPr>
        <w:widowControl w:val="0"/>
        <w:autoSpaceDE w:val="0"/>
        <w:autoSpaceDN w:val="0"/>
        <w:adjustRightInd w:val="0"/>
        <w:ind w:firstLine="720"/>
        <w:rPr>
          <w:b/>
          <w:bCs/>
          <w:szCs w:val="32"/>
        </w:rPr>
      </w:pPr>
    </w:p>
    <w:p w:rsidR="00B148F4" w:rsidRPr="00D03D60" w:rsidRDefault="00B148F4" w:rsidP="00B148F4">
      <w:pPr>
        <w:widowControl w:val="0"/>
        <w:autoSpaceDE w:val="0"/>
        <w:autoSpaceDN w:val="0"/>
        <w:adjustRightInd w:val="0"/>
        <w:ind w:firstLine="720"/>
        <w:rPr>
          <w:szCs w:val="30"/>
        </w:rPr>
      </w:pPr>
      <w:r w:rsidRPr="00D03D60">
        <w:rPr>
          <w:b/>
          <w:bCs/>
          <w:szCs w:val="32"/>
        </w:rPr>
        <w:t>Academic Conduct</w:t>
      </w:r>
      <w:r w:rsidRPr="00D03D60">
        <w:rPr>
          <w:szCs w:val="32"/>
        </w:rPr>
        <w:t>:  Please refer to and follow all policies and procedures included in the Student Handbook (available in hard copy and online) and carefully read all areas. Please pay attention to the sections that discuss plagiarism, classroom respect, student conduct, freedom of speech, and all academic policies regarding grading. </w:t>
      </w:r>
    </w:p>
    <w:p w:rsidR="00B148F4" w:rsidRDefault="00B148F4" w:rsidP="00B148F4">
      <w:pPr>
        <w:widowControl w:val="0"/>
        <w:autoSpaceDE w:val="0"/>
        <w:autoSpaceDN w:val="0"/>
        <w:adjustRightInd w:val="0"/>
        <w:ind w:firstLine="720"/>
        <w:rPr>
          <w:b/>
          <w:bCs/>
          <w:szCs w:val="32"/>
        </w:rPr>
      </w:pPr>
    </w:p>
    <w:p w:rsidR="00B148F4" w:rsidRPr="00D03D60" w:rsidRDefault="00B148F4" w:rsidP="00B148F4">
      <w:pPr>
        <w:widowControl w:val="0"/>
        <w:autoSpaceDE w:val="0"/>
        <w:autoSpaceDN w:val="0"/>
        <w:adjustRightInd w:val="0"/>
        <w:ind w:firstLine="720"/>
        <w:rPr>
          <w:color w:val="FFFFFF"/>
          <w:szCs w:val="30"/>
        </w:rPr>
      </w:pPr>
      <w:r w:rsidRPr="00D03D60">
        <w:rPr>
          <w:b/>
          <w:bCs/>
          <w:szCs w:val="32"/>
        </w:rPr>
        <w:t xml:space="preserve">Assignments:  </w:t>
      </w:r>
      <w:r w:rsidRPr="00D03D60">
        <w:rPr>
          <w:szCs w:val="32"/>
        </w:rPr>
        <w:t xml:space="preserve">It is expected that assignments will be handed in on time.  </w:t>
      </w:r>
      <w:r w:rsidRPr="009661F0">
        <w:rPr>
          <w:szCs w:val="32"/>
        </w:rPr>
        <w:t xml:space="preserve">The grade for the assignment will </w:t>
      </w:r>
      <w:r w:rsidRPr="004E505D">
        <w:rPr>
          <w:b/>
          <w:szCs w:val="32"/>
        </w:rPr>
        <w:t xml:space="preserve">decrease by </w:t>
      </w:r>
      <w:r w:rsidR="00E47147">
        <w:rPr>
          <w:b/>
          <w:szCs w:val="32"/>
        </w:rPr>
        <w:t xml:space="preserve">2points </w:t>
      </w:r>
      <w:r w:rsidRPr="004E505D">
        <w:rPr>
          <w:b/>
          <w:szCs w:val="32"/>
        </w:rPr>
        <w:t>each day it is late</w:t>
      </w:r>
      <w:r w:rsidRPr="009661F0">
        <w:rPr>
          <w:szCs w:val="32"/>
        </w:rPr>
        <w:t xml:space="preserve"> and </w:t>
      </w:r>
      <w:r w:rsidR="004E505D">
        <w:rPr>
          <w:szCs w:val="32"/>
        </w:rPr>
        <w:t>will not be accepted after the 5</w:t>
      </w:r>
      <w:r w:rsidRPr="009661F0">
        <w:rPr>
          <w:szCs w:val="32"/>
          <w:vertAlign w:val="superscript"/>
        </w:rPr>
        <w:t>th</w:t>
      </w:r>
      <w:r w:rsidRPr="009661F0">
        <w:rPr>
          <w:szCs w:val="32"/>
        </w:rPr>
        <w:t xml:space="preserve"> day.  The instructor reserves the right to not accept any late assignments.</w:t>
      </w:r>
      <w:r w:rsidR="00063D15">
        <w:rPr>
          <w:szCs w:val="32"/>
        </w:rPr>
        <w:t xml:space="preserve"> </w:t>
      </w:r>
      <w:r w:rsidR="00E47147">
        <w:rPr>
          <w:szCs w:val="32"/>
        </w:rPr>
        <w:t xml:space="preserve"> The suggestion of assignment file name/label when submit to eCollege Drop Box is required.  If you do not follow this instruction, you will have 2 points deduction on each occurrence of assignment submission. </w:t>
      </w:r>
      <w:r w:rsidR="00E47147" w:rsidRPr="00E47147">
        <w:rPr>
          <w:szCs w:val="32"/>
        </w:rPr>
        <w:t>No make-up opportunity will be given</w:t>
      </w:r>
      <w:r w:rsidR="00E47147">
        <w:rPr>
          <w:szCs w:val="32"/>
        </w:rPr>
        <w:t xml:space="preserve"> for group presentation and team project.</w:t>
      </w:r>
    </w:p>
    <w:p w:rsidR="00B148F4" w:rsidRDefault="00B148F4" w:rsidP="00B148F4">
      <w:pPr>
        <w:widowControl w:val="0"/>
        <w:autoSpaceDE w:val="0"/>
        <w:autoSpaceDN w:val="0"/>
        <w:adjustRightInd w:val="0"/>
        <w:ind w:firstLine="720"/>
        <w:rPr>
          <w:b/>
          <w:bCs/>
          <w:szCs w:val="32"/>
        </w:rPr>
      </w:pPr>
    </w:p>
    <w:p w:rsidR="00B148F4" w:rsidRPr="00AC7876" w:rsidRDefault="00B148F4" w:rsidP="00B148F4">
      <w:pPr>
        <w:widowControl w:val="0"/>
        <w:autoSpaceDE w:val="0"/>
        <w:autoSpaceDN w:val="0"/>
        <w:adjustRightInd w:val="0"/>
        <w:ind w:firstLine="720"/>
        <w:rPr>
          <w:szCs w:val="30"/>
        </w:rPr>
      </w:pPr>
      <w:r w:rsidRPr="00D03D60">
        <w:rPr>
          <w:b/>
          <w:bCs/>
          <w:szCs w:val="32"/>
        </w:rPr>
        <w:t>Writing policy:</w:t>
      </w:r>
      <w:r w:rsidRPr="00D03D60">
        <w:rPr>
          <w:szCs w:val="32"/>
        </w:rPr>
        <w:t>  All papers should demonstrate mastery of</w:t>
      </w:r>
      <w:r w:rsidRPr="00AC7876">
        <w:rPr>
          <w:szCs w:val="32"/>
        </w:rPr>
        <w:t xml:space="preserve"> grammar, punctuation, spelling and syntax expected of college level students.  Use of APA is required for all papers. If </w:t>
      </w:r>
      <w:r w:rsidRPr="00AC7876">
        <w:rPr>
          <w:szCs w:val="32"/>
        </w:rPr>
        <w:lastRenderedPageBreak/>
        <w:t>you need writing assistance, please seek help from Student Support Services and the Academic Achievement Program at 735-4881.  All papers are to be word processed, proofread, and solely the work of the author. </w:t>
      </w:r>
    </w:p>
    <w:p w:rsidR="00ED73EA" w:rsidRDefault="00ED73EA" w:rsidP="00ED73EA">
      <w:pPr>
        <w:widowControl w:val="0"/>
        <w:autoSpaceDE w:val="0"/>
        <w:autoSpaceDN w:val="0"/>
        <w:adjustRightInd w:val="0"/>
        <w:ind w:firstLine="720"/>
        <w:rPr>
          <w:b/>
          <w:bCs/>
          <w:szCs w:val="32"/>
        </w:rPr>
      </w:pPr>
    </w:p>
    <w:p w:rsidR="00B148F4" w:rsidRDefault="00B148F4" w:rsidP="00ED73EA">
      <w:pPr>
        <w:widowControl w:val="0"/>
        <w:autoSpaceDE w:val="0"/>
        <w:autoSpaceDN w:val="0"/>
        <w:adjustRightInd w:val="0"/>
        <w:ind w:firstLine="720"/>
        <w:rPr>
          <w:szCs w:val="32"/>
        </w:rPr>
      </w:pPr>
      <w:r w:rsidRPr="00AC7876">
        <w:rPr>
          <w:b/>
          <w:bCs/>
          <w:szCs w:val="32"/>
        </w:rPr>
        <w:t xml:space="preserve">Testing policy: </w:t>
      </w:r>
      <w:r w:rsidRPr="00AC7876">
        <w:rPr>
          <w:szCs w:val="32"/>
        </w:rPr>
        <w:t xml:space="preserve">Students are expected to take tests on the designated day.  In case of an emergency, please contact the instructor </w:t>
      </w:r>
      <w:r w:rsidRPr="004E505D">
        <w:rPr>
          <w:b/>
          <w:szCs w:val="32"/>
          <w:u w:val="single"/>
        </w:rPr>
        <w:t>prior</w:t>
      </w:r>
      <w:r w:rsidRPr="00AC7876">
        <w:rPr>
          <w:szCs w:val="32"/>
        </w:rPr>
        <w:t xml:space="preserve"> to the test so that an alternate plan can be made. Failure to do so will result in a zero.  </w:t>
      </w:r>
      <w:r w:rsidRPr="004E505D">
        <w:rPr>
          <w:b/>
          <w:szCs w:val="32"/>
        </w:rPr>
        <w:t>If a test is to be made up, it must</w:t>
      </w:r>
      <w:r w:rsidRPr="004E505D">
        <w:rPr>
          <w:b/>
          <w:bCs/>
          <w:szCs w:val="32"/>
        </w:rPr>
        <w:t xml:space="preserve"> </w:t>
      </w:r>
      <w:r w:rsidRPr="004E505D">
        <w:rPr>
          <w:b/>
          <w:szCs w:val="32"/>
        </w:rPr>
        <w:t>be taken before the next class</w:t>
      </w:r>
      <w:r w:rsidRPr="00AC7876">
        <w:rPr>
          <w:szCs w:val="32"/>
        </w:rPr>
        <w:t>.   Approval for taking a make-up test must be granted by the instructor.</w:t>
      </w:r>
    </w:p>
    <w:p w:rsidR="00ED73EA" w:rsidRDefault="00B148F4" w:rsidP="00ED73EA">
      <w:pPr>
        <w:widowControl w:val="0"/>
        <w:autoSpaceDE w:val="0"/>
        <w:autoSpaceDN w:val="0"/>
        <w:adjustRightInd w:val="0"/>
        <w:ind w:hanging="180"/>
        <w:rPr>
          <w:b/>
        </w:rPr>
      </w:pPr>
      <w:r>
        <w:rPr>
          <w:b/>
        </w:rPr>
        <w:t xml:space="preserve">                 </w:t>
      </w:r>
    </w:p>
    <w:p w:rsidR="00B148F4" w:rsidRDefault="00B148F4" w:rsidP="00ED73EA">
      <w:pPr>
        <w:widowControl w:val="0"/>
        <w:autoSpaceDE w:val="0"/>
        <w:autoSpaceDN w:val="0"/>
        <w:adjustRightInd w:val="0"/>
        <w:ind w:firstLine="720"/>
      </w:pPr>
      <w:r w:rsidRPr="009D1E0D">
        <w:rPr>
          <w:b/>
        </w:rPr>
        <w:t>Cell phones</w:t>
      </w:r>
      <w:r w:rsidR="004E505D">
        <w:rPr>
          <w:b/>
        </w:rPr>
        <w:t xml:space="preserve"> &amp; Laptops</w:t>
      </w:r>
      <w:r w:rsidRPr="009D1E0D">
        <w:rPr>
          <w:b/>
        </w:rPr>
        <w:t>:</w:t>
      </w:r>
      <w:r>
        <w:rPr>
          <w:b/>
        </w:rPr>
        <w:t xml:space="preserve"> </w:t>
      </w:r>
      <w:r>
        <w:t>Use of music devices and cell phone is prohibited during all Nursing classes at Chaminade unless specifically permitted by your instructor.</w:t>
      </w:r>
      <w:r w:rsidRPr="009D1E0D">
        <w:t> Use of cell</w:t>
      </w:r>
      <w:r>
        <w:t xml:space="preserve"> </w:t>
      </w:r>
      <w:r w:rsidRPr="009D1E0D">
        <w:t>phones and music</w:t>
      </w:r>
      <w:r>
        <w:t xml:space="preserve"> </w:t>
      </w:r>
      <w:r w:rsidRPr="009D1E0D">
        <w:t>device</w:t>
      </w:r>
      <w:r>
        <w:t>s</w:t>
      </w:r>
      <w:r w:rsidRPr="009D1E0D">
        <w:t> in </w:t>
      </w:r>
      <w:r>
        <w:t xml:space="preserve">the </w:t>
      </w:r>
      <w:r w:rsidRPr="009D1E0D">
        <w:t>laborator</w:t>
      </w:r>
      <w:r>
        <w:t>y, simulation, or clinical settings</w:t>
      </w:r>
      <w:r w:rsidRPr="009D1E0D">
        <w:t> is a safety</w:t>
      </w:r>
      <w:r>
        <w:t xml:space="preserve"> and privacy </w:t>
      </w:r>
      <w:r w:rsidRPr="009D1E0D">
        <w:t>issue. In addition, use of cell</w:t>
      </w:r>
      <w:r>
        <w:t xml:space="preserve"> </w:t>
      </w:r>
      <w:r w:rsidRPr="009D1E0D">
        <w:t>phones and music devices in any class is discourteous and may lead to suspicion of academic</w:t>
      </w:r>
      <w:r>
        <w:t xml:space="preserve"> misconduct.  Students who cannot comply with this rule will be asked to leave class and may receive unsatisfactory performance for that day.  Please refer any questions to the Dean for Nursing.  </w:t>
      </w:r>
      <w:r w:rsidR="004E505D">
        <w:t>Laptops maybe used in class for taking notes and for in class activities</w:t>
      </w:r>
      <w:r w:rsidR="00A5447E">
        <w:t xml:space="preserve"> as directed by the instructor</w:t>
      </w:r>
      <w:r w:rsidR="004E505D">
        <w:t xml:space="preserve">. Any student found using the laptop in class for activities other than related class work (e.g. completing a paper from another course, </w:t>
      </w:r>
      <w:proofErr w:type="spellStart"/>
      <w:r w:rsidR="004E505D">
        <w:t>facebook</w:t>
      </w:r>
      <w:proofErr w:type="spellEnd"/>
      <w:r w:rsidR="004E505D">
        <w:t xml:space="preserve">, etc.) will be prohibited to use the laptop in class. </w:t>
      </w:r>
    </w:p>
    <w:p w:rsidR="00B148F4" w:rsidRDefault="00B148F4" w:rsidP="00B148F4">
      <w:pPr>
        <w:spacing w:before="100" w:beforeAutospacing="1" w:after="100" w:afterAutospacing="1"/>
        <w:ind w:hanging="180"/>
      </w:pPr>
      <w:r>
        <w:rPr>
          <w:b/>
        </w:rPr>
        <w:t xml:space="preserve">                </w:t>
      </w:r>
      <w:r w:rsidRPr="009D1E0D">
        <w:rPr>
          <w:b/>
        </w:rPr>
        <w:t>ADA Accommodations</w:t>
      </w:r>
      <w:r>
        <w:rPr>
          <w:b/>
        </w:rPr>
        <w:t xml:space="preserve">:  </w:t>
      </w:r>
      <w:r w:rsidRPr="009D1E0D">
        <w:t xml:space="preserve">Students with special needs who meet criteria for the Americans with Disabilities Act (ADA) provisions must provide written documentation of the need for accommodations from the CUH Counseling Center (Dr. June </w:t>
      </w:r>
      <w:proofErr w:type="spellStart"/>
      <w:r w:rsidRPr="009D1E0D">
        <w:t>Yasuhara</w:t>
      </w:r>
      <w:proofErr w:type="spellEnd"/>
      <w:r w:rsidRPr="009D1E0D">
        <w:t>; phone 735 4845) by the end of week three of the class, in order for the instructor to plan accordingly. Failure to provide written documentation will prevent your instructor from making the necessary</w:t>
      </w:r>
      <w:r>
        <w:t xml:space="preserve"> accommodates.  Please refer any questions to the Dean of Students and review the procedures at </w:t>
      </w:r>
      <w:hyperlink r:id="rId10" w:history="1">
        <w:r w:rsidRPr="009D1E0D">
          <w:rPr>
            <w:color w:val="0000FF"/>
            <w:u w:val="single"/>
          </w:rPr>
          <w:t>http://www.chaminade.edu/student_life/sss/counseling_services.php</w:t>
        </w:r>
      </w:hyperlink>
    </w:p>
    <w:p w:rsidR="00B016DE" w:rsidRPr="002F6CA3" w:rsidRDefault="00B148F4" w:rsidP="00063D15">
      <w:pPr>
        <w:spacing w:before="100" w:beforeAutospacing="1" w:after="100" w:afterAutospacing="1"/>
        <w:ind w:hanging="180"/>
        <w:rPr>
          <w:color w:val="000000"/>
        </w:rPr>
      </w:pPr>
      <w:r w:rsidRPr="0077586D">
        <w:rPr>
          <w:color w:val="FF0000"/>
        </w:rPr>
        <w:t> </w:t>
      </w:r>
      <w:r w:rsidR="003D1BDA" w:rsidRPr="002F6CA3">
        <w:rPr>
          <w:b/>
          <w:color w:val="000000"/>
        </w:rPr>
        <w:t>C</w:t>
      </w:r>
      <w:r w:rsidR="00FD495D" w:rsidRPr="002F6CA3">
        <w:rPr>
          <w:b/>
          <w:color w:val="000000"/>
        </w:rPr>
        <w:t>ourse Content</w:t>
      </w:r>
      <w:r w:rsidR="00FD495D" w:rsidRPr="002F6CA3">
        <w:rPr>
          <w:color w:val="000000"/>
        </w:rPr>
        <w:t>:</w:t>
      </w:r>
      <w:r w:rsidR="00B016DE" w:rsidRPr="002F6CA3">
        <w:rPr>
          <w:color w:val="000000"/>
        </w:rPr>
        <w:t xml:space="preserve"> </w:t>
      </w:r>
    </w:p>
    <w:p w:rsidR="00447D1E" w:rsidRPr="002F6CA3" w:rsidRDefault="00B016DE" w:rsidP="00FD495D">
      <w:pPr>
        <w:rPr>
          <w:b/>
          <w:color w:val="000000"/>
        </w:rPr>
      </w:pPr>
      <w:r w:rsidRPr="002F6CA3">
        <w:rPr>
          <w:b/>
          <w:color w:val="000000"/>
        </w:rPr>
        <w:t xml:space="preserve">Part </w:t>
      </w:r>
      <w:r w:rsidR="00FD495D" w:rsidRPr="002F6CA3">
        <w:rPr>
          <w:b/>
          <w:color w:val="000000"/>
        </w:rPr>
        <w:t xml:space="preserve">1.   </w:t>
      </w:r>
      <w:r w:rsidR="00447D1E" w:rsidRPr="002F6CA3">
        <w:rPr>
          <w:b/>
          <w:color w:val="000000"/>
        </w:rPr>
        <w:t>Key principles/concepts in infection and immunity</w:t>
      </w:r>
    </w:p>
    <w:p w:rsidR="003E78AA" w:rsidRPr="002F6CA3" w:rsidRDefault="00447D1E" w:rsidP="00447D1E">
      <w:pPr>
        <w:pStyle w:val="ListParagraph"/>
        <w:numPr>
          <w:ilvl w:val="0"/>
          <w:numId w:val="12"/>
        </w:numPr>
        <w:rPr>
          <w:rFonts w:ascii="Times New Roman" w:hAnsi="Times New Roman"/>
          <w:color w:val="000000"/>
          <w:sz w:val="24"/>
          <w:szCs w:val="24"/>
        </w:rPr>
      </w:pPr>
      <w:r w:rsidRPr="002F6CA3">
        <w:rPr>
          <w:rFonts w:ascii="Times New Roman" w:hAnsi="Times New Roman"/>
          <w:color w:val="000000"/>
          <w:sz w:val="24"/>
          <w:szCs w:val="24"/>
        </w:rPr>
        <w:t>Immunological Principles</w:t>
      </w:r>
    </w:p>
    <w:p w:rsidR="00447D1E" w:rsidRPr="002F6CA3" w:rsidRDefault="00447D1E" w:rsidP="00447D1E">
      <w:pPr>
        <w:pStyle w:val="ListParagraph"/>
        <w:numPr>
          <w:ilvl w:val="0"/>
          <w:numId w:val="12"/>
        </w:numPr>
        <w:rPr>
          <w:rFonts w:ascii="Times New Roman" w:hAnsi="Times New Roman"/>
          <w:color w:val="000000"/>
          <w:sz w:val="24"/>
          <w:szCs w:val="24"/>
        </w:rPr>
      </w:pPr>
      <w:r w:rsidRPr="002F6CA3">
        <w:rPr>
          <w:rFonts w:ascii="Times New Roman" w:hAnsi="Times New Roman"/>
          <w:color w:val="000000"/>
          <w:sz w:val="24"/>
          <w:szCs w:val="24"/>
        </w:rPr>
        <w:t>Epidemiology</w:t>
      </w:r>
    </w:p>
    <w:p w:rsidR="00447D1E" w:rsidRPr="002F6CA3" w:rsidRDefault="00447D1E" w:rsidP="00447D1E">
      <w:pPr>
        <w:pStyle w:val="ListParagraph"/>
        <w:numPr>
          <w:ilvl w:val="0"/>
          <w:numId w:val="12"/>
        </w:numPr>
        <w:rPr>
          <w:rFonts w:ascii="Times New Roman" w:hAnsi="Times New Roman"/>
          <w:color w:val="000000"/>
          <w:sz w:val="24"/>
          <w:szCs w:val="24"/>
        </w:rPr>
      </w:pPr>
      <w:r w:rsidRPr="002F6CA3">
        <w:rPr>
          <w:rFonts w:ascii="Times New Roman" w:hAnsi="Times New Roman"/>
          <w:color w:val="000000"/>
          <w:sz w:val="24"/>
          <w:szCs w:val="24"/>
        </w:rPr>
        <w:t>Determinants of health</w:t>
      </w:r>
    </w:p>
    <w:p w:rsidR="00447D1E" w:rsidRPr="002F6CA3" w:rsidRDefault="00B016DE" w:rsidP="00447D1E">
      <w:pPr>
        <w:rPr>
          <w:b/>
          <w:color w:val="000000"/>
        </w:rPr>
      </w:pPr>
      <w:r w:rsidRPr="002F6CA3">
        <w:rPr>
          <w:b/>
          <w:color w:val="000000"/>
        </w:rPr>
        <w:t xml:space="preserve">Part </w:t>
      </w:r>
      <w:r w:rsidR="00FD495D" w:rsidRPr="002F6CA3">
        <w:rPr>
          <w:b/>
          <w:color w:val="000000"/>
        </w:rPr>
        <w:t xml:space="preserve">2.  </w:t>
      </w:r>
      <w:r w:rsidR="00E473AF">
        <w:rPr>
          <w:b/>
          <w:color w:val="000000"/>
        </w:rPr>
        <w:t>Global healthcare policies, m</w:t>
      </w:r>
      <w:r w:rsidR="00447D1E" w:rsidRPr="002F6CA3">
        <w:rPr>
          <w:b/>
          <w:color w:val="000000"/>
        </w:rPr>
        <w:t>ethods, and delivery</w:t>
      </w:r>
    </w:p>
    <w:p w:rsidR="00447D1E" w:rsidRPr="002F6CA3" w:rsidRDefault="00447D1E" w:rsidP="00447D1E">
      <w:pPr>
        <w:pStyle w:val="ListParagraph"/>
        <w:numPr>
          <w:ilvl w:val="0"/>
          <w:numId w:val="11"/>
        </w:numPr>
        <w:rPr>
          <w:rFonts w:ascii="Times New Roman" w:hAnsi="Times New Roman"/>
          <w:color w:val="000000"/>
          <w:sz w:val="24"/>
          <w:szCs w:val="24"/>
        </w:rPr>
      </w:pPr>
      <w:r w:rsidRPr="002F6CA3">
        <w:rPr>
          <w:rFonts w:ascii="Times New Roman" w:hAnsi="Times New Roman"/>
          <w:color w:val="000000"/>
          <w:sz w:val="24"/>
          <w:szCs w:val="24"/>
        </w:rPr>
        <w:t xml:space="preserve"> Global health in developed societies</w:t>
      </w:r>
    </w:p>
    <w:p w:rsidR="00447D1E" w:rsidRPr="002F6CA3" w:rsidRDefault="00447D1E" w:rsidP="00447D1E">
      <w:pPr>
        <w:pStyle w:val="ListParagraph"/>
        <w:numPr>
          <w:ilvl w:val="0"/>
          <w:numId w:val="11"/>
        </w:numPr>
        <w:rPr>
          <w:rFonts w:ascii="Times New Roman" w:hAnsi="Times New Roman"/>
          <w:color w:val="000000"/>
          <w:sz w:val="24"/>
          <w:szCs w:val="24"/>
        </w:rPr>
      </w:pPr>
      <w:r w:rsidRPr="002F6CA3">
        <w:rPr>
          <w:rFonts w:ascii="Times New Roman" w:hAnsi="Times New Roman"/>
          <w:color w:val="000000"/>
          <w:sz w:val="24"/>
          <w:szCs w:val="24"/>
        </w:rPr>
        <w:t>Global health in developing societies</w:t>
      </w:r>
      <w:r w:rsidR="006738BF" w:rsidRPr="002F6CA3">
        <w:rPr>
          <w:rFonts w:ascii="Times New Roman" w:hAnsi="Times New Roman"/>
          <w:color w:val="000000"/>
          <w:sz w:val="24"/>
          <w:szCs w:val="24"/>
        </w:rPr>
        <w:t xml:space="preserve"> </w:t>
      </w:r>
    </w:p>
    <w:p w:rsidR="006738BF" w:rsidRPr="002F6CA3" w:rsidRDefault="006738BF" w:rsidP="00447D1E">
      <w:pPr>
        <w:pStyle w:val="ListParagraph"/>
        <w:numPr>
          <w:ilvl w:val="0"/>
          <w:numId w:val="11"/>
        </w:numPr>
        <w:rPr>
          <w:rFonts w:ascii="Times New Roman" w:hAnsi="Times New Roman"/>
          <w:color w:val="000000"/>
          <w:sz w:val="24"/>
          <w:szCs w:val="24"/>
        </w:rPr>
      </w:pPr>
      <w:r w:rsidRPr="002F6CA3">
        <w:rPr>
          <w:rFonts w:ascii="Times New Roman" w:hAnsi="Times New Roman"/>
          <w:color w:val="000000"/>
          <w:sz w:val="24"/>
          <w:szCs w:val="24"/>
        </w:rPr>
        <w:t>Global economics and health care</w:t>
      </w:r>
    </w:p>
    <w:p w:rsidR="006738BF" w:rsidRPr="002F6CA3" w:rsidRDefault="006738BF" w:rsidP="00447D1E">
      <w:pPr>
        <w:pStyle w:val="ListParagraph"/>
        <w:numPr>
          <w:ilvl w:val="0"/>
          <w:numId w:val="11"/>
        </w:numPr>
        <w:rPr>
          <w:rFonts w:ascii="Times New Roman" w:hAnsi="Times New Roman"/>
          <w:color w:val="000000"/>
          <w:sz w:val="24"/>
          <w:szCs w:val="24"/>
        </w:rPr>
      </w:pPr>
      <w:r w:rsidRPr="002F6CA3">
        <w:rPr>
          <w:rFonts w:ascii="Times New Roman" w:hAnsi="Times New Roman"/>
          <w:color w:val="000000"/>
          <w:sz w:val="24"/>
          <w:szCs w:val="24"/>
        </w:rPr>
        <w:t>Politics and Policy</w:t>
      </w:r>
    </w:p>
    <w:p w:rsidR="006738BF" w:rsidRPr="002F6CA3" w:rsidRDefault="006738BF" w:rsidP="00447D1E">
      <w:pPr>
        <w:pStyle w:val="ListParagraph"/>
        <w:numPr>
          <w:ilvl w:val="0"/>
          <w:numId w:val="11"/>
        </w:numPr>
        <w:rPr>
          <w:rFonts w:ascii="Times New Roman" w:hAnsi="Times New Roman"/>
          <w:color w:val="000000"/>
          <w:sz w:val="24"/>
          <w:szCs w:val="24"/>
        </w:rPr>
      </w:pPr>
      <w:r w:rsidRPr="002F6CA3">
        <w:rPr>
          <w:rFonts w:ascii="Times New Roman" w:hAnsi="Times New Roman"/>
          <w:color w:val="000000"/>
          <w:sz w:val="24"/>
          <w:szCs w:val="24"/>
        </w:rPr>
        <w:t>Global health research methods</w:t>
      </w:r>
    </w:p>
    <w:p w:rsidR="003E78AA" w:rsidRPr="00063D15" w:rsidRDefault="006738BF" w:rsidP="00FD495D">
      <w:pPr>
        <w:pStyle w:val="ListParagraph"/>
        <w:numPr>
          <w:ilvl w:val="0"/>
          <w:numId w:val="11"/>
        </w:numPr>
        <w:rPr>
          <w:rFonts w:ascii="Times New Roman" w:hAnsi="Times New Roman"/>
          <w:color w:val="000000"/>
          <w:sz w:val="24"/>
          <w:szCs w:val="24"/>
        </w:rPr>
      </w:pPr>
      <w:r w:rsidRPr="002F6CA3">
        <w:rPr>
          <w:rFonts w:ascii="Times New Roman" w:hAnsi="Times New Roman"/>
          <w:color w:val="000000"/>
          <w:sz w:val="24"/>
          <w:szCs w:val="24"/>
        </w:rPr>
        <w:t>International research ethics</w:t>
      </w:r>
    </w:p>
    <w:p w:rsidR="00447D1E" w:rsidRPr="002F6CA3" w:rsidRDefault="00B016DE" w:rsidP="00FD495D">
      <w:pPr>
        <w:rPr>
          <w:b/>
          <w:color w:val="000000"/>
        </w:rPr>
      </w:pPr>
      <w:r w:rsidRPr="002F6CA3">
        <w:rPr>
          <w:b/>
          <w:color w:val="000000"/>
        </w:rPr>
        <w:t xml:space="preserve">Part </w:t>
      </w:r>
      <w:r w:rsidR="00FD495D" w:rsidRPr="002F6CA3">
        <w:rPr>
          <w:b/>
          <w:color w:val="000000"/>
        </w:rPr>
        <w:t>3</w:t>
      </w:r>
      <w:r w:rsidR="00FD495D" w:rsidRPr="002F6CA3">
        <w:rPr>
          <w:color w:val="000000"/>
        </w:rPr>
        <w:t xml:space="preserve">. </w:t>
      </w:r>
      <w:r w:rsidR="006738BF" w:rsidRPr="002F6CA3">
        <w:rPr>
          <w:b/>
          <w:color w:val="000000"/>
        </w:rPr>
        <w:t>Global l</w:t>
      </w:r>
      <w:r w:rsidR="00447D1E" w:rsidRPr="002F6CA3">
        <w:rPr>
          <w:b/>
          <w:color w:val="000000"/>
        </w:rPr>
        <w:t>ifespan health issues</w:t>
      </w:r>
      <w:r w:rsidR="00FD495D" w:rsidRPr="002F6CA3">
        <w:rPr>
          <w:b/>
          <w:color w:val="000000"/>
        </w:rPr>
        <w:t xml:space="preserve"> </w:t>
      </w:r>
    </w:p>
    <w:p w:rsidR="00447D1E" w:rsidRPr="002F6CA3" w:rsidRDefault="006738BF" w:rsidP="00447D1E">
      <w:pPr>
        <w:pStyle w:val="ListParagraph"/>
        <w:numPr>
          <w:ilvl w:val="0"/>
          <w:numId w:val="13"/>
        </w:numPr>
        <w:rPr>
          <w:rFonts w:ascii="Times New Roman" w:hAnsi="Times New Roman"/>
          <w:color w:val="000000"/>
          <w:sz w:val="24"/>
          <w:szCs w:val="24"/>
        </w:rPr>
      </w:pPr>
      <w:r w:rsidRPr="002F6CA3">
        <w:rPr>
          <w:rFonts w:ascii="Times New Roman" w:hAnsi="Times New Roman"/>
          <w:color w:val="000000"/>
          <w:sz w:val="24"/>
          <w:szCs w:val="24"/>
        </w:rPr>
        <w:t>Reproduction and infants</w:t>
      </w:r>
    </w:p>
    <w:p w:rsidR="006738BF" w:rsidRPr="002F6CA3" w:rsidRDefault="006738BF" w:rsidP="00447D1E">
      <w:pPr>
        <w:pStyle w:val="ListParagraph"/>
        <w:numPr>
          <w:ilvl w:val="0"/>
          <w:numId w:val="13"/>
        </w:numPr>
        <w:rPr>
          <w:rFonts w:ascii="Times New Roman" w:hAnsi="Times New Roman"/>
          <w:color w:val="000000"/>
          <w:sz w:val="24"/>
          <w:szCs w:val="24"/>
        </w:rPr>
      </w:pPr>
      <w:r w:rsidRPr="002F6CA3">
        <w:rPr>
          <w:rFonts w:ascii="Times New Roman" w:hAnsi="Times New Roman"/>
          <w:color w:val="000000"/>
          <w:sz w:val="24"/>
          <w:szCs w:val="24"/>
        </w:rPr>
        <w:lastRenderedPageBreak/>
        <w:t>Children</w:t>
      </w:r>
    </w:p>
    <w:p w:rsidR="00447D1E" w:rsidRPr="00063D15" w:rsidRDefault="006738BF" w:rsidP="00FD495D">
      <w:pPr>
        <w:pStyle w:val="ListParagraph"/>
        <w:numPr>
          <w:ilvl w:val="0"/>
          <w:numId w:val="13"/>
        </w:numPr>
        <w:rPr>
          <w:rFonts w:ascii="Times New Roman" w:hAnsi="Times New Roman"/>
          <w:color w:val="000000"/>
          <w:sz w:val="24"/>
          <w:szCs w:val="24"/>
        </w:rPr>
      </w:pPr>
      <w:r w:rsidRPr="002F6CA3">
        <w:rPr>
          <w:rFonts w:ascii="Times New Roman" w:hAnsi="Times New Roman"/>
          <w:color w:val="000000"/>
          <w:sz w:val="24"/>
          <w:szCs w:val="24"/>
        </w:rPr>
        <w:t>Older adults</w:t>
      </w:r>
    </w:p>
    <w:p w:rsidR="00447D1E" w:rsidRPr="002F6CA3" w:rsidRDefault="006738BF" w:rsidP="00FD495D">
      <w:pPr>
        <w:rPr>
          <w:b/>
          <w:color w:val="000000"/>
        </w:rPr>
      </w:pPr>
      <w:r w:rsidRPr="002F6CA3">
        <w:rPr>
          <w:b/>
          <w:color w:val="000000"/>
        </w:rPr>
        <w:t xml:space="preserve">Part 4.  Global healthcare </w:t>
      </w:r>
      <w:r w:rsidR="00682758" w:rsidRPr="002F6CA3">
        <w:rPr>
          <w:b/>
          <w:color w:val="000000"/>
        </w:rPr>
        <w:t>issues</w:t>
      </w:r>
    </w:p>
    <w:p w:rsidR="006738BF" w:rsidRPr="002F6CA3" w:rsidRDefault="006738BF" w:rsidP="006738BF">
      <w:pPr>
        <w:pStyle w:val="ListParagraph"/>
        <w:numPr>
          <w:ilvl w:val="0"/>
          <w:numId w:val="14"/>
        </w:numPr>
        <w:rPr>
          <w:rFonts w:ascii="Times New Roman" w:hAnsi="Times New Roman"/>
          <w:color w:val="000000"/>
          <w:sz w:val="24"/>
          <w:szCs w:val="24"/>
        </w:rPr>
      </w:pPr>
      <w:r w:rsidRPr="002F6CA3">
        <w:rPr>
          <w:rFonts w:ascii="Times New Roman" w:hAnsi="Times New Roman"/>
          <w:color w:val="000000"/>
          <w:sz w:val="24"/>
          <w:szCs w:val="24"/>
        </w:rPr>
        <w:t>Infectious Diseases</w:t>
      </w:r>
    </w:p>
    <w:p w:rsidR="006738BF" w:rsidRPr="002F6CA3" w:rsidRDefault="006738BF" w:rsidP="006738BF">
      <w:pPr>
        <w:pStyle w:val="ListParagraph"/>
        <w:numPr>
          <w:ilvl w:val="0"/>
          <w:numId w:val="14"/>
        </w:numPr>
        <w:rPr>
          <w:rFonts w:ascii="Times New Roman" w:hAnsi="Times New Roman"/>
          <w:color w:val="000000"/>
          <w:sz w:val="24"/>
          <w:szCs w:val="24"/>
        </w:rPr>
      </w:pPr>
      <w:r w:rsidRPr="002F6CA3">
        <w:rPr>
          <w:rFonts w:ascii="Times New Roman" w:hAnsi="Times New Roman"/>
          <w:color w:val="000000"/>
          <w:sz w:val="24"/>
          <w:szCs w:val="24"/>
        </w:rPr>
        <w:t>Complementary and alternative medicine (CAM)</w:t>
      </w:r>
    </w:p>
    <w:p w:rsidR="006738BF" w:rsidRPr="002F6CA3" w:rsidRDefault="006738BF" w:rsidP="006738BF">
      <w:pPr>
        <w:pStyle w:val="ListParagraph"/>
        <w:numPr>
          <w:ilvl w:val="0"/>
          <w:numId w:val="14"/>
        </w:numPr>
        <w:rPr>
          <w:rFonts w:ascii="Times New Roman" w:hAnsi="Times New Roman"/>
          <w:color w:val="000000"/>
          <w:sz w:val="24"/>
          <w:szCs w:val="24"/>
        </w:rPr>
      </w:pPr>
      <w:r w:rsidRPr="002F6CA3">
        <w:rPr>
          <w:rFonts w:ascii="Times New Roman" w:hAnsi="Times New Roman"/>
          <w:color w:val="000000"/>
          <w:sz w:val="24"/>
          <w:szCs w:val="24"/>
        </w:rPr>
        <w:t>Chronic disease</w:t>
      </w:r>
    </w:p>
    <w:p w:rsidR="00D25DB5" w:rsidRPr="00063D15" w:rsidRDefault="002F6CA3" w:rsidP="00063D15">
      <w:pPr>
        <w:pStyle w:val="ListParagraph"/>
        <w:numPr>
          <w:ilvl w:val="0"/>
          <w:numId w:val="14"/>
        </w:numPr>
        <w:rPr>
          <w:rFonts w:ascii="Times New Roman" w:hAnsi="Times New Roman"/>
          <w:color w:val="000000"/>
          <w:sz w:val="24"/>
          <w:szCs w:val="24"/>
        </w:rPr>
      </w:pPr>
      <w:r>
        <w:rPr>
          <w:rFonts w:ascii="Times New Roman" w:hAnsi="Times New Roman"/>
          <w:color w:val="000000"/>
          <w:sz w:val="24"/>
          <w:szCs w:val="24"/>
        </w:rPr>
        <w:t xml:space="preserve">Others: </w:t>
      </w:r>
      <w:r w:rsidR="006738BF" w:rsidRPr="002F6CA3">
        <w:rPr>
          <w:rFonts w:ascii="Times New Roman" w:hAnsi="Times New Roman"/>
          <w:color w:val="000000"/>
          <w:sz w:val="24"/>
          <w:szCs w:val="24"/>
        </w:rPr>
        <w:t>Violence and injury</w:t>
      </w:r>
      <w:r>
        <w:rPr>
          <w:rFonts w:ascii="Times New Roman" w:hAnsi="Times New Roman"/>
          <w:color w:val="000000"/>
          <w:sz w:val="24"/>
          <w:szCs w:val="24"/>
        </w:rPr>
        <w:t>, men</w:t>
      </w:r>
      <w:r w:rsidR="00063D15">
        <w:rPr>
          <w:rFonts w:ascii="Times New Roman" w:hAnsi="Times New Roman"/>
          <w:color w:val="000000"/>
          <w:sz w:val="24"/>
          <w:szCs w:val="24"/>
        </w:rPr>
        <w:t>tal health, environmental health</w:t>
      </w:r>
    </w:p>
    <w:p w:rsidR="00C845E3" w:rsidRPr="004B3A52" w:rsidRDefault="004B3A52" w:rsidP="00E47147">
      <w:pPr>
        <w:widowControl w:val="0"/>
        <w:autoSpaceDE w:val="0"/>
        <w:autoSpaceDN w:val="0"/>
        <w:adjustRightInd w:val="0"/>
        <w:spacing w:line="360" w:lineRule="atLeast"/>
        <w:jc w:val="center"/>
        <w:rPr>
          <w:sz w:val="28"/>
          <w:szCs w:val="28"/>
        </w:rPr>
      </w:pPr>
      <w:r w:rsidRPr="004B3A52">
        <w:rPr>
          <w:b/>
          <w:bCs/>
          <w:sz w:val="28"/>
          <w:szCs w:val="28"/>
        </w:rPr>
        <w:t>COURSE SCHEDULE</w:t>
      </w:r>
    </w:p>
    <w:p w:rsidR="00ED73EA" w:rsidRDefault="00ED73EA" w:rsidP="00C845E3">
      <w:pPr>
        <w:widowControl w:val="0"/>
        <w:autoSpaceDE w:val="0"/>
        <w:autoSpaceDN w:val="0"/>
        <w:adjustRightInd w:val="0"/>
        <w:rPr>
          <w:sz w:val="22"/>
          <w:szCs w:val="22"/>
        </w:rPr>
      </w:pPr>
    </w:p>
    <w:p w:rsidR="00C845E3" w:rsidRPr="00ED73EA" w:rsidRDefault="00C845E3" w:rsidP="00C845E3">
      <w:pPr>
        <w:widowControl w:val="0"/>
        <w:autoSpaceDE w:val="0"/>
        <w:autoSpaceDN w:val="0"/>
        <w:adjustRightInd w:val="0"/>
        <w:rPr>
          <w:i/>
          <w:sz w:val="22"/>
          <w:szCs w:val="22"/>
        </w:rPr>
      </w:pPr>
      <w:r w:rsidRPr="00ED73EA">
        <w:rPr>
          <w:i/>
          <w:sz w:val="22"/>
          <w:szCs w:val="22"/>
        </w:rPr>
        <w:t>Please come to class having completed the assigned reading(s) and prepared to contribute to class.</w:t>
      </w:r>
    </w:p>
    <w:tbl>
      <w:tblPr>
        <w:tblStyle w:val="TableGrid"/>
        <w:tblW w:w="10098" w:type="dxa"/>
        <w:tblLook w:val="04A0" w:firstRow="1" w:lastRow="0" w:firstColumn="1" w:lastColumn="0" w:noHBand="0" w:noVBand="1"/>
      </w:tblPr>
      <w:tblGrid>
        <w:gridCol w:w="1998"/>
        <w:gridCol w:w="4050"/>
        <w:gridCol w:w="4050"/>
      </w:tblGrid>
      <w:tr w:rsidR="00ED73EA" w:rsidRPr="00AD1EB9" w:rsidTr="00ED73EA">
        <w:tc>
          <w:tcPr>
            <w:tcW w:w="1998" w:type="dxa"/>
            <w:shd w:val="clear" w:color="auto" w:fill="D9D9D9" w:themeFill="background1" w:themeFillShade="D9"/>
            <w:vAlign w:val="center"/>
          </w:tcPr>
          <w:p w:rsidR="00ED73EA" w:rsidRDefault="00ED73EA" w:rsidP="00480B7E">
            <w:pPr>
              <w:jc w:val="center"/>
              <w:rPr>
                <w:b/>
              </w:rPr>
            </w:pPr>
            <w:r w:rsidRPr="00AD1EB9">
              <w:rPr>
                <w:b/>
              </w:rPr>
              <w:t>Week</w:t>
            </w:r>
          </w:p>
          <w:p w:rsidR="00ED73EA" w:rsidRPr="00AC4F03" w:rsidRDefault="00ED73EA" w:rsidP="00480B7E">
            <w:pPr>
              <w:jc w:val="center"/>
              <w:rPr>
                <w:b/>
                <w:sz w:val="18"/>
                <w:szCs w:val="18"/>
              </w:rPr>
            </w:pPr>
            <w:r w:rsidRPr="00AC4F03">
              <w:rPr>
                <w:b/>
                <w:sz w:val="18"/>
                <w:szCs w:val="18"/>
              </w:rPr>
              <w:t>Section1 / Section2</w:t>
            </w:r>
          </w:p>
        </w:tc>
        <w:tc>
          <w:tcPr>
            <w:tcW w:w="4050" w:type="dxa"/>
            <w:shd w:val="clear" w:color="auto" w:fill="D9D9D9" w:themeFill="background1" w:themeFillShade="D9"/>
            <w:vAlign w:val="center"/>
          </w:tcPr>
          <w:p w:rsidR="00ED73EA" w:rsidRPr="00AD1EB9" w:rsidRDefault="00ED73EA" w:rsidP="00480B7E">
            <w:pPr>
              <w:jc w:val="center"/>
              <w:rPr>
                <w:b/>
              </w:rPr>
            </w:pPr>
            <w:r w:rsidRPr="00AD1EB9">
              <w:rPr>
                <w:b/>
              </w:rPr>
              <w:t>Topic</w:t>
            </w:r>
          </w:p>
        </w:tc>
        <w:tc>
          <w:tcPr>
            <w:tcW w:w="4050" w:type="dxa"/>
            <w:shd w:val="clear" w:color="auto" w:fill="D9D9D9" w:themeFill="background1" w:themeFillShade="D9"/>
            <w:vAlign w:val="center"/>
          </w:tcPr>
          <w:p w:rsidR="00ED73EA" w:rsidRPr="00AD1EB9" w:rsidRDefault="00ED73EA" w:rsidP="00480B7E">
            <w:pPr>
              <w:jc w:val="center"/>
              <w:rPr>
                <w:b/>
              </w:rPr>
            </w:pPr>
            <w:r w:rsidRPr="00AD1EB9">
              <w:rPr>
                <w:b/>
              </w:rPr>
              <w:t>Assignment</w:t>
            </w:r>
          </w:p>
        </w:tc>
      </w:tr>
      <w:tr w:rsidR="00ED73EA" w:rsidTr="00480B7E">
        <w:tc>
          <w:tcPr>
            <w:tcW w:w="1998" w:type="dxa"/>
            <w:vAlign w:val="center"/>
          </w:tcPr>
          <w:p w:rsidR="00ED73EA" w:rsidRPr="00ED73EA" w:rsidRDefault="00ED73EA" w:rsidP="00480B7E">
            <w:pPr>
              <w:rPr>
                <w:sz w:val="20"/>
                <w:szCs w:val="20"/>
              </w:rPr>
            </w:pPr>
            <w:r w:rsidRPr="00ED73EA">
              <w:rPr>
                <w:sz w:val="20"/>
                <w:szCs w:val="20"/>
              </w:rPr>
              <w:t>Week1</w:t>
            </w:r>
          </w:p>
          <w:p w:rsidR="00ED73EA" w:rsidRPr="00ED73EA" w:rsidRDefault="00ED73EA" w:rsidP="00480B7E">
            <w:pPr>
              <w:rPr>
                <w:sz w:val="20"/>
                <w:szCs w:val="20"/>
              </w:rPr>
            </w:pPr>
            <w:r w:rsidRPr="00ED73EA">
              <w:rPr>
                <w:sz w:val="20"/>
                <w:szCs w:val="20"/>
              </w:rPr>
              <w:t>8/26(T) / 8/28(</w:t>
            </w:r>
            <w:proofErr w:type="spellStart"/>
            <w:r w:rsidRPr="00ED73EA">
              <w:rPr>
                <w:sz w:val="20"/>
                <w:szCs w:val="20"/>
              </w:rPr>
              <w:t>Th</w:t>
            </w:r>
            <w:proofErr w:type="spellEnd"/>
            <w:r w:rsidRPr="00ED73EA">
              <w:rPr>
                <w:sz w:val="20"/>
                <w:szCs w:val="20"/>
              </w:rPr>
              <w:t>)</w:t>
            </w:r>
          </w:p>
        </w:tc>
        <w:tc>
          <w:tcPr>
            <w:tcW w:w="4050" w:type="dxa"/>
            <w:vAlign w:val="center"/>
          </w:tcPr>
          <w:p w:rsidR="00ED73EA" w:rsidRPr="00ED73EA" w:rsidRDefault="00ED73EA" w:rsidP="00480B7E">
            <w:pPr>
              <w:rPr>
                <w:sz w:val="20"/>
                <w:szCs w:val="20"/>
              </w:rPr>
            </w:pPr>
            <w:r w:rsidRPr="00ED73EA">
              <w:rPr>
                <w:sz w:val="20"/>
                <w:szCs w:val="20"/>
              </w:rPr>
              <w:t>Introduction to the course</w:t>
            </w:r>
          </w:p>
          <w:p w:rsidR="00ED73EA" w:rsidRPr="00ED73EA" w:rsidRDefault="00ED73EA" w:rsidP="00480B7E">
            <w:pPr>
              <w:rPr>
                <w:sz w:val="20"/>
                <w:szCs w:val="20"/>
              </w:rPr>
            </w:pPr>
            <w:r w:rsidRPr="00ED73EA">
              <w:rPr>
                <w:sz w:val="20"/>
                <w:szCs w:val="20"/>
              </w:rPr>
              <w:t>Review of Syllabus and Assignments</w:t>
            </w:r>
          </w:p>
          <w:p w:rsidR="00ED73EA" w:rsidRPr="00ED73EA" w:rsidRDefault="00ED73EA" w:rsidP="00480B7E">
            <w:pPr>
              <w:rPr>
                <w:sz w:val="20"/>
                <w:szCs w:val="20"/>
              </w:rPr>
            </w:pPr>
            <w:r w:rsidRPr="00ED73EA">
              <w:rPr>
                <w:sz w:val="20"/>
                <w:szCs w:val="20"/>
              </w:rPr>
              <w:t>Infection/Immunology - Introduction</w:t>
            </w:r>
          </w:p>
        </w:tc>
        <w:tc>
          <w:tcPr>
            <w:tcW w:w="4050" w:type="dxa"/>
            <w:vAlign w:val="center"/>
          </w:tcPr>
          <w:p w:rsidR="00ED73EA" w:rsidRPr="00ED73EA" w:rsidRDefault="00ED73EA" w:rsidP="00480B7E">
            <w:pPr>
              <w:rPr>
                <w:sz w:val="20"/>
                <w:szCs w:val="20"/>
              </w:rPr>
            </w:pPr>
            <w:r w:rsidRPr="00ED73EA">
              <w:rPr>
                <w:sz w:val="20"/>
                <w:szCs w:val="20"/>
              </w:rPr>
              <w:t>Bring textbooks and syllabus to class</w:t>
            </w:r>
          </w:p>
          <w:p w:rsidR="00ED73EA" w:rsidRPr="00ED73EA" w:rsidRDefault="00ED73EA" w:rsidP="00480B7E">
            <w:pPr>
              <w:rPr>
                <w:sz w:val="20"/>
                <w:szCs w:val="20"/>
              </w:rPr>
            </w:pPr>
            <w:r w:rsidRPr="00ED73EA">
              <w:rPr>
                <w:sz w:val="20"/>
                <w:szCs w:val="20"/>
              </w:rPr>
              <w:t>Reading: Doc Sharing file</w:t>
            </w:r>
          </w:p>
        </w:tc>
      </w:tr>
      <w:tr w:rsidR="00ED73EA" w:rsidTr="00480B7E">
        <w:tc>
          <w:tcPr>
            <w:tcW w:w="1998" w:type="dxa"/>
            <w:vAlign w:val="center"/>
          </w:tcPr>
          <w:p w:rsidR="00ED73EA" w:rsidRPr="00ED73EA" w:rsidRDefault="00ED73EA" w:rsidP="00480B7E">
            <w:pPr>
              <w:rPr>
                <w:sz w:val="20"/>
                <w:szCs w:val="20"/>
              </w:rPr>
            </w:pPr>
            <w:r w:rsidRPr="00ED73EA">
              <w:rPr>
                <w:sz w:val="20"/>
                <w:szCs w:val="20"/>
              </w:rPr>
              <w:t>Week2</w:t>
            </w:r>
          </w:p>
          <w:p w:rsidR="00ED73EA" w:rsidRPr="00ED73EA" w:rsidRDefault="00ED73EA" w:rsidP="00480B7E">
            <w:pPr>
              <w:rPr>
                <w:sz w:val="20"/>
                <w:szCs w:val="20"/>
              </w:rPr>
            </w:pPr>
            <w:r w:rsidRPr="00ED73EA">
              <w:rPr>
                <w:sz w:val="20"/>
                <w:szCs w:val="20"/>
              </w:rPr>
              <w:t>9/2(T) / 9/4(</w:t>
            </w:r>
            <w:proofErr w:type="spellStart"/>
            <w:r w:rsidRPr="00ED73EA">
              <w:rPr>
                <w:sz w:val="20"/>
                <w:szCs w:val="20"/>
              </w:rPr>
              <w:t>Th</w:t>
            </w:r>
            <w:proofErr w:type="spellEnd"/>
            <w:r w:rsidRPr="00ED73EA">
              <w:rPr>
                <w:sz w:val="20"/>
                <w:szCs w:val="20"/>
              </w:rPr>
              <w:t>)</w:t>
            </w:r>
          </w:p>
        </w:tc>
        <w:tc>
          <w:tcPr>
            <w:tcW w:w="4050" w:type="dxa"/>
            <w:vAlign w:val="center"/>
          </w:tcPr>
          <w:p w:rsidR="00ED73EA" w:rsidRPr="00ED73EA" w:rsidRDefault="00ED73EA" w:rsidP="00480B7E">
            <w:pPr>
              <w:rPr>
                <w:sz w:val="20"/>
                <w:szCs w:val="20"/>
              </w:rPr>
            </w:pPr>
            <w:r w:rsidRPr="00ED73EA">
              <w:rPr>
                <w:sz w:val="20"/>
                <w:szCs w:val="20"/>
              </w:rPr>
              <w:t>Infection/Immune System Pathophysiology Review</w:t>
            </w:r>
          </w:p>
        </w:tc>
        <w:tc>
          <w:tcPr>
            <w:tcW w:w="4050" w:type="dxa"/>
            <w:vAlign w:val="center"/>
          </w:tcPr>
          <w:p w:rsidR="00ED73EA" w:rsidRPr="00ED73EA" w:rsidRDefault="00ED73EA" w:rsidP="00480B7E">
            <w:pPr>
              <w:rPr>
                <w:sz w:val="20"/>
                <w:szCs w:val="20"/>
              </w:rPr>
            </w:pPr>
            <w:r w:rsidRPr="00ED73EA">
              <w:rPr>
                <w:sz w:val="20"/>
                <w:szCs w:val="20"/>
              </w:rPr>
              <w:t>Reading: Doc Sharing file</w:t>
            </w:r>
          </w:p>
          <w:p w:rsidR="00ED73EA" w:rsidRPr="00ED73EA" w:rsidRDefault="00ED73EA" w:rsidP="00480B7E">
            <w:pPr>
              <w:rPr>
                <w:sz w:val="20"/>
                <w:szCs w:val="20"/>
              </w:rPr>
            </w:pPr>
            <w:r w:rsidRPr="00ED73EA">
              <w:rPr>
                <w:sz w:val="20"/>
                <w:szCs w:val="20"/>
              </w:rPr>
              <w:t>Case Study#1</w:t>
            </w:r>
          </w:p>
        </w:tc>
      </w:tr>
      <w:tr w:rsidR="00ED73EA" w:rsidTr="00480B7E">
        <w:tc>
          <w:tcPr>
            <w:tcW w:w="1998" w:type="dxa"/>
            <w:vAlign w:val="center"/>
          </w:tcPr>
          <w:p w:rsidR="00ED73EA" w:rsidRPr="00ED73EA" w:rsidRDefault="00ED73EA" w:rsidP="00480B7E">
            <w:pPr>
              <w:rPr>
                <w:sz w:val="20"/>
                <w:szCs w:val="20"/>
              </w:rPr>
            </w:pPr>
            <w:r w:rsidRPr="00ED73EA">
              <w:rPr>
                <w:sz w:val="20"/>
                <w:szCs w:val="20"/>
              </w:rPr>
              <w:t>Week3</w:t>
            </w:r>
          </w:p>
          <w:p w:rsidR="00ED73EA" w:rsidRPr="00ED73EA" w:rsidRDefault="00ED73EA" w:rsidP="00480B7E">
            <w:pPr>
              <w:rPr>
                <w:sz w:val="20"/>
                <w:szCs w:val="20"/>
              </w:rPr>
            </w:pPr>
            <w:r w:rsidRPr="00ED73EA">
              <w:rPr>
                <w:sz w:val="20"/>
                <w:szCs w:val="20"/>
              </w:rPr>
              <w:t>9/9(T) / 9/11(</w:t>
            </w:r>
            <w:proofErr w:type="spellStart"/>
            <w:r w:rsidRPr="00ED73EA">
              <w:rPr>
                <w:sz w:val="20"/>
                <w:szCs w:val="20"/>
              </w:rPr>
              <w:t>Th</w:t>
            </w:r>
            <w:proofErr w:type="spellEnd"/>
            <w:r w:rsidRPr="00ED73EA">
              <w:rPr>
                <w:sz w:val="20"/>
                <w:szCs w:val="20"/>
              </w:rPr>
              <w:t>)</w:t>
            </w:r>
          </w:p>
        </w:tc>
        <w:tc>
          <w:tcPr>
            <w:tcW w:w="4050" w:type="dxa"/>
            <w:vAlign w:val="center"/>
          </w:tcPr>
          <w:p w:rsidR="00ED73EA" w:rsidRPr="00ED73EA" w:rsidRDefault="00ED73EA" w:rsidP="00480B7E">
            <w:pPr>
              <w:rPr>
                <w:sz w:val="20"/>
                <w:szCs w:val="20"/>
              </w:rPr>
            </w:pPr>
            <w:r w:rsidRPr="00ED73EA">
              <w:rPr>
                <w:sz w:val="20"/>
                <w:szCs w:val="20"/>
              </w:rPr>
              <w:t>Global Health - Introduction</w:t>
            </w:r>
          </w:p>
        </w:tc>
        <w:tc>
          <w:tcPr>
            <w:tcW w:w="4050" w:type="dxa"/>
            <w:vAlign w:val="center"/>
          </w:tcPr>
          <w:p w:rsidR="00ED73EA" w:rsidRPr="00ED73EA" w:rsidRDefault="00ED73EA" w:rsidP="00480B7E">
            <w:pPr>
              <w:rPr>
                <w:sz w:val="20"/>
                <w:szCs w:val="20"/>
              </w:rPr>
            </w:pPr>
            <w:r w:rsidRPr="00ED73EA">
              <w:rPr>
                <w:sz w:val="20"/>
                <w:szCs w:val="20"/>
              </w:rPr>
              <w:t>Quiz#1</w:t>
            </w:r>
          </w:p>
          <w:p w:rsidR="00ED73EA" w:rsidRPr="00ED73EA" w:rsidRDefault="00ED73EA" w:rsidP="00480B7E">
            <w:pPr>
              <w:rPr>
                <w:sz w:val="20"/>
                <w:szCs w:val="20"/>
              </w:rPr>
            </w:pPr>
            <w:r w:rsidRPr="00ED73EA">
              <w:rPr>
                <w:sz w:val="20"/>
                <w:szCs w:val="20"/>
              </w:rPr>
              <w:t>Newspaper Article#1</w:t>
            </w:r>
          </w:p>
        </w:tc>
      </w:tr>
      <w:tr w:rsidR="00ED73EA" w:rsidTr="00480B7E">
        <w:tc>
          <w:tcPr>
            <w:tcW w:w="1998" w:type="dxa"/>
            <w:vAlign w:val="center"/>
          </w:tcPr>
          <w:p w:rsidR="00ED73EA" w:rsidRPr="00ED73EA" w:rsidRDefault="00ED73EA" w:rsidP="00480B7E">
            <w:pPr>
              <w:rPr>
                <w:sz w:val="20"/>
                <w:szCs w:val="20"/>
              </w:rPr>
            </w:pPr>
            <w:r w:rsidRPr="00ED73EA">
              <w:rPr>
                <w:sz w:val="20"/>
                <w:szCs w:val="20"/>
              </w:rPr>
              <w:t>Week4</w:t>
            </w:r>
          </w:p>
          <w:p w:rsidR="00ED73EA" w:rsidRPr="00ED73EA" w:rsidRDefault="00ED73EA" w:rsidP="00480B7E">
            <w:pPr>
              <w:rPr>
                <w:sz w:val="20"/>
                <w:szCs w:val="20"/>
              </w:rPr>
            </w:pPr>
            <w:r w:rsidRPr="00ED73EA">
              <w:rPr>
                <w:sz w:val="20"/>
                <w:szCs w:val="20"/>
              </w:rPr>
              <w:t>9/16(T) / 9/18(</w:t>
            </w:r>
            <w:proofErr w:type="spellStart"/>
            <w:r w:rsidRPr="00ED73EA">
              <w:rPr>
                <w:sz w:val="20"/>
                <w:szCs w:val="20"/>
              </w:rPr>
              <w:t>Th</w:t>
            </w:r>
            <w:proofErr w:type="spellEnd"/>
            <w:r w:rsidRPr="00ED73EA">
              <w:rPr>
                <w:sz w:val="20"/>
                <w:szCs w:val="20"/>
              </w:rPr>
              <w:t>)</w:t>
            </w:r>
          </w:p>
        </w:tc>
        <w:tc>
          <w:tcPr>
            <w:tcW w:w="4050" w:type="dxa"/>
            <w:vAlign w:val="center"/>
          </w:tcPr>
          <w:p w:rsidR="00ED73EA" w:rsidRPr="00ED73EA" w:rsidRDefault="00ED73EA" w:rsidP="00480B7E">
            <w:pPr>
              <w:rPr>
                <w:sz w:val="20"/>
                <w:szCs w:val="20"/>
              </w:rPr>
            </w:pPr>
            <w:r w:rsidRPr="00ED73EA">
              <w:rPr>
                <w:sz w:val="20"/>
                <w:szCs w:val="20"/>
              </w:rPr>
              <w:t xml:space="preserve">Global Health - Comparison Developing countries vs. Developed countries         </w:t>
            </w:r>
          </w:p>
        </w:tc>
        <w:tc>
          <w:tcPr>
            <w:tcW w:w="4050" w:type="dxa"/>
            <w:vAlign w:val="center"/>
          </w:tcPr>
          <w:p w:rsidR="00ED73EA" w:rsidRPr="00ED73EA" w:rsidRDefault="00ED73EA" w:rsidP="00480B7E">
            <w:pPr>
              <w:rPr>
                <w:sz w:val="20"/>
                <w:szCs w:val="20"/>
              </w:rPr>
            </w:pPr>
            <w:r w:rsidRPr="00ED73EA">
              <w:rPr>
                <w:sz w:val="20"/>
                <w:szCs w:val="20"/>
              </w:rPr>
              <w:t>Reading: Chapter 1, 2, 3</w:t>
            </w:r>
          </w:p>
          <w:p w:rsidR="00ED73EA" w:rsidRPr="00ED73EA" w:rsidRDefault="00ED73EA" w:rsidP="00480B7E">
            <w:pPr>
              <w:rPr>
                <w:sz w:val="20"/>
                <w:szCs w:val="20"/>
              </w:rPr>
            </w:pPr>
            <w:r w:rsidRPr="00ED73EA">
              <w:rPr>
                <w:sz w:val="20"/>
                <w:szCs w:val="20"/>
              </w:rPr>
              <w:t>Newspaper Article#2</w:t>
            </w:r>
          </w:p>
        </w:tc>
      </w:tr>
      <w:tr w:rsidR="00ED73EA" w:rsidTr="00480B7E">
        <w:tc>
          <w:tcPr>
            <w:tcW w:w="1998" w:type="dxa"/>
            <w:vAlign w:val="center"/>
          </w:tcPr>
          <w:p w:rsidR="00ED73EA" w:rsidRPr="00ED73EA" w:rsidRDefault="00ED73EA" w:rsidP="00480B7E">
            <w:pPr>
              <w:rPr>
                <w:sz w:val="20"/>
                <w:szCs w:val="20"/>
              </w:rPr>
            </w:pPr>
            <w:r w:rsidRPr="00ED73EA">
              <w:rPr>
                <w:sz w:val="20"/>
                <w:szCs w:val="20"/>
              </w:rPr>
              <w:t>Week5</w:t>
            </w:r>
          </w:p>
          <w:p w:rsidR="00ED73EA" w:rsidRPr="00ED73EA" w:rsidRDefault="00ED73EA" w:rsidP="00480B7E">
            <w:pPr>
              <w:rPr>
                <w:sz w:val="20"/>
                <w:szCs w:val="20"/>
              </w:rPr>
            </w:pPr>
            <w:r w:rsidRPr="00ED73EA">
              <w:rPr>
                <w:sz w:val="20"/>
                <w:szCs w:val="20"/>
              </w:rPr>
              <w:t>9/23(T) / 9/25(</w:t>
            </w:r>
            <w:proofErr w:type="spellStart"/>
            <w:r w:rsidRPr="00ED73EA">
              <w:rPr>
                <w:sz w:val="20"/>
                <w:szCs w:val="20"/>
              </w:rPr>
              <w:t>Th</w:t>
            </w:r>
            <w:proofErr w:type="spellEnd"/>
            <w:r w:rsidRPr="00ED73EA">
              <w:rPr>
                <w:sz w:val="20"/>
                <w:szCs w:val="20"/>
              </w:rPr>
              <w:t>)</w:t>
            </w:r>
          </w:p>
        </w:tc>
        <w:tc>
          <w:tcPr>
            <w:tcW w:w="4050" w:type="dxa"/>
            <w:vAlign w:val="center"/>
          </w:tcPr>
          <w:p w:rsidR="00ED73EA" w:rsidRPr="00ED73EA" w:rsidRDefault="00ED73EA" w:rsidP="00480B7E">
            <w:pPr>
              <w:rPr>
                <w:sz w:val="20"/>
                <w:szCs w:val="20"/>
              </w:rPr>
            </w:pPr>
            <w:r w:rsidRPr="00ED73EA">
              <w:rPr>
                <w:sz w:val="20"/>
                <w:szCs w:val="20"/>
              </w:rPr>
              <w:t>Special Global Health Issues</w:t>
            </w:r>
          </w:p>
          <w:p w:rsidR="00ED73EA" w:rsidRPr="00ED73EA" w:rsidRDefault="00ED73EA" w:rsidP="00480B7E">
            <w:pPr>
              <w:rPr>
                <w:sz w:val="20"/>
                <w:szCs w:val="20"/>
              </w:rPr>
            </w:pPr>
            <w:r w:rsidRPr="00ED73EA">
              <w:rPr>
                <w:sz w:val="20"/>
                <w:szCs w:val="20"/>
              </w:rPr>
              <w:t>Infectious diseases</w:t>
            </w:r>
          </w:p>
        </w:tc>
        <w:tc>
          <w:tcPr>
            <w:tcW w:w="4050" w:type="dxa"/>
            <w:vAlign w:val="center"/>
          </w:tcPr>
          <w:p w:rsidR="00ED73EA" w:rsidRPr="00ED73EA" w:rsidRDefault="00ED73EA" w:rsidP="00480B7E">
            <w:pPr>
              <w:rPr>
                <w:sz w:val="20"/>
                <w:szCs w:val="20"/>
              </w:rPr>
            </w:pPr>
            <w:r w:rsidRPr="00ED73EA">
              <w:rPr>
                <w:sz w:val="20"/>
                <w:szCs w:val="20"/>
              </w:rPr>
              <w:t>Quiz#2</w:t>
            </w:r>
          </w:p>
          <w:p w:rsidR="00ED73EA" w:rsidRPr="00ED73EA" w:rsidRDefault="00ED73EA" w:rsidP="00480B7E">
            <w:pPr>
              <w:rPr>
                <w:sz w:val="20"/>
                <w:szCs w:val="20"/>
              </w:rPr>
            </w:pPr>
            <w:r w:rsidRPr="00ED73EA">
              <w:rPr>
                <w:sz w:val="20"/>
                <w:szCs w:val="20"/>
              </w:rPr>
              <w:t>Reading: Chapter 7</w:t>
            </w:r>
          </w:p>
        </w:tc>
      </w:tr>
      <w:tr w:rsidR="00ED73EA" w:rsidTr="00480B7E">
        <w:tc>
          <w:tcPr>
            <w:tcW w:w="1998" w:type="dxa"/>
            <w:vAlign w:val="center"/>
          </w:tcPr>
          <w:p w:rsidR="00ED73EA" w:rsidRPr="00ED73EA" w:rsidRDefault="00ED73EA" w:rsidP="00480B7E">
            <w:pPr>
              <w:rPr>
                <w:sz w:val="20"/>
                <w:szCs w:val="20"/>
              </w:rPr>
            </w:pPr>
            <w:r w:rsidRPr="00ED73EA">
              <w:rPr>
                <w:sz w:val="20"/>
                <w:szCs w:val="20"/>
              </w:rPr>
              <w:t>Week6</w:t>
            </w:r>
          </w:p>
          <w:p w:rsidR="00ED73EA" w:rsidRPr="00ED73EA" w:rsidRDefault="00ED73EA" w:rsidP="00480B7E">
            <w:pPr>
              <w:rPr>
                <w:sz w:val="20"/>
                <w:szCs w:val="20"/>
              </w:rPr>
            </w:pPr>
            <w:r w:rsidRPr="00ED73EA">
              <w:rPr>
                <w:sz w:val="20"/>
                <w:szCs w:val="20"/>
              </w:rPr>
              <w:t>9/30(T) / 10/2(</w:t>
            </w:r>
            <w:proofErr w:type="spellStart"/>
            <w:r w:rsidRPr="00ED73EA">
              <w:rPr>
                <w:sz w:val="20"/>
                <w:szCs w:val="20"/>
              </w:rPr>
              <w:t>Th</w:t>
            </w:r>
            <w:proofErr w:type="spellEnd"/>
            <w:r w:rsidRPr="00ED73EA">
              <w:rPr>
                <w:sz w:val="20"/>
                <w:szCs w:val="20"/>
              </w:rPr>
              <w:t>)</w:t>
            </w:r>
          </w:p>
        </w:tc>
        <w:tc>
          <w:tcPr>
            <w:tcW w:w="4050" w:type="dxa"/>
            <w:vAlign w:val="center"/>
          </w:tcPr>
          <w:p w:rsidR="00ED73EA" w:rsidRPr="00ED73EA" w:rsidRDefault="00ED73EA" w:rsidP="00480B7E">
            <w:pPr>
              <w:rPr>
                <w:sz w:val="20"/>
                <w:szCs w:val="20"/>
              </w:rPr>
            </w:pPr>
            <w:r w:rsidRPr="00ED73EA">
              <w:rPr>
                <w:sz w:val="20"/>
                <w:szCs w:val="20"/>
              </w:rPr>
              <w:t>Special Global Health Issues</w:t>
            </w:r>
          </w:p>
          <w:p w:rsidR="00ED73EA" w:rsidRPr="00ED73EA" w:rsidRDefault="00ED73EA" w:rsidP="00480B7E">
            <w:pPr>
              <w:rPr>
                <w:sz w:val="20"/>
                <w:szCs w:val="20"/>
              </w:rPr>
            </w:pPr>
            <w:r w:rsidRPr="00ED73EA">
              <w:rPr>
                <w:sz w:val="20"/>
                <w:szCs w:val="20"/>
              </w:rPr>
              <w:t>HIV/AIDS</w:t>
            </w:r>
          </w:p>
        </w:tc>
        <w:tc>
          <w:tcPr>
            <w:tcW w:w="4050" w:type="dxa"/>
            <w:vAlign w:val="center"/>
          </w:tcPr>
          <w:p w:rsidR="00ED73EA" w:rsidRPr="00ED73EA" w:rsidRDefault="00ED73EA" w:rsidP="00480B7E">
            <w:pPr>
              <w:rPr>
                <w:sz w:val="20"/>
                <w:szCs w:val="20"/>
              </w:rPr>
            </w:pPr>
            <w:r w:rsidRPr="00ED73EA">
              <w:rPr>
                <w:sz w:val="20"/>
                <w:szCs w:val="20"/>
              </w:rPr>
              <w:t>Reading: Chapter 8</w:t>
            </w:r>
          </w:p>
          <w:p w:rsidR="00ED73EA" w:rsidRPr="00ED73EA" w:rsidRDefault="00ED73EA" w:rsidP="00480B7E">
            <w:pPr>
              <w:rPr>
                <w:sz w:val="20"/>
                <w:szCs w:val="20"/>
              </w:rPr>
            </w:pPr>
            <w:r w:rsidRPr="00ED73EA">
              <w:rPr>
                <w:sz w:val="20"/>
                <w:szCs w:val="20"/>
              </w:rPr>
              <w:t>Newspaper Article#3</w:t>
            </w:r>
          </w:p>
        </w:tc>
      </w:tr>
      <w:tr w:rsidR="00ED73EA" w:rsidTr="00480B7E">
        <w:tc>
          <w:tcPr>
            <w:tcW w:w="1998" w:type="dxa"/>
            <w:vAlign w:val="center"/>
          </w:tcPr>
          <w:p w:rsidR="00ED73EA" w:rsidRPr="00ED73EA" w:rsidRDefault="00ED73EA" w:rsidP="00480B7E">
            <w:pPr>
              <w:rPr>
                <w:sz w:val="20"/>
                <w:szCs w:val="20"/>
              </w:rPr>
            </w:pPr>
            <w:r w:rsidRPr="00ED73EA">
              <w:rPr>
                <w:sz w:val="20"/>
                <w:szCs w:val="20"/>
              </w:rPr>
              <w:t>Week7</w:t>
            </w:r>
          </w:p>
          <w:p w:rsidR="00ED73EA" w:rsidRPr="00ED73EA" w:rsidRDefault="00ED73EA" w:rsidP="00480B7E">
            <w:pPr>
              <w:rPr>
                <w:sz w:val="20"/>
                <w:szCs w:val="20"/>
              </w:rPr>
            </w:pPr>
            <w:r w:rsidRPr="00ED73EA">
              <w:rPr>
                <w:sz w:val="20"/>
                <w:szCs w:val="20"/>
              </w:rPr>
              <w:t>10/7(T) / 10/9(</w:t>
            </w:r>
            <w:proofErr w:type="spellStart"/>
            <w:r w:rsidRPr="00ED73EA">
              <w:rPr>
                <w:sz w:val="20"/>
                <w:szCs w:val="20"/>
              </w:rPr>
              <w:t>Th</w:t>
            </w:r>
            <w:proofErr w:type="spellEnd"/>
            <w:r w:rsidRPr="00ED73EA">
              <w:rPr>
                <w:sz w:val="20"/>
                <w:szCs w:val="20"/>
              </w:rPr>
              <w:t>)</w:t>
            </w:r>
          </w:p>
        </w:tc>
        <w:tc>
          <w:tcPr>
            <w:tcW w:w="4050" w:type="dxa"/>
            <w:vAlign w:val="center"/>
          </w:tcPr>
          <w:p w:rsidR="00ED73EA" w:rsidRPr="00ED73EA" w:rsidRDefault="00ED73EA" w:rsidP="00480B7E">
            <w:pPr>
              <w:rPr>
                <w:sz w:val="20"/>
                <w:szCs w:val="20"/>
              </w:rPr>
            </w:pPr>
            <w:r w:rsidRPr="00ED73EA">
              <w:rPr>
                <w:sz w:val="20"/>
                <w:szCs w:val="20"/>
              </w:rPr>
              <w:t>Special Global Health Issue</w:t>
            </w:r>
          </w:p>
          <w:p w:rsidR="00ED73EA" w:rsidRPr="00ED73EA" w:rsidRDefault="00ED73EA" w:rsidP="00480B7E">
            <w:pPr>
              <w:rPr>
                <w:sz w:val="20"/>
                <w:szCs w:val="20"/>
              </w:rPr>
            </w:pPr>
            <w:r w:rsidRPr="00ED73EA">
              <w:rPr>
                <w:sz w:val="20"/>
                <w:szCs w:val="20"/>
              </w:rPr>
              <w:t>Cancer, Violence, Injury, Occupational health</w:t>
            </w:r>
          </w:p>
        </w:tc>
        <w:tc>
          <w:tcPr>
            <w:tcW w:w="4050" w:type="dxa"/>
            <w:vAlign w:val="center"/>
          </w:tcPr>
          <w:p w:rsidR="00ED73EA" w:rsidRPr="00ED73EA" w:rsidRDefault="00ED73EA" w:rsidP="00480B7E">
            <w:pPr>
              <w:rPr>
                <w:sz w:val="20"/>
                <w:szCs w:val="20"/>
              </w:rPr>
            </w:pPr>
            <w:r w:rsidRPr="00ED73EA">
              <w:rPr>
                <w:sz w:val="20"/>
                <w:szCs w:val="20"/>
              </w:rPr>
              <w:t>Quiz#3</w:t>
            </w:r>
          </w:p>
          <w:p w:rsidR="00ED73EA" w:rsidRPr="00ED73EA" w:rsidRDefault="00ED73EA" w:rsidP="00480B7E">
            <w:pPr>
              <w:rPr>
                <w:sz w:val="20"/>
                <w:szCs w:val="20"/>
              </w:rPr>
            </w:pPr>
            <w:r w:rsidRPr="00ED73EA">
              <w:rPr>
                <w:sz w:val="20"/>
                <w:szCs w:val="20"/>
              </w:rPr>
              <w:t>Reading: Chapter 12, 13</w:t>
            </w:r>
          </w:p>
        </w:tc>
      </w:tr>
      <w:tr w:rsidR="00ED73EA" w:rsidTr="00480B7E">
        <w:tc>
          <w:tcPr>
            <w:tcW w:w="1998" w:type="dxa"/>
            <w:vAlign w:val="center"/>
          </w:tcPr>
          <w:p w:rsidR="00ED73EA" w:rsidRPr="00ED73EA" w:rsidRDefault="00ED73EA" w:rsidP="00480B7E">
            <w:pPr>
              <w:rPr>
                <w:sz w:val="20"/>
                <w:szCs w:val="20"/>
              </w:rPr>
            </w:pPr>
            <w:r w:rsidRPr="00ED73EA">
              <w:rPr>
                <w:sz w:val="20"/>
                <w:szCs w:val="20"/>
              </w:rPr>
              <w:t>Week8</w:t>
            </w:r>
          </w:p>
          <w:p w:rsidR="00ED73EA" w:rsidRPr="00ED73EA" w:rsidRDefault="00ED73EA" w:rsidP="00480B7E">
            <w:pPr>
              <w:rPr>
                <w:sz w:val="20"/>
                <w:szCs w:val="20"/>
              </w:rPr>
            </w:pPr>
            <w:r w:rsidRPr="00ED73EA">
              <w:rPr>
                <w:sz w:val="20"/>
                <w:szCs w:val="20"/>
              </w:rPr>
              <w:t>10/14(T) / 10/16(</w:t>
            </w:r>
            <w:proofErr w:type="spellStart"/>
            <w:r w:rsidRPr="00ED73EA">
              <w:rPr>
                <w:sz w:val="20"/>
                <w:szCs w:val="20"/>
              </w:rPr>
              <w:t>Th</w:t>
            </w:r>
            <w:proofErr w:type="spellEnd"/>
            <w:r w:rsidRPr="00ED73EA">
              <w:rPr>
                <w:sz w:val="20"/>
                <w:szCs w:val="20"/>
              </w:rPr>
              <w:t>)</w:t>
            </w:r>
          </w:p>
        </w:tc>
        <w:tc>
          <w:tcPr>
            <w:tcW w:w="4050" w:type="dxa"/>
            <w:vAlign w:val="center"/>
          </w:tcPr>
          <w:p w:rsidR="00ED73EA" w:rsidRPr="00ED73EA" w:rsidRDefault="00ED73EA" w:rsidP="00480B7E">
            <w:pPr>
              <w:rPr>
                <w:sz w:val="20"/>
                <w:szCs w:val="20"/>
              </w:rPr>
            </w:pPr>
            <w:r w:rsidRPr="00ED73EA">
              <w:rPr>
                <w:sz w:val="20"/>
                <w:szCs w:val="20"/>
              </w:rPr>
              <w:t>Special Global Health Issue</w:t>
            </w:r>
          </w:p>
          <w:p w:rsidR="00ED73EA" w:rsidRPr="00ED73EA" w:rsidRDefault="00ED73EA" w:rsidP="00480B7E">
            <w:pPr>
              <w:rPr>
                <w:sz w:val="20"/>
                <w:szCs w:val="20"/>
              </w:rPr>
            </w:pPr>
            <w:r w:rsidRPr="00ED73EA">
              <w:rPr>
                <w:sz w:val="20"/>
                <w:szCs w:val="20"/>
              </w:rPr>
              <w:t>Nutrition, Mental health, Environmental health</w:t>
            </w:r>
          </w:p>
        </w:tc>
        <w:tc>
          <w:tcPr>
            <w:tcW w:w="4050" w:type="dxa"/>
            <w:vAlign w:val="center"/>
          </w:tcPr>
          <w:p w:rsidR="00ED73EA" w:rsidRPr="00ED73EA" w:rsidRDefault="00ED73EA" w:rsidP="00480B7E">
            <w:pPr>
              <w:rPr>
                <w:sz w:val="20"/>
                <w:szCs w:val="20"/>
              </w:rPr>
            </w:pPr>
            <w:r w:rsidRPr="00ED73EA">
              <w:rPr>
                <w:sz w:val="20"/>
                <w:szCs w:val="20"/>
              </w:rPr>
              <w:t>Reading: Chapter 14, 15, 16</w:t>
            </w:r>
          </w:p>
          <w:p w:rsidR="00ED73EA" w:rsidRPr="00ED73EA" w:rsidRDefault="00ED73EA" w:rsidP="00480B7E">
            <w:pPr>
              <w:rPr>
                <w:sz w:val="20"/>
                <w:szCs w:val="20"/>
              </w:rPr>
            </w:pPr>
            <w:r w:rsidRPr="00ED73EA">
              <w:rPr>
                <w:sz w:val="20"/>
                <w:szCs w:val="20"/>
              </w:rPr>
              <w:t>Newspaper Article#4</w:t>
            </w:r>
          </w:p>
        </w:tc>
      </w:tr>
      <w:tr w:rsidR="00ED73EA" w:rsidTr="00480B7E">
        <w:tc>
          <w:tcPr>
            <w:tcW w:w="1998" w:type="dxa"/>
            <w:vAlign w:val="center"/>
          </w:tcPr>
          <w:p w:rsidR="00ED73EA" w:rsidRPr="00ED73EA" w:rsidRDefault="00ED73EA" w:rsidP="00480B7E">
            <w:pPr>
              <w:rPr>
                <w:sz w:val="20"/>
                <w:szCs w:val="20"/>
              </w:rPr>
            </w:pPr>
            <w:r w:rsidRPr="00ED73EA">
              <w:rPr>
                <w:sz w:val="20"/>
                <w:szCs w:val="20"/>
              </w:rPr>
              <w:t>Week9</w:t>
            </w:r>
          </w:p>
          <w:p w:rsidR="00ED73EA" w:rsidRPr="00ED73EA" w:rsidRDefault="00ED73EA" w:rsidP="00480B7E">
            <w:pPr>
              <w:rPr>
                <w:sz w:val="20"/>
                <w:szCs w:val="20"/>
              </w:rPr>
            </w:pPr>
            <w:r w:rsidRPr="00ED73EA">
              <w:rPr>
                <w:sz w:val="20"/>
                <w:szCs w:val="20"/>
              </w:rPr>
              <w:t>10/21(T) / 10/23(</w:t>
            </w:r>
            <w:proofErr w:type="spellStart"/>
            <w:r w:rsidRPr="00ED73EA">
              <w:rPr>
                <w:sz w:val="20"/>
                <w:szCs w:val="20"/>
              </w:rPr>
              <w:t>Th</w:t>
            </w:r>
            <w:proofErr w:type="spellEnd"/>
            <w:r w:rsidRPr="00ED73EA">
              <w:rPr>
                <w:sz w:val="20"/>
                <w:szCs w:val="20"/>
              </w:rPr>
              <w:t>)</w:t>
            </w:r>
          </w:p>
        </w:tc>
        <w:tc>
          <w:tcPr>
            <w:tcW w:w="4050" w:type="dxa"/>
            <w:vAlign w:val="center"/>
          </w:tcPr>
          <w:p w:rsidR="00ED73EA" w:rsidRPr="00ED73EA" w:rsidRDefault="00ED73EA" w:rsidP="00480B7E">
            <w:pPr>
              <w:rPr>
                <w:sz w:val="20"/>
                <w:szCs w:val="20"/>
              </w:rPr>
            </w:pPr>
            <w:r w:rsidRPr="00ED73EA">
              <w:rPr>
                <w:sz w:val="20"/>
                <w:szCs w:val="20"/>
              </w:rPr>
              <w:t>Life Span Health Issues</w:t>
            </w:r>
          </w:p>
          <w:p w:rsidR="00ED73EA" w:rsidRPr="00ED73EA" w:rsidRDefault="00ED73EA" w:rsidP="00480B7E">
            <w:pPr>
              <w:rPr>
                <w:sz w:val="20"/>
                <w:szCs w:val="20"/>
              </w:rPr>
            </w:pPr>
            <w:r w:rsidRPr="00ED73EA">
              <w:rPr>
                <w:sz w:val="20"/>
                <w:szCs w:val="20"/>
              </w:rPr>
              <w:t>Global health of children and older adult</w:t>
            </w:r>
          </w:p>
        </w:tc>
        <w:tc>
          <w:tcPr>
            <w:tcW w:w="4050" w:type="dxa"/>
            <w:vAlign w:val="center"/>
          </w:tcPr>
          <w:p w:rsidR="00ED73EA" w:rsidRPr="00ED73EA" w:rsidRDefault="00ED73EA" w:rsidP="00480B7E">
            <w:pPr>
              <w:rPr>
                <w:sz w:val="20"/>
                <w:szCs w:val="20"/>
              </w:rPr>
            </w:pPr>
            <w:r w:rsidRPr="00ED73EA">
              <w:rPr>
                <w:sz w:val="20"/>
                <w:szCs w:val="20"/>
              </w:rPr>
              <w:t>Quiz#4</w:t>
            </w:r>
          </w:p>
          <w:p w:rsidR="00ED73EA" w:rsidRPr="00ED73EA" w:rsidRDefault="00ED73EA" w:rsidP="00480B7E">
            <w:pPr>
              <w:rPr>
                <w:sz w:val="20"/>
                <w:szCs w:val="20"/>
              </w:rPr>
            </w:pPr>
            <w:r w:rsidRPr="00ED73EA">
              <w:rPr>
                <w:sz w:val="20"/>
                <w:szCs w:val="20"/>
              </w:rPr>
              <w:t>Reading: Chapter 18,19</w:t>
            </w:r>
          </w:p>
        </w:tc>
      </w:tr>
      <w:tr w:rsidR="00ED73EA" w:rsidTr="00480B7E">
        <w:tc>
          <w:tcPr>
            <w:tcW w:w="1998" w:type="dxa"/>
            <w:vAlign w:val="center"/>
          </w:tcPr>
          <w:p w:rsidR="00ED73EA" w:rsidRPr="00ED73EA" w:rsidRDefault="00ED73EA" w:rsidP="00480B7E">
            <w:pPr>
              <w:rPr>
                <w:sz w:val="20"/>
                <w:szCs w:val="20"/>
              </w:rPr>
            </w:pPr>
            <w:r w:rsidRPr="00ED73EA">
              <w:rPr>
                <w:sz w:val="20"/>
                <w:szCs w:val="20"/>
              </w:rPr>
              <w:t>Week10</w:t>
            </w:r>
          </w:p>
          <w:p w:rsidR="00ED73EA" w:rsidRPr="00ED73EA" w:rsidRDefault="00ED73EA" w:rsidP="00480B7E">
            <w:pPr>
              <w:rPr>
                <w:sz w:val="20"/>
                <w:szCs w:val="20"/>
              </w:rPr>
            </w:pPr>
            <w:r w:rsidRPr="00ED73EA">
              <w:rPr>
                <w:sz w:val="20"/>
                <w:szCs w:val="20"/>
              </w:rPr>
              <w:t>10/28(T) / 10/30(</w:t>
            </w:r>
            <w:proofErr w:type="spellStart"/>
            <w:r w:rsidRPr="00ED73EA">
              <w:rPr>
                <w:sz w:val="20"/>
                <w:szCs w:val="20"/>
              </w:rPr>
              <w:t>Th</w:t>
            </w:r>
            <w:proofErr w:type="spellEnd"/>
            <w:r w:rsidRPr="00ED73EA">
              <w:rPr>
                <w:sz w:val="20"/>
                <w:szCs w:val="20"/>
              </w:rPr>
              <w:t>)</w:t>
            </w:r>
          </w:p>
        </w:tc>
        <w:tc>
          <w:tcPr>
            <w:tcW w:w="4050" w:type="dxa"/>
            <w:vAlign w:val="center"/>
          </w:tcPr>
          <w:p w:rsidR="00ED73EA" w:rsidRPr="00ED73EA" w:rsidRDefault="00ED73EA" w:rsidP="00480B7E">
            <w:pPr>
              <w:rPr>
                <w:sz w:val="20"/>
                <w:szCs w:val="20"/>
              </w:rPr>
            </w:pPr>
            <w:r w:rsidRPr="00ED73EA">
              <w:rPr>
                <w:sz w:val="20"/>
                <w:szCs w:val="20"/>
              </w:rPr>
              <w:t>Life Span Health Issues</w:t>
            </w:r>
          </w:p>
          <w:p w:rsidR="00ED73EA" w:rsidRPr="00ED73EA" w:rsidRDefault="00ED73EA" w:rsidP="00480B7E">
            <w:pPr>
              <w:rPr>
                <w:sz w:val="20"/>
                <w:szCs w:val="20"/>
              </w:rPr>
            </w:pPr>
            <w:r w:rsidRPr="00ED73EA">
              <w:rPr>
                <w:sz w:val="20"/>
                <w:szCs w:val="20"/>
              </w:rPr>
              <w:t>Epidemiology and Biostatistics</w:t>
            </w:r>
          </w:p>
          <w:p w:rsidR="00ED73EA" w:rsidRPr="00ED73EA" w:rsidRDefault="00ED73EA" w:rsidP="00480B7E">
            <w:pPr>
              <w:rPr>
                <w:sz w:val="20"/>
                <w:szCs w:val="20"/>
              </w:rPr>
            </w:pPr>
            <w:r w:rsidRPr="00ED73EA">
              <w:rPr>
                <w:sz w:val="20"/>
                <w:szCs w:val="20"/>
              </w:rPr>
              <w:t>Guest Speaker</w:t>
            </w:r>
          </w:p>
        </w:tc>
        <w:tc>
          <w:tcPr>
            <w:tcW w:w="4050" w:type="dxa"/>
            <w:vAlign w:val="center"/>
          </w:tcPr>
          <w:p w:rsidR="00ED73EA" w:rsidRPr="00ED73EA" w:rsidRDefault="00ED73EA" w:rsidP="00480B7E">
            <w:pPr>
              <w:rPr>
                <w:sz w:val="20"/>
                <w:szCs w:val="20"/>
              </w:rPr>
            </w:pPr>
            <w:r w:rsidRPr="00ED73EA">
              <w:rPr>
                <w:sz w:val="20"/>
                <w:szCs w:val="20"/>
              </w:rPr>
              <w:t>Reading: Doc Sharing file</w:t>
            </w:r>
          </w:p>
          <w:p w:rsidR="00ED73EA" w:rsidRPr="00ED73EA" w:rsidRDefault="00ED73EA" w:rsidP="00480B7E">
            <w:pPr>
              <w:rPr>
                <w:sz w:val="20"/>
                <w:szCs w:val="20"/>
              </w:rPr>
            </w:pPr>
            <w:r w:rsidRPr="00ED73EA">
              <w:rPr>
                <w:sz w:val="20"/>
                <w:szCs w:val="20"/>
              </w:rPr>
              <w:t>Newspaper Article#5</w:t>
            </w:r>
          </w:p>
        </w:tc>
      </w:tr>
      <w:tr w:rsidR="00ED73EA" w:rsidTr="00480B7E">
        <w:tc>
          <w:tcPr>
            <w:tcW w:w="1998" w:type="dxa"/>
            <w:vAlign w:val="center"/>
          </w:tcPr>
          <w:p w:rsidR="00ED73EA" w:rsidRPr="00ED73EA" w:rsidRDefault="00ED73EA" w:rsidP="00480B7E">
            <w:pPr>
              <w:rPr>
                <w:sz w:val="20"/>
                <w:szCs w:val="20"/>
              </w:rPr>
            </w:pPr>
            <w:r w:rsidRPr="00ED73EA">
              <w:rPr>
                <w:sz w:val="20"/>
                <w:szCs w:val="20"/>
              </w:rPr>
              <w:t>Week11</w:t>
            </w:r>
          </w:p>
          <w:p w:rsidR="00ED73EA" w:rsidRPr="00ED73EA" w:rsidRDefault="00ED73EA" w:rsidP="00480B7E">
            <w:pPr>
              <w:rPr>
                <w:sz w:val="20"/>
                <w:szCs w:val="20"/>
              </w:rPr>
            </w:pPr>
            <w:r w:rsidRPr="00ED73EA">
              <w:rPr>
                <w:sz w:val="20"/>
                <w:szCs w:val="20"/>
              </w:rPr>
              <w:t>11/4(T) / 11/6(</w:t>
            </w:r>
            <w:proofErr w:type="spellStart"/>
            <w:r w:rsidRPr="00ED73EA">
              <w:rPr>
                <w:sz w:val="20"/>
                <w:szCs w:val="20"/>
              </w:rPr>
              <w:t>Th</w:t>
            </w:r>
            <w:proofErr w:type="spellEnd"/>
            <w:r w:rsidRPr="00ED73EA">
              <w:rPr>
                <w:sz w:val="20"/>
                <w:szCs w:val="20"/>
              </w:rPr>
              <w:t>)</w:t>
            </w:r>
          </w:p>
        </w:tc>
        <w:tc>
          <w:tcPr>
            <w:tcW w:w="4050" w:type="dxa"/>
            <w:vAlign w:val="center"/>
          </w:tcPr>
          <w:p w:rsidR="00ED73EA" w:rsidRPr="00ED73EA" w:rsidRDefault="00ED73EA" w:rsidP="00480B7E">
            <w:pPr>
              <w:rPr>
                <w:sz w:val="20"/>
                <w:szCs w:val="20"/>
              </w:rPr>
            </w:pPr>
            <w:r w:rsidRPr="00ED73EA">
              <w:rPr>
                <w:sz w:val="20"/>
                <w:szCs w:val="20"/>
              </w:rPr>
              <w:t>Worldwide Health Issues</w:t>
            </w:r>
          </w:p>
          <w:p w:rsidR="00ED73EA" w:rsidRPr="00ED73EA" w:rsidRDefault="00ED73EA" w:rsidP="00480B7E">
            <w:pPr>
              <w:rPr>
                <w:sz w:val="20"/>
                <w:szCs w:val="20"/>
              </w:rPr>
            </w:pPr>
            <w:r w:rsidRPr="00ED73EA">
              <w:rPr>
                <w:sz w:val="20"/>
                <w:szCs w:val="20"/>
              </w:rPr>
              <w:t>Panama</w:t>
            </w:r>
          </w:p>
        </w:tc>
        <w:tc>
          <w:tcPr>
            <w:tcW w:w="4050" w:type="dxa"/>
            <w:vAlign w:val="center"/>
          </w:tcPr>
          <w:p w:rsidR="00ED73EA" w:rsidRPr="00ED73EA" w:rsidRDefault="00ED73EA" w:rsidP="00480B7E">
            <w:pPr>
              <w:rPr>
                <w:sz w:val="20"/>
                <w:szCs w:val="20"/>
              </w:rPr>
            </w:pPr>
            <w:r w:rsidRPr="00ED73EA">
              <w:rPr>
                <w:sz w:val="20"/>
                <w:szCs w:val="20"/>
              </w:rPr>
              <w:t>Quiz#5</w:t>
            </w:r>
          </w:p>
          <w:p w:rsidR="00ED73EA" w:rsidRPr="00ED73EA" w:rsidRDefault="00ED73EA" w:rsidP="00480B7E">
            <w:pPr>
              <w:rPr>
                <w:sz w:val="20"/>
                <w:szCs w:val="20"/>
              </w:rPr>
            </w:pPr>
            <w:r w:rsidRPr="00ED73EA">
              <w:rPr>
                <w:sz w:val="20"/>
                <w:szCs w:val="20"/>
              </w:rPr>
              <w:t>Reading: Chapter 20</w:t>
            </w:r>
          </w:p>
        </w:tc>
      </w:tr>
      <w:tr w:rsidR="00ED73EA" w:rsidTr="00480B7E">
        <w:tc>
          <w:tcPr>
            <w:tcW w:w="1998" w:type="dxa"/>
            <w:vAlign w:val="center"/>
          </w:tcPr>
          <w:p w:rsidR="00ED73EA" w:rsidRPr="00ED73EA" w:rsidRDefault="00ED73EA" w:rsidP="00480B7E">
            <w:pPr>
              <w:rPr>
                <w:sz w:val="20"/>
                <w:szCs w:val="20"/>
              </w:rPr>
            </w:pPr>
            <w:r w:rsidRPr="00ED73EA">
              <w:rPr>
                <w:sz w:val="20"/>
                <w:szCs w:val="20"/>
              </w:rPr>
              <w:t>Week12</w:t>
            </w:r>
          </w:p>
          <w:p w:rsidR="00ED73EA" w:rsidRPr="00ED73EA" w:rsidRDefault="00ED73EA" w:rsidP="00480B7E">
            <w:pPr>
              <w:rPr>
                <w:sz w:val="20"/>
                <w:szCs w:val="20"/>
              </w:rPr>
            </w:pPr>
            <w:r w:rsidRPr="00ED73EA">
              <w:rPr>
                <w:sz w:val="20"/>
                <w:szCs w:val="20"/>
              </w:rPr>
              <w:t>11/11(T) / 11/13(</w:t>
            </w:r>
            <w:proofErr w:type="spellStart"/>
            <w:r w:rsidRPr="00ED73EA">
              <w:rPr>
                <w:sz w:val="20"/>
                <w:szCs w:val="20"/>
              </w:rPr>
              <w:t>Th</w:t>
            </w:r>
            <w:proofErr w:type="spellEnd"/>
            <w:r w:rsidRPr="00ED73EA">
              <w:rPr>
                <w:sz w:val="20"/>
                <w:szCs w:val="20"/>
              </w:rPr>
              <w:t>)</w:t>
            </w:r>
          </w:p>
        </w:tc>
        <w:tc>
          <w:tcPr>
            <w:tcW w:w="4050" w:type="dxa"/>
            <w:vAlign w:val="center"/>
          </w:tcPr>
          <w:p w:rsidR="00ED73EA" w:rsidRPr="00ED73EA" w:rsidRDefault="00ED73EA" w:rsidP="00480B7E">
            <w:pPr>
              <w:rPr>
                <w:sz w:val="20"/>
                <w:szCs w:val="20"/>
              </w:rPr>
            </w:pPr>
            <w:r w:rsidRPr="00ED73EA">
              <w:rPr>
                <w:sz w:val="20"/>
                <w:szCs w:val="20"/>
              </w:rPr>
              <w:t>Worldwide Health Issues</w:t>
            </w:r>
          </w:p>
          <w:p w:rsidR="00ED73EA" w:rsidRPr="00ED73EA" w:rsidRDefault="00ED73EA" w:rsidP="00480B7E">
            <w:pPr>
              <w:rPr>
                <w:sz w:val="20"/>
                <w:szCs w:val="20"/>
              </w:rPr>
            </w:pPr>
            <w:r w:rsidRPr="00ED73EA">
              <w:rPr>
                <w:sz w:val="20"/>
                <w:szCs w:val="20"/>
              </w:rPr>
              <w:t>Mexico</w:t>
            </w:r>
          </w:p>
        </w:tc>
        <w:tc>
          <w:tcPr>
            <w:tcW w:w="4050" w:type="dxa"/>
            <w:vAlign w:val="center"/>
          </w:tcPr>
          <w:p w:rsidR="00ED73EA" w:rsidRPr="00ED73EA" w:rsidRDefault="00ED73EA" w:rsidP="00480B7E">
            <w:pPr>
              <w:rPr>
                <w:sz w:val="20"/>
                <w:szCs w:val="20"/>
              </w:rPr>
            </w:pPr>
            <w:r w:rsidRPr="00ED73EA">
              <w:rPr>
                <w:sz w:val="20"/>
                <w:szCs w:val="20"/>
              </w:rPr>
              <w:t xml:space="preserve">Reading: Chapter 21 </w:t>
            </w:r>
          </w:p>
          <w:p w:rsidR="00ED73EA" w:rsidRPr="00ED73EA" w:rsidRDefault="00ED73EA" w:rsidP="00480B7E">
            <w:pPr>
              <w:rPr>
                <w:sz w:val="20"/>
                <w:szCs w:val="20"/>
              </w:rPr>
            </w:pPr>
            <w:r w:rsidRPr="00ED73EA">
              <w:rPr>
                <w:sz w:val="20"/>
                <w:szCs w:val="20"/>
              </w:rPr>
              <w:t>Presentations/Team Project</w:t>
            </w:r>
          </w:p>
        </w:tc>
      </w:tr>
      <w:tr w:rsidR="00ED73EA" w:rsidTr="00480B7E">
        <w:tc>
          <w:tcPr>
            <w:tcW w:w="1998" w:type="dxa"/>
            <w:vAlign w:val="center"/>
          </w:tcPr>
          <w:p w:rsidR="00ED73EA" w:rsidRPr="00ED73EA" w:rsidRDefault="00ED73EA" w:rsidP="00480B7E">
            <w:pPr>
              <w:rPr>
                <w:sz w:val="20"/>
                <w:szCs w:val="20"/>
              </w:rPr>
            </w:pPr>
            <w:r w:rsidRPr="00ED73EA">
              <w:rPr>
                <w:sz w:val="20"/>
                <w:szCs w:val="20"/>
              </w:rPr>
              <w:t>Week13</w:t>
            </w:r>
          </w:p>
          <w:p w:rsidR="00ED73EA" w:rsidRPr="00ED73EA" w:rsidRDefault="00ED73EA" w:rsidP="00480B7E">
            <w:pPr>
              <w:rPr>
                <w:sz w:val="20"/>
                <w:szCs w:val="20"/>
              </w:rPr>
            </w:pPr>
            <w:r w:rsidRPr="00ED73EA">
              <w:rPr>
                <w:sz w:val="20"/>
                <w:szCs w:val="20"/>
              </w:rPr>
              <w:t>11/18(T) / 11/20(</w:t>
            </w:r>
            <w:proofErr w:type="spellStart"/>
            <w:r w:rsidRPr="00ED73EA">
              <w:rPr>
                <w:sz w:val="20"/>
                <w:szCs w:val="20"/>
              </w:rPr>
              <w:t>Th</w:t>
            </w:r>
            <w:proofErr w:type="spellEnd"/>
            <w:r w:rsidRPr="00ED73EA">
              <w:rPr>
                <w:sz w:val="20"/>
                <w:szCs w:val="20"/>
              </w:rPr>
              <w:t>)</w:t>
            </w:r>
          </w:p>
        </w:tc>
        <w:tc>
          <w:tcPr>
            <w:tcW w:w="4050" w:type="dxa"/>
            <w:vAlign w:val="center"/>
          </w:tcPr>
          <w:p w:rsidR="00ED73EA" w:rsidRPr="00ED73EA" w:rsidRDefault="00ED73EA" w:rsidP="00480B7E">
            <w:pPr>
              <w:rPr>
                <w:sz w:val="20"/>
                <w:szCs w:val="20"/>
              </w:rPr>
            </w:pPr>
            <w:r w:rsidRPr="00ED73EA">
              <w:rPr>
                <w:sz w:val="20"/>
                <w:szCs w:val="20"/>
              </w:rPr>
              <w:t>Worldwide Health Issues</w:t>
            </w:r>
          </w:p>
          <w:p w:rsidR="00ED73EA" w:rsidRPr="00ED73EA" w:rsidRDefault="00ED73EA" w:rsidP="00480B7E">
            <w:pPr>
              <w:rPr>
                <w:sz w:val="20"/>
                <w:szCs w:val="20"/>
              </w:rPr>
            </w:pPr>
            <w:r w:rsidRPr="00ED73EA">
              <w:rPr>
                <w:sz w:val="20"/>
                <w:szCs w:val="20"/>
              </w:rPr>
              <w:t>Israel, Country of Georgia</w:t>
            </w:r>
          </w:p>
        </w:tc>
        <w:tc>
          <w:tcPr>
            <w:tcW w:w="4050" w:type="dxa"/>
            <w:vAlign w:val="center"/>
          </w:tcPr>
          <w:p w:rsidR="00ED73EA" w:rsidRPr="00ED73EA" w:rsidRDefault="00ED73EA" w:rsidP="00480B7E">
            <w:pPr>
              <w:rPr>
                <w:sz w:val="20"/>
                <w:szCs w:val="20"/>
              </w:rPr>
            </w:pPr>
            <w:r w:rsidRPr="00ED73EA">
              <w:rPr>
                <w:sz w:val="20"/>
                <w:szCs w:val="20"/>
              </w:rPr>
              <w:t>Reading: Chapter 22, 23</w:t>
            </w:r>
          </w:p>
          <w:p w:rsidR="00ED73EA" w:rsidRPr="00ED73EA" w:rsidRDefault="00ED73EA" w:rsidP="00480B7E">
            <w:pPr>
              <w:rPr>
                <w:sz w:val="20"/>
                <w:szCs w:val="20"/>
              </w:rPr>
            </w:pPr>
            <w:r w:rsidRPr="00ED73EA">
              <w:rPr>
                <w:sz w:val="20"/>
                <w:szCs w:val="20"/>
              </w:rPr>
              <w:t>Presentation/Team Project</w:t>
            </w:r>
          </w:p>
        </w:tc>
      </w:tr>
      <w:tr w:rsidR="00ED73EA" w:rsidTr="00480B7E">
        <w:tc>
          <w:tcPr>
            <w:tcW w:w="1998" w:type="dxa"/>
            <w:vAlign w:val="center"/>
          </w:tcPr>
          <w:p w:rsidR="00ED73EA" w:rsidRPr="00ED73EA" w:rsidRDefault="00ED73EA" w:rsidP="00480B7E">
            <w:pPr>
              <w:rPr>
                <w:sz w:val="20"/>
                <w:szCs w:val="20"/>
              </w:rPr>
            </w:pPr>
            <w:r w:rsidRPr="00ED73EA">
              <w:rPr>
                <w:sz w:val="20"/>
                <w:szCs w:val="20"/>
              </w:rPr>
              <w:t>Week14</w:t>
            </w:r>
          </w:p>
          <w:p w:rsidR="00ED73EA" w:rsidRPr="00ED73EA" w:rsidRDefault="00ED73EA" w:rsidP="00480B7E">
            <w:pPr>
              <w:rPr>
                <w:sz w:val="20"/>
                <w:szCs w:val="20"/>
              </w:rPr>
            </w:pPr>
            <w:r w:rsidRPr="00ED73EA">
              <w:rPr>
                <w:sz w:val="20"/>
                <w:szCs w:val="20"/>
              </w:rPr>
              <w:t xml:space="preserve">11/25(T) / </w:t>
            </w:r>
            <w:r w:rsidRPr="00ED73EA">
              <w:rPr>
                <w:i/>
                <w:sz w:val="20"/>
                <w:szCs w:val="20"/>
              </w:rPr>
              <w:t>11/27(</w:t>
            </w:r>
            <w:proofErr w:type="spellStart"/>
            <w:r w:rsidRPr="00ED73EA">
              <w:rPr>
                <w:i/>
                <w:sz w:val="20"/>
                <w:szCs w:val="20"/>
              </w:rPr>
              <w:t>Th</w:t>
            </w:r>
            <w:proofErr w:type="spellEnd"/>
            <w:r w:rsidRPr="00ED73EA">
              <w:rPr>
                <w:i/>
                <w:sz w:val="20"/>
                <w:szCs w:val="20"/>
              </w:rPr>
              <w:t>)*</w:t>
            </w:r>
          </w:p>
        </w:tc>
        <w:tc>
          <w:tcPr>
            <w:tcW w:w="4050" w:type="dxa"/>
            <w:vAlign w:val="center"/>
          </w:tcPr>
          <w:p w:rsidR="00ED73EA" w:rsidRPr="00ED73EA" w:rsidRDefault="00ED73EA" w:rsidP="00480B7E">
            <w:pPr>
              <w:rPr>
                <w:sz w:val="20"/>
                <w:szCs w:val="20"/>
              </w:rPr>
            </w:pPr>
            <w:r w:rsidRPr="00ED73EA">
              <w:rPr>
                <w:sz w:val="20"/>
                <w:szCs w:val="20"/>
              </w:rPr>
              <w:t>Guest Speaker</w:t>
            </w:r>
          </w:p>
        </w:tc>
        <w:tc>
          <w:tcPr>
            <w:tcW w:w="4050" w:type="dxa"/>
            <w:vAlign w:val="center"/>
          </w:tcPr>
          <w:p w:rsidR="00ED73EA" w:rsidRPr="00ED73EA" w:rsidRDefault="00ED73EA" w:rsidP="00480B7E">
            <w:pPr>
              <w:rPr>
                <w:sz w:val="20"/>
                <w:szCs w:val="20"/>
              </w:rPr>
            </w:pPr>
            <w:r w:rsidRPr="00ED73EA">
              <w:rPr>
                <w:sz w:val="20"/>
                <w:szCs w:val="20"/>
              </w:rPr>
              <w:t>Case Study#2</w:t>
            </w:r>
          </w:p>
        </w:tc>
      </w:tr>
      <w:tr w:rsidR="00ED73EA" w:rsidTr="00480B7E">
        <w:tc>
          <w:tcPr>
            <w:tcW w:w="1998" w:type="dxa"/>
            <w:vAlign w:val="center"/>
          </w:tcPr>
          <w:p w:rsidR="00ED73EA" w:rsidRPr="00ED73EA" w:rsidRDefault="00ED73EA" w:rsidP="00480B7E">
            <w:pPr>
              <w:rPr>
                <w:sz w:val="20"/>
                <w:szCs w:val="20"/>
              </w:rPr>
            </w:pPr>
            <w:r w:rsidRPr="00ED73EA">
              <w:rPr>
                <w:sz w:val="20"/>
                <w:szCs w:val="20"/>
              </w:rPr>
              <w:t>Week15</w:t>
            </w:r>
          </w:p>
          <w:p w:rsidR="00ED73EA" w:rsidRPr="00ED73EA" w:rsidRDefault="00ED73EA" w:rsidP="00480B7E">
            <w:pPr>
              <w:rPr>
                <w:sz w:val="20"/>
                <w:szCs w:val="20"/>
              </w:rPr>
            </w:pPr>
            <w:r w:rsidRPr="00ED73EA">
              <w:rPr>
                <w:sz w:val="20"/>
                <w:szCs w:val="20"/>
              </w:rPr>
              <w:t>12/2(T) / 12/4(</w:t>
            </w:r>
            <w:proofErr w:type="spellStart"/>
            <w:r w:rsidRPr="00ED73EA">
              <w:rPr>
                <w:sz w:val="20"/>
                <w:szCs w:val="20"/>
              </w:rPr>
              <w:t>Th</w:t>
            </w:r>
            <w:proofErr w:type="spellEnd"/>
            <w:r w:rsidRPr="00ED73EA">
              <w:rPr>
                <w:sz w:val="20"/>
                <w:szCs w:val="20"/>
              </w:rPr>
              <w:t>)</w:t>
            </w:r>
          </w:p>
        </w:tc>
        <w:tc>
          <w:tcPr>
            <w:tcW w:w="4050" w:type="dxa"/>
            <w:vAlign w:val="center"/>
          </w:tcPr>
          <w:p w:rsidR="00ED73EA" w:rsidRPr="00ED73EA" w:rsidRDefault="00ED73EA" w:rsidP="00480B7E">
            <w:pPr>
              <w:rPr>
                <w:sz w:val="20"/>
                <w:szCs w:val="20"/>
              </w:rPr>
            </w:pPr>
            <w:r w:rsidRPr="00ED73EA">
              <w:rPr>
                <w:sz w:val="20"/>
                <w:szCs w:val="20"/>
              </w:rPr>
              <w:t>Worldwide Health Issues</w:t>
            </w:r>
          </w:p>
        </w:tc>
        <w:tc>
          <w:tcPr>
            <w:tcW w:w="4050" w:type="dxa"/>
            <w:vAlign w:val="center"/>
          </w:tcPr>
          <w:p w:rsidR="00ED73EA" w:rsidRPr="00ED73EA" w:rsidRDefault="00ED73EA" w:rsidP="00480B7E">
            <w:pPr>
              <w:rPr>
                <w:sz w:val="20"/>
                <w:szCs w:val="20"/>
              </w:rPr>
            </w:pPr>
            <w:r w:rsidRPr="00ED73EA">
              <w:rPr>
                <w:sz w:val="20"/>
                <w:szCs w:val="20"/>
              </w:rPr>
              <w:t>Quiz#6</w:t>
            </w:r>
          </w:p>
          <w:p w:rsidR="00ED73EA" w:rsidRPr="00ED73EA" w:rsidRDefault="00ED73EA" w:rsidP="00480B7E">
            <w:pPr>
              <w:rPr>
                <w:sz w:val="20"/>
                <w:szCs w:val="20"/>
              </w:rPr>
            </w:pPr>
            <w:r w:rsidRPr="00ED73EA">
              <w:rPr>
                <w:sz w:val="20"/>
                <w:szCs w:val="20"/>
              </w:rPr>
              <w:t>Presentation/Team Project</w:t>
            </w:r>
          </w:p>
        </w:tc>
      </w:tr>
      <w:tr w:rsidR="00ED73EA" w:rsidTr="00480B7E">
        <w:tc>
          <w:tcPr>
            <w:tcW w:w="1998" w:type="dxa"/>
            <w:vAlign w:val="center"/>
          </w:tcPr>
          <w:p w:rsidR="00ED73EA" w:rsidRPr="00ED73EA" w:rsidRDefault="00ED73EA" w:rsidP="00480B7E">
            <w:pPr>
              <w:rPr>
                <w:sz w:val="20"/>
                <w:szCs w:val="20"/>
              </w:rPr>
            </w:pPr>
            <w:r w:rsidRPr="00ED73EA">
              <w:rPr>
                <w:sz w:val="20"/>
                <w:szCs w:val="20"/>
              </w:rPr>
              <w:t>Week16</w:t>
            </w:r>
          </w:p>
          <w:p w:rsidR="00ED73EA" w:rsidRPr="00ED73EA" w:rsidRDefault="00ED73EA" w:rsidP="00480B7E">
            <w:pPr>
              <w:rPr>
                <w:sz w:val="20"/>
                <w:szCs w:val="20"/>
              </w:rPr>
            </w:pPr>
            <w:r w:rsidRPr="00ED73EA">
              <w:rPr>
                <w:sz w:val="20"/>
                <w:szCs w:val="20"/>
              </w:rPr>
              <w:t>TBA</w:t>
            </w:r>
          </w:p>
        </w:tc>
        <w:tc>
          <w:tcPr>
            <w:tcW w:w="4050" w:type="dxa"/>
            <w:vAlign w:val="center"/>
          </w:tcPr>
          <w:p w:rsidR="00ED73EA" w:rsidRPr="00ED73EA" w:rsidRDefault="00ED73EA" w:rsidP="00480B7E">
            <w:pPr>
              <w:rPr>
                <w:sz w:val="20"/>
                <w:szCs w:val="20"/>
              </w:rPr>
            </w:pPr>
            <w:r w:rsidRPr="00ED73EA">
              <w:rPr>
                <w:sz w:val="20"/>
                <w:szCs w:val="20"/>
              </w:rPr>
              <w:t>Final Exam (comprehensive)</w:t>
            </w:r>
          </w:p>
        </w:tc>
        <w:tc>
          <w:tcPr>
            <w:tcW w:w="4050" w:type="dxa"/>
            <w:vAlign w:val="center"/>
          </w:tcPr>
          <w:p w:rsidR="00ED73EA" w:rsidRPr="00ED73EA" w:rsidRDefault="00ED73EA" w:rsidP="00480B7E">
            <w:pPr>
              <w:rPr>
                <w:sz w:val="20"/>
                <w:szCs w:val="20"/>
              </w:rPr>
            </w:pPr>
          </w:p>
        </w:tc>
      </w:tr>
    </w:tbl>
    <w:p w:rsidR="00ED73EA" w:rsidRDefault="00ED73EA" w:rsidP="00C845E3">
      <w:pPr>
        <w:widowControl w:val="0"/>
        <w:autoSpaceDE w:val="0"/>
        <w:autoSpaceDN w:val="0"/>
        <w:adjustRightInd w:val="0"/>
        <w:rPr>
          <w:sz w:val="22"/>
          <w:szCs w:val="22"/>
        </w:rPr>
      </w:pPr>
    </w:p>
    <w:p w:rsidR="00682758" w:rsidRDefault="00D25DB5" w:rsidP="00573EFD">
      <w:pPr>
        <w:rPr>
          <w:bCs/>
          <w:i/>
          <w:color w:val="000000"/>
        </w:rPr>
      </w:pPr>
      <w:r w:rsidRPr="00D25DB5">
        <w:rPr>
          <w:bCs/>
          <w:i/>
          <w:color w:val="000000"/>
        </w:rPr>
        <w:t>Note: Additional readings maybe assigned on a weekly basis by the instructor or guest speakers</w:t>
      </w:r>
      <w:r w:rsidR="00537A71">
        <w:rPr>
          <w:bCs/>
          <w:i/>
          <w:color w:val="000000"/>
        </w:rPr>
        <w:t>/lecturers</w:t>
      </w:r>
    </w:p>
    <w:p w:rsidR="007B2CEE" w:rsidRPr="00A55FA2" w:rsidRDefault="007B2CEE" w:rsidP="007B2CEE">
      <w:pPr>
        <w:pStyle w:val="Heading1"/>
        <w:rPr>
          <w:b/>
          <w:u w:val="single"/>
        </w:rPr>
      </w:pPr>
      <w:r w:rsidRPr="00A55FA2">
        <w:rPr>
          <w:b/>
          <w:u w:val="single"/>
        </w:rPr>
        <w:lastRenderedPageBreak/>
        <w:t xml:space="preserve">Goals: </w:t>
      </w:r>
    </w:p>
    <w:p w:rsidR="007B2CEE" w:rsidRPr="00A55FA2" w:rsidRDefault="007B2CEE" w:rsidP="007B2CEE">
      <w:pPr>
        <w:pStyle w:val="Default"/>
      </w:pPr>
    </w:p>
    <w:p w:rsidR="007B2CEE" w:rsidRPr="00A55FA2" w:rsidRDefault="007B2CEE" w:rsidP="007B2CEE">
      <w:pPr>
        <w:rPr>
          <w:b/>
        </w:rPr>
      </w:pPr>
      <w:r w:rsidRPr="00A55FA2">
        <w:rPr>
          <w:b/>
        </w:rPr>
        <w:t>The goals of the Nursing Program are to:</w:t>
      </w:r>
    </w:p>
    <w:p w:rsidR="007B2CEE" w:rsidRPr="00A55FA2" w:rsidRDefault="007B2CEE" w:rsidP="007B2CEE">
      <w:pPr>
        <w:ind w:left="270" w:hanging="270"/>
      </w:pPr>
      <w:r w:rsidRPr="00A55FA2">
        <w:t xml:space="preserve">1. Provide a 4-year program leading to a baccalaureate degree in nursing, in which students will acquire the knowledge, skills, and </w:t>
      </w:r>
      <w:proofErr w:type="spellStart"/>
      <w:r w:rsidRPr="00A55FA2">
        <w:t>Marianist</w:t>
      </w:r>
      <w:proofErr w:type="spellEnd"/>
      <w:r w:rsidRPr="00A55FA2">
        <w:t xml:space="preserve"> values necessary for professional nursing practice and leadership in health care.</w:t>
      </w:r>
    </w:p>
    <w:p w:rsidR="007B2CEE" w:rsidRPr="00A55FA2" w:rsidRDefault="007B2CEE" w:rsidP="007B2CEE">
      <w:pPr>
        <w:ind w:left="270" w:hanging="270"/>
      </w:pPr>
      <w:r w:rsidRPr="00A55FA2">
        <w:t>2. Ensure an educational foundation in the biological, physical, and social sciences as well as in the humanities, all of which are essential to professional nursing practice.</w:t>
      </w:r>
    </w:p>
    <w:p w:rsidR="007B2CEE" w:rsidRPr="00A55FA2" w:rsidRDefault="007B2CEE" w:rsidP="007B2CEE">
      <w:r w:rsidRPr="00A55FA2">
        <w:t>3. Foster an attitude of intellectual and critical inquiry that promotes evidence-based practice.</w:t>
      </w:r>
    </w:p>
    <w:p w:rsidR="007B2CEE" w:rsidRPr="00A55FA2" w:rsidRDefault="007B2CEE" w:rsidP="007B2CEE">
      <w:pPr>
        <w:ind w:left="270" w:hanging="270"/>
      </w:pPr>
      <w:r w:rsidRPr="00A55FA2">
        <w:t xml:space="preserve">4. Provide an educational experience that emphasizes engagement of students through active learning. </w:t>
      </w:r>
    </w:p>
    <w:p w:rsidR="007B2CEE" w:rsidRPr="00A55FA2" w:rsidRDefault="007B2CEE" w:rsidP="007B2CEE">
      <w:pPr>
        <w:ind w:left="270" w:hanging="270"/>
      </w:pPr>
      <w:r w:rsidRPr="00A55FA2">
        <w:t>5. Create a collegial environment that fosters professional development of students including life-long learning, scholarship, and leadership.</w:t>
      </w:r>
    </w:p>
    <w:p w:rsidR="007B2CEE" w:rsidRPr="00A55FA2" w:rsidRDefault="007B2CEE" w:rsidP="007B2CEE">
      <w:r w:rsidRPr="00A55FA2">
        <w:t>6. Prepare students for professional nursing roles in a dynamic health care environment.</w:t>
      </w:r>
    </w:p>
    <w:p w:rsidR="007B2CEE" w:rsidRPr="00A55FA2" w:rsidRDefault="007B2CEE" w:rsidP="007B2CEE">
      <w:pPr>
        <w:ind w:left="270" w:hanging="270"/>
      </w:pPr>
      <w:r w:rsidRPr="00A55FA2">
        <w:t>7. Prepare the student for the National Council Licensure Examination (NCLEX) examination and practice as a professional registered nurse.</w:t>
      </w:r>
    </w:p>
    <w:p w:rsidR="007B2CEE" w:rsidRPr="00A55FA2" w:rsidRDefault="007B2CEE" w:rsidP="007B2CEE">
      <w:r w:rsidRPr="00A55FA2">
        <w:t>8. Provide a foundation for graduate study.</w:t>
      </w:r>
    </w:p>
    <w:p w:rsidR="00A55FA2" w:rsidRDefault="00A55FA2" w:rsidP="007B2CEE">
      <w:pPr>
        <w:rPr>
          <w:b/>
          <w:u w:val="single"/>
        </w:rPr>
      </w:pPr>
    </w:p>
    <w:p w:rsidR="007B2CEE" w:rsidRPr="00A55FA2" w:rsidRDefault="007B2CEE" w:rsidP="007B2CEE">
      <w:pPr>
        <w:rPr>
          <w:b/>
        </w:rPr>
      </w:pPr>
      <w:r w:rsidRPr="00A55FA2">
        <w:rPr>
          <w:b/>
          <w:u w:val="single"/>
        </w:rPr>
        <w:t>Program Learning Outcomes:</w:t>
      </w:r>
      <w:r w:rsidRPr="00A55FA2">
        <w:rPr>
          <w:b/>
        </w:rPr>
        <w:t xml:space="preserve">  </w:t>
      </w:r>
    </w:p>
    <w:p w:rsidR="00BC6F66" w:rsidRDefault="00BC6F66" w:rsidP="007B2CEE">
      <w:pPr>
        <w:rPr>
          <w:b/>
        </w:rPr>
      </w:pPr>
    </w:p>
    <w:p w:rsidR="007B2CEE" w:rsidRPr="00A55FA2" w:rsidRDefault="007B2CEE" w:rsidP="007B2CEE">
      <w:pPr>
        <w:rPr>
          <w:b/>
        </w:rPr>
      </w:pPr>
      <w:r w:rsidRPr="00A55FA2">
        <w:rPr>
          <w:b/>
        </w:rPr>
        <w:t>The student will demonstrate the ability to:</w:t>
      </w:r>
    </w:p>
    <w:p w:rsidR="007B2CEE" w:rsidRPr="00A55FA2" w:rsidRDefault="007B2CEE" w:rsidP="007B2CEE">
      <w:pPr>
        <w:pStyle w:val="ListParagraph"/>
        <w:numPr>
          <w:ilvl w:val="0"/>
          <w:numId w:val="15"/>
        </w:numPr>
        <w:rPr>
          <w:rFonts w:ascii="Times New Roman" w:hAnsi="Times New Roman"/>
          <w:sz w:val="24"/>
          <w:szCs w:val="24"/>
        </w:rPr>
      </w:pPr>
      <w:r w:rsidRPr="00A55FA2">
        <w:rPr>
          <w:rFonts w:ascii="Times New Roman" w:hAnsi="Times New Roman"/>
          <w:sz w:val="24"/>
          <w:szCs w:val="24"/>
        </w:rPr>
        <w:t>Use the nursing process for comprehensive assessments of health and illness parameters in patients using developmentally, and culturally, appropriate approaches;</w:t>
      </w:r>
    </w:p>
    <w:p w:rsidR="007B2CEE" w:rsidRPr="00A55FA2" w:rsidRDefault="007B2CEE" w:rsidP="007B2CEE">
      <w:pPr>
        <w:pStyle w:val="ListParagraph"/>
        <w:numPr>
          <w:ilvl w:val="0"/>
          <w:numId w:val="15"/>
        </w:numPr>
        <w:rPr>
          <w:rFonts w:ascii="Times New Roman" w:hAnsi="Times New Roman"/>
          <w:sz w:val="24"/>
          <w:szCs w:val="24"/>
        </w:rPr>
      </w:pPr>
      <w:r w:rsidRPr="00A55FA2">
        <w:rPr>
          <w:rFonts w:ascii="Times New Roman" w:hAnsi="Times New Roman"/>
          <w:sz w:val="24"/>
          <w:szCs w:val="24"/>
        </w:rPr>
        <w:t>Provide safe, holistic, patient-centered care, across the health-illness continuum, across the lifespan, using state-of-the-art methodologies, and in all healthcare settings;</w:t>
      </w:r>
    </w:p>
    <w:p w:rsidR="007B2CEE" w:rsidRPr="00A55FA2" w:rsidRDefault="007B2CEE" w:rsidP="007B2CEE">
      <w:pPr>
        <w:pStyle w:val="ListParagraph"/>
        <w:numPr>
          <w:ilvl w:val="0"/>
          <w:numId w:val="15"/>
        </w:numPr>
        <w:rPr>
          <w:rFonts w:ascii="Times New Roman" w:hAnsi="Times New Roman"/>
          <w:sz w:val="24"/>
          <w:szCs w:val="24"/>
        </w:rPr>
      </w:pPr>
      <w:r w:rsidRPr="00A55FA2">
        <w:rPr>
          <w:rFonts w:ascii="Times New Roman" w:hAnsi="Times New Roman"/>
          <w:sz w:val="24"/>
          <w:szCs w:val="24"/>
        </w:rPr>
        <w:t>Engage in dialogue about contemporary issues in healthcare, effectively advocate in the interest of patients, and lead others in the professional nursing role;</w:t>
      </w:r>
    </w:p>
    <w:p w:rsidR="007B2CEE" w:rsidRPr="00A55FA2" w:rsidRDefault="007B2CEE" w:rsidP="007B2CEE">
      <w:pPr>
        <w:pStyle w:val="ListParagraph"/>
        <w:numPr>
          <w:ilvl w:val="0"/>
          <w:numId w:val="15"/>
        </w:numPr>
        <w:rPr>
          <w:rFonts w:ascii="Times New Roman" w:hAnsi="Times New Roman"/>
          <w:sz w:val="24"/>
          <w:szCs w:val="24"/>
        </w:rPr>
      </w:pPr>
      <w:r w:rsidRPr="00A55FA2">
        <w:rPr>
          <w:rFonts w:ascii="Times New Roman" w:hAnsi="Times New Roman"/>
          <w:sz w:val="24"/>
          <w:szCs w:val="24"/>
        </w:rPr>
        <w:t>Communicate and collaborate effectively with patients and professionals from a variety of disciplines;</w:t>
      </w:r>
    </w:p>
    <w:p w:rsidR="007B2CEE" w:rsidRPr="00A55FA2" w:rsidRDefault="007B2CEE" w:rsidP="007B2CEE">
      <w:pPr>
        <w:pStyle w:val="ListParagraph"/>
        <w:numPr>
          <w:ilvl w:val="0"/>
          <w:numId w:val="15"/>
        </w:numPr>
        <w:rPr>
          <w:rFonts w:ascii="Times New Roman" w:hAnsi="Times New Roman"/>
          <w:sz w:val="24"/>
          <w:szCs w:val="24"/>
        </w:rPr>
      </w:pPr>
      <w:r w:rsidRPr="00A55FA2">
        <w:rPr>
          <w:rFonts w:ascii="Times New Roman" w:hAnsi="Times New Roman"/>
          <w:sz w:val="24"/>
          <w:szCs w:val="24"/>
        </w:rPr>
        <w:t>Critically evaluate and integrate research and reliable clinical evidence to inform nursing practice;</w:t>
      </w:r>
    </w:p>
    <w:p w:rsidR="007B2CEE" w:rsidRPr="00A55FA2" w:rsidRDefault="007B2CEE" w:rsidP="007B2CEE">
      <w:pPr>
        <w:pStyle w:val="ListParagraph"/>
        <w:widowControl w:val="0"/>
        <w:numPr>
          <w:ilvl w:val="0"/>
          <w:numId w:val="15"/>
        </w:numPr>
        <w:autoSpaceDE w:val="0"/>
        <w:autoSpaceDN w:val="0"/>
        <w:adjustRightInd w:val="0"/>
        <w:spacing w:line="340" w:lineRule="atLeast"/>
        <w:ind w:left="360" w:hanging="300"/>
        <w:rPr>
          <w:rFonts w:ascii="Times New Roman" w:hAnsi="Times New Roman"/>
          <w:sz w:val="24"/>
          <w:szCs w:val="24"/>
        </w:rPr>
      </w:pPr>
      <w:r w:rsidRPr="00A55FA2">
        <w:rPr>
          <w:rFonts w:ascii="Times New Roman" w:hAnsi="Times New Roman"/>
          <w:sz w:val="24"/>
          <w:szCs w:val="24"/>
        </w:rPr>
        <w:t>Incorporate informatics and healthcare technologies into the practice of professional nursing;</w:t>
      </w:r>
    </w:p>
    <w:p w:rsidR="00A55FA2" w:rsidRPr="00A55FA2" w:rsidRDefault="007B2CEE" w:rsidP="007B2CEE">
      <w:pPr>
        <w:pStyle w:val="ListParagraph"/>
        <w:widowControl w:val="0"/>
        <w:numPr>
          <w:ilvl w:val="0"/>
          <w:numId w:val="15"/>
        </w:numPr>
        <w:autoSpaceDE w:val="0"/>
        <w:autoSpaceDN w:val="0"/>
        <w:adjustRightInd w:val="0"/>
        <w:spacing w:after="260" w:line="360" w:lineRule="atLeast"/>
        <w:rPr>
          <w:rFonts w:ascii="Times New Roman" w:hAnsi="Times New Roman"/>
          <w:b/>
          <w:bCs/>
          <w:color w:val="000000"/>
        </w:rPr>
      </w:pPr>
      <w:r w:rsidRPr="00A55FA2">
        <w:rPr>
          <w:rFonts w:ascii="Times New Roman" w:hAnsi="Times New Roman"/>
          <w:sz w:val="24"/>
          <w:szCs w:val="24"/>
        </w:rPr>
        <w:t>Use determinants of health, tools for measurement, and mechanisms to affect change in populations; and</w:t>
      </w:r>
    </w:p>
    <w:p w:rsidR="00682758" w:rsidRPr="00A55FA2" w:rsidRDefault="007B2CEE" w:rsidP="007B2CEE">
      <w:pPr>
        <w:pStyle w:val="ListParagraph"/>
        <w:widowControl w:val="0"/>
        <w:numPr>
          <w:ilvl w:val="0"/>
          <w:numId w:val="15"/>
        </w:numPr>
        <w:autoSpaceDE w:val="0"/>
        <w:autoSpaceDN w:val="0"/>
        <w:adjustRightInd w:val="0"/>
        <w:spacing w:after="260" w:line="360" w:lineRule="atLeast"/>
        <w:rPr>
          <w:rFonts w:ascii="Times New Roman" w:hAnsi="Times New Roman"/>
          <w:b/>
          <w:bCs/>
          <w:color w:val="000000"/>
        </w:rPr>
      </w:pPr>
      <w:r w:rsidRPr="00A55FA2">
        <w:rPr>
          <w:rFonts w:ascii="Times New Roman" w:hAnsi="Times New Roman"/>
          <w:sz w:val="24"/>
          <w:szCs w:val="24"/>
        </w:rPr>
        <w:t>Describe the elements of health care policy and finance within a regulatory environment</w:t>
      </w:r>
    </w:p>
    <w:p w:rsidR="00682758" w:rsidRDefault="00682758" w:rsidP="00573EFD">
      <w:pPr>
        <w:rPr>
          <w:b/>
          <w:bCs/>
          <w:color w:val="000000"/>
        </w:rPr>
      </w:pPr>
    </w:p>
    <w:sectPr w:rsidR="00682758" w:rsidSect="0037723C">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3943" w:rsidRDefault="000D3943" w:rsidP="00CD4BA2">
      <w:r>
        <w:separator/>
      </w:r>
    </w:p>
  </w:endnote>
  <w:endnote w:type="continuationSeparator" w:id="0">
    <w:p w:rsidR="000D3943" w:rsidRDefault="000D3943" w:rsidP="00CD4B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3E27" w:rsidRDefault="00E13E27">
    <w:pPr>
      <w:pStyle w:val="Footer"/>
      <w:jc w:val="right"/>
    </w:pPr>
    <w:r>
      <w:fldChar w:fldCharType="begin"/>
    </w:r>
    <w:r>
      <w:instrText xml:space="preserve"> PAGE   \* MERGEFORMAT </w:instrText>
    </w:r>
    <w:r>
      <w:fldChar w:fldCharType="separate"/>
    </w:r>
    <w:r w:rsidR="004B3A52">
      <w:rPr>
        <w:noProof/>
      </w:rPr>
      <w:t>10</w:t>
    </w:r>
    <w:r>
      <w:fldChar w:fldCharType="end"/>
    </w:r>
  </w:p>
  <w:p w:rsidR="00E13E27" w:rsidRPr="0037723C" w:rsidRDefault="0037723C">
    <w:pPr>
      <w:pStyle w:val="Footer"/>
      <w:rPr>
        <w:i/>
        <w:sz w:val="18"/>
        <w:szCs w:val="18"/>
        <w:lang w:val="en-US"/>
      </w:rPr>
    </w:pPr>
    <w:r>
      <w:rPr>
        <w:i/>
        <w:sz w:val="18"/>
        <w:szCs w:val="18"/>
      </w:rPr>
      <w:t>Fall 20</w:t>
    </w:r>
    <w:r>
      <w:rPr>
        <w:i/>
        <w:sz w:val="18"/>
        <w:szCs w:val="18"/>
        <w:lang w:val="en-US"/>
      </w:rPr>
      <w:t>14_</w:t>
    </w:r>
    <w:r>
      <w:rPr>
        <w:i/>
        <w:sz w:val="18"/>
        <w:szCs w:val="18"/>
      </w:rPr>
      <w:t xml:space="preserve"> </w:t>
    </w:r>
    <w:r>
      <w:rPr>
        <w:i/>
        <w:sz w:val="18"/>
        <w:szCs w:val="18"/>
        <w:lang w:val="en-US"/>
      </w:rPr>
      <w:t>EK</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3943" w:rsidRDefault="000D3943" w:rsidP="00CD4BA2">
      <w:r>
        <w:separator/>
      </w:r>
    </w:p>
  </w:footnote>
  <w:footnote w:type="continuationSeparator" w:id="0">
    <w:p w:rsidR="000D3943" w:rsidRDefault="000D3943" w:rsidP="00CD4B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3E27" w:rsidRDefault="00E13E27">
    <w:pPr>
      <w:pStyle w:val="Header"/>
      <w:jc w:val="right"/>
    </w:pPr>
  </w:p>
  <w:p w:rsidR="00E13E27" w:rsidRDefault="00E13E2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3C6588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E44DC1"/>
    <w:multiLevelType w:val="hybridMultilevel"/>
    <w:tmpl w:val="9EB2B680"/>
    <w:lvl w:ilvl="0" w:tplc="3E5E18D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nsid w:val="05AC3E4B"/>
    <w:multiLevelType w:val="hybridMultilevel"/>
    <w:tmpl w:val="F7D0A594"/>
    <w:lvl w:ilvl="0" w:tplc="04090001">
      <w:start w:val="1"/>
      <w:numFmt w:val="bullet"/>
      <w:lvlText w:val=""/>
      <w:lvlJc w:val="left"/>
      <w:pPr>
        <w:ind w:left="270" w:hanging="360"/>
      </w:pPr>
      <w:rPr>
        <w:rFonts w:ascii="Symbol" w:hAnsi="Symbol" w:hint="default"/>
      </w:rPr>
    </w:lvl>
    <w:lvl w:ilvl="1" w:tplc="04090001">
      <w:start w:val="1"/>
      <w:numFmt w:val="bullet"/>
      <w:lvlText w:val=""/>
      <w:lvlJc w:val="left"/>
      <w:pPr>
        <w:ind w:left="990" w:hanging="360"/>
      </w:pPr>
      <w:rPr>
        <w:rFonts w:ascii="Symbol" w:hAnsi="Symbol"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3">
    <w:nsid w:val="06EF2D96"/>
    <w:multiLevelType w:val="hybridMultilevel"/>
    <w:tmpl w:val="35042D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405F0C"/>
    <w:multiLevelType w:val="hybridMultilevel"/>
    <w:tmpl w:val="FDE28000"/>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F54C8D"/>
    <w:multiLevelType w:val="singleLevel"/>
    <w:tmpl w:val="F202E2C0"/>
    <w:lvl w:ilvl="0">
      <w:start w:val="5"/>
      <w:numFmt w:val="lowerLetter"/>
      <w:lvlText w:val=""/>
      <w:lvlJc w:val="left"/>
      <w:pPr>
        <w:tabs>
          <w:tab w:val="num" w:pos="360"/>
        </w:tabs>
        <w:ind w:left="360" w:hanging="360"/>
      </w:pPr>
      <w:rPr>
        <w:rFonts w:hint="default"/>
      </w:rPr>
    </w:lvl>
  </w:abstractNum>
  <w:abstractNum w:abstractNumId="6">
    <w:nsid w:val="11E47A08"/>
    <w:multiLevelType w:val="hybridMultilevel"/>
    <w:tmpl w:val="5D6426C6"/>
    <w:lvl w:ilvl="0" w:tplc="259C544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8F4706B"/>
    <w:multiLevelType w:val="hybridMultilevel"/>
    <w:tmpl w:val="8B2C9E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AA13CBB"/>
    <w:multiLevelType w:val="hybridMultilevel"/>
    <w:tmpl w:val="7312DEDE"/>
    <w:lvl w:ilvl="0" w:tplc="BE7C42B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12471E8"/>
    <w:multiLevelType w:val="hybridMultilevel"/>
    <w:tmpl w:val="2CBA27B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48843A91"/>
    <w:multiLevelType w:val="hybridMultilevel"/>
    <w:tmpl w:val="BC5A8320"/>
    <w:lvl w:ilvl="0" w:tplc="7A48BA1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50F80166"/>
    <w:multiLevelType w:val="hybridMultilevel"/>
    <w:tmpl w:val="F9A829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DB95A43"/>
    <w:multiLevelType w:val="hybridMultilevel"/>
    <w:tmpl w:val="2AEE7710"/>
    <w:lvl w:ilvl="0" w:tplc="782EF044">
      <w:start w:val="1"/>
      <w:numFmt w:val="decimal"/>
      <w:lvlText w:val="%1."/>
      <w:lvlJc w:val="left"/>
      <w:pPr>
        <w:ind w:left="405" w:hanging="360"/>
      </w:pPr>
      <w:rPr>
        <w:rFonts w:hint="default"/>
        <w:b/>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3">
    <w:nsid w:val="5EF52254"/>
    <w:multiLevelType w:val="hybridMultilevel"/>
    <w:tmpl w:val="EC760A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33E19A9"/>
    <w:multiLevelType w:val="hybridMultilevel"/>
    <w:tmpl w:val="1F8CC4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3947BE7"/>
    <w:multiLevelType w:val="hybridMultilevel"/>
    <w:tmpl w:val="12A6BF50"/>
    <w:lvl w:ilvl="0" w:tplc="BAD896A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7"/>
  </w:num>
  <w:num w:numId="3">
    <w:abstractNumId w:val="11"/>
  </w:num>
  <w:num w:numId="4">
    <w:abstractNumId w:val="1"/>
  </w:num>
  <w:num w:numId="5">
    <w:abstractNumId w:val="3"/>
  </w:num>
  <w:num w:numId="6">
    <w:abstractNumId w:val="4"/>
  </w:num>
  <w:num w:numId="7">
    <w:abstractNumId w:val="2"/>
  </w:num>
  <w:num w:numId="8">
    <w:abstractNumId w:val="14"/>
  </w:num>
  <w:num w:numId="9">
    <w:abstractNumId w:val="13"/>
  </w:num>
  <w:num w:numId="10">
    <w:abstractNumId w:val="5"/>
  </w:num>
  <w:num w:numId="11">
    <w:abstractNumId w:val="6"/>
  </w:num>
  <w:num w:numId="12">
    <w:abstractNumId w:val="10"/>
  </w:num>
  <w:num w:numId="13">
    <w:abstractNumId w:val="8"/>
  </w:num>
  <w:num w:numId="14">
    <w:abstractNumId w:val="15"/>
  </w:num>
  <w:num w:numId="15">
    <w:abstractNumId w:val="12"/>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7EC"/>
    <w:rsid w:val="00004914"/>
    <w:rsid w:val="000177EC"/>
    <w:rsid w:val="000354D3"/>
    <w:rsid w:val="0005608D"/>
    <w:rsid w:val="00063D15"/>
    <w:rsid w:val="00066264"/>
    <w:rsid w:val="000739CF"/>
    <w:rsid w:val="00081477"/>
    <w:rsid w:val="00084271"/>
    <w:rsid w:val="000C3575"/>
    <w:rsid w:val="000D086F"/>
    <w:rsid w:val="000D1704"/>
    <w:rsid w:val="000D3943"/>
    <w:rsid w:val="000E734E"/>
    <w:rsid w:val="000F1256"/>
    <w:rsid w:val="00102707"/>
    <w:rsid w:val="0010647E"/>
    <w:rsid w:val="001068B0"/>
    <w:rsid w:val="00122A5D"/>
    <w:rsid w:val="00127F3D"/>
    <w:rsid w:val="00131EA8"/>
    <w:rsid w:val="00141AA6"/>
    <w:rsid w:val="00155FB0"/>
    <w:rsid w:val="00160EA0"/>
    <w:rsid w:val="00196C5B"/>
    <w:rsid w:val="001A7E8D"/>
    <w:rsid w:val="001D644A"/>
    <w:rsid w:val="001F071A"/>
    <w:rsid w:val="002036CC"/>
    <w:rsid w:val="00206268"/>
    <w:rsid w:val="00207CA9"/>
    <w:rsid w:val="002126DD"/>
    <w:rsid w:val="00234B57"/>
    <w:rsid w:val="00246310"/>
    <w:rsid w:val="00271444"/>
    <w:rsid w:val="00273F1D"/>
    <w:rsid w:val="002B4A3F"/>
    <w:rsid w:val="002D1819"/>
    <w:rsid w:val="002D3181"/>
    <w:rsid w:val="002E05A2"/>
    <w:rsid w:val="002F6CA3"/>
    <w:rsid w:val="0030465C"/>
    <w:rsid w:val="00305D13"/>
    <w:rsid w:val="00310DEF"/>
    <w:rsid w:val="0031634D"/>
    <w:rsid w:val="00321008"/>
    <w:rsid w:val="00321B21"/>
    <w:rsid w:val="00334DCA"/>
    <w:rsid w:val="00341057"/>
    <w:rsid w:val="00346DD3"/>
    <w:rsid w:val="003752CE"/>
    <w:rsid w:val="0037621A"/>
    <w:rsid w:val="0037723C"/>
    <w:rsid w:val="00387E10"/>
    <w:rsid w:val="003A01E3"/>
    <w:rsid w:val="003A68D4"/>
    <w:rsid w:val="003A74C4"/>
    <w:rsid w:val="003C091A"/>
    <w:rsid w:val="003C2A7B"/>
    <w:rsid w:val="003D1BDA"/>
    <w:rsid w:val="003D2BE1"/>
    <w:rsid w:val="003D7A92"/>
    <w:rsid w:val="003E738F"/>
    <w:rsid w:val="003E78AA"/>
    <w:rsid w:val="003F3DB2"/>
    <w:rsid w:val="00410E96"/>
    <w:rsid w:val="0041312B"/>
    <w:rsid w:val="004320AC"/>
    <w:rsid w:val="0043405F"/>
    <w:rsid w:val="004368CE"/>
    <w:rsid w:val="004378CA"/>
    <w:rsid w:val="00447522"/>
    <w:rsid w:val="00447D1E"/>
    <w:rsid w:val="00483214"/>
    <w:rsid w:val="00484D16"/>
    <w:rsid w:val="004A19B6"/>
    <w:rsid w:val="004A2C12"/>
    <w:rsid w:val="004A2DD7"/>
    <w:rsid w:val="004B3A52"/>
    <w:rsid w:val="004D42B5"/>
    <w:rsid w:val="004D5158"/>
    <w:rsid w:val="004E505D"/>
    <w:rsid w:val="004E6410"/>
    <w:rsid w:val="00536EB5"/>
    <w:rsid w:val="00537A71"/>
    <w:rsid w:val="0056745E"/>
    <w:rsid w:val="00570D3E"/>
    <w:rsid w:val="00573EFD"/>
    <w:rsid w:val="00593A55"/>
    <w:rsid w:val="005A28BF"/>
    <w:rsid w:val="005B7C38"/>
    <w:rsid w:val="005C7391"/>
    <w:rsid w:val="005F39DE"/>
    <w:rsid w:val="006023B3"/>
    <w:rsid w:val="006070AF"/>
    <w:rsid w:val="006078FC"/>
    <w:rsid w:val="006225A3"/>
    <w:rsid w:val="00640E05"/>
    <w:rsid w:val="006547C6"/>
    <w:rsid w:val="00662997"/>
    <w:rsid w:val="00663A27"/>
    <w:rsid w:val="00672052"/>
    <w:rsid w:val="006738BF"/>
    <w:rsid w:val="00675AA1"/>
    <w:rsid w:val="00682758"/>
    <w:rsid w:val="00683462"/>
    <w:rsid w:val="00694937"/>
    <w:rsid w:val="006B2701"/>
    <w:rsid w:val="006C1CB4"/>
    <w:rsid w:val="006D15FD"/>
    <w:rsid w:val="006D21F3"/>
    <w:rsid w:val="006D4EC5"/>
    <w:rsid w:val="006D7823"/>
    <w:rsid w:val="006E69F4"/>
    <w:rsid w:val="006F201E"/>
    <w:rsid w:val="006F240B"/>
    <w:rsid w:val="006F3E31"/>
    <w:rsid w:val="00707695"/>
    <w:rsid w:val="007101A8"/>
    <w:rsid w:val="00712FD4"/>
    <w:rsid w:val="007158DA"/>
    <w:rsid w:val="00715FA3"/>
    <w:rsid w:val="00731AE5"/>
    <w:rsid w:val="007348D8"/>
    <w:rsid w:val="00736646"/>
    <w:rsid w:val="00752D0C"/>
    <w:rsid w:val="00790217"/>
    <w:rsid w:val="00790651"/>
    <w:rsid w:val="007B2CEE"/>
    <w:rsid w:val="007C72E2"/>
    <w:rsid w:val="007D0268"/>
    <w:rsid w:val="007D26CF"/>
    <w:rsid w:val="007D5362"/>
    <w:rsid w:val="007E55B0"/>
    <w:rsid w:val="007E5C47"/>
    <w:rsid w:val="0080013B"/>
    <w:rsid w:val="00820527"/>
    <w:rsid w:val="00820651"/>
    <w:rsid w:val="00831AFD"/>
    <w:rsid w:val="0083245F"/>
    <w:rsid w:val="008500FF"/>
    <w:rsid w:val="00880749"/>
    <w:rsid w:val="008A4A76"/>
    <w:rsid w:val="008C3460"/>
    <w:rsid w:val="008C646F"/>
    <w:rsid w:val="008E6FA0"/>
    <w:rsid w:val="008F108C"/>
    <w:rsid w:val="008F24E4"/>
    <w:rsid w:val="0090518C"/>
    <w:rsid w:val="009061B0"/>
    <w:rsid w:val="009510F7"/>
    <w:rsid w:val="0097139A"/>
    <w:rsid w:val="009841D9"/>
    <w:rsid w:val="00996383"/>
    <w:rsid w:val="009A5131"/>
    <w:rsid w:val="009D39B2"/>
    <w:rsid w:val="009D5A2B"/>
    <w:rsid w:val="00A14935"/>
    <w:rsid w:val="00A250A7"/>
    <w:rsid w:val="00A2736D"/>
    <w:rsid w:val="00A5447E"/>
    <w:rsid w:val="00A55673"/>
    <w:rsid w:val="00A55FA2"/>
    <w:rsid w:val="00A61342"/>
    <w:rsid w:val="00A664FE"/>
    <w:rsid w:val="00A700F3"/>
    <w:rsid w:val="00A809EC"/>
    <w:rsid w:val="00AB29A7"/>
    <w:rsid w:val="00AB2B4F"/>
    <w:rsid w:val="00AB467A"/>
    <w:rsid w:val="00AC28C2"/>
    <w:rsid w:val="00AC32D5"/>
    <w:rsid w:val="00AD126B"/>
    <w:rsid w:val="00B016DE"/>
    <w:rsid w:val="00B148F4"/>
    <w:rsid w:val="00B16147"/>
    <w:rsid w:val="00B26609"/>
    <w:rsid w:val="00B33744"/>
    <w:rsid w:val="00B45D4A"/>
    <w:rsid w:val="00B507C3"/>
    <w:rsid w:val="00B60800"/>
    <w:rsid w:val="00B62A0D"/>
    <w:rsid w:val="00B85564"/>
    <w:rsid w:val="00BA2214"/>
    <w:rsid w:val="00BB6068"/>
    <w:rsid w:val="00BC6F66"/>
    <w:rsid w:val="00BD4BF4"/>
    <w:rsid w:val="00BE7575"/>
    <w:rsid w:val="00BF26A5"/>
    <w:rsid w:val="00C21FBC"/>
    <w:rsid w:val="00C5465C"/>
    <w:rsid w:val="00C7304B"/>
    <w:rsid w:val="00C8010D"/>
    <w:rsid w:val="00C83F11"/>
    <w:rsid w:val="00C845E3"/>
    <w:rsid w:val="00C9456A"/>
    <w:rsid w:val="00CB3282"/>
    <w:rsid w:val="00CC14D8"/>
    <w:rsid w:val="00CD4BA2"/>
    <w:rsid w:val="00CF1779"/>
    <w:rsid w:val="00CF6ED9"/>
    <w:rsid w:val="00D072E0"/>
    <w:rsid w:val="00D25041"/>
    <w:rsid w:val="00D25DB5"/>
    <w:rsid w:val="00D41003"/>
    <w:rsid w:val="00D45B64"/>
    <w:rsid w:val="00D64F2F"/>
    <w:rsid w:val="00D65D03"/>
    <w:rsid w:val="00D66412"/>
    <w:rsid w:val="00D66624"/>
    <w:rsid w:val="00D73E24"/>
    <w:rsid w:val="00D77EDB"/>
    <w:rsid w:val="00D82F6A"/>
    <w:rsid w:val="00D85010"/>
    <w:rsid w:val="00D969DE"/>
    <w:rsid w:val="00DA48C3"/>
    <w:rsid w:val="00DA5BFA"/>
    <w:rsid w:val="00DB58D8"/>
    <w:rsid w:val="00DC319A"/>
    <w:rsid w:val="00DF03BF"/>
    <w:rsid w:val="00DF3726"/>
    <w:rsid w:val="00E13E27"/>
    <w:rsid w:val="00E25797"/>
    <w:rsid w:val="00E2732D"/>
    <w:rsid w:val="00E46A41"/>
    <w:rsid w:val="00E47147"/>
    <w:rsid w:val="00E473AF"/>
    <w:rsid w:val="00E9281D"/>
    <w:rsid w:val="00EA78E5"/>
    <w:rsid w:val="00EA7E9E"/>
    <w:rsid w:val="00EB78CC"/>
    <w:rsid w:val="00ED73EA"/>
    <w:rsid w:val="00EF409A"/>
    <w:rsid w:val="00F20F59"/>
    <w:rsid w:val="00F23A06"/>
    <w:rsid w:val="00F35543"/>
    <w:rsid w:val="00F40742"/>
    <w:rsid w:val="00F70A1F"/>
    <w:rsid w:val="00FA210B"/>
    <w:rsid w:val="00FB2586"/>
    <w:rsid w:val="00FB3C7E"/>
    <w:rsid w:val="00FB4B08"/>
    <w:rsid w:val="00FD4954"/>
    <w:rsid w:val="00FD495D"/>
    <w:rsid w:val="00FD78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1819"/>
    <w:rPr>
      <w:sz w:val="24"/>
      <w:szCs w:val="24"/>
    </w:rPr>
  </w:style>
  <w:style w:type="paragraph" w:styleId="Heading1">
    <w:name w:val="heading 1"/>
    <w:basedOn w:val="Default"/>
    <w:next w:val="Default"/>
    <w:link w:val="Heading1Char"/>
    <w:uiPriority w:val="99"/>
    <w:qFormat/>
    <w:rsid w:val="007B2CEE"/>
    <w:pPr>
      <w:outlineLvl w:val="0"/>
    </w:pPr>
    <w:rPr>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AD126B"/>
    <w:rPr>
      <w:color w:val="003366"/>
      <w:u w:val="single"/>
    </w:rPr>
  </w:style>
  <w:style w:type="paragraph" w:styleId="Header">
    <w:name w:val="header"/>
    <w:basedOn w:val="Normal"/>
    <w:link w:val="HeaderChar"/>
    <w:uiPriority w:val="99"/>
    <w:unhideWhenUsed/>
    <w:rsid w:val="00CD4BA2"/>
    <w:pPr>
      <w:tabs>
        <w:tab w:val="center" w:pos="4680"/>
        <w:tab w:val="right" w:pos="9360"/>
      </w:tabs>
    </w:pPr>
    <w:rPr>
      <w:lang w:val="x-none" w:eastAsia="x-none"/>
    </w:rPr>
  </w:style>
  <w:style w:type="character" w:customStyle="1" w:styleId="HeaderChar">
    <w:name w:val="Header Char"/>
    <w:link w:val="Header"/>
    <w:uiPriority w:val="99"/>
    <w:rsid w:val="00CD4BA2"/>
    <w:rPr>
      <w:sz w:val="24"/>
      <w:szCs w:val="24"/>
    </w:rPr>
  </w:style>
  <w:style w:type="paragraph" w:styleId="Footer">
    <w:name w:val="footer"/>
    <w:basedOn w:val="Normal"/>
    <w:link w:val="FooterChar"/>
    <w:uiPriority w:val="99"/>
    <w:unhideWhenUsed/>
    <w:rsid w:val="00CD4BA2"/>
    <w:pPr>
      <w:tabs>
        <w:tab w:val="center" w:pos="4680"/>
        <w:tab w:val="right" w:pos="9360"/>
      </w:tabs>
    </w:pPr>
    <w:rPr>
      <w:lang w:val="x-none" w:eastAsia="x-none"/>
    </w:rPr>
  </w:style>
  <w:style w:type="character" w:customStyle="1" w:styleId="FooterChar">
    <w:name w:val="Footer Char"/>
    <w:link w:val="Footer"/>
    <w:uiPriority w:val="99"/>
    <w:rsid w:val="00CD4BA2"/>
    <w:rPr>
      <w:sz w:val="24"/>
      <w:szCs w:val="24"/>
    </w:rPr>
  </w:style>
  <w:style w:type="paragraph" w:styleId="BalloonText">
    <w:name w:val="Balloon Text"/>
    <w:basedOn w:val="Normal"/>
    <w:link w:val="BalloonTextChar"/>
    <w:uiPriority w:val="99"/>
    <w:semiHidden/>
    <w:unhideWhenUsed/>
    <w:rsid w:val="00CD4BA2"/>
    <w:rPr>
      <w:rFonts w:ascii="Tahoma" w:hAnsi="Tahoma"/>
      <w:sz w:val="16"/>
      <w:szCs w:val="16"/>
      <w:lang w:val="x-none" w:eastAsia="x-none"/>
    </w:rPr>
  </w:style>
  <w:style w:type="character" w:customStyle="1" w:styleId="BalloonTextChar">
    <w:name w:val="Balloon Text Char"/>
    <w:link w:val="BalloonText"/>
    <w:uiPriority w:val="99"/>
    <w:semiHidden/>
    <w:rsid w:val="00CD4BA2"/>
    <w:rPr>
      <w:rFonts w:ascii="Tahoma" w:hAnsi="Tahoma" w:cs="Tahoma"/>
      <w:sz w:val="16"/>
      <w:szCs w:val="16"/>
    </w:rPr>
  </w:style>
  <w:style w:type="character" w:styleId="CommentReference">
    <w:name w:val="annotation reference"/>
    <w:uiPriority w:val="99"/>
    <w:semiHidden/>
    <w:unhideWhenUsed/>
    <w:rsid w:val="007348D8"/>
    <w:rPr>
      <w:sz w:val="16"/>
      <w:szCs w:val="16"/>
    </w:rPr>
  </w:style>
  <w:style w:type="paragraph" w:styleId="CommentText">
    <w:name w:val="annotation text"/>
    <w:basedOn w:val="Normal"/>
    <w:link w:val="CommentTextChar"/>
    <w:uiPriority w:val="99"/>
    <w:semiHidden/>
    <w:unhideWhenUsed/>
    <w:rsid w:val="007348D8"/>
    <w:rPr>
      <w:sz w:val="20"/>
      <w:szCs w:val="20"/>
    </w:rPr>
  </w:style>
  <w:style w:type="character" w:customStyle="1" w:styleId="CommentTextChar">
    <w:name w:val="Comment Text Char"/>
    <w:basedOn w:val="DefaultParagraphFont"/>
    <w:link w:val="CommentText"/>
    <w:uiPriority w:val="99"/>
    <w:semiHidden/>
    <w:rsid w:val="007348D8"/>
  </w:style>
  <w:style w:type="paragraph" w:styleId="CommentSubject">
    <w:name w:val="annotation subject"/>
    <w:basedOn w:val="CommentText"/>
    <w:next w:val="CommentText"/>
    <w:link w:val="CommentSubjectChar"/>
    <w:uiPriority w:val="99"/>
    <w:semiHidden/>
    <w:unhideWhenUsed/>
    <w:rsid w:val="007348D8"/>
    <w:rPr>
      <w:b/>
      <w:bCs/>
      <w:lang w:val="x-none" w:eastAsia="x-none"/>
    </w:rPr>
  </w:style>
  <w:style w:type="character" w:customStyle="1" w:styleId="CommentSubjectChar">
    <w:name w:val="Comment Subject Char"/>
    <w:link w:val="CommentSubject"/>
    <w:uiPriority w:val="99"/>
    <w:semiHidden/>
    <w:rsid w:val="007348D8"/>
    <w:rPr>
      <w:b/>
      <w:bCs/>
    </w:rPr>
  </w:style>
  <w:style w:type="table" w:styleId="TableGrid">
    <w:name w:val="Table Grid"/>
    <w:basedOn w:val="TableNormal"/>
    <w:uiPriority w:val="59"/>
    <w:rsid w:val="004A2C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A2C12"/>
    <w:pPr>
      <w:spacing w:after="200" w:line="276" w:lineRule="auto"/>
      <w:ind w:left="720"/>
      <w:contextualSpacing/>
    </w:pPr>
    <w:rPr>
      <w:rFonts w:ascii="Calibri" w:eastAsia="Calibri" w:hAnsi="Calibri"/>
      <w:sz w:val="22"/>
      <w:szCs w:val="22"/>
    </w:rPr>
  </w:style>
  <w:style w:type="paragraph" w:styleId="NoSpacing">
    <w:name w:val="No Spacing"/>
    <w:uiPriority w:val="1"/>
    <w:qFormat/>
    <w:rsid w:val="003D1BDA"/>
    <w:rPr>
      <w:rFonts w:ascii="Calibri" w:eastAsia="Calibri" w:hAnsi="Calibri"/>
      <w:sz w:val="22"/>
      <w:szCs w:val="22"/>
    </w:rPr>
  </w:style>
  <w:style w:type="character" w:customStyle="1" w:styleId="Heading1Char">
    <w:name w:val="Heading 1 Char"/>
    <w:basedOn w:val="DefaultParagraphFont"/>
    <w:link w:val="Heading1"/>
    <w:uiPriority w:val="99"/>
    <w:rsid w:val="007B2CEE"/>
    <w:rPr>
      <w:rFonts w:eastAsia="Times New Roman"/>
      <w:sz w:val="24"/>
      <w:szCs w:val="24"/>
    </w:rPr>
  </w:style>
  <w:style w:type="paragraph" w:customStyle="1" w:styleId="Default">
    <w:name w:val="Default"/>
    <w:rsid w:val="007B2CEE"/>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1819"/>
    <w:rPr>
      <w:sz w:val="24"/>
      <w:szCs w:val="24"/>
    </w:rPr>
  </w:style>
  <w:style w:type="paragraph" w:styleId="Heading1">
    <w:name w:val="heading 1"/>
    <w:basedOn w:val="Default"/>
    <w:next w:val="Default"/>
    <w:link w:val="Heading1Char"/>
    <w:uiPriority w:val="99"/>
    <w:qFormat/>
    <w:rsid w:val="007B2CEE"/>
    <w:pPr>
      <w:outlineLvl w:val="0"/>
    </w:pPr>
    <w:rPr>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AD126B"/>
    <w:rPr>
      <w:color w:val="003366"/>
      <w:u w:val="single"/>
    </w:rPr>
  </w:style>
  <w:style w:type="paragraph" w:styleId="Header">
    <w:name w:val="header"/>
    <w:basedOn w:val="Normal"/>
    <w:link w:val="HeaderChar"/>
    <w:uiPriority w:val="99"/>
    <w:unhideWhenUsed/>
    <w:rsid w:val="00CD4BA2"/>
    <w:pPr>
      <w:tabs>
        <w:tab w:val="center" w:pos="4680"/>
        <w:tab w:val="right" w:pos="9360"/>
      </w:tabs>
    </w:pPr>
    <w:rPr>
      <w:lang w:val="x-none" w:eastAsia="x-none"/>
    </w:rPr>
  </w:style>
  <w:style w:type="character" w:customStyle="1" w:styleId="HeaderChar">
    <w:name w:val="Header Char"/>
    <w:link w:val="Header"/>
    <w:uiPriority w:val="99"/>
    <w:rsid w:val="00CD4BA2"/>
    <w:rPr>
      <w:sz w:val="24"/>
      <w:szCs w:val="24"/>
    </w:rPr>
  </w:style>
  <w:style w:type="paragraph" w:styleId="Footer">
    <w:name w:val="footer"/>
    <w:basedOn w:val="Normal"/>
    <w:link w:val="FooterChar"/>
    <w:uiPriority w:val="99"/>
    <w:unhideWhenUsed/>
    <w:rsid w:val="00CD4BA2"/>
    <w:pPr>
      <w:tabs>
        <w:tab w:val="center" w:pos="4680"/>
        <w:tab w:val="right" w:pos="9360"/>
      </w:tabs>
    </w:pPr>
    <w:rPr>
      <w:lang w:val="x-none" w:eastAsia="x-none"/>
    </w:rPr>
  </w:style>
  <w:style w:type="character" w:customStyle="1" w:styleId="FooterChar">
    <w:name w:val="Footer Char"/>
    <w:link w:val="Footer"/>
    <w:uiPriority w:val="99"/>
    <w:rsid w:val="00CD4BA2"/>
    <w:rPr>
      <w:sz w:val="24"/>
      <w:szCs w:val="24"/>
    </w:rPr>
  </w:style>
  <w:style w:type="paragraph" w:styleId="BalloonText">
    <w:name w:val="Balloon Text"/>
    <w:basedOn w:val="Normal"/>
    <w:link w:val="BalloonTextChar"/>
    <w:uiPriority w:val="99"/>
    <w:semiHidden/>
    <w:unhideWhenUsed/>
    <w:rsid w:val="00CD4BA2"/>
    <w:rPr>
      <w:rFonts w:ascii="Tahoma" w:hAnsi="Tahoma"/>
      <w:sz w:val="16"/>
      <w:szCs w:val="16"/>
      <w:lang w:val="x-none" w:eastAsia="x-none"/>
    </w:rPr>
  </w:style>
  <w:style w:type="character" w:customStyle="1" w:styleId="BalloonTextChar">
    <w:name w:val="Balloon Text Char"/>
    <w:link w:val="BalloonText"/>
    <w:uiPriority w:val="99"/>
    <w:semiHidden/>
    <w:rsid w:val="00CD4BA2"/>
    <w:rPr>
      <w:rFonts w:ascii="Tahoma" w:hAnsi="Tahoma" w:cs="Tahoma"/>
      <w:sz w:val="16"/>
      <w:szCs w:val="16"/>
    </w:rPr>
  </w:style>
  <w:style w:type="character" w:styleId="CommentReference">
    <w:name w:val="annotation reference"/>
    <w:uiPriority w:val="99"/>
    <w:semiHidden/>
    <w:unhideWhenUsed/>
    <w:rsid w:val="007348D8"/>
    <w:rPr>
      <w:sz w:val="16"/>
      <w:szCs w:val="16"/>
    </w:rPr>
  </w:style>
  <w:style w:type="paragraph" w:styleId="CommentText">
    <w:name w:val="annotation text"/>
    <w:basedOn w:val="Normal"/>
    <w:link w:val="CommentTextChar"/>
    <w:uiPriority w:val="99"/>
    <w:semiHidden/>
    <w:unhideWhenUsed/>
    <w:rsid w:val="007348D8"/>
    <w:rPr>
      <w:sz w:val="20"/>
      <w:szCs w:val="20"/>
    </w:rPr>
  </w:style>
  <w:style w:type="character" w:customStyle="1" w:styleId="CommentTextChar">
    <w:name w:val="Comment Text Char"/>
    <w:basedOn w:val="DefaultParagraphFont"/>
    <w:link w:val="CommentText"/>
    <w:uiPriority w:val="99"/>
    <w:semiHidden/>
    <w:rsid w:val="007348D8"/>
  </w:style>
  <w:style w:type="paragraph" w:styleId="CommentSubject">
    <w:name w:val="annotation subject"/>
    <w:basedOn w:val="CommentText"/>
    <w:next w:val="CommentText"/>
    <w:link w:val="CommentSubjectChar"/>
    <w:uiPriority w:val="99"/>
    <w:semiHidden/>
    <w:unhideWhenUsed/>
    <w:rsid w:val="007348D8"/>
    <w:rPr>
      <w:b/>
      <w:bCs/>
      <w:lang w:val="x-none" w:eastAsia="x-none"/>
    </w:rPr>
  </w:style>
  <w:style w:type="character" w:customStyle="1" w:styleId="CommentSubjectChar">
    <w:name w:val="Comment Subject Char"/>
    <w:link w:val="CommentSubject"/>
    <w:uiPriority w:val="99"/>
    <w:semiHidden/>
    <w:rsid w:val="007348D8"/>
    <w:rPr>
      <w:b/>
      <w:bCs/>
    </w:rPr>
  </w:style>
  <w:style w:type="table" w:styleId="TableGrid">
    <w:name w:val="Table Grid"/>
    <w:basedOn w:val="TableNormal"/>
    <w:uiPriority w:val="59"/>
    <w:rsid w:val="004A2C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A2C12"/>
    <w:pPr>
      <w:spacing w:after="200" w:line="276" w:lineRule="auto"/>
      <w:ind w:left="720"/>
      <w:contextualSpacing/>
    </w:pPr>
    <w:rPr>
      <w:rFonts w:ascii="Calibri" w:eastAsia="Calibri" w:hAnsi="Calibri"/>
      <w:sz w:val="22"/>
      <w:szCs w:val="22"/>
    </w:rPr>
  </w:style>
  <w:style w:type="paragraph" w:styleId="NoSpacing">
    <w:name w:val="No Spacing"/>
    <w:uiPriority w:val="1"/>
    <w:qFormat/>
    <w:rsid w:val="003D1BDA"/>
    <w:rPr>
      <w:rFonts w:ascii="Calibri" w:eastAsia="Calibri" w:hAnsi="Calibri"/>
      <w:sz w:val="22"/>
      <w:szCs w:val="22"/>
    </w:rPr>
  </w:style>
  <w:style w:type="character" w:customStyle="1" w:styleId="Heading1Char">
    <w:name w:val="Heading 1 Char"/>
    <w:basedOn w:val="DefaultParagraphFont"/>
    <w:link w:val="Heading1"/>
    <w:uiPriority w:val="99"/>
    <w:rsid w:val="007B2CEE"/>
    <w:rPr>
      <w:rFonts w:eastAsia="Times New Roman"/>
      <w:sz w:val="24"/>
      <w:szCs w:val="24"/>
    </w:rPr>
  </w:style>
  <w:style w:type="paragraph" w:customStyle="1" w:styleId="Default">
    <w:name w:val="Default"/>
    <w:rsid w:val="007B2CEE"/>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chaminade.edu/student_life/sss/counseling_services.php"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1F662A-0A3D-4891-BF69-D6576354C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10</Pages>
  <Words>2850</Words>
  <Characters>16245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MORGAN COMMUNITY COLLEGE</vt:lpstr>
    </vt:vector>
  </TitlesOfParts>
  <Company>J&amp;B</Company>
  <LinksUpToDate>false</LinksUpToDate>
  <CharactersWithSpaces>19057</CharactersWithSpaces>
  <SharedDoc>false</SharedDoc>
  <HLinks>
    <vt:vector size="6" baseType="variant">
      <vt:variant>
        <vt:i4>1769564</vt:i4>
      </vt:variant>
      <vt:variant>
        <vt:i4>0</vt:i4>
      </vt:variant>
      <vt:variant>
        <vt:i4>0</vt:i4>
      </vt:variant>
      <vt:variant>
        <vt:i4>5</vt:i4>
      </vt:variant>
      <vt:variant>
        <vt:lpwstr>http://www.chaminade.edu/student_life/sss/counseling_services.php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MORGAN COMMUNITY COLLEGE</dc:title>
  <dc:creator>J&amp;B</dc:creator>
  <cp:lastModifiedBy>Eurina Kee</cp:lastModifiedBy>
  <cp:revision>5</cp:revision>
  <cp:lastPrinted>2012-08-26T13:59:00Z</cp:lastPrinted>
  <dcterms:created xsi:type="dcterms:W3CDTF">2014-03-12T00:12:00Z</dcterms:created>
  <dcterms:modified xsi:type="dcterms:W3CDTF">2014-03-12T19:19:00Z</dcterms:modified>
</cp:coreProperties>
</file>