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contextualSpacing w:val="0"/>
        <w:jc w:val="center"/>
      </w:pPr>
      <w:r w:rsidRPr="00000000" w:rsidR="00000000" w:rsidDel="00000000">
        <w:rPr>
          <w:sz w:val="28"/>
          <w:rtl w:val="0"/>
        </w:rPr>
        <w:t xml:space="preserve">CHAMINADE UNIVERSITY</w:t>
      </w:r>
    </w:p>
    <w:p w:rsidP="00000000" w:rsidRPr="00000000" w:rsidR="00000000" w:rsidDel="00000000" w:rsidRDefault="00000000">
      <w:pPr>
        <w:contextualSpacing w:val="0"/>
        <w:jc w:val="center"/>
      </w:pPr>
      <w:r w:rsidRPr="00000000" w:rsidR="00000000" w:rsidDel="00000000">
        <w:rPr>
          <w:sz w:val="28"/>
          <w:rtl w:val="0"/>
        </w:rPr>
        <w:t xml:space="preserve">CJ151 Criminal Justice Systems</w:t>
      </w:r>
    </w:p>
    <w:p w:rsidP="00000000" w:rsidRPr="00000000" w:rsidR="00000000" w:rsidDel="00000000" w:rsidRDefault="00000000">
      <w:pPr>
        <w:contextualSpacing w:val="0"/>
        <w:jc w:val="center"/>
      </w:pPr>
      <w:r w:rsidRPr="00000000" w:rsidR="00000000" w:rsidDel="00000000">
        <w:rPr>
          <w:sz w:val="28"/>
          <w:rtl w:val="0"/>
        </w:rPr>
        <w:t xml:space="preserve">Fall Term, 2014</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pPr>
      <w:r w:rsidRPr="00000000" w:rsidR="00000000" w:rsidDel="00000000">
        <w:rPr>
          <w:sz w:val="28"/>
          <w:rtl w:val="0"/>
        </w:rPr>
        <w:t xml:space="preserve">Instructor :  Retired Judge Sandra A.  simms</w:t>
      </w:r>
    </w:p>
    <w:p w:rsidP="00000000" w:rsidRPr="00000000" w:rsidR="00000000" w:rsidDel="00000000" w:rsidRDefault="00000000">
      <w:pPr>
        <w:contextualSpacing w:val="0"/>
      </w:pPr>
      <w:r w:rsidRPr="00000000" w:rsidR="00000000" w:rsidDel="00000000">
        <w:rPr>
          <w:sz w:val="28"/>
          <w:rtl w:val="0"/>
        </w:rPr>
        <w:tab/>
        <w:tab/>
        <w:t xml:space="preserve">email:  </w:t>
      </w:r>
      <w:hyperlink r:id="rId5">
        <w:r w:rsidRPr="00000000" w:rsidR="00000000" w:rsidDel="00000000">
          <w:rPr>
            <w:color w:val="1155cc"/>
            <w:sz w:val="28"/>
            <w:u w:val="single"/>
            <w:rtl w:val="0"/>
          </w:rPr>
          <w:t xml:space="preserve">sandra.simms48@gmail.com</w:t>
        </w:r>
      </w:hyperlink>
      <w:r w:rsidRPr="00000000" w:rsidR="00000000" w:rsidDel="00000000">
        <w:rPr>
          <w:rtl w:val="0"/>
        </w:rPr>
      </w:r>
    </w:p>
    <w:p w:rsidP="00000000" w:rsidRPr="00000000" w:rsidR="00000000" w:rsidDel="00000000" w:rsidRDefault="00000000">
      <w:pPr>
        <w:contextualSpacing w:val="0"/>
      </w:pPr>
      <w:r w:rsidRPr="00000000" w:rsidR="00000000" w:rsidDel="00000000">
        <w:rPr>
          <w:sz w:val="28"/>
          <w:rtl w:val="0"/>
        </w:rPr>
        <w:tab/>
        <w:tab/>
        <w:t xml:space="preserve">             </w:t>
      </w:r>
      <w:hyperlink r:id="rId6">
        <w:r w:rsidRPr="00000000" w:rsidR="00000000" w:rsidDel="00000000">
          <w:rPr>
            <w:color w:val="1155cc"/>
            <w:sz w:val="28"/>
            <w:u w:val="single"/>
            <w:rtl w:val="0"/>
          </w:rPr>
          <w:t xml:space="preserve">sandra.simms@adjunct.chaminade.edu</w:t>
        </w:r>
      </w:hyperlink>
      <w:r w:rsidRPr="00000000" w:rsidR="00000000" w:rsidDel="00000000">
        <w:rPr>
          <w:rtl w:val="0"/>
        </w:rPr>
      </w:r>
    </w:p>
    <w:p w:rsidP="00000000" w:rsidRPr="00000000" w:rsidR="00000000" w:rsidDel="00000000" w:rsidRDefault="00000000">
      <w:pPr>
        <w:contextualSpacing w:val="0"/>
      </w:pPr>
      <w:r w:rsidRPr="00000000" w:rsidR="00000000" w:rsidDel="00000000">
        <w:rPr>
          <w:sz w:val="28"/>
          <w:rtl w:val="0"/>
        </w:rPr>
        <w:t xml:space="preserve">Office Hours - by appointment only  808 222-5501</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8"/>
          <w:rtl w:val="0"/>
        </w:rPr>
        <w:t xml:space="preserve">Class days and times:  Tues/Thurs. 8:30-9:50    Henry Hall Rm 107</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8"/>
          <w:rtl w:val="0"/>
        </w:rPr>
        <w:t xml:space="preserve">Instructor</w:t>
      </w:r>
      <w:r w:rsidRPr="00000000" w:rsidR="00000000" w:rsidDel="00000000">
        <w:rPr>
          <w:sz w:val="28"/>
          <w:rtl w:val="0"/>
        </w:rPr>
        <w:t xml:space="preserve">:  Judge Simms holds a B.A. degree from the University of Illinois at Chicago and a J.D. degree from DePaul University College of Law.  She served 13 years as a trial judge in the State of Hawaii and has over 12 years and law and trial experience as a Deputy Corporation Counsel for the City and County of Honolulu and with the State of Hawaii Office of the Attorney General.  She is a member of the Board of Bar Examiners and a volunteer Appellate Mediator with the Court’s Alternative Dispute Resolution office.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8"/>
          <w:rtl w:val="0"/>
        </w:rPr>
        <w:t xml:space="preserve">Course Description:</w:t>
      </w:r>
      <w:r w:rsidRPr="00000000" w:rsidR="00000000" w:rsidDel="00000000">
        <w:rPr>
          <w:sz w:val="28"/>
          <w:rtl w:val="0"/>
        </w:rPr>
        <w:t xml:space="preserve">  Overview of the criminal justice systems, processes, and personnel.  Roles and relationships of various law enforcement agencies, court systems and corrections.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8"/>
          <w:rtl w:val="0"/>
        </w:rPr>
        <w:t xml:space="preserve">Course Objective</w:t>
      </w:r>
      <w:r w:rsidRPr="00000000" w:rsidR="00000000" w:rsidDel="00000000">
        <w:rPr>
          <w:sz w:val="28"/>
          <w:rtl w:val="0"/>
        </w:rPr>
        <w:t xml:space="preserve">:  A student who completes the reading assignments, attends class regularly, participates fully in class discussions and interchanges with guest speakers will come away with 1) an understanding of the origins of our criminal justice system, 2) knowledge of the key components and personnel critical to its functioning, 3) an understanding of how criminal courts operate and the landmark cases that impact our system. 4)insight into how defendants are sentenced and sanctioned, and 5) an appreciation of contemporary issues and challenges that impact our criminal justice system, and ultimately, our society.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8"/>
          <w:rtl w:val="0"/>
        </w:rPr>
        <w:t xml:space="preserve">Required text:</w:t>
      </w:r>
      <w:r w:rsidRPr="00000000" w:rsidR="00000000" w:rsidDel="00000000">
        <w:rPr>
          <w:sz w:val="28"/>
          <w:rtl w:val="0"/>
        </w:rPr>
        <w:t xml:space="preserve"> Fagin, James A.  </w:t>
      </w:r>
      <w:r w:rsidRPr="00000000" w:rsidR="00000000" w:rsidDel="00000000">
        <w:rPr>
          <w:sz w:val="28"/>
          <w:u w:val="single"/>
          <w:rtl w:val="0"/>
        </w:rPr>
        <w:t xml:space="preserve"> CJ2014, </w:t>
      </w:r>
      <w:r w:rsidRPr="00000000" w:rsidR="00000000" w:rsidDel="00000000">
        <w:rPr>
          <w:rtl w:val="0"/>
        </w:rPr>
        <w:t xml:space="preserve"> </w:t>
      </w:r>
      <w:r w:rsidRPr="00000000" w:rsidR="00000000" w:rsidDel="00000000">
        <w:rPr>
          <w:sz w:val="28"/>
          <w:rtl w:val="0"/>
        </w:rPr>
        <w:t xml:space="preserve">Prentice Hall, 2015</w:t>
      </w:r>
    </w:p>
    <w:p w:rsidP="00000000" w:rsidRPr="00000000" w:rsidR="00000000" w:rsidDel="00000000" w:rsidRDefault="00000000">
      <w:pPr>
        <w:ind w:left="720" w:firstLine="720"/>
        <w:contextualSpacing w:val="0"/>
      </w:pPr>
      <w:r w:rsidRPr="00000000" w:rsidR="00000000" w:rsidDel="00000000">
        <w:rPr>
          <w:sz w:val="28"/>
          <w:rtl w:val="0"/>
        </w:rPr>
        <w:t xml:space="preserve">     Cahill, Thomas ,  </w:t>
      </w:r>
      <w:r w:rsidRPr="00000000" w:rsidR="00000000" w:rsidDel="00000000">
        <w:rPr>
          <w:sz w:val="28"/>
          <w:u w:val="single"/>
          <w:rtl w:val="0"/>
        </w:rPr>
        <w:t xml:space="preserve">A Saint on Death Row, The Story of Dominique Green,  </w:t>
      </w:r>
      <w:r w:rsidRPr="00000000" w:rsidR="00000000" w:rsidDel="00000000">
        <w:rPr>
          <w:sz w:val="28"/>
          <w:rtl w:val="0"/>
        </w:rPr>
        <w:t xml:space="preserve">Doubleday, 2009</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Additional materials to be provided by instructor.</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b w:val="1"/>
          <w:i w:val="1"/>
          <w:sz w:val="28"/>
          <w:rtl w:val="0"/>
        </w:rPr>
        <w:t xml:space="preserve">Student Expectations:  </w:t>
      </w:r>
      <w:r w:rsidRPr="00000000" w:rsidR="00000000" w:rsidDel="00000000">
        <w:rPr>
          <w:sz w:val="28"/>
          <w:rtl w:val="0"/>
        </w:rPr>
        <w:t xml:space="preserve">Attendance is mandatory. Students are required to read all assigned chapters and supplements prior to class. Participation in class discussions and interchanges is an important part of the learning process and is necessary.  Courtesy and respect will be the shared expectation for everyone.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Three examinations will be given as noted on the schedule.  The exams will cover all reading materials, lectures, presentations and discussions for the time period noted.  The final examination will focus on the later portion of the course, but will,nonetheless, cover the entire course.</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Grading: Each exam is worth 100 points, class participation worth 50 points, and the research paper/project worth 100 points.  Total points possible 450.</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The instructor reserves the right to amend the schedule and syllabus as needed.  Students will be given advance notice of any such modifications.  </w:t>
      </w:r>
    </w:p>
    <w:p w:rsidP="00000000" w:rsidRPr="00000000" w:rsidR="00000000" w:rsidDel="00000000" w:rsidRDefault="00000000">
      <w:pPr>
        <w:ind w:left="720" w:firstLine="720"/>
        <w:contextualSpacing w:val="0"/>
      </w:pPr>
      <w:r w:rsidRPr="00000000" w:rsidR="00000000" w:rsidDel="00000000">
        <w:rPr>
          <w:rtl w:val="0"/>
        </w:rPr>
      </w:r>
    </w:p>
    <w:p w:rsidP="00000000" w:rsidRPr="00000000" w:rsidR="00000000" w:rsidDel="00000000" w:rsidRDefault="00000000">
      <w:pPr>
        <w:ind w:left="720" w:firstLine="72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sz w:val="28"/>
          <w:rtl w:val="0"/>
        </w:rPr>
        <w:t xml:space="preserve">CRIMINAL JUSTICE 151 COURSE SCHEDULE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8"/>
          <w:rtl w:val="0"/>
        </w:rPr>
        <w:t xml:space="preserve">Week 1</w:t>
        <w:tab/>
        <w:t xml:space="preserve">August 26, 28</w:t>
        <w:tab/>
        <w:t xml:space="preserve">Introduction to Criminal Justice</w:t>
        <w:tab/>
        <w:tab/>
        <w:t xml:space="preserve">Ch.1</w:t>
        <w:tab/>
        <w:tab/>
        <w:tab/>
        <w:tab/>
        <w:tab/>
        <w:t xml:space="preserve">Crime: The Search for Understanding</w:t>
        <w:tab/>
        <w:tab/>
        <w:t xml:space="preserve">Ch. 2</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8"/>
          <w:rtl w:val="0"/>
        </w:rPr>
        <w:t xml:space="preserve">Week 2</w:t>
        <w:tab/>
        <w:t xml:space="preserve">Sept. 2, 4</w:t>
        <w:tab/>
        <w:tab/>
        <w:t xml:space="preserve">Measuring Crime, Victimization</w:t>
        <w:tab/>
        <w:tab/>
        <w:t xml:space="preserve">Ch.3</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8"/>
          <w:rtl w:val="0"/>
        </w:rPr>
        <w:t xml:space="preserve">Week 3</w:t>
        <w:tab/>
        <w:t xml:space="preserve">Sept 9, 11</w:t>
        <w:tab/>
        <w:t xml:space="preserve"> </w:t>
        <w:tab/>
        <w:t xml:space="preserve">Criminal Law, Crimes and the Limits</w:t>
      </w:r>
    </w:p>
    <w:p w:rsidP="00000000" w:rsidRPr="00000000" w:rsidR="00000000" w:rsidDel="00000000" w:rsidRDefault="00000000">
      <w:pPr>
        <w:ind w:left="3600" w:firstLine="720"/>
        <w:contextualSpacing w:val="0"/>
      </w:pPr>
      <w:r w:rsidRPr="00000000" w:rsidR="00000000" w:rsidDel="00000000">
        <w:rPr>
          <w:sz w:val="28"/>
          <w:rtl w:val="0"/>
        </w:rPr>
        <w:t xml:space="preserve">of Law</w:t>
        <w:tab/>
        <w:tab/>
        <w:tab/>
        <w:tab/>
        <w:tab/>
        <w:t xml:space="preserve">Ch.4</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4      Sept 16, 18</w:t>
        <w:tab/>
        <w:t xml:space="preserve">Overview of Law Enforcement</w:t>
        <w:tab/>
        <w:t xml:space="preserve">          Ch 5</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5      Sept. 23, 25         Oversight and Professionalism</w:t>
      </w:r>
    </w:p>
    <w:p w:rsidP="00000000" w:rsidRPr="00000000" w:rsidR="00000000" w:rsidDel="00000000" w:rsidRDefault="00000000">
      <w:pPr>
        <w:ind w:left="0" w:firstLine="0"/>
        <w:contextualSpacing w:val="0"/>
      </w:pPr>
      <w:r w:rsidRPr="00000000" w:rsidR="00000000" w:rsidDel="00000000">
        <w:rPr>
          <w:sz w:val="28"/>
          <w:rtl w:val="0"/>
        </w:rPr>
        <w:t xml:space="preserve">                                                       of Law Enforcement</w:t>
        <w:tab/>
        <w:tab/>
        <w:tab/>
        <w:t xml:space="preserve">Ch. 6</w:t>
      </w:r>
    </w:p>
    <w:p w:rsidP="00000000" w:rsidRPr="00000000" w:rsidR="00000000" w:rsidDel="00000000" w:rsidRDefault="00000000">
      <w:pPr>
        <w:ind w:left="0" w:firstLine="0"/>
        <w:contextualSpacing w:val="0"/>
      </w:pPr>
      <w:r w:rsidRPr="00000000" w:rsidR="00000000" w:rsidDel="00000000">
        <w:rPr>
          <w:sz w:val="28"/>
          <w:rtl w:val="0"/>
        </w:rPr>
        <w:tab/>
        <w:tab/>
        <w:tab/>
        <w:tab/>
        <w:tab/>
      </w:r>
      <w:r w:rsidRPr="00000000" w:rsidR="00000000" w:rsidDel="00000000">
        <w:rPr>
          <w:b w:val="1"/>
          <w:i w:val="1"/>
          <w:sz w:val="28"/>
          <w:rtl w:val="0"/>
        </w:rPr>
        <w:t xml:space="preserve">Exam#1</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6     Sept 30. Oct 2 </w:t>
        <w:tab/>
        <w:t xml:space="preserve">The Court System</w:t>
        <w:tab/>
        <w:tab/>
        <w:tab/>
        <w:tab/>
        <w:t xml:space="preserve">Ch 7</w:t>
      </w:r>
    </w:p>
    <w:p w:rsidP="00000000" w:rsidRPr="00000000" w:rsidR="00000000" w:rsidDel="00000000" w:rsidRDefault="00000000">
      <w:pPr>
        <w:ind w:left="0" w:firstLine="0"/>
        <w:contextualSpacing w:val="0"/>
      </w:pPr>
      <w:r w:rsidRPr="00000000" w:rsidR="00000000" w:rsidDel="00000000">
        <w:rPr>
          <w:sz w:val="28"/>
          <w:rtl w:val="0"/>
        </w:rPr>
        <w:t xml:space="preserve"> </w:t>
        <w:tab/>
        <w:tab/>
        <w:tab/>
        <w:tab/>
        <w:tab/>
        <w:t xml:space="preserve">Court Participants and Trial</w:t>
        <w:tab/>
        <w:tab/>
        <w:tab/>
        <w:t xml:space="preserve">Ch.8</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7    Oct.7,9</w:t>
        <w:tab/>
        <w:tab/>
        <w:t xml:space="preserve">Sentencing</w:t>
        <w:tab/>
        <w:tab/>
        <w:tab/>
        <w:tab/>
        <w:tab/>
        <w:tab/>
        <w:t xml:space="preserve">Ch. 9</w:t>
      </w:r>
    </w:p>
    <w:p w:rsidP="00000000" w:rsidRPr="00000000" w:rsidR="00000000" w:rsidDel="00000000" w:rsidRDefault="00000000">
      <w:pPr>
        <w:ind w:left="0" w:firstLine="0"/>
        <w:contextualSpacing w:val="0"/>
      </w:pPr>
      <w:r w:rsidRPr="00000000" w:rsidR="00000000" w:rsidDel="00000000">
        <w:rPr>
          <w:sz w:val="28"/>
          <w:rtl w:val="0"/>
        </w:rPr>
        <w:tab/>
        <w:tab/>
        <w:tab/>
        <w:tab/>
        <w:t xml:space="preserve">     </w:t>
      </w:r>
      <w:r w:rsidRPr="00000000" w:rsidR="00000000" w:rsidDel="00000000">
        <w:rPr>
          <w:b w:val="1"/>
          <w:i w:val="1"/>
          <w:sz w:val="28"/>
          <w:rtl w:val="0"/>
        </w:rPr>
        <w:t xml:space="preserve">Class Exercise/Field Trip</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8</w:t>
        <w:tab/>
        <w:t xml:space="preserve">Oct. 14,16           Jails and Prisons</w:t>
        <w:tab/>
        <w:tab/>
        <w:tab/>
        <w:tab/>
        <w:t xml:space="preserve">        Ch 10</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9       Oct 21,23           Probation/Parole</w:t>
        <w:tab/>
        <w:tab/>
        <w:t xml:space="preserve">                            Ch 11</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10     Oct. 28,30           Community Corrections</w:t>
        <w:tab/>
        <w:tab/>
        <w:t xml:space="preserve">         Ch 12</w:t>
      </w:r>
    </w:p>
    <w:p w:rsidP="00000000" w:rsidRPr="00000000" w:rsidR="00000000" w:rsidDel="00000000" w:rsidRDefault="00000000">
      <w:pPr>
        <w:ind w:left="0" w:firstLine="0"/>
        <w:contextualSpacing w:val="0"/>
      </w:pPr>
      <w:r w:rsidRPr="00000000" w:rsidR="00000000" w:rsidDel="00000000">
        <w:rPr>
          <w:sz w:val="28"/>
          <w:rtl w:val="0"/>
        </w:rPr>
        <w:t xml:space="preserve">                                               </w:t>
      </w:r>
      <w:r w:rsidRPr="00000000" w:rsidR="00000000" w:rsidDel="00000000">
        <w:rPr>
          <w:b w:val="1"/>
          <w:i w:val="1"/>
          <w:sz w:val="28"/>
          <w:rtl w:val="0"/>
        </w:rPr>
        <w:t xml:space="preserve">Exam #2</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11</w:t>
        <w:tab/>
        <w:t xml:space="preserve">Nov 4, 6,</w:t>
        <w:tab/>
        <w:tab/>
        <w:t xml:space="preserve">Juvenile Justice</w:t>
        <w:tab/>
        <w:tab/>
        <w:tab/>
        <w:tab/>
        <w:t xml:space="preserve">         Ch 13</w:t>
      </w:r>
    </w:p>
    <w:p w:rsidP="00000000" w:rsidRPr="00000000" w:rsidR="00000000" w:rsidDel="00000000" w:rsidRDefault="00000000">
      <w:pPr>
        <w:ind w:left="0" w:firstLine="0"/>
        <w:contextualSpacing w:val="0"/>
      </w:pPr>
      <w:r w:rsidRPr="00000000" w:rsidR="00000000" w:rsidDel="00000000">
        <w:rPr>
          <w:sz w:val="28"/>
          <w:rtl w:val="0"/>
        </w:rPr>
        <w:t xml:space="preserve">                                                </w:t>
      </w:r>
      <w:r w:rsidRPr="00000000" w:rsidR="00000000" w:rsidDel="00000000">
        <w:rPr>
          <w:i w:val="1"/>
          <w:sz w:val="28"/>
          <w:rtl w:val="0"/>
        </w:rPr>
        <w:t xml:space="preserve">The Cahill Book</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12   Nov 13</w:t>
        <w:tab/>
        <w:tab/>
      </w:r>
      <w:r w:rsidRPr="00000000" w:rsidR="00000000" w:rsidDel="00000000">
        <w:rPr>
          <w:i w:val="1"/>
          <w:sz w:val="28"/>
          <w:rtl w:val="0"/>
        </w:rPr>
        <w:t xml:space="preserve">The Cahill Book</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sz w:val="28"/>
          <w:rtl w:val="0"/>
        </w:rPr>
        <w:t xml:space="preserve">Week 13   Nov 18, 20</w:t>
        <w:tab/>
        <w:tab/>
        <w:t xml:space="preserve">Homeland Security</w:t>
        <w:tab/>
        <w:tab/>
        <w:tab/>
        <w:t xml:space="preserve">         Ch 14</w:t>
      </w:r>
    </w:p>
    <w:p w:rsidP="00000000" w:rsidRPr="00000000" w:rsidR="00000000" w:rsidDel="00000000" w:rsidRDefault="00000000">
      <w:pPr>
        <w:ind w:left="0" w:firstLine="0"/>
        <w:contextualSpacing w:val="0"/>
      </w:pPr>
      <w:r w:rsidRPr="00000000" w:rsidR="00000000" w:rsidDel="00000000">
        <w:rPr>
          <w:sz w:val="28"/>
          <w:rtl w:val="0"/>
        </w:rPr>
        <w:t xml:space="preserve">Week 14    Nov 25</w:t>
        <w:tab/>
        <w:tab/>
        <w:t xml:space="preserve">Class Presentations</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Week 15    Dec 2,4</w:t>
        <w:tab/>
        <w:tab/>
        <w:t xml:space="preserve">Class Presentations</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ab/>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sz w:val="28"/>
          <w:rtl w:val="0"/>
        </w:rPr>
        <w:t xml:space="preserve">Marianist Principles</w:t>
      </w:r>
    </w:p>
    <w:p w:rsidP="00000000" w:rsidRPr="00000000" w:rsidR="00000000" w:rsidDel="00000000" w:rsidRDefault="00000000">
      <w:pPr>
        <w:contextualSpacing w:val="0"/>
        <w:jc w:val="center"/>
      </w:pPr>
      <w:r w:rsidRPr="00000000" w:rsidR="00000000" w:rsidDel="00000000">
        <w:rPr>
          <w:sz w:val="28"/>
          <w:rtl w:val="0"/>
        </w:rPr>
        <w:tab/>
      </w:r>
      <w:r w:rsidRPr="00000000" w:rsidR="00000000" w:rsidDel="00000000">
        <w:rPr>
          <w:b w:val="1"/>
          <w:sz w:val="24"/>
          <w:u w:val="single"/>
          <w:rtl w:val="0"/>
        </w:rPr>
        <w:t xml:space="preserve">Course Approach:</w:t>
      </w:r>
    </w:p>
    <w:p w:rsidP="00000000" w:rsidRPr="00000000" w:rsidR="00000000" w:rsidDel="00000000" w:rsidRDefault="00000000">
      <w:pPr>
        <w:contextualSpacing w:val="0"/>
        <w:jc w:val="center"/>
      </w:pPr>
      <w:r w:rsidRPr="00000000" w:rsidR="00000000" w:rsidDel="00000000">
        <w:rPr>
          <w:b w:val="1"/>
          <w:sz w:val="24"/>
          <w:u w:val="single"/>
          <w:rtl w:val="0"/>
        </w:rPr>
        <w:t xml:space="preserve"> </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3"/>
        </w:numPr>
        <w:ind w:left="720" w:hanging="359"/>
        <w:contextualSpacing w:val="1"/>
        <w:jc w:val="center"/>
        <w:rPr>
          <w:sz w:val="28"/>
        </w:rPr>
      </w:pPr>
      <w:r w:rsidRPr="00000000" w:rsidR="00000000" w:rsidDel="00000000">
        <w:rPr>
          <w:b w:val="1"/>
          <w:rtl w:val="0"/>
        </w:rPr>
        <w:t xml:space="preserve">Educate for Formation in Faith</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2"/>
        </w:numPr>
        <w:ind w:left="720" w:hanging="359"/>
        <w:contextualSpacing w:val="1"/>
        <w:jc w:val="center"/>
        <w:rPr>
          <w:sz w:val="28"/>
        </w:rPr>
      </w:pPr>
      <w:r w:rsidRPr="00000000" w:rsidR="00000000" w:rsidDel="00000000">
        <w:rPr>
          <w:b w:val="1"/>
          <w:rtl w:val="0"/>
        </w:rPr>
        <w:t xml:space="preserve">Provide an Excellent Education</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8"/>
        </w:numPr>
        <w:ind w:left="720" w:hanging="359"/>
        <w:contextualSpacing w:val="1"/>
        <w:jc w:val="center"/>
        <w:rPr>
          <w:sz w:val="28"/>
        </w:rPr>
      </w:pPr>
      <w:r w:rsidRPr="00000000" w:rsidR="00000000" w:rsidDel="00000000">
        <w:rPr>
          <w:b w:val="1"/>
          <w:rtl w:val="0"/>
        </w:rPr>
        <w:t xml:space="preserve">Educate in Family Spirit</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12"/>
        </w:numPr>
        <w:ind w:left="720" w:hanging="359"/>
        <w:contextualSpacing w:val="1"/>
        <w:jc w:val="center"/>
        <w:rPr>
          <w:sz w:val="28"/>
        </w:rPr>
      </w:pPr>
      <w:r w:rsidRPr="00000000" w:rsidR="00000000" w:rsidDel="00000000">
        <w:rPr>
          <w:b w:val="1"/>
          <w:rtl w:val="0"/>
        </w:rPr>
        <w:t xml:space="preserve">Educate for Service, Justice, and Peace</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7"/>
        </w:numPr>
        <w:ind w:left="720" w:hanging="359"/>
        <w:contextualSpacing w:val="1"/>
        <w:jc w:val="center"/>
        <w:rPr>
          <w:sz w:val="28"/>
        </w:rPr>
      </w:pPr>
      <w:r w:rsidRPr="00000000" w:rsidR="00000000" w:rsidDel="00000000">
        <w:rPr>
          <w:b w:val="1"/>
          <w:rtl w:val="0"/>
        </w:rPr>
        <w:t xml:space="preserve">Educate for Adaptation to Change</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t xml:space="preserve">SCIENTIFIC METHOD DEFINITIONS</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10"/>
        </w:numPr>
        <w:ind w:left="720" w:hanging="359"/>
        <w:contextualSpacing w:val="1"/>
        <w:jc w:val="center"/>
        <w:rPr>
          <w:sz w:val="28"/>
        </w:rPr>
      </w:pPr>
      <w:r w:rsidRPr="00000000" w:rsidR="00000000" w:rsidDel="00000000">
        <w:rPr>
          <w:rtl w:val="0"/>
        </w:rPr>
        <w:t xml:space="preserve">The </w:t>
      </w:r>
      <w:r w:rsidRPr="00000000" w:rsidR="00000000" w:rsidDel="00000000">
        <w:rPr>
          <w:b w:val="1"/>
          <w:rtl w:val="0"/>
        </w:rPr>
        <w:t xml:space="preserve">METHODS OF SCIENCE</w:t>
      </w:r>
      <w:r w:rsidRPr="00000000" w:rsidR="00000000" w:rsidDel="00000000">
        <w:rPr>
          <w:rtl w:val="0"/>
        </w:rPr>
        <w:t xml:space="preserve"> are only tools, tools that we use to obtain knowledge about phenomena.</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11"/>
        </w:numPr>
        <w:ind w:left="720" w:hanging="359"/>
        <w:contextualSpacing w:val="1"/>
        <w:jc w:val="center"/>
        <w:rPr>
          <w:sz w:val="28"/>
        </w:rPr>
      </w:pPr>
      <w:r w:rsidRPr="00000000" w:rsidR="00000000" w:rsidDel="00000000">
        <w:rPr>
          <w:rtl w:val="0"/>
        </w:rPr>
        <w:t xml:space="preserve">The </w:t>
      </w:r>
      <w:r w:rsidRPr="00000000" w:rsidR="00000000" w:rsidDel="00000000">
        <w:rPr>
          <w:b w:val="1"/>
          <w:rtl w:val="0"/>
        </w:rPr>
        <w:t xml:space="preserve">SCIENTIFIC METHOD</w:t>
      </w:r>
      <w:r w:rsidRPr="00000000" w:rsidR="00000000" w:rsidDel="00000000">
        <w:rPr>
          <w:rtl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00000" w:rsidR="00000000" w:rsidDel="00000000">
        <w:rPr>
          <w:b w:val="1"/>
          <w:rtl w:val="0"/>
        </w:rPr>
        <w:t xml:space="preserve">THAN A WAY OF LIMITING FALSE CONCLUSIONS ABOUT NATURAL EVENTS.</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contextualSpacing w:val="0"/>
        <w:jc w:val="center"/>
      </w:pPr>
      <w:r w:rsidRPr="00000000" w:rsidR="00000000" w:rsidDel="00000000">
        <w:rPr>
          <w:rtl w:val="0"/>
        </w:rPr>
        <w:t xml:space="preserve">Knowledge of which the credibility of a profession is based must be objective and verifiable (testable) rather than subjective and untestable.</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1"/>
        </w:numPr>
        <w:ind w:left="720" w:hanging="359"/>
        <w:contextualSpacing w:val="1"/>
        <w:jc w:val="center"/>
        <w:rPr>
          <w:sz w:val="28"/>
        </w:rPr>
      </w:pPr>
      <w:r w:rsidRPr="00000000" w:rsidR="00000000" w:rsidDel="00000000">
        <w:rPr>
          <w:b w:val="1"/>
          <w:rtl w:val="0"/>
        </w:rPr>
        <w:t xml:space="preserve">SCIENCE</w:t>
      </w:r>
      <w:r w:rsidRPr="00000000" w:rsidR="00000000" w:rsidDel="00000000">
        <w:rPr>
          <w:rtl w:val="0"/>
        </w:rPr>
        <w:t xml:space="preserve"> is a mode of controlled inquiry to develop an objective, effective, and credible way of knowing.</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contextualSpacing w:val="0"/>
        <w:jc w:val="center"/>
      </w:pPr>
      <w:r w:rsidRPr="00000000" w:rsidR="00000000" w:rsidDel="00000000">
        <w:rPr>
          <w:rtl w:val="0"/>
        </w:rPr>
        <w:t xml:space="preserve">The assumptions one makes regarding the basic qualities of human nature (that is, cognitive, affective, behavioral, and physiological processes) affect how one conceptualizes human behavior.</w:t>
      </w:r>
    </w:p>
    <w:p w:rsidP="00000000" w:rsidRPr="00000000" w:rsidR="00000000" w:rsidDel="00000000" w:rsidRDefault="00000000">
      <w:pPr>
        <w:contextualSpacing w:val="0"/>
        <w:jc w:val="center"/>
      </w:pPr>
      <w:r w:rsidRPr="00000000" w:rsidR="00000000" w:rsidDel="00000000">
        <w:rPr>
          <w:b w:val="1"/>
          <w:rtl w:val="0"/>
        </w:rPr>
        <w:t xml:space="preserv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contextualSpacing w:val="0"/>
        <w:jc w:val="center"/>
      </w:pPr>
      <w:r w:rsidRPr="00000000" w:rsidR="00000000" w:rsidDel="00000000">
        <w:rPr>
          <w:rtl w:val="0"/>
        </w:rPr>
        <w:t xml:space="preserve">                                                                                </w:t>
        <w:tab/>
      </w:r>
      <w:r w:rsidRPr="00000000" w:rsidR="00000000" w:rsidDel="00000000">
        <w:rPr>
          <w:u w:val="single"/>
          <w:rtl w:val="0"/>
        </w:rPr>
        <w:t xml:space="preserve">Research Design in Counseling</w:t>
      </w:r>
    </w:p>
    <w:p w:rsidP="00000000" w:rsidRPr="00000000" w:rsidR="00000000" w:rsidDel="00000000" w:rsidRDefault="00000000">
      <w:pPr>
        <w:contextualSpacing w:val="0"/>
        <w:jc w:val="center"/>
      </w:pPr>
      <w:r w:rsidRPr="00000000" w:rsidR="00000000" w:rsidDel="00000000">
        <w:rPr>
          <w:rtl w:val="0"/>
        </w:rPr>
        <w:t xml:space="preserve">                                                                                </w:t>
        <w:tab/>
        <w:t xml:space="preserve">Heppner, Kivlighan, and Wampold</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9"/>
        </w:numPr>
        <w:ind w:left="720" w:hanging="359"/>
        <w:contextualSpacing w:val="1"/>
        <w:jc w:val="center"/>
        <w:rPr>
          <w:sz w:val="28"/>
        </w:rPr>
      </w:pPr>
      <w:r w:rsidRPr="00000000" w:rsidR="00000000" w:rsidDel="00000000">
        <w:rPr>
          <w:rtl w:val="0"/>
        </w:rPr>
        <w:t xml:space="preserve">A </w:t>
      </w:r>
      <w:r w:rsidRPr="00000000" w:rsidR="00000000" w:rsidDel="00000000">
        <w:rPr>
          <w:b w:val="1"/>
          <w:rtl w:val="0"/>
        </w:rPr>
        <w:t xml:space="preserve">THEORY</w:t>
      </w:r>
      <w:r w:rsidRPr="00000000" w:rsidR="00000000" w:rsidDel="00000000">
        <w:rPr>
          <w:rtl w:val="0"/>
        </w:rPr>
        <w:t xml:space="preserve"> is a large body of interconnected propositions about how some portion of the world operates; a </w:t>
      </w:r>
      <w:r w:rsidRPr="00000000" w:rsidR="00000000" w:rsidDel="00000000">
        <w:rPr>
          <w:b w:val="1"/>
          <w:rtl w:val="0"/>
        </w:rPr>
        <w:t xml:space="preserve">HYPOTHESIS</w:t>
      </w:r>
      <w:r w:rsidRPr="00000000" w:rsidR="00000000" w:rsidDel="00000000">
        <w:rPr>
          <w:rtl w:val="0"/>
        </w:rPr>
        <w:t xml:space="preserve"> is a smaller body of propositions.  </w:t>
      </w:r>
      <w:r w:rsidRPr="00000000" w:rsidR="00000000" w:rsidDel="00000000">
        <w:rPr>
          <w:b w:val="1"/>
          <w:rtl w:val="0"/>
        </w:rPr>
        <w:t xml:space="preserve">HYPOTHESES</w:t>
      </w:r>
      <w:r w:rsidRPr="00000000" w:rsidR="00000000" w:rsidDel="00000000">
        <w:rPr>
          <w:rtl w:val="0"/>
        </w:rPr>
        <w:t xml:space="preserve"> are smaller versions of theories.  Some are derived or born from theories.  Others begin as researchers’ hunches and develop into theories.</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6"/>
        </w:numPr>
        <w:ind w:left="720" w:hanging="359"/>
        <w:contextualSpacing w:val="1"/>
        <w:jc w:val="center"/>
        <w:rPr>
          <w:sz w:val="28"/>
        </w:rPr>
      </w:pPr>
      <w:r w:rsidRPr="00000000" w:rsidR="00000000" w:rsidDel="00000000">
        <w:rPr>
          <w:rtl w:val="0"/>
        </w:rPr>
        <w:t xml:space="preserve">The </w:t>
      </w:r>
      <w:r w:rsidRPr="00000000" w:rsidR="00000000" w:rsidDel="00000000">
        <w:rPr>
          <w:b w:val="1"/>
          <w:rtl w:val="0"/>
        </w:rPr>
        <w:t xml:space="preserve">PHILOSOPHY OF SCIENCE</w:t>
      </w:r>
      <w:r w:rsidRPr="00000000" w:rsidR="00000000" w:rsidDel="00000000">
        <w:rPr>
          <w:rtl w:val="0"/>
        </w:rPr>
        <w:t xml:space="preserve"> decrees we can only falsify, not verify (prove), theories because we can never be sure that any given theory provides the best explanation for a set of observations.</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contextualSpacing w:val="0"/>
        <w:jc w:val="center"/>
      </w:pPr>
      <w:r w:rsidRPr="00000000" w:rsidR="00000000" w:rsidDel="00000000">
        <w:rPr>
          <w:rtl w:val="0"/>
        </w:rPr>
        <w:t xml:space="preserve">                                                                                </w:t>
        <w:tab/>
      </w:r>
      <w:r w:rsidRPr="00000000" w:rsidR="00000000" w:rsidDel="00000000">
        <w:rPr>
          <w:u w:val="single"/>
          <w:rtl w:val="0"/>
        </w:rPr>
        <w:t xml:space="preserve">Research Method in Social Relations</w:t>
      </w:r>
    </w:p>
    <w:p w:rsidP="00000000" w:rsidRPr="00000000" w:rsidR="00000000" w:rsidDel="00000000" w:rsidRDefault="00000000">
      <w:pPr>
        <w:contextualSpacing w:val="0"/>
        <w:jc w:val="center"/>
      </w:pPr>
      <w:r w:rsidRPr="00000000" w:rsidR="00000000" w:rsidDel="00000000">
        <w:rPr>
          <w:rtl w:val="0"/>
        </w:rPr>
        <w:t xml:space="preserve">                                                                                </w:t>
        <w:tab/>
        <w:t xml:space="preserve">Kidder</w:t>
      </w:r>
    </w:p>
    <w:p w:rsidP="00000000" w:rsidRPr="00000000" w:rsidR="00000000" w:rsidDel="00000000" w:rsidRDefault="00000000">
      <w:pPr>
        <w:contextualSpacing w:val="0"/>
        <w:jc w:val="center"/>
      </w:pPr>
      <w:r w:rsidRPr="00000000" w:rsidR="00000000" w:rsidDel="00000000">
        <w:rPr>
          <w:rtl w:val="0"/>
        </w:rPr>
        <w:t xml:space="preserve"> </w:t>
      </w:r>
    </w:p>
    <w:p w:rsidP="00000000" w:rsidRPr="00000000" w:rsidR="00000000" w:rsidDel="00000000" w:rsidRDefault="00000000">
      <w:pPr>
        <w:numPr>
          <w:ilvl w:val="0"/>
          <w:numId w:val="5"/>
        </w:numPr>
        <w:ind w:left="720" w:hanging="359"/>
        <w:contextualSpacing w:val="1"/>
        <w:jc w:val="center"/>
        <w:rPr>
          <w:sz w:val="28"/>
        </w:rPr>
      </w:pPr>
      <w:r w:rsidRPr="00000000" w:rsidR="00000000" w:rsidDel="00000000">
        <w:rPr>
          <w:b w:val="1"/>
          <w:rtl w:val="0"/>
        </w:rPr>
        <w:t xml:space="preserve">THEORIES</w:t>
      </w:r>
      <w:r w:rsidRPr="00000000" w:rsidR="00000000" w:rsidDel="00000000">
        <w:rPr>
          <w:rtl w:val="0"/>
        </w:rPr>
        <w:t xml:space="preserve"> are not themselves directly proved or disproved by research.  Even </w:t>
      </w:r>
      <w:r w:rsidRPr="00000000" w:rsidR="00000000" w:rsidDel="00000000">
        <w:rPr>
          <w:b w:val="1"/>
          <w:rtl w:val="0"/>
        </w:rPr>
        <w:t xml:space="preserve">HYPOTHESES</w:t>
      </w:r>
      <w:r w:rsidRPr="00000000" w:rsidR="00000000" w:rsidDel="00000000">
        <w:rPr>
          <w:rtl w:val="0"/>
        </w:rPr>
        <w:t xml:space="preserve"> cannot be proved or disproved directly.  Rather, research may either support or fail to support a particular hypothesis derived from a theory.</w:t>
      </w:r>
    </w:p>
    <w:p w:rsidP="00000000" w:rsidRPr="00000000" w:rsidR="00000000" w:rsidDel="00000000" w:rsidRDefault="00000000">
      <w:pPr>
        <w:contextualSpacing w:val="0"/>
        <w:jc w:val="center"/>
        <w:rPr/>
      </w:pPr>
      <w:r w:rsidRPr="00000000" w:rsidR="00000000" w:rsidDel="00000000">
        <w:rPr>
          <w:rtl w:val="0"/>
        </w:rPr>
        <w:t xml:space="preserve"> </w:t>
      </w:r>
    </w:p>
    <w:p w:rsidP="00000000" w:rsidRPr="00000000" w:rsidR="00000000" w:rsidDel="00000000" w:rsidRDefault="00000000">
      <w:pPr>
        <w:contextualSpacing w:val="0"/>
        <w:jc w:val="center"/>
        <w:rPr/>
      </w:pPr>
      <w:r w:rsidRPr="00000000" w:rsidR="00000000" w:rsidDel="00000000">
        <w:rPr>
          <w:rtl w:val="0"/>
        </w:rPr>
        <w:t xml:space="preserve">Scientific research has four general goals: (1) to describe behavior, (2) to predict behavior, (3) to determine the causes of behavior, and (4) to understand or explain behavior.</w:t>
      </w:r>
    </w:p>
    <w:p w:rsidP="00000000" w:rsidRPr="00000000" w:rsidR="00000000" w:rsidDel="00000000" w:rsidRDefault="00000000">
      <w:pPr>
        <w:contextualSpacing w:val="0"/>
        <w:jc w:val="center"/>
        <w:rPr/>
      </w:pPr>
      <w:r w:rsidRPr="00000000" w:rsidR="00000000" w:rsidDel="00000000">
        <w:rPr>
          <w:rtl w:val="0"/>
        </w:rPr>
        <w:t xml:space="preserve"> </w:t>
      </w:r>
    </w:p>
    <w:p w:rsidP="00000000" w:rsidRPr="00000000" w:rsidR="00000000" w:rsidDel="00000000" w:rsidRDefault="00000000">
      <w:pPr>
        <w:contextualSpacing w:val="0"/>
        <w:jc w:val="center"/>
        <w:rPr/>
      </w:pPr>
      <w:r w:rsidRPr="00000000" w:rsidR="00000000" w:rsidDel="00000000">
        <w:rPr>
          <w:rtl w:val="0"/>
        </w:rPr>
        <w:t xml:space="preserve">                                                                                </w:t>
        <w:tab/>
      </w:r>
      <w:r w:rsidRPr="00000000" w:rsidR="00000000" w:rsidDel="00000000">
        <w:rPr>
          <w:u w:val="single"/>
          <w:rtl w:val="0"/>
        </w:rPr>
        <w:t xml:space="preserve">Methods In Behavioral Research</w:t>
      </w:r>
      <w:r w:rsidRPr="00000000" w:rsidR="00000000" w:rsidDel="00000000">
        <w:rPr>
          <w:rtl w:val="0"/>
        </w:rPr>
        <w:t xml:space="preserve">; Cozby</w:t>
      </w:r>
    </w:p>
    <w:p w:rsidP="00000000" w:rsidRPr="00000000" w:rsidR="00000000" w:rsidDel="00000000" w:rsidRDefault="00000000">
      <w:pPr>
        <w:contextualSpacing w:val="0"/>
        <w:jc w:val="center"/>
        <w:rPr/>
      </w:pPr>
      <w:r w:rsidRPr="00000000" w:rsidR="00000000" w:rsidDel="00000000">
        <w:rPr>
          <w:rtl w:val="0"/>
        </w:rPr>
        <w:t xml:space="preserve"> </w:t>
      </w:r>
    </w:p>
    <w:p w:rsidP="00000000" w:rsidRPr="00000000" w:rsidR="00000000" w:rsidDel="00000000" w:rsidRDefault="00000000">
      <w:pPr>
        <w:contextualSpacing w:val="0"/>
        <w:jc w:val="center"/>
        <w:rPr/>
      </w:pPr>
      <w:r w:rsidRPr="00000000" w:rsidR="00000000" w:rsidDel="00000000">
        <w:rPr>
          <w:rtl w:val="0"/>
        </w:rPr>
        <w:t xml:space="preserve"> </w:t>
      </w:r>
    </w:p>
    <w:p w:rsidP="00000000" w:rsidRPr="00000000" w:rsidR="00000000" w:rsidDel="00000000" w:rsidRDefault="00000000">
      <w:pPr>
        <w:contextualSpacing w:val="0"/>
        <w:jc w:val="center"/>
        <w:rPr/>
      </w:pPr>
      <w:r w:rsidRPr="00000000" w:rsidR="00000000" w:rsidDel="00000000">
        <w:rPr>
          <w:rtl w:val="0"/>
        </w:rPr>
        <w:t xml:space="preserve"> </w:t>
      </w:r>
    </w:p>
    <w:p w:rsidP="00000000" w:rsidRPr="00000000" w:rsidR="00000000" w:rsidDel="00000000" w:rsidRDefault="00000000">
      <w:pPr>
        <w:numPr>
          <w:ilvl w:val="0"/>
          <w:numId w:val="4"/>
        </w:numPr>
        <w:ind w:left="720" w:hanging="359"/>
        <w:contextualSpacing w:val="1"/>
        <w:jc w:val="center"/>
        <w:rPr>
          <w:sz w:val="28"/>
        </w:rPr>
      </w:pPr>
      <w:r w:rsidRPr="00000000" w:rsidR="00000000" w:rsidDel="00000000">
        <w:rPr>
          <w:rtl w:val="0"/>
        </w:rPr>
        <w:t xml:space="preserve">In order to verify the reliability and validity of scientific research it is important to replicate the results.  It is the preponderance of evidence that establishes/supports the theory.</w:t>
      </w:r>
    </w:p>
    <w:p w:rsidP="00000000" w:rsidRPr="00000000" w:rsidR="00000000" w:rsidDel="00000000" w:rsidRDefault="00000000">
      <w:pPr>
        <w:contextualSpacing w:val="0"/>
        <w:jc w:val="center"/>
        <w:rPr/>
      </w:pPr>
      <w:hyperlink r:id="rId7">
        <w:r w:rsidRPr="00000000" w:rsidR="00000000" w:rsidDel="00000000">
          <w:rPr>
            <w:color w:val="1155cc"/>
            <w:u w:val="single"/>
            <w:rtl w:val="0"/>
          </w:rPr>
          <w:t xml:space="preserve">http://allpsych.com/researchmethods/replication.html</w:t>
        </w:r>
      </w:hyperlink>
      <w:r w:rsidRPr="00000000" w:rsidR="00000000" w:rsidDel="00000000">
        <w:rPr>
          <w:rtl w:val="0"/>
        </w:rPr>
        <w:t xml:space="preserve">  </w:t>
      </w:r>
    </w:p>
    <w:p w:rsidP="00000000" w:rsidRPr="00000000" w:rsidR="00000000" w:rsidDel="00000000" w:rsidRDefault="00000000">
      <w:pPr>
        <w:contextualSpacing w:val="0"/>
        <w:jc w:val="center"/>
        <w:rPr/>
      </w:pPr>
      <w:r w:rsidRPr="00000000" w:rsidR="00000000" w:rsidDel="00000000">
        <w:rPr>
          <w:rtl w:val="0"/>
        </w:rPr>
        <w:t xml:space="preserve">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5"/>
        </w:numPr>
        <w:ind w:left="720" w:hanging="359"/>
        <w:contextualSpacing w:val="1"/>
        <w:jc w:val="center"/>
        <w:rPr>
          <w:u w:val="none"/>
        </w:rPr>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mailto:sandra.simms@adjunct.chaminade.edu" Type="http://schemas.openxmlformats.org/officeDocument/2006/relationships/hyperlink" TargetMode="External" Id="rId6"/><Relationship Target="mailto:sandra.simms48@gmail.com" Type="http://schemas.openxmlformats.org/officeDocument/2006/relationships/hyperlink" TargetMode="External" Id="rId5"/><Relationship Target="http://allpsych.com/researchmethods/replication.html" Type="http://schemas.openxmlformats.org/officeDocument/2006/relationships/hyperlink" TargetMode="External"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CJ 151 Syllabus and Class Schedule.docx</dc:title>
</cp:coreProperties>
</file>