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BCE" w:rsidRDefault="00876BCE" w:rsidP="00876BC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3840"/>
        <w:gridCol w:w="3671"/>
      </w:tblGrid>
      <w:tr w:rsidR="00876BCE" w:rsidRPr="003A0DF4" w:rsidTr="003A0DF4">
        <w:trPr>
          <w:trHeight w:val="1187"/>
        </w:trPr>
        <w:tc>
          <w:tcPr>
            <w:tcW w:w="2628" w:type="dxa"/>
            <w:shd w:val="clear" w:color="auto" w:fill="auto"/>
          </w:tcPr>
          <w:p w:rsidR="00876BCE" w:rsidRPr="003A0DF4" w:rsidRDefault="00876BCE" w:rsidP="00876BCE">
            <w:pPr>
              <w:rPr>
                <w:b/>
                <w:color w:val="000080"/>
                <w:sz w:val="24"/>
                <w:szCs w:val="24"/>
              </w:rPr>
            </w:pPr>
          </w:p>
          <w:p w:rsidR="00876BCE" w:rsidRPr="003A0DF4" w:rsidRDefault="00876BCE" w:rsidP="00876BCE">
            <w:pPr>
              <w:rPr>
                <w:color w:val="000080"/>
                <w:sz w:val="24"/>
                <w:szCs w:val="24"/>
              </w:rPr>
            </w:pPr>
            <w:r w:rsidRPr="003A0DF4">
              <w:rPr>
                <w:b/>
                <w:color w:val="000080"/>
                <w:sz w:val="24"/>
                <w:szCs w:val="24"/>
              </w:rPr>
              <w:t>INSTRUCTOR</w:t>
            </w:r>
            <w:r w:rsidRPr="003A0DF4">
              <w:rPr>
                <w:color w:val="000080"/>
                <w:sz w:val="24"/>
                <w:szCs w:val="24"/>
              </w:rPr>
              <w:t>:</w:t>
            </w:r>
          </w:p>
        </w:tc>
        <w:tc>
          <w:tcPr>
            <w:tcW w:w="7511" w:type="dxa"/>
            <w:gridSpan w:val="2"/>
          </w:tcPr>
          <w:p w:rsidR="00876BCE" w:rsidRPr="003A0DF4" w:rsidRDefault="00184C9A" w:rsidP="00876BCE">
            <w:pPr>
              <w:pStyle w:val="Heading2"/>
              <w:rPr>
                <w:szCs w:val="24"/>
              </w:rPr>
            </w:pPr>
            <w:r>
              <w:rPr>
                <w:szCs w:val="24"/>
              </w:rPr>
              <w:t>Jessica Martinez</w:t>
            </w:r>
          </w:p>
          <w:p w:rsidR="00876BCE" w:rsidRPr="003A0DF4" w:rsidRDefault="007570A5" w:rsidP="00E54276">
            <w:pPr>
              <w:pStyle w:val="Heading2"/>
              <w:rPr>
                <w:szCs w:val="24"/>
              </w:rPr>
            </w:pPr>
            <w:hyperlink r:id="rId7" w:history="1">
              <w:r w:rsidR="00227951" w:rsidRPr="00D8129D">
                <w:rPr>
                  <w:rStyle w:val="Hyperlink"/>
                  <w:szCs w:val="24"/>
                </w:rPr>
                <w:t>jessica.martinez@adjunct.chaminade.edu</w:t>
              </w:r>
            </w:hyperlink>
          </w:p>
        </w:tc>
      </w:tr>
      <w:tr w:rsidR="00876BCE" w:rsidRPr="003A0DF4" w:rsidTr="003A0DF4">
        <w:trPr>
          <w:trHeight w:val="350"/>
        </w:trPr>
        <w:tc>
          <w:tcPr>
            <w:tcW w:w="2628" w:type="dxa"/>
            <w:shd w:val="clear" w:color="auto" w:fill="auto"/>
          </w:tcPr>
          <w:p w:rsidR="00876BCE" w:rsidRPr="003A0DF4" w:rsidRDefault="00876BCE" w:rsidP="00876BCE">
            <w:pPr>
              <w:rPr>
                <w:color w:val="000080"/>
                <w:sz w:val="24"/>
                <w:szCs w:val="24"/>
              </w:rPr>
            </w:pPr>
            <w:r w:rsidRPr="003A0DF4">
              <w:rPr>
                <w:b/>
                <w:color w:val="000080"/>
                <w:sz w:val="24"/>
                <w:szCs w:val="24"/>
              </w:rPr>
              <w:t>OFFICE HOURS</w:t>
            </w:r>
            <w:r w:rsidR="009B6658" w:rsidRPr="003A0DF4">
              <w:rPr>
                <w:b/>
                <w:color w:val="000080"/>
                <w:sz w:val="24"/>
                <w:szCs w:val="24"/>
              </w:rPr>
              <w:t>:</w:t>
            </w:r>
            <w:r w:rsidRPr="003A0DF4">
              <w:rPr>
                <w:color w:val="000080"/>
                <w:sz w:val="24"/>
                <w:szCs w:val="24"/>
              </w:rPr>
              <w:t xml:space="preserve"> </w:t>
            </w:r>
          </w:p>
          <w:p w:rsidR="00876BCE" w:rsidRPr="003A0DF4" w:rsidRDefault="00876BCE" w:rsidP="00876BCE">
            <w:pPr>
              <w:rPr>
                <w:b/>
                <w:color w:val="000080"/>
                <w:sz w:val="24"/>
                <w:szCs w:val="24"/>
              </w:rPr>
            </w:pPr>
          </w:p>
        </w:tc>
        <w:tc>
          <w:tcPr>
            <w:tcW w:w="7511" w:type="dxa"/>
            <w:gridSpan w:val="2"/>
          </w:tcPr>
          <w:p w:rsidR="00184C9A" w:rsidRPr="00184C9A" w:rsidRDefault="00184C9A" w:rsidP="00184C9A">
            <w:pPr>
              <w:rPr>
                <w:sz w:val="24"/>
                <w:szCs w:val="24"/>
              </w:rPr>
            </w:pPr>
            <w:r w:rsidRPr="00184C9A">
              <w:rPr>
                <w:sz w:val="24"/>
                <w:szCs w:val="24"/>
              </w:rPr>
              <w:t>Appoin</w:t>
            </w:r>
            <w:r>
              <w:rPr>
                <w:sz w:val="24"/>
                <w:szCs w:val="24"/>
              </w:rPr>
              <w:t>tments may be scheduled by phone</w:t>
            </w:r>
            <w:r w:rsidR="001F2757">
              <w:rPr>
                <w:sz w:val="24"/>
                <w:szCs w:val="24"/>
              </w:rPr>
              <w:t>.</w:t>
            </w:r>
          </w:p>
          <w:p w:rsidR="00BF6C4F" w:rsidRPr="003A0DF4" w:rsidRDefault="00BF6C4F" w:rsidP="00BF6C4F">
            <w:pPr>
              <w:rPr>
                <w:sz w:val="24"/>
                <w:szCs w:val="24"/>
              </w:rPr>
            </w:pPr>
          </w:p>
        </w:tc>
      </w:tr>
      <w:tr w:rsidR="00D0369E" w:rsidRPr="003A0DF4" w:rsidTr="003A0DF4">
        <w:trPr>
          <w:trHeight w:val="690"/>
        </w:trPr>
        <w:tc>
          <w:tcPr>
            <w:tcW w:w="2628" w:type="dxa"/>
          </w:tcPr>
          <w:p w:rsidR="00D0369E" w:rsidRPr="003A0DF4" w:rsidRDefault="00D0369E" w:rsidP="00217AC8">
            <w:pPr>
              <w:rPr>
                <w:b/>
                <w:color w:val="000080"/>
                <w:sz w:val="24"/>
                <w:szCs w:val="24"/>
              </w:rPr>
            </w:pPr>
            <w:r w:rsidRPr="003A0DF4">
              <w:rPr>
                <w:b/>
                <w:color w:val="000080"/>
                <w:sz w:val="24"/>
                <w:szCs w:val="24"/>
              </w:rPr>
              <w:t>TEXT:</w:t>
            </w:r>
            <w:r w:rsidRPr="003A0DF4">
              <w:rPr>
                <w:color w:val="000080"/>
                <w:sz w:val="24"/>
                <w:szCs w:val="24"/>
              </w:rPr>
              <w:t xml:space="preserve">  </w:t>
            </w:r>
          </w:p>
        </w:tc>
        <w:tc>
          <w:tcPr>
            <w:tcW w:w="7511" w:type="dxa"/>
            <w:gridSpan w:val="2"/>
            <w:shd w:val="clear" w:color="auto" w:fill="auto"/>
          </w:tcPr>
          <w:p w:rsidR="00B55E3B" w:rsidRDefault="00B55E3B" w:rsidP="00B55E3B">
            <w:pPr>
              <w:rPr>
                <w:sz w:val="24"/>
                <w:szCs w:val="24"/>
              </w:rPr>
            </w:pPr>
            <w:r>
              <w:rPr>
                <w:sz w:val="24"/>
                <w:szCs w:val="24"/>
              </w:rPr>
              <w:t xml:space="preserve">1.  Copple, C., &amp; Bredekamp (Eds). (2009). </w:t>
            </w:r>
            <w:r w:rsidRPr="00802006">
              <w:rPr>
                <w:i/>
                <w:sz w:val="24"/>
                <w:szCs w:val="24"/>
              </w:rPr>
              <w:t xml:space="preserve">Developmentally appropriate </w:t>
            </w:r>
            <w:r>
              <w:rPr>
                <w:i/>
                <w:sz w:val="24"/>
                <w:szCs w:val="24"/>
              </w:rPr>
              <w:t xml:space="preserve"> </w:t>
            </w:r>
            <w:r w:rsidRPr="00802006">
              <w:rPr>
                <w:i/>
                <w:sz w:val="24"/>
                <w:szCs w:val="24"/>
              </w:rPr>
              <w:t>practice in early childhood programs</w:t>
            </w:r>
            <w:r>
              <w:rPr>
                <w:i/>
                <w:sz w:val="24"/>
                <w:szCs w:val="24"/>
              </w:rPr>
              <w:t xml:space="preserve"> serving children from birth through age 8</w:t>
            </w:r>
            <w:r w:rsidRPr="00802006">
              <w:rPr>
                <w:i/>
                <w:sz w:val="24"/>
                <w:szCs w:val="24"/>
              </w:rPr>
              <w:t>, 3</w:t>
            </w:r>
            <w:r w:rsidRPr="00802006">
              <w:rPr>
                <w:i/>
                <w:sz w:val="24"/>
                <w:szCs w:val="24"/>
                <w:vertAlign w:val="superscript"/>
              </w:rPr>
              <w:t>rd</w:t>
            </w:r>
            <w:r w:rsidRPr="00802006">
              <w:rPr>
                <w:i/>
                <w:sz w:val="24"/>
                <w:szCs w:val="24"/>
              </w:rPr>
              <w:t xml:space="preserve"> edition</w:t>
            </w:r>
            <w:r>
              <w:rPr>
                <w:sz w:val="24"/>
                <w:szCs w:val="24"/>
              </w:rPr>
              <w:t>. Washington, DC: National Association for the Education of Young Children.</w:t>
            </w:r>
          </w:p>
          <w:p w:rsidR="00B55E3B" w:rsidRDefault="00B55E3B" w:rsidP="00B55E3B">
            <w:pPr>
              <w:rPr>
                <w:sz w:val="24"/>
                <w:szCs w:val="24"/>
              </w:rPr>
            </w:pPr>
            <w:r>
              <w:rPr>
                <w:sz w:val="24"/>
                <w:szCs w:val="24"/>
              </w:rPr>
              <w:t xml:space="preserve">ISBN: 978-1-928896-64-7 </w:t>
            </w:r>
          </w:p>
          <w:p w:rsidR="00483CFE" w:rsidRDefault="00483CFE" w:rsidP="00D83AF0">
            <w:pPr>
              <w:rPr>
                <w:sz w:val="24"/>
                <w:szCs w:val="24"/>
              </w:rPr>
            </w:pPr>
          </w:p>
          <w:p w:rsidR="00B55E3B" w:rsidRPr="00483CFE" w:rsidRDefault="00B55E3B" w:rsidP="00D83AF0">
            <w:pPr>
              <w:rPr>
                <w:sz w:val="24"/>
                <w:szCs w:val="24"/>
              </w:rPr>
            </w:pPr>
            <w:r>
              <w:rPr>
                <w:sz w:val="24"/>
                <w:szCs w:val="24"/>
              </w:rPr>
              <w:t xml:space="preserve">2. Packaged Booklet for Chaminade: </w:t>
            </w:r>
            <w:r w:rsidRPr="00B55E3B">
              <w:rPr>
                <w:i/>
                <w:sz w:val="24"/>
                <w:szCs w:val="24"/>
              </w:rPr>
              <w:t>What every teacher should know about</w:t>
            </w:r>
            <w:r>
              <w:rPr>
                <w:sz w:val="24"/>
                <w:szCs w:val="24"/>
              </w:rPr>
              <w:t>. Boston, MA: Pearson.  ISBN:</w:t>
            </w:r>
            <w:r w:rsidRPr="00B55E3B">
              <w:rPr>
                <w:sz w:val="24"/>
                <w:szCs w:val="24"/>
              </w:rPr>
              <w:t xml:space="preserve"> </w:t>
            </w:r>
            <w:r w:rsidRPr="00B55E3B">
              <w:rPr>
                <w:rStyle w:val="yshortcuts"/>
                <w:bCs/>
                <w:sz w:val="24"/>
                <w:szCs w:val="24"/>
              </w:rPr>
              <w:t>0132492814</w:t>
            </w:r>
          </w:p>
        </w:tc>
      </w:tr>
      <w:tr w:rsidR="000A7B9D" w:rsidRPr="003A0DF4" w:rsidTr="003A0DF4">
        <w:trPr>
          <w:trHeight w:val="690"/>
        </w:trPr>
        <w:tc>
          <w:tcPr>
            <w:tcW w:w="2628" w:type="dxa"/>
          </w:tcPr>
          <w:p w:rsidR="000A7B9D" w:rsidRDefault="000A7B9D">
            <w:pPr>
              <w:rPr>
                <w:b/>
                <w:color w:val="000080"/>
                <w:sz w:val="24"/>
                <w:szCs w:val="24"/>
              </w:rPr>
            </w:pPr>
            <w:r>
              <w:rPr>
                <w:b/>
                <w:color w:val="000080"/>
                <w:sz w:val="24"/>
                <w:szCs w:val="24"/>
              </w:rPr>
              <w:t>LIVETEXT:</w:t>
            </w:r>
          </w:p>
        </w:tc>
        <w:tc>
          <w:tcPr>
            <w:tcW w:w="7511" w:type="dxa"/>
            <w:gridSpan w:val="2"/>
            <w:shd w:val="clear" w:color="auto" w:fill="auto"/>
          </w:tcPr>
          <w:p w:rsidR="002D370F" w:rsidRDefault="002D370F" w:rsidP="002D370F">
            <w:pPr>
              <w:rPr>
                <w:sz w:val="24"/>
                <w:szCs w:val="24"/>
              </w:rPr>
            </w:pPr>
            <w:r>
              <w:rPr>
                <w:sz w:val="24"/>
                <w:szCs w:val="24"/>
              </w:rPr>
              <w:t xml:space="preserve">Submission of Signature Assignment require a </w:t>
            </w:r>
            <w:r>
              <w:rPr>
                <w:i/>
                <w:sz w:val="24"/>
                <w:szCs w:val="24"/>
              </w:rPr>
              <w:t>LiveText</w:t>
            </w:r>
            <w:r>
              <w:rPr>
                <w:sz w:val="24"/>
                <w:szCs w:val="24"/>
              </w:rPr>
              <w:t xml:space="preserve"> account.  Login to </w:t>
            </w:r>
            <w:r>
              <w:rPr>
                <w:i/>
                <w:sz w:val="24"/>
                <w:szCs w:val="24"/>
              </w:rPr>
              <w:t>LiveText</w:t>
            </w:r>
            <w:r>
              <w:rPr>
                <w:sz w:val="24"/>
                <w:szCs w:val="24"/>
              </w:rPr>
              <w:t xml:space="preserve"> at </w:t>
            </w:r>
            <w:hyperlink r:id="rId8" w:history="1">
              <w:r>
                <w:rPr>
                  <w:rStyle w:val="Hyperlink"/>
                  <w:sz w:val="24"/>
                  <w:szCs w:val="24"/>
                </w:rPr>
                <w:t>www.livetext.com</w:t>
              </w:r>
            </w:hyperlink>
            <w:r>
              <w:rPr>
                <w:sz w:val="24"/>
                <w:szCs w:val="24"/>
              </w:rPr>
              <w:t xml:space="preserve"> </w:t>
            </w:r>
          </w:p>
          <w:p w:rsidR="002D370F" w:rsidRDefault="002D370F" w:rsidP="002D370F">
            <w:pPr>
              <w:rPr>
                <w:sz w:val="24"/>
                <w:szCs w:val="24"/>
              </w:rPr>
            </w:pPr>
          </w:p>
          <w:p w:rsidR="002D370F" w:rsidRDefault="002D370F" w:rsidP="002D370F">
            <w:pPr>
              <w:rPr>
                <w:sz w:val="24"/>
                <w:szCs w:val="24"/>
              </w:rPr>
            </w:pPr>
            <w:r>
              <w:rPr>
                <w:sz w:val="24"/>
                <w:szCs w:val="24"/>
              </w:rPr>
              <w:t xml:space="preserve">If you do not have a livetext account, you can go to  </w:t>
            </w:r>
            <w:hyperlink r:id="rId9" w:tgtFrame="_blank" w:history="1">
              <w:r>
                <w:rPr>
                  <w:rStyle w:val="Hyperlink"/>
                  <w:sz w:val="24"/>
                  <w:szCs w:val="24"/>
                </w:rPr>
                <w:t>https://www.livetext.com/misk5/c1/activate</w:t>
              </w:r>
            </w:hyperlink>
            <w:r>
              <w:rPr>
                <w:sz w:val="24"/>
                <w:szCs w:val="24"/>
              </w:rPr>
              <w:t>, which allows you obtain key codes and access your livetext account. The cost of acquiring an account is $98.00; however, it is a one-time fee for all of your classes at Chaminade.</w:t>
            </w:r>
          </w:p>
          <w:p w:rsidR="002D370F" w:rsidRDefault="002D370F" w:rsidP="002D370F">
            <w:pPr>
              <w:rPr>
                <w:sz w:val="24"/>
                <w:szCs w:val="24"/>
              </w:rPr>
            </w:pPr>
          </w:p>
          <w:p w:rsidR="002D370F" w:rsidRDefault="002D370F" w:rsidP="002D370F">
            <w:pPr>
              <w:rPr>
                <w:sz w:val="24"/>
                <w:szCs w:val="24"/>
              </w:rPr>
            </w:pPr>
            <w:r>
              <w:rPr>
                <w:sz w:val="24"/>
                <w:szCs w:val="24"/>
              </w:rPr>
              <w:t>For instructions on using LiveText to submit your signature assignment, please go to the following tutorial:</w:t>
            </w:r>
          </w:p>
          <w:p w:rsidR="002D370F" w:rsidRDefault="007570A5" w:rsidP="002D370F">
            <w:pPr>
              <w:rPr>
                <w:sz w:val="24"/>
                <w:szCs w:val="24"/>
              </w:rPr>
            </w:pPr>
            <w:hyperlink r:id="rId10" w:history="1">
              <w:r w:rsidR="002D370F">
                <w:rPr>
                  <w:rStyle w:val="Hyperlink"/>
                  <w:sz w:val="24"/>
                  <w:szCs w:val="24"/>
                </w:rPr>
                <w:t>https://c1.livetext.com/c1_help/for_students/flash_submit_assignment.html</w:t>
              </w:r>
            </w:hyperlink>
          </w:p>
          <w:p w:rsidR="002D370F" w:rsidRDefault="002D370F" w:rsidP="002D370F">
            <w:pPr>
              <w:rPr>
                <w:sz w:val="24"/>
                <w:szCs w:val="24"/>
              </w:rPr>
            </w:pPr>
          </w:p>
          <w:p w:rsidR="002D370F" w:rsidRDefault="002D370F" w:rsidP="002D370F">
            <w:pPr>
              <w:rPr>
                <w:sz w:val="24"/>
                <w:szCs w:val="24"/>
              </w:rPr>
            </w:pPr>
            <w:r>
              <w:rPr>
                <w:sz w:val="24"/>
                <w:szCs w:val="24"/>
              </w:rPr>
              <w:t xml:space="preserve">To contact LiveText Support, call 1-866-548-3839 or email </w:t>
            </w:r>
            <w:hyperlink r:id="rId11" w:history="1">
              <w:r>
                <w:rPr>
                  <w:rStyle w:val="Hyperlink"/>
                  <w:sz w:val="24"/>
                  <w:szCs w:val="24"/>
                </w:rPr>
                <w:t>support@livetext.com</w:t>
              </w:r>
            </w:hyperlink>
            <w:r>
              <w:rPr>
                <w:sz w:val="24"/>
                <w:szCs w:val="24"/>
              </w:rPr>
              <w:t>.</w:t>
            </w:r>
          </w:p>
          <w:p w:rsidR="002D370F" w:rsidRDefault="002D370F" w:rsidP="002D370F">
            <w:pPr>
              <w:rPr>
                <w:sz w:val="24"/>
                <w:szCs w:val="24"/>
              </w:rPr>
            </w:pPr>
          </w:p>
          <w:p w:rsidR="002D370F" w:rsidRDefault="002D370F" w:rsidP="002D370F">
            <w:pPr>
              <w:rPr>
                <w:sz w:val="24"/>
                <w:szCs w:val="24"/>
              </w:rPr>
            </w:pPr>
            <w:r>
              <w:rPr>
                <w:sz w:val="24"/>
                <w:szCs w:val="24"/>
              </w:rPr>
              <w:t xml:space="preserve">If you have questions about LiveText or need further assistance, you may email </w:t>
            </w:r>
            <w:hyperlink r:id="rId12" w:history="1">
              <w:r>
                <w:rPr>
                  <w:rStyle w:val="Hyperlink"/>
                  <w:sz w:val="24"/>
                  <w:szCs w:val="24"/>
                </w:rPr>
                <w:t>edu-ctrac@chaminade.edu</w:t>
              </w:r>
            </w:hyperlink>
            <w:r>
              <w:rPr>
                <w:sz w:val="24"/>
                <w:szCs w:val="24"/>
              </w:rPr>
              <w:t xml:space="preserve"> or call (808) 739-8563.</w:t>
            </w:r>
          </w:p>
          <w:p w:rsidR="000A7B9D" w:rsidRDefault="000A7B9D" w:rsidP="002D370F">
            <w:pPr>
              <w:rPr>
                <w:sz w:val="24"/>
                <w:szCs w:val="24"/>
              </w:rPr>
            </w:pPr>
          </w:p>
        </w:tc>
      </w:tr>
      <w:tr w:rsidR="00B832A7" w:rsidRPr="003A0DF4" w:rsidTr="003A0DF4">
        <w:trPr>
          <w:trHeight w:val="690"/>
        </w:trPr>
        <w:tc>
          <w:tcPr>
            <w:tcW w:w="2628" w:type="dxa"/>
          </w:tcPr>
          <w:p w:rsidR="00B832A7" w:rsidRPr="00220A29" w:rsidRDefault="00B832A7" w:rsidP="00B832A7">
            <w:pPr>
              <w:rPr>
                <w:b/>
                <w:color w:val="000080"/>
                <w:sz w:val="24"/>
                <w:szCs w:val="24"/>
              </w:rPr>
            </w:pPr>
            <w:r>
              <w:rPr>
                <w:b/>
                <w:color w:val="000080"/>
                <w:sz w:val="24"/>
                <w:szCs w:val="24"/>
              </w:rPr>
              <w:t>WEB-BASED COURSES</w:t>
            </w:r>
            <w:r w:rsidRPr="00220A29">
              <w:rPr>
                <w:b/>
                <w:color w:val="000080"/>
                <w:sz w:val="24"/>
                <w:szCs w:val="24"/>
              </w:rPr>
              <w:t>:</w:t>
            </w:r>
          </w:p>
          <w:p w:rsidR="00B832A7" w:rsidRPr="00220A29" w:rsidRDefault="00B832A7" w:rsidP="00B832A7">
            <w:pPr>
              <w:rPr>
                <w:b/>
                <w:color w:val="000080"/>
                <w:sz w:val="24"/>
                <w:szCs w:val="24"/>
              </w:rPr>
            </w:pPr>
          </w:p>
        </w:tc>
        <w:tc>
          <w:tcPr>
            <w:tcW w:w="7511" w:type="dxa"/>
            <w:gridSpan w:val="2"/>
            <w:shd w:val="clear" w:color="auto" w:fill="auto"/>
          </w:tcPr>
          <w:p w:rsidR="008D1ACF" w:rsidRDefault="008D1ACF" w:rsidP="000F19F6">
            <w:pPr>
              <w:rPr>
                <w:sz w:val="24"/>
                <w:szCs w:val="24"/>
              </w:rPr>
            </w:pPr>
          </w:p>
          <w:p w:rsidR="00E42822" w:rsidRPr="00220A29" w:rsidRDefault="00E42822" w:rsidP="00E42822">
            <w:pPr>
              <w:rPr>
                <w:sz w:val="24"/>
                <w:szCs w:val="24"/>
              </w:rPr>
            </w:pPr>
            <w:r w:rsidRPr="00220A29">
              <w:rPr>
                <w:sz w:val="24"/>
                <w:szCs w:val="24"/>
              </w:rPr>
              <w:t xml:space="preserve">Go to:   </w:t>
            </w:r>
            <w:r>
              <w:rPr>
                <w:sz w:val="24"/>
                <w:szCs w:val="24"/>
              </w:rPr>
              <w:t>http://chaminade.ecollege.com/</w:t>
            </w:r>
          </w:p>
          <w:p w:rsidR="00E42822" w:rsidRDefault="00E42822" w:rsidP="00E42822">
            <w:pPr>
              <w:rPr>
                <w:sz w:val="24"/>
                <w:szCs w:val="24"/>
              </w:rPr>
            </w:pPr>
            <w:r>
              <w:rPr>
                <w:sz w:val="24"/>
                <w:szCs w:val="24"/>
              </w:rPr>
              <w:t>User ID: 7-digit CUH student number</w:t>
            </w:r>
          </w:p>
          <w:p w:rsidR="00E42822" w:rsidRDefault="00E42822" w:rsidP="00E42822">
            <w:pPr>
              <w:rPr>
                <w:sz w:val="24"/>
                <w:szCs w:val="24"/>
              </w:rPr>
            </w:pPr>
            <w:r>
              <w:rPr>
                <w:sz w:val="24"/>
                <w:szCs w:val="24"/>
              </w:rPr>
              <w:t xml:space="preserve">Password: Last 4 digits of your </w:t>
            </w:r>
            <w:smartTag w:uri="urn:schemas-microsoft-com:office:smarttags" w:element="stockticker">
              <w:r>
                <w:rPr>
                  <w:sz w:val="24"/>
                  <w:szCs w:val="24"/>
                </w:rPr>
                <w:t>SSN</w:t>
              </w:r>
            </w:smartTag>
          </w:p>
          <w:p w:rsidR="00E42822" w:rsidRPr="00282DFD" w:rsidRDefault="00E42822" w:rsidP="00E42822">
            <w:pPr>
              <w:rPr>
                <w:sz w:val="24"/>
                <w:szCs w:val="24"/>
              </w:rPr>
            </w:pPr>
            <w:r w:rsidRPr="00282DFD">
              <w:rPr>
                <w:bCs/>
                <w:sz w:val="24"/>
                <w:szCs w:val="24"/>
              </w:rPr>
              <w:t>Click on the Academics PSH Tab at the upper left (under the Chaminade logo).</w:t>
            </w:r>
          </w:p>
          <w:p w:rsidR="00E42822" w:rsidRPr="00220A29" w:rsidRDefault="00E42822" w:rsidP="00E42822">
            <w:pPr>
              <w:rPr>
                <w:sz w:val="24"/>
                <w:szCs w:val="24"/>
              </w:rPr>
            </w:pPr>
          </w:p>
          <w:p w:rsidR="00E42822" w:rsidRPr="00220A29" w:rsidRDefault="00E42822" w:rsidP="00E42822">
            <w:pPr>
              <w:rPr>
                <w:sz w:val="24"/>
                <w:szCs w:val="24"/>
              </w:rPr>
            </w:pPr>
            <w:r>
              <w:rPr>
                <w:sz w:val="24"/>
                <w:szCs w:val="24"/>
              </w:rPr>
              <w:t xml:space="preserve">For technical questions:  Contact the Chaminade ecollege helpdesk at </w:t>
            </w:r>
            <w:hyperlink r:id="rId13" w:history="1">
              <w:r w:rsidRPr="00786D37">
                <w:rPr>
                  <w:rStyle w:val="Hyperlink"/>
                  <w:sz w:val="24"/>
                  <w:szCs w:val="24"/>
                </w:rPr>
                <w:t>helpdesk@chaminade.ecollege.com</w:t>
              </w:r>
            </w:hyperlink>
            <w:r>
              <w:rPr>
                <w:sz w:val="24"/>
                <w:szCs w:val="24"/>
              </w:rPr>
              <w:t>, or call (866) 647-0654.</w:t>
            </w:r>
          </w:p>
          <w:p w:rsidR="00B832A7" w:rsidRPr="00220A29" w:rsidRDefault="00B832A7" w:rsidP="00E42822">
            <w:pPr>
              <w:rPr>
                <w:sz w:val="24"/>
                <w:szCs w:val="24"/>
              </w:rPr>
            </w:pP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 xml:space="preserve">CATALOG DESCRIPTION:  </w:t>
            </w:r>
          </w:p>
        </w:tc>
        <w:tc>
          <w:tcPr>
            <w:tcW w:w="7511" w:type="dxa"/>
            <w:gridSpan w:val="2"/>
            <w:shd w:val="clear" w:color="auto" w:fill="auto"/>
          </w:tcPr>
          <w:p w:rsidR="00D83AF0" w:rsidRPr="00492221" w:rsidRDefault="00D83AF0" w:rsidP="00D83AF0">
            <w:pPr>
              <w:rPr>
                <w:sz w:val="24"/>
                <w:szCs w:val="24"/>
              </w:rPr>
            </w:pPr>
            <w:r w:rsidRPr="00492221">
              <w:rPr>
                <w:sz w:val="24"/>
                <w:szCs w:val="24"/>
              </w:rPr>
              <w:t>This course provides an extension of the concepts and research-based practices that were taught in ED433-Developmentally Appropriate</w:t>
            </w:r>
          </w:p>
          <w:p w:rsidR="00D83AF0" w:rsidRPr="00492221" w:rsidRDefault="00D83AF0" w:rsidP="00D83AF0">
            <w:pPr>
              <w:rPr>
                <w:sz w:val="24"/>
                <w:szCs w:val="24"/>
              </w:rPr>
            </w:pPr>
            <w:r w:rsidRPr="00492221">
              <w:rPr>
                <w:sz w:val="24"/>
                <w:szCs w:val="24"/>
              </w:rPr>
              <w:t>Practice I. The teaching strategies and concepts are based on children’s development in Early Childhood Education Centers, are researched based and appropriate to each developmental</w:t>
            </w:r>
            <w:r>
              <w:rPr>
                <w:sz w:val="24"/>
                <w:szCs w:val="24"/>
              </w:rPr>
              <w:t xml:space="preserve"> </w:t>
            </w:r>
            <w:r w:rsidRPr="00492221">
              <w:rPr>
                <w:sz w:val="24"/>
                <w:szCs w:val="24"/>
              </w:rPr>
              <w:t>stage and age. Teaching strategies and materials are designed with developmentally appropriate practices within the classroom setting.</w:t>
            </w:r>
          </w:p>
          <w:p w:rsidR="00B832A7" w:rsidRPr="00227951" w:rsidRDefault="00D83AF0" w:rsidP="00D83AF0">
            <w:pPr>
              <w:rPr>
                <w:iCs/>
                <w:sz w:val="24"/>
                <w:szCs w:val="24"/>
              </w:rPr>
            </w:pPr>
            <w:r>
              <w:rPr>
                <w:sz w:val="24"/>
                <w:szCs w:val="24"/>
              </w:rPr>
              <w:t>Prerequisite</w:t>
            </w:r>
            <w:r w:rsidRPr="00492221">
              <w:rPr>
                <w:sz w:val="24"/>
                <w:szCs w:val="24"/>
              </w:rPr>
              <w:t>: ED 433</w:t>
            </w: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t>MAJOR COURSE TOPICS</w:t>
            </w:r>
          </w:p>
        </w:tc>
        <w:tc>
          <w:tcPr>
            <w:tcW w:w="7511" w:type="dxa"/>
            <w:gridSpan w:val="2"/>
            <w:shd w:val="clear" w:color="auto" w:fill="auto"/>
          </w:tcPr>
          <w:p w:rsidR="00D83AF0" w:rsidRDefault="00227951" w:rsidP="00D83AF0">
            <w:pPr>
              <w:rPr>
                <w:sz w:val="24"/>
                <w:szCs w:val="24"/>
              </w:rPr>
            </w:pPr>
            <w:r>
              <w:rPr>
                <w:sz w:val="24"/>
                <w:szCs w:val="24"/>
              </w:rPr>
              <w:t xml:space="preserve">1.  </w:t>
            </w:r>
            <w:r w:rsidR="000F7A37">
              <w:rPr>
                <w:sz w:val="24"/>
                <w:szCs w:val="24"/>
              </w:rPr>
              <w:t>Sociopolitical and historical contexts</w:t>
            </w:r>
          </w:p>
          <w:p w:rsidR="000F7A37" w:rsidRDefault="000F7A37" w:rsidP="00D83AF0">
            <w:pPr>
              <w:rPr>
                <w:sz w:val="24"/>
                <w:szCs w:val="24"/>
              </w:rPr>
            </w:pPr>
            <w:r>
              <w:rPr>
                <w:sz w:val="24"/>
                <w:szCs w:val="24"/>
              </w:rPr>
              <w:t>2. Critical perspectives on theory</w:t>
            </w:r>
          </w:p>
          <w:p w:rsidR="000F7A37" w:rsidRDefault="000F7A37" w:rsidP="00D83AF0">
            <w:pPr>
              <w:rPr>
                <w:sz w:val="24"/>
                <w:szCs w:val="24"/>
              </w:rPr>
            </w:pPr>
            <w:r>
              <w:rPr>
                <w:sz w:val="24"/>
                <w:szCs w:val="24"/>
              </w:rPr>
              <w:t>3. Negotiations between home settings and programs</w:t>
            </w:r>
          </w:p>
          <w:p w:rsidR="000F7A37" w:rsidRDefault="000F7A37" w:rsidP="00D83AF0">
            <w:pPr>
              <w:rPr>
                <w:sz w:val="24"/>
                <w:szCs w:val="24"/>
              </w:rPr>
            </w:pPr>
            <w:r>
              <w:rPr>
                <w:sz w:val="24"/>
                <w:szCs w:val="24"/>
              </w:rPr>
              <w:t>4. Educational practices and alternative strategies</w:t>
            </w:r>
            <w:r w:rsidR="00E05CC4">
              <w:rPr>
                <w:sz w:val="24"/>
                <w:szCs w:val="24"/>
              </w:rPr>
              <w:t xml:space="preserve"> in diverse settings</w:t>
            </w:r>
          </w:p>
          <w:p w:rsidR="000B6469" w:rsidRPr="001F69CA" w:rsidRDefault="000B6469" w:rsidP="00D83AF0">
            <w:pPr>
              <w:rPr>
                <w:sz w:val="24"/>
                <w:szCs w:val="24"/>
              </w:rPr>
            </w:pPr>
            <w:r>
              <w:rPr>
                <w:sz w:val="24"/>
                <w:szCs w:val="24"/>
              </w:rPr>
              <w:t xml:space="preserve">5. </w:t>
            </w:r>
            <w:r w:rsidR="00E05CC4">
              <w:rPr>
                <w:sz w:val="24"/>
                <w:szCs w:val="24"/>
              </w:rPr>
              <w:t>Assessments in diverse settings</w:t>
            </w:r>
          </w:p>
          <w:p w:rsidR="001F69CA" w:rsidRPr="001F69CA" w:rsidRDefault="001F69CA" w:rsidP="001F69CA">
            <w:pPr>
              <w:rPr>
                <w:sz w:val="24"/>
                <w:szCs w:val="24"/>
              </w:rPr>
            </w:pPr>
          </w:p>
        </w:tc>
      </w:tr>
      <w:tr w:rsidR="00B832A7" w:rsidRPr="003A0DF4" w:rsidTr="003A0DF4">
        <w:trPr>
          <w:trHeight w:val="266"/>
        </w:trPr>
        <w:tc>
          <w:tcPr>
            <w:tcW w:w="2628" w:type="dxa"/>
          </w:tcPr>
          <w:p w:rsidR="00B832A7" w:rsidRDefault="00086474" w:rsidP="00876BCE">
            <w:pPr>
              <w:rPr>
                <w:b/>
                <w:color w:val="000080"/>
                <w:sz w:val="24"/>
                <w:szCs w:val="24"/>
              </w:rPr>
            </w:pPr>
            <w:r>
              <w:rPr>
                <w:b/>
                <w:color w:val="000080"/>
                <w:sz w:val="24"/>
                <w:szCs w:val="24"/>
              </w:rPr>
              <w:t>EARLY CHILDHOOD EDUCATION</w:t>
            </w:r>
          </w:p>
          <w:p w:rsidR="00B832A7" w:rsidRDefault="00B832A7" w:rsidP="00876BCE">
            <w:pPr>
              <w:rPr>
                <w:b/>
                <w:color w:val="000080"/>
                <w:sz w:val="24"/>
                <w:szCs w:val="24"/>
              </w:rPr>
            </w:pPr>
            <w:r w:rsidRPr="003A0DF4">
              <w:rPr>
                <w:b/>
                <w:color w:val="000080"/>
                <w:sz w:val="24"/>
                <w:szCs w:val="24"/>
              </w:rPr>
              <w:t>PROGRAM OUTCOMES:</w:t>
            </w:r>
          </w:p>
          <w:p w:rsidR="00B832A7" w:rsidRDefault="00B832A7" w:rsidP="00876BCE">
            <w:pPr>
              <w:rPr>
                <w:b/>
                <w:color w:val="000080"/>
                <w:sz w:val="24"/>
                <w:szCs w:val="24"/>
              </w:rPr>
            </w:pPr>
          </w:p>
          <w:p w:rsidR="00B832A7" w:rsidRDefault="00572AA6" w:rsidP="00876BCE">
            <w:pPr>
              <w:rPr>
                <w:color w:val="000080"/>
                <w:sz w:val="24"/>
                <w:szCs w:val="24"/>
              </w:rPr>
            </w:pPr>
            <w:r w:rsidRPr="00423AAD">
              <w:rPr>
                <w:color w:val="000080"/>
                <w:sz w:val="24"/>
                <w:szCs w:val="24"/>
              </w:rPr>
              <w:t>All 5 program outcomes are not addressed in all courses.  The program outcomes emphasized for this course are highlighted in</w:t>
            </w:r>
            <w:r>
              <w:rPr>
                <w:b/>
                <w:color w:val="000080"/>
                <w:sz w:val="24"/>
                <w:szCs w:val="24"/>
              </w:rPr>
              <w:t xml:space="preserve"> BOLD.</w:t>
            </w:r>
          </w:p>
          <w:p w:rsidR="00B832A7" w:rsidRPr="003A0DF4" w:rsidRDefault="00B832A7" w:rsidP="00DE6D72">
            <w:pPr>
              <w:rPr>
                <w:color w:val="000080"/>
                <w:sz w:val="24"/>
                <w:szCs w:val="24"/>
              </w:rPr>
            </w:pPr>
          </w:p>
        </w:tc>
        <w:tc>
          <w:tcPr>
            <w:tcW w:w="7511" w:type="dxa"/>
            <w:gridSpan w:val="2"/>
          </w:tcPr>
          <w:p w:rsidR="00EA182F" w:rsidRDefault="00EA182F" w:rsidP="00EA182F">
            <w:pPr>
              <w:rPr>
                <w:sz w:val="24"/>
                <w:szCs w:val="24"/>
              </w:rPr>
            </w:pPr>
            <w:r w:rsidRPr="00CE7451">
              <w:rPr>
                <w:sz w:val="24"/>
                <w:szCs w:val="24"/>
              </w:rPr>
              <w:t>The successful undergraduate candidate in the early childhood education bachelor’s program is able to plan, teach, assess, reflect, and adapt.  Therefore, the successful candidate:</w:t>
            </w:r>
          </w:p>
          <w:p w:rsidR="00EA182F" w:rsidRPr="00CE7451" w:rsidRDefault="00EA182F" w:rsidP="00EA182F">
            <w:pPr>
              <w:rPr>
                <w:sz w:val="24"/>
                <w:szCs w:val="24"/>
              </w:rPr>
            </w:pPr>
          </w:p>
          <w:p w:rsidR="00EA182F" w:rsidRPr="002930BE" w:rsidRDefault="00EA182F" w:rsidP="00EA182F">
            <w:pPr>
              <w:rPr>
                <w:b/>
                <w:sz w:val="24"/>
                <w:szCs w:val="24"/>
              </w:rPr>
            </w:pPr>
            <w:r w:rsidRPr="002930BE">
              <w:rPr>
                <w:b/>
                <w:sz w:val="24"/>
                <w:szCs w:val="24"/>
              </w:rPr>
              <w:t>1.   (PLAN) promotes child development and learning by designing developmentally appropriate learning experiences that incorporate knowledge of content, children, learner outcomes, pedagogy, and assessments in the field of early childhood education.</w:t>
            </w:r>
          </w:p>
          <w:p w:rsidR="00EA182F" w:rsidRPr="00CE7451" w:rsidRDefault="00EA182F" w:rsidP="00EA182F">
            <w:pPr>
              <w:rPr>
                <w:sz w:val="24"/>
                <w:szCs w:val="24"/>
              </w:rPr>
            </w:pPr>
          </w:p>
          <w:p w:rsidR="00EA182F" w:rsidRPr="00D83AF0" w:rsidRDefault="00EA182F" w:rsidP="00EA182F">
            <w:pPr>
              <w:rPr>
                <w:b/>
                <w:sz w:val="24"/>
                <w:szCs w:val="24"/>
              </w:rPr>
            </w:pPr>
            <w:r w:rsidRPr="00D83AF0">
              <w:rPr>
                <w:b/>
                <w:sz w:val="24"/>
                <w:szCs w:val="24"/>
              </w:rPr>
              <w:t>2.  (TEACH) employs appropriate pedagogical practices and utilize resources to facilitate the learning process.  This requires a developmentally appropriate content knowledge in the early childhood education.</w:t>
            </w:r>
          </w:p>
          <w:p w:rsidR="00EA182F" w:rsidRPr="00CE7451" w:rsidRDefault="00EA182F" w:rsidP="00EA182F">
            <w:pPr>
              <w:rPr>
                <w:sz w:val="24"/>
                <w:szCs w:val="24"/>
              </w:rPr>
            </w:pPr>
          </w:p>
          <w:p w:rsidR="00EA182F" w:rsidRPr="00A92320" w:rsidRDefault="00EA182F" w:rsidP="00EA182F">
            <w:pPr>
              <w:rPr>
                <w:b/>
                <w:sz w:val="24"/>
                <w:szCs w:val="24"/>
              </w:rPr>
            </w:pPr>
            <w:r w:rsidRPr="00A92320">
              <w:rPr>
                <w:b/>
                <w:sz w:val="24"/>
                <w:szCs w:val="24"/>
              </w:rPr>
              <w:t>3.  (ASSESS) applies a variety of diagnostic, formative and/or summative assessments to evaluate and support developmentally appropriate progress of the learner in the early childhood education.</w:t>
            </w:r>
          </w:p>
          <w:p w:rsidR="00EA182F" w:rsidRPr="00BF1BD0" w:rsidRDefault="00EA182F" w:rsidP="00EA182F">
            <w:pPr>
              <w:rPr>
                <w:b/>
                <w:sz w:val="24"/>
                <w:szCs w:val="24"/>
              </w:rPr>
            </w:pPr>
          </w:p>
          <w:p w:rsidR="00EA182F" w:rsidRPr="002930BE" w:rsidRDefault="00EA182F" w:rsidP="00EA182F">
            <w:pPr>
              <w:rPr>
                <w:sz w:val="24"/>
                <w:szCs w:val="24"/>
              </w:rPr>
            </w:pPr>
            <w:r w:rsidRPr="002930BE">
              <w:rPr>
                <w:sz w:val="24"/>
                <w:szCs w:val="24"/>
              </w:rPr>
              <w:t>4.  (REFLECT) builds family and community relationships by engaging in the process of continual and thoughtful reflection on his/her teaching practices in the early childhood education.</w:t>
            </w:r>
          </w:p>
          <w:p w:rsidR="00EA182F" w:rsidRPr="00CE7451" w:rsidRDefault="00EA182F" w:rsidP="00EA182F">
            <w:pPr>
              <w:rPr>
                <w:sz w:val="24"/>
                <w:szCs w:val="24"/>
              </w:rPr>
            </w:pPr>
          </w:p>
          <w:p w:rsidR="00CE7451" w:rsidRDefault="00EA182F" w:rsidP="00EA182F">
            <w:pPr>
              <w:rPr>
                <w:b/>
                <w:sz w:val="24"/>
                <w:szCs w:val="24"/>
              </w:rPr>
            </w:pPr>
            <w:r w:rsidRPr="00D83AF0">
              <w:rPr>
                <w:b/>
                <w:sz w:val="24"/>
                <w:szCs w:val="24"/>
              </w:rPr>
              <w:t>5.  (ADAPT) strives to be a professional in the field of early childhood education by evaluating elements of change in the classroom and the wider world, actively bringing this awareness to work with children, faculty, and other member of the community</w:t>
            </w:r>
            <w:r w:rsidR="00D83AF0">
              <w:rPr>
                <w:b/>
                <w:sz w:val="24"/>
                <w:szCs w:val="24"/>
              </w:rPr>
              <w:t>.</w:t>
            </w:r>
          </w:p>
          <w:p w:rsidR="000A7B9D" w:rsidRDefault="000A7B9D" w:rsidP="00EA182F">
            <w:pPr>
              <w:rPr>
                <w:b/>
                <w:sz w:val="24"/>
                <w:szCs w:val="24"/>
              </w:rPr>
            </w:pPr>
          </w:p>
          <w:p w:rsidR="000A7B9D" w:rsidRDefault="000A7B9D" w:rsidP="00EA182F">
            <w:pPr>
              <w:rPr>
                <w:b/>
                <w:sz w:val="24"/>
                <w:szCs w:val="24"/>
              </w:rPr>
            </w:pPr>
          </w:p>
          <w:p w:rsidR="000A7B9D" w:rsidRPr="00D83AF0" w:rsidRDefault="000A7B9D" w:rsidP="00EA182F">
            <w:pPr>
              <w:rPr>
                <w:b/>
                <w:sz w:val="24"/>
                <w:szCs w:val="24"/>
              </w:rPr>
            </w:pPr>
          </w:p>
        </w:tc>
      </w:tr>
      <w:tr w:rsidR="00B832A7" w:rsidRPr="003A0DF4" w:rsidTr="00977726">
        <w:trPr>
          <w:trHeight w:val="140"/>
        </w:trPr>
        <w:tc>
          <w:tcPr>
            <w:tcW w:w="2628" w:type="dxa"/>
            <w:vMerge w:val="restart"/>
          </w:tcPr>
          <w:p w:rsidR="00B832A7" w:rsidRPr="003A0DF4" w:rsidRDefault="00B832A7" w:rsidP="00DC7441">
            <w:pPr>
              <w:rPr>
                <w:color w:val="000080"/>
                <w:sz w:val="24"/>
                <w:szCs w:val="24"/>
              </w:rPr>
            </w:pPr>
            <w:r w:rsidRPr="003A0DF4">
              <w:rPr>
                <w:b/>
                <w:color w:val="000080"/>
                <w:sz w:val="24"/>
                <w:szCs w:val="24"/>
              </w:rPr>
              <w:lastRenderedPageBreak/>
              <w:t>STUDENT LEARNING OUTCOMES:</w:t>
            </w:r>
          </w:p>
          <w:p w:rsidR="00B832A7" w:rsidRPr="003A0DF4" w:rsidRDefault="00B832A7" w:rsidP="00217AC8">
            <w:pPr>
              <w:rPr>
                <w:b/>
                <w:color w:val="000080"/>
                <w:sz w:val="24"/>
                <w:szCs w:val="24"/>
              </w:rPr>
            </w:pPr>
          </w:p>
        </w:tc>
        <w:tc>
          <w:tcPr>
            <w:tcW w:w="3840" w:type="dxa"/>
          </w:tcPr>
          <w:p w:rsidR="00B43507" w:rsidRDefault="00B832A7" w:rsidP="00086474">
            <w:pPr>
              <w:pStyle w:val="BodyText"/>
              <w:jc w:val="center"/>
              <w:rPr>
                <w:b/>
                <w:color w:val="800080"/>
                <w:szCs w:val="24"/>
              </w:rPr>
            </w:pPr>
            <w:r w:rsidRPr="003A0DF4">
              <w:rPr>
                <w:b/>
                <w:color w:val="800080"/>
                <w:szCs w:val="24"/>
              </w:rPr>
              <w:t>Outcomes</w:t>
            </w:r>
          </w:p>
          <w:p w:rsidR="00B832A7" w:rsidRPr="003A0DF4" w:rsidRDefault="00B43507" w:rsidP="00086474">
            <w:pPr>
              <w:pStyle w:val="BodyText"/>
              <w:jc w:val="center"/>
              <w:rPr>
                <w:szCs w:val="24"/>
              </w:rPr>
            </w:pPr>
            <w:r>
              <w:rPr>
                <w:b/>
                <w:color w:val="800080"/>
                <w:szCs w:val="24"/>
              </w:rPr>
              <w:t>(</w:t>
            </w:r>
            <w:r w:rsidR="00086474">
              <w:rPr>
                <w:b/>
                <w:color w:val="800080"/>
                <w:szCs w:val="24"/>
              </w:rPr>
              <w:t>NAEYC</w:t>
            </w:r>
            <w:r w:rsidR="00B832A7">
              <w:rPr>
                <w:b/>
                <w:color w:val="800080"/>
                <w:szCs w:val="24"/>
              </w:rPr>
              <w:t xml:space="preserve"> Standard(s) addressed</w:t>
            </w:r>
            <w:r>
              <w:rPr>
                <w:b/>
                <w:color w:val="800080"/>
                <w:szCs w:val="24"/>
              </w:rPr>
              <w:t>)</w:t>
            </w:r>
          </w:p>
        </w:tc>
        <w:tc>
          <w:tcPr>
            <w:tcW w:w="3671" w:type="dxa"/>
          </w:tcPr>
          <w:p w:rsidR="00B832A7" w:rsidRPr="003A0DF4" w:rsidRDefault="00B832A7" w:rsidP="003A0DF4">
            <w:pPr>
              <w:pStyle w:val="BodyText"/>
              <w:jc w:val="center"/>
              <w:rPr>
                <w:b/>
                <w:color w:val="800080"/>
                <w:szCs w:val="24"/>
              </w:rPr>
            </w:pPr>
            <w:r w:rsidRPr="003A0DF4">
              <w:rPr>
                <w:b/>
                <w:color w:val="800080"/>
                <w:szCs w:val="24"/>
              </w:rPr>
              <w:t>How will outcome be achieved?</w:t>
            </w:r>
          </w:p>
          <w:p w:rsidR="00B832A7" w:rsidRPr="003A0DF4" w:rsidRDefault="00B832A7" w:rsidP="003A0DF4">
            <w:pPr>
              <w:pStyle w:val="BodyText"/>
              <w:jc w:val="center"/>
              <w:rPr>
                <w:szCs w:val="24"/>
              </w:rPr>
            </w:pPr>
            <w:r w:rsidRPr="003A0DF4">
              <w:rPr>
                <w:b/>
                <w:color w:val="800080"/>
                <w:szCs w:val="24"/>
              </w:rPr>
              <w:t>(e.g., Assignments, reading, lecture, fieldwork, etc.)</w:t>
            </w:r>
          </w:p>
        </w:tc>
      </w:tr>
      <w:tr w:rsidR="00B832A7" w:rsidRPr="003A0DF4" w:rsidTr="00977726">
        <w:trPr>
          <w:trHeight w:val="140"/>
        </w:trPr>
        <w:tc>
          <w:tcPr>
            <w:tcW w:w="2628" w:type="dxa"/>
            <w:vMerge/>
          </w:tcPr>
          <w:p w:rsidR="00B832A7" w:rsidRPr="003A0DF4" w:rsidRDefault="00B832A7" w:rsidP="00876BCE">
            <w:pPr>
              <w:rPr>
                <w:b/>
                <w:color w:val="000080"/>
                <w:sz w:val="24"/>
                <w:szCs w:val="24"/>
              </w:rPr>
            </w:pPr>
          </w:p>
        </w:tc>
        <w:tc>
          <w:tcPr>
            <w:tcW w:w="3840" w:type="dxa"/>
          </w:tcPr>
          <w:p w:rsidR="00D83AF0" w:rsidRPr="00342427" w:rsidRDefault="00D83AF0" w:rsidP="00D83AF0">
            <w:pPr>
              <w:numPr>
                <w:ilvl w:val="0"/>
                <w:numId w:val="18"/>
              </w:numPr>
              <w:rPr>
                <w:sz w:val="24"/>
                <w:szCs w:val="24"/>
              </w:rPr>
            </w:pPr>
            <w:r w:rsidRPr="00342427">
              <w:rPr>
                <w:sz w:val="24"/>
                <w:szCs w:val="24"/>
              </w:rPr>
              <w:t>Curriculum: Areas of Development - Social Emotional, Physical, Language, Content Area (early literacy, math, science, social studies, technology, creative arts, and health and safety) (2B – 2L)</w:t>
            </w:r>
          </w:p>
          <w:p w:rsidR="00D83AF0" w:rsidRPr="00342427" w:rsidRDefault="00D83AF0" w:rsidP="00D83AF0">
            <w:pPr>
              <w:numPr>
                <w:ilvl w:val="0"/>
                <w:numId w:val="18"/>
              </w:numPr>
              <w:rPr>
                <w:sz w:val="24"/>
                <w:szCs w:val="24"/>
              </w:rPr>
            </w:pPr>
            <w:r w:rsidRPr="00342427">
              <w:rPr>
                <w:sz w:val="24"/>
                <w:szCs w:val="24"/>
              </w:rPr>
              <w:t>Teaching: Designing Enriched Learning Environments (3A)</w:t>
            </w:r>
          </w:p>
          <w:p w:rsidR="00D83AF0" w:rsidRPr="00342427" w:rsidRDefault="00D83AF0" w:rsidP="00D83AF0">
            <w:pPr>
              <w:numPr>
                <w:ilvl w:val="0"/>
                <w:numId w:val="18"/>
              </w:numPr>
              <w:rPr>
                <w:sz w:val="24"/>
                <w:szCs w:val="24"/>
              </w:rPr>
            </w:pPr>
            <w:r w:rsidRPr="00342427">
              <w:rPr>
                <w:sz w:val="24"/>
                <w:szCs w:val="24"/>
              </w:rPr>
              <w:t>Teaching: Responding to Children’s Interests and Needs (3E)</w:t>
            </w:r>
          </w:p>
          <w:p w:rsidR="00D83AF0" w:rsidRPr="00342427" w:rsidRDefault="00D83AF0" w:rsidP="00D83AF0">
            <w:pPr>
              <w:numPr>
                <w:ilvl w:val="0"/>
                <w:numId w:val="18"/>
              </w:numPr>
              <w:rPr>
                <w:sz w:val="24"/>
                <w:szCs w:val="24"/>
              </w:rPr>
            </w:pPr>
            <w:r w:rsidRPr="00342427">
              <w:rPr>
                <w:sz w:val="24"/>
                <w:szCs w:val="24"/>
              </w:rPr>
              <w:t>Teaching: Making Learning Meaningful for All Children (3F)</w:t>
            </w:r>
          </w:p>
          <w:p w:rsidR="00D83AF0" w:rsidRPr="00342427" w:rsidRDefault="00D83AF0" w:rsidP="00D83AF0">
            <w:pPr>
              <w:numPr>
                <w:ilvl w:val="0"/>
                <w:numId w:val="18"/>
              </w:numPr>
              <w:rPr>
                <w:sz w:val="24"/>
                <w:szCs w:val="24"/>
              </w:rPr>
            </w:pPr>
            <w:r w:rsidRPr="00342427">
              <w:rPr>
                <w:sz w:val="24"/>
                <w:szCs w:val="24"/>
              </w:rPr>
              <w:t>Teaching: Using Instruction to Deepen Children’s Understanding and Build Their Skills and Knowledge (3G)</w:t>
            </w:r>
          </w:p>
          <w:p w:rsidR="00D83AF0" w:rsidRPr="00B54E5F" w:rsidRDefault="00D83AF0" w:rsidP="00D83AF0">
            <w:pPr>
              <w:numPr>
                <w:ilvl w:val="0"/>
                <w:numId w:val="18"/>
              </w:numPr>
              <w:rPr>
                <w:sz w:val="24"/>
                <w:szCs w:val="24"/>
              </w:rPr>
            </w:pPr>
            <w:r w:rsidRPr="00342427">
              <w:rPr>
                <w:sz w:val="24"/>
                <w:szCs w:val="24"/>
              </w:rPr>
              <w:t>Demonstrate the importance of connecting with children</w:t>
            </w:r>
            <w:r>
              <w:rPr>
                <w:sz w:val="22"/>
                <w:szCs w:val="22"/>
              </w:rPr>
              <w:t xml:space="preserve"> and family.</w:t>
            </w:r>
          </w:p>
          <w:p w:rsidR="00B43507" w:rsidRPr="003A0DF4" w:rsidRDefault="00D83AF0" w:rsidP="00D83AF0">
            <w:pPr>
              <w:ind w:left="360"/>
              <w:rPr>
                <w:sz w:val="24"/>
                <w:szCs w:val="24"/>
              </w:rPr>
            </w:pPr>
            <w:r>
              <w:rPr>
                <w:sz w:val="22"/>
                <w:szCs w:val="22"/>
              </w:rPr>
              <w:t>(1A, 2A, 2C, 4A)</w:t>
            </w:r>
          </w:p>
        </w:tc>
        <w:tc>
          <w:tcPr>
            <w:tcW w:w="3671" w:type="dxa"/>
          </w:tcPr>
          <w:p w:rsidR="00961B50" w:rsidRDefault="00671ACF" w:rsidP="003A0DF4">
            <w:pPr>
              <w:numPr>
                <w:ilvl w:val="0"/>
                <w:numId w:val="8"/>
              </w:numPr>
              <w:rPr>
                <w:sz w:val="24"/>
                <w:szCs w:val="24"/>
              </w:rPr>
            </w:pPr>
            <w:r>
              <w:rPr>
                <w:sz w:val="24"/>
                <w:szCs w:val="24"/>
              </w:rPr>
              <w:t xml:space="preserve">Readings, Weekly Assignments, Reflections, Article </w:t>
            </w:r>
            <w:r w:rsidR="00936DC9">
              <w:rPr>
                <w:sz w:val="24"/>
                <w:szCs w:val="24"/>
              </w:rPr>
              <w:t>Summaries</w:t>
            </w:r>
          </w:p>
          <w:p w:rsidR="00671ACF" w:rsidRDefault="00671ACF" w:rsidP="003A0DF4">
            <w:pPr>
              <w:numPr>
                <w:ilvl w:val="0"/>
                <w:numId w:val="8"/>
              </w:numPr>
              <w:rPr>
                <w:sz w:val="24"/>
                <w:szCs w:val="24"/>
              </w:rPr>
            </w:pPr>
            <w:r>
              <w:rPr>
                <w:sz w:val="24"/>
                <w:szCs w:val="24"/>
              </w:rPr>
              <w:t>Readings, Weekly Assignments</w:t>
            </w:r>
            <w:r w:rsidR="00936DC9">
              <w:rPr>
                <w:sz w:val="24"/>
                <w:szCs w:val="24"/>
              </w:rPr>
              <w:t>, Article Summaries</w:t>
            </w:r>
          </w:p>
          <w:p w:rsidR="00671ACF" w:rsidRDefault="00671ACF" w:rsidP="003A0DF4">
            <w:pPr>
              <w:numPr>
                <w:ilvl w:val="0"/>
                <w:numId w:val="8"/>
              </w:numPr>
              <w:rPr>
                <w:sz w:val="24"/>
                <w:szCs w:val="24"/>
              </w:rPr>
            </w:pPr>
            <w:r>
              <w:rPr>
                <w:sz w:val="24"/>
                <w:szCs w:val="24"/>
              </w:rPr>
              <w:t>Readings, Weekly Assignments</w:t>
            </w:r>
          </w:p>
          <w:p w:rsidR="00671ACF" w:rsidRDefault="00671ACF" w:rsidP="003A0DF4">
            <w:pPr>
              <w:numPr>
                <w:ilvl w:val="0"/>
                <w:numId w:val="8"/>
              </w:numPr>
              <w:rPr>
                <w:sz w:val="24"/>
                <w:szCs w:val="24"/>
              </w:rPr>
            </w:pPr>
            <w:r>
              <w:rPr>
                <w:sz w:val="24"/>
                <w:szCs w:val="24"/>
              </w:rPr>
              <w:t>Readings, Weekly Assignments</w:t>
            </w:r>
          </w:p>
          <w:p w:rsidR="00671ACF" w:rsidRDefault="00671ACF" w:rsidP="003A0DF4">
            <w:pPr>
              <w:numPr>
                <w:ilvl w:val="0"/>
                <w:numId w:val="8"/>
              </w:numPr>
              <w:rPr>
                <w:sz w:val="24"/>
                <w:szCs w:val="24"/>
              </w:rPr>
            </w:pPr>
            <w:r>
              <w:rPr>
                <w:sz w:val="24"/>
                <w:szCs w:val="24"/>
              </w:rPr>
              <w:t>Readings, Weekly Assignments, Reflections</w:t>
            </w:r>
            <w:r w:rsidR="00E05CC4">
              <w:rPr>
                <w:sz w:val="24"/>
                <w:szCs w:val="24"/>
              </w:rPr>
              <w:t>, Exam</w:t>
            </w:r>
          </w:p>
          <w:p w:rsidR="00671ACF" w:rsidRPr="003A0DF4" w:rsidRDefault="00671ACF" w:rsidP="003A0DF4">
            <w:pPr>
              <w:numPr>
                <w:ilvl w:val="0"/>
                <w:numId w:val="8"/>
              </w:numPr>
              <w:rPr>
                <w:sz w:val="24"/>
                <w:szCs w:val="24"/>
              </w:rPr>
            </w:pPr>
            <w:r>
              <w:rPr>
                <w:sz w:val="24"/>
                <w:szCs w:val="24"/>
              </w:rPr>
              <w:t>Readings, Weekly Assignments, Reflections, Interview Paper</w:t>
            </w:r>
            <w:r w:rsidR="00E05CC4">
              <w:rPr>
                <w:sz w:val="24"/>
                <w:szCs w:val="24"/>
              </w:rPr>
              <w:t>, Exam</w:t>
            </w:r>
          </w:p>
        </w:tc>
      </w:tr>
      <w:tr w:rsidR="00B832A7" w:rsidRPr="003A0DF4" w:rsidTr="003A0DF4">
        <w:trPr>
          <w:trHeight w:val="700"/>
        </w:trPr>
        <w:tc>
          <w:tcPr>
            <w:tcW w:w="2628" w:type="dxa"/>
          </w:tcPr>
          <w:p w:rsidR="00B832A7" w:rsidRPr="003A0DF4" w:rsidRDefault="00B832A7" w:rsidP="00876BCE">
            <w:pPr>
              <w:rPr>
                <w:b/>
                <w:color w:val="000080"/>
                <w:sz w:val="24"/>
                <w:szCs w:val="24"/>
              </w:rPr>
            </w:pPr>
            <w:r w:rsidRPr="003A0DF4">
              <w:rPr>
                <w:b/>
                <w:color w:val="000080"/>
                <w:sz w:val="24"/>
                <w:szCs w:val="24"/>
              </w:rPr>
              <w:t>ACADEMIC REQUIREMENTS:</w:t>
            </w:r>
          </w:p>
        </w:tc>
        <w:tc>
          <w:tcPr>
            <w:tcW w:w="7511" w:type="dxa"/>
            <w:gridSpan w:val="2"/>
            <w:shd w:val="clear" w:color="auto" w:fill="auto"/>
          </w:tcPr>
          <w:p w:rsidR="00B832A7" w:rsidRPr="0016429F" w:rsidRDefault="00B832A7" w:rsidP="00876BCE">
            <w:pPr>
              <w:rPr>
                <w:b/>
                <w:color w:val="FF0000"/>
                <w:sz w:val="24"/>
                <w:szCs w:val="24"/>
              </w:rPr>
            </w:pPr>
          </w:p>
        </w:tc>
      </w:tr>
      <w:tr w:rsidR="00B832A7" w:rsidRPr="003A0DF4" w:rsidTr="003A0DF4">
        <w:trPr>
          <w:trHeight w:val="155"/>
        </w:trPr>
        <w:tc>
          <w:tcPr>
            <w:tcW w:w="2628" w:type="dxa"/>
          </w:tcPr>
          <w:p w:rsidR="00B832A7" w:rsidRPr="003A0DF4" w:rsidRDefault="00B832A7" w:rsidP="003A0DF4">
            <w:pPr>
              <w:ind w:left="360"/>
              <w:jc w:val="right"/>
              <w:rPr>
                <w:b/>
                <w:color w:val="003366"/>
                <w:sz w:val="24"/>
                <w:szCs w:val="24"/>
              </w:rPr>
            </w:pPr>
            <w:r w:rsidRPr="003A0DF4">
              <w:rPr>
                <w:b/>
                <w:color w:val="800080"/>
                <w:sz w:val="24"/>
                <w:szCs w:val="24"/>
              </w:rPr>
              <w:t>Signature Assignment</w:t>
            </w:r>
          </w:p>
        </w:tc>
        <w:tc>
          <w:tcPr>
            <w:tcW w:w="7511" w:type="dxa"/>
            <w:gridSpan w:val="2"/>
            <w:shd w:val="clear" w:color="auto" w:fill="auto"/>
          </w:tcPr>
          <w:p w:rsidR="00A94CEA" w:rsidRPr="001F2757" w:rsidRDefault="001F2757" w:rsidP="00A94CEA">
            <w:pPr>
              <w:rPr>
                <w:sz w:val="24"/>
                <w:szCs w:val="24"/>
              </w:rPr>
            </w:pPr>
            <w:r>
              <w:rPr>
                <w:sz w:val="24"/>
                <w:szCs w:val="24"/>
              </w:rPr>
              <w:t xml:space="preserve"> </w:t>
            </w:r>
            <w:r w:rsidR="00E05CC4">
              <w:rPr>
                <w:sz w:val="24"/>
                <w:szCs w:val="24"/>
              </w:rPr>
              <w:t xml:space="preserve">     </w:t>
            </w:r>
            <w:r w:rsidR="00FE5816">
              <w:rPr>
                <w:sz w:val="24"/>
                <w:szCs w:val="24"/>
              </w:rPr>
              <w:t xml:space="preserve">Interview Paper (50 </w:t>
            </w:r>
            <w:r w:rsidR="00E05CC4">
              <w:rPr>
                <w:sz w:val="24"/>
                <w:szCs w:val="24"/>
              </w:rPr>
              <w:t>points)</w:t>
            </w:r>
          </w:p>
          <w:p w:rsidR="001F2757" w:rsidRPr="001F2757" w:rsidRDefault="001F2757" w:rsidP="001F2757">
            <w:pPr>
              <w:rPr>
                <w:sz w:val="24"/>
                <w:szCs w:val="24"/>
              </w:rPr>
            </w:pPr>
          </w:p>
        </w:tc>
      </w:tr>
      <w:tr w:rsidR="00B832A7" w:rsidRPr="003A0DF4" w:rsidTr="003A0DF4">
        <w:trPr>
          <w:trHeight w:val="7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Other Assignments</w:t>
            </w:r>
          </w:p>
        </w:tc>
        <w:tc>
          <w:tcPr>
            <w:tcW w:w="7511" w:type="dxa"/>
            <w:gridSpan w:val="2"/>
            <w:shd w:val="clear" w:color="auto" w:fill="auto"/>
          </w:tcPr>
          <w:p w:rsidR="00E05CC4" w:rsidRDefault="00E05CC4" w:rsidP="00D618EE">
            <w:pPr>
              <w:ind w:left="360"/>
              <w:rPr>
                <w:sz w:val="24"/>
                <w:szCs w:val="24"/>
              </w:rPr>
            </w:pPr>
            <w:r>
              <w:rPr>
                <w:sz w:val="24"/>
                <w:szCs w:val="24"/>
              </w:rPr>
              <w:t>Introduction (</w:t>
            </w:r>
            <w:r w:rsidR="00FE5816">
              <w:rPr>
                <w:sz w:val="24"/>
                <w:szCs w:val="24"/>
              </w:rPr>
              <w:t>5</w:t>
            </w:r>
            <w:r>
              <w:rPr>
                <w:sz w:val="24"/>
                <w:szCs w:val="24"/>
              </w:rPr>
              <w:t xml:space="preserve"> points)</w:t>
            </w:r>
          </w:p>
          <w:p w:rsidR="00E05CC4" w:rsidRDefault="00E05CC4" w:rsidP="00D618EE">
            <w:pPr>
              <w:ind w:left="360"/>
              <w:rPr>
                <w:sz w:val="24"/>
                <w:szCs w:val="24"/>
              </w:rPr>
            </w:pPr>
            <w:r>
              <w:rPr>
                <w:sz w:val="24"/>
                <w:szCs w:val="24"/>
              </w:rPr>
              <w:t>Week Assignments (9 x 10 points = 90 points)</w:t>
            </w:r>
          </w:p>
          <w:p w:rsidR="00E05CC4" w:rsidRDefault="00E05CC4" w:rsidP="00D618EE">
            <w:pPr>
              <w:ind w:left="360"/>
              <w:rPr>
                <w:sz w:val="24"/>
                <w:szCs w:val="24"/>
              </w:rPr>
            </w:pPr>
            <w:r>
              <w:rPr>
                <w:sz w:val="24"/>
                <w:szCs w:val="24"/>
              </w:rPr>
              <w:t>Week Reflections (8 x 3 points = 24 points)</w:t>
            </w:r>
          </w:p>
          <w:p w:rsidR="00E05CC4" w:rsidRDefault="00E05CC4" w:rsidP="00D618EE">
            <w:pPr>
              <w:ind w:left="360"/>
              <w:rPr>
                <w:sz w:val="24"/>
                <w:szCs w:val="24"/>
              </w:rPr>
            </w:pPr>
            <w:r>
              <w:rPr>
                <w:sz w:val="24"/>
                <w:szCs w:val="24"/>
              </w:rPr>
              <w:t xml:space="preserve">Article Summary (3 x </w:t>
            </w:r>
            <w:r w:rsidR="00FE5816">
              <w:rPr>
                <w:sz w:val="24"/>
                <w:szCs w:val="24"/>
              </w:rPr>
              <w:t xml:space="preserve">12 </w:t>
            </w:r>
            <w:r>
              <w:rPr>
                <w:sz w:val="24"/>
                <w:szCs w:val="24"/>
              </w:rPr>
              <w:t xml:space="preserve">points = </w:t>
            </w:r>
            <w:r w:rsidR="00FE5816">
              <w:rPr>
                <w:sz w:val="24"/>
                <w:szCs w:val="24"/>
              </w:rPr>
              <w:t>36</w:t>
            </w:r>
            <w:r>
              <w:rPr>
                <w:sz w:val="24"/>
                <w:szCs w:val="24"/>
              </w:rPr>
              <w:t xml:space="preserve"> points)</w:t>
            </w:r>
          </w:p>
          <w:p w:rsidR="00E05CC4" w:rsidRDefault="00E05CC4" w:rsidP="00D618EE">
            <w:pPr>
              <w:ind w:left="360"/>
              <w:rPr>
                <w:sz w:val="24"/>
                <w:szCs w:val="24"/>
              </w:rPr>
            </w:pPr>
            <w:r>
              <w:rPr>
                <w:sz w:val="24"/>
                <w:szCs w:val="24"/>
              </w:rPr>
              <w:t>Final Exam (</w:t>
            </w:r>
            <w:r w:rsidR="00FE5816">
              <w:rPr>
                <w:sz w:val="24"/>
                <w:szCs w:val="24"/>
              </w:rPr>
              <w:t>20</w:t>
            </w:r>
            <w:r>
              <w:rPr>
                <w:sz w:val="24"/>
                <w:szCs w:val="24"/>
              </w:rPr>
              <w:t xml:space="preserve"> points)</w:t>
            </w:r>
          </w:p>
          <w:p w:rsidR="00B832A7" w:rsidRPr="003A0DF4" w:rsidRDefault="00B832A7" w:rsidP="00D618EE">
            <w:pPr>
              <w:ind w:left="360"/>
              <w:rPr>
                <w:sz w:val="24"/>
                <w:szCs w:val="24"/>
                <w:u w:val="single"/>
              </w:rPr>
            </w:pPr>
            <w:r w:rsidRPr="003A0DF4">
              <w:rPr>
                <w:sz w:val="24"/>
                <w:szCs w:val="24"/>
              </w:rPr>
              <w:t xml:space="preserve">                                                                                    </w:t>
            </w:r>
            <w:r w:rsidRPr="003A0DF4">
              <w:rPr>
                <w:sz w:val="24"/>
                <w:szCs w:val="24"/>
              </w:rPr>
              <w:tab/>
            </w:r>
            <w:r w:rsidRPr="003A0DF4">
              <w:rPr>
                <w:sz w:val="24"/>
                <w:szCs w:val="24"/>
              </w:rPr>
              <w:tab/>
              <w:t xml:space="preserve">                              </w:t>
            </w:r>
          </w:p>
        </w:tc>
      </w:tr>
      <w:tr w:rsidR="00B832A7" w:rsidRPr="003A0DF4" w:rsidTr="003A0DF4">
        <w:trPr>
          <w:trHeight w:val="93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Grading Scale</w:t>
            </w:r>
          </w:p>
        </w:tc>
        <w:tc>
          <w:tcPr>
            <w:tcW w:w="7511" w:type="dxa"/>
            <w:gridSpan w:val="2"/>
            <w:shd w:val="clear" w:color="auto" w:fill="auto"/>
          </w:tcPr>
          <w:p w:rsidR="00B832A7" w:rsidRDefault="00920020" w:rsidP="00876BCE">
            <w:pPr>
              <w:rPr>
                <w:sz w:val="24"/>
                <w:szCs w:val="24"/>
              </w:rPr>
            </w:pPr>
            <w:r>
              <w:rPr>
                <w:sz w:val="24"/>
                <w:szCs w:val="24"/>
              </w:rPr>
              <w:t>(90 – 100 % = A; 80 – 89 % = B; 70 – 79 % = C; 60 – 69% = D; below 60% = F)</w:t>
            </w:r>
          </w:p>
          <w:p w:rsidR="006C7BAA" w:rsidRPr="003A0DF4" w:rsidRDefault="006C7BAA" w:rsidP="00876BCE">
            <w:pPr>
              <w:rPr>
                <w:sz w:val="24"/>
                <w:szCs w:val="24"/>
              </w:rPr>
            </w:pPr>
          </w:p>
          <w:p w:rsidR="00B832A7" w:rsidRDefault="00936DC9" w:rsidP="00D57F7E">
            <w:pPr>
              <w:rPr>
                <w:sz w:val="24"/>
                <w:szCs w:val="24"/>
              </w:rPr>
            </w:pPr>
            <w:r>
              <w:rPr>
                <w:sz w:val="24"/>
                <w:szCs w:val="24"/>
              </w:rPr>
              <w:t>202 – 225</w:t>
            </w:r>
            <w:r w:rsidR="00920020">
              <w:rPr>
                <w:sz w:val="24"/>
                <w:szCs w:val="24"/>
              </w:rPr>
              <w:t xml:space="preserve"> = A</w:t>
            </w:r>
          </w:p>
          <w:p w:rsidR="00920020" w:rsidRDefault="00936DC9" w:rsidP="00D57F7E">
            <w:pPr>
              <w:rPr>
                <w:sz w:val="24"/>
                <w:szCs w:val="24"/>
              </w:rPr>
            </w:pPr>
            <w:r>
              <w:rPr>
                <w:sz w:val="24"/>
                <w:szCs w:val="24"/>
              </w:rPr>
              <w:t>180</w:t>
            </w:r>
            <w:r w:rsidR="0026008E">
              <w:rPr>
                <w:sz w:val="24"/>
                <w:szCs w:val="24"/>
              </w:rPr>
              <w:t xml:space="preserve"> – </w:t>
            </w:r>
            <w:r>
              <w:rPr>
                <w:sz w:val="24"/>
                <w:szCs w:val="24"/>
              </w:rPr>
              <w:t>201</w:t>
            </w:r>
            <w:r w:rsidR="00920020">
              <w:rPr>
                <w:sz w:val="24"/>
                <w:szCs w:val="24"/>
              </w:rPr>
              <w:t xml:space="preserve"> = B</w:t>
            </w:r>
          </w:p>
          <w:p w:rsidR="00920020" w:rsidRDefault="00936DC9" w:rsidP="00D57F7E">
            <w:pPr>
              <w:rPr>
                <w:sz w:val="24"/>
                <w:szCs w:val="24"/>
              </w:rPr>
            </w:pPr>
            <w:r>
              <w:rPr>
                <w:sz w:val="24"/>
                <w:szCs w:val="24"/>
              </w:rPr>
              <w:t>158</w:t>
            </w:r>
            <w:r w:rsidR="00920020">
              <w:rPr>
                <w:sz w:val="24"/>
                <w:szCs w:val="24"/>
              </w:rPr>
              <w:t xml:space="preserve"> – </w:t>
            </w:r>
            <w:r>
              <w:rPr>
                <w:sz w:val="24"/>
                <w:szCs w:val="24"/>
              </w:rPr>
              <w:t>179</w:t>
            </w:r>
            <w:r w:rsidR="00920020">
              <w:rPr>
                <w:sz w:val="24"/>
                <w:szCs w:val="24"/>
              </w:rPr>
              <w:t xml:space="preserve"> = C</w:t>
            </w:r>
          </w:p>
          <w:p w:rsidR="00920020" w:rsidRDefault="00936DC9" w:rsidP="00D57F7E">
            <w:pPr>
              <w:rPr>
                <w:sz w:val="24"/>
                <w:szCs w:val="24"/>
              </w:rPr>
            </w:pPr>
            <w:r>
              <w:rPr>
                <w:sz w:val="24"/>
                <w:szCs w:val="24"/>
              </w:rPr>
              <w:t>135 – 157</w:t>
            </w:r>
            <w:r w:rsidR="00920020">
              <w:rPr>
                <w:sz w:val="24"/>
                <w:szCs w:val="24"/>
              </w:rPr>
              <w:t xml:space="preserve"> = D</w:t>
            </w:r>
          </w:p>
          <w:p w:rsidR="00920020" w:rsidRDefault="00936DC9" w:rsidP="00D57F7E">
            <w:pPr>
              <w:rPr>
                <w:sz w:val="24"/>
                <w:szCs w:val="24"/>
              </w:rPr>
            </w:pPr>
            <w:r>
              <w:rPr>
                <w:sz w:val="24"/>
                <w:szCs w:val="24"/>
              </w:rPr>
              <w:t xml:space="preserve">    0 – 134</w:t>
            </w:r>
            <w:r w:rsidR="00920020">
              <w:rPr>
                <w:sz w:val="24"/>
                <w:szCs w:val="24"/>
              </w:rPr>
              <w:t xml:space="preserve"> = F</w:t>
            </w:r>
          </w:p>
          <w:p w:rsidR="00920020" w:rsidRDefault="00920020" w:rsidP="00D57F7E">
            <w:pPr>
              <w:rPr>
                <w:sz w:val="24"/>
                <w:szCs w:val="24"/>
              </w:rPr>
            </w:pPr>
          </w:p>
          <w:p w:rsidR="00920020" w:rsidRPr="00920020" w:rsidRDefault="00920020" w:rsidP="00D57F7E">
            <w:pPr>
              <w:rPr>
                <w:b/>
                <w:color w:val="E36C0A"/>
                <w:sz w:val="24"/>
                <w:szCs w:val="24"/>
                <w:u w:val="single"/>
              </w:rPr>
            </w:pPr>
            <w:r w:rsidRPr="00920020">
              <w:rPr>
                <w:b/>
                <w:color w:val="E36C0A"/>
                <w:sz w:val="24"/>
                <w:szCs w:val="24"/>
                <w:u w:val="single"/>
              </w:rPr>
              <w:t>Grading Criteria:</w:t>
            </w:r>
          </w:p>
          <w:p w:rsidR="00920020" w:rsidRDefault="00E54276" w:rsidP="00D57F7E">
            <w:pPr>
              <w:rPr>
                <w:sz w:val="24"/>
                <w:szCs w:val="24"/>
              </w:rPr>
            </w:pPr>
            <w:r>
              <w:rPr>
                <w:sz w:val="24"/>
                <w:szCs w:val="24"/>
              </w:rPr>
              <w:t xml:space="preserve">Your work will be graded on quality of content, completeness, and demonstration of understanding.  You are expected to complete assignments by their deadlines.  Assignment deadlines are listed on the weekly schedule.  </w:t>
            </w:r>
            <w:r w:rsidRPr="00E54276">
              <w:rPr>
                <w:b/>
                <w:color w:val="E36C0A"/>
                <w:sz w:val="24"/>
                <w:szCs w:val="24"/>
              </w:rPr>
              <w:t>Assignments should be submitted by 11:59 p.m. of their due date.</w:t>
            </w:r>
            <w:r>
              <w:rPr>
                <w:sz w:val="24"/>
                <w:szCs w:val="24"/>
              </w:rPr>
              <w:t xml:space="preserve">  </w:t>
            </w:r>
          </w:p>
          <w:p w:rsidR="00E54276" w:rsidRDefault="00E54276" w:rsidP="00D57F7E">
            <w:pPr>
              <w:rPr>
                <w:sz w:val="24"/>
                <w:szCs w:val="24"/>
              </w:rPr>
            </w:pPr>
          </w:p>
          <w:p w:rsidR="00E54276" w:rsidRDefault="00E54276" w:rsidP="00D57F7E">
            <w:pPr>
              <w:rPr>
                <w:sz w:val="24"/>
                <w:szCs w:val="24"/>
              </w:rPr>
            </w:pPr>
            <w:r>
              <w:rPr>
                <w:sz w:val="24"/>
                <w:szCs w:val="24"/>
              </w:rPr>
              <w:t xml:space="preserve">All assignments should be submitted to the dropbox in ecollege (except for reflections).  Assignments have specific instructions for submitting work. Please read the instructions carefully.     </w:t>
            </w:r>
          </w:p>
          <w:p w:rsidR="002F051B" w:rsidRDefault="002F051B" w:rsidP="00D57F7E">
            <w:pPr>
              <w:rPr>
                <w:sz w:val="24"/>
                <w:szCs w:val="24"/>
              </w:rPr>
            </w:pPr>
          </w:p>
          <w:p w:rsidR="00E54276" w:rsidRPr="00E54276" w:rsidRDefault="00E54276" w:rsidP="00D57F7E">
            <w:pPr>
              <w:rPr>
                <w:b/>
                <w:color w:val="E36C0A"/>
                <w:sz w:val="24"/>
                <w:szCs w:val="24"/>
                <w:u w:val="single"/>
              </w:rPr>
            </w:pPr>
            <w:r w:rsidRPr="00E54276">
              <w:rPr>
                <w:b/>
                <w:color w:val="E36C0A"/>
                <w:sz w:val="24"/>
                <w:szCs w:val="24"/>
                <w:u w:val="single"/>
              </w:rPr>
              <w:t>Late Policy:</w:t>
            </w:r>
          </w:p>
          <w:p w:rsidR="005F341F" w:rsidRPr="005F341F" w:rsidRDefault="005F341F" w:rsidP="00D57F7E">
            <w:pPr>
              <w:rPr>
                <w:sz w:val="24"/>
                <w:szCs w:val="24"/>
              </w:rPr>
            </w:pPr>
          </w:p>
          <w:p w:rsidR="005F341F" w:rsidRPr="005F341F" w:rsidRDefault="005F341F" w:rsidP="005F341F">
            <w:pPr>
              <w:numPr>
                <w:ilvl w:val="0"/>
                <w:numId w:val="16"/>
              </w:numPr>
              <w:rPr>
                <w:sz w:val="24"/>
                <w:szCs w:val="24"/>
              </w:rPr>
            </w:pPr>
            <w:r w:rsidRPr="005F341F">
              <w:rPr>
                <w:sz w:val="24"/>
                <w:szCs w:val="24"/>
              </w:rPr>
              <w:t xml:space="preserve">No more than </w:t>
            </w:r>
            <w:r w:rsidRPr="005F341F">
              <w:rPr>
                <w:b/>
                <w:sz w:val="24"/>
                <w:szCs w:val="24"/>
              </w:rPr>
              <w:t>2 late assignments</w:t>
            </w:r>
            <w:r w:rsidRPr="005F341F">
              <w:rPr>
                <w:sz w:val="24"/>
                <w:szCs w:val="24"/>
              </w:rPr>
              <w:t xml:space="preserve"> will be accepted, unless previous arrangements have been made with me.</w:t>
            </w:r>
          </w:p>
          <w:p w:rsidR="005F341F" w:rsidRPr="005F341F" w:rsidRDefault="005F341F" w:rsidP="005F341F">
            <w:pPr>
              <w:numPr>
                <w:ilvl w:val="0"/>
                <w:numId w:val="16"/>
              </w:numPr>
              <w:rPr>
                <w:sz w:val="24"/>
                <w:szCs w:val="24"/>
              </w:rPr>
            </w:pPr>
            <w:r w:rsidRPr="005F341F">
              <w:rPr>
                <w:sz w:val="24"/>
                <w:szCs w:val="24"/>
              </w:rPr>
              <w:t xml:space="preserve">Late assignments will be accepted up to </w:t>
            </w:r>
            <w:r w:rsidRPr="005F341F">
              <w:rPr>
                <w:b/>
                <w:sz w:val="24"/>
                <w:szCs w:val="24"/>
              </w:rPr>
              <w:t>one week</w:t>
            </w:r>
            <w:r w:rsidRPr="005F341F">
              <w:rPr>
                <w:sz w:val="24"/>
                <w:szCs w:val="24"/>
              </w:rPr>
              <w:t xml:space="preserve"> after the original due date with a 50% grade deduction.</w:t>
            </w:r>
          </w:p>
          <w:p w:rsidR="00E02589" w:rsidRPr="00E02589" w:rsidRDefault="005F341F" w:rsidP="00E02589">
            <w:pPr>
              <w:numPr>
                <w:ilvl w:val="0"/>
                <w:numId w:val="16"/>
              </w:numPr>
              <w:rPr>
                <w:sz w:val="24"/>
                <w:szCs w:val="24"/>
              </w:rPr>
            </w:pPr>
            <w:r w:rsidRPr="005F341F">
              <w:rPr>
                <w:sz w:val="24"/>
                <w:szCs w:val="24"/>
              </w:rPr>
              <w:t xml:space="preserve">Weekly reflections will not be accepted late. </w:t>
            </w:r>
          </w:p>
          <w:p w:rsidR="00E54276" w:rsidRPr="003A0DF4" w:rsidRDefault="00E54276" w:rsidP="00D57F7E">
            <w:pPr>
              <w:rPr>
                <w:sz w:val="24"/>
                <w:szCs w:val="24"/>
              </w:rPr>
            </w:pPr>
          </w:p>
        </w:tc>
      </w:tr>
      <w:tr w:rsidR="00B832A7" w:rsidRPr="003A0DF4" w:rsidTr="003A0DF4">
        <w:trPr>
          <w:trHeight w:val="155"/>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UNIVERSITY POLICIES:</w:t>
            </w:r>
          </w:p>
        </w:tc>
        <w:tc>
          <w:tcPr>
            <w:tcW w:w="7511" w:type="dxa"/>
            <w:gridSpan w:val="2"/>
            <w:shd w:val="clear" w:color="auto" w:fill="auto"/>
          </w:tcPr>
          <w:p w:rsidR="00B832A7" w:rsidRPr="00537C82" w:rsidRDefault="00B832A7" w:rsidP="00537C82">
            <w:pPr>
              <w:rPr>
                <w:color w:val="000000"/>
              </w:rPr>
            </w:pPr>
            <w:r w:rsidRPr="00537C82">
              <w:rPr>
                <w:b/>
                <w:bCs/>
                <w:color w:val="000000"/>
              </w:rPr>
              <w:t>Attendance</w:t>
            </w:r>
            <w:r w:rsidRPr="00537C82">
              <w:rPr>
                <w:color w:val="000000"/>
              </w:rPr>
              <w:b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r w:rsidRPr="00537C82">
              <w:rPr>
                <w:color w:val="000000"/>
              </w:rPr>
              <w:br/>
            </w:r>
            <w:r w:rsidRPr="00537C82">
              <w:rPr>
                <w:color w:val="000000"/>
              </w:rPr>
              <w:br/>
            </w:r>
            <w:r w:rsidRPr="00537C82">
              <w:rPr>
                <w:b/>
                <w:bCs/>
                <w:color w:val="000000"/>
              </w:rPr>
              <w:t>Writing Standards</w:t>
            </w:r>
            <w:r w:rsidRPr="00537C82">
              <w:rPr>
                <w:color w:val="000000"/>
              </w:rPr>
              <w:br/>
              <w:t xml:space="preserve">All work submitted by </w:t>
            </w:r>
            <w:smartTag w:uri="urn:schemas-microsoft-com:office:smarttags" w:element="place">
              <w:smartTag w:uri="urn:schemas-microsoft-com:office:smarttags" w:element="PlaceName">
                <w:r w:rsidRPr="00537C82">
                  <w:rPr>
                    <w:color w:val="000000"/>
                  </w:rPr>
                  <w:t>Chaminade</w:t>
                </w:r>
              </w:smartTag>
              <w:r w:rsidRPr="00537C82">
                <w:rPr>
                  <w:color w:val="000000"/>
                </w:rPr>
                <w:t xml:space="preserve"> </w:t>
              </w:r>
              <w:smartTag w:uri="urn:schemas-microsoft-com:office:smarttags" w:element="PlaceType">
                <w:r w:rsidRPr="00537C82">
                  <w:rPr>
                    <w:color w:val="000000"/>
                  </w:rPr>
                  <w:t>University</w:t>
                </w:r>
              </w:smartTag>
            </w:smartTag>
            <w:r w:rsidRPr="00537C82">
              <w:rPr>
                <w:color w:val="000000"/>
              </w:rPr>
              <w:t xml:space="preserve"> students must meet the following writing standards. Written assignments should:</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Use correctly the grammar, spelling, punctuation, and sentence structure of Standard Written English.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Develop ideas, themes, and main points coherently and concisely.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Adopt modes and styles appropriate to their purpose and audience.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Be clear, complete, and effective.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Carefully analyze and synthesize material and ideas borrowed from sources. In addition, the sources of the borrowed material should be correctly acknowledged to avoid plagiarism. </w:t>
            </w:r>
          </w:p>
          <w:p w:rsidR="00B832A7" w:rsidRPr="00537C82" w:rsidRDefault="00B832A7" w:rsidP="00537C82">
            <w:pPr>
              <w:rPr>
                <w:color w:val="000000"/>
              </w:rPr>
            </w:pPr>
            <w:r w:rsidRPr="00537C82">
              <w:rPr>
                <w:color w:val="000000"/>
              </w:rPr>
              <w:br/>
            </w:r>
            <w:r w:rsidRPr="00537C82">
              <w:rPr>
                <w:b/>
                <w:bCs/>
                <w:color w:val="000000"/>
              </w:rPr>
              <w:t>Plagiarism</w:t>
            </w:r>
            <w:r w:rsidRPr="00537C82">
              <w:rPr>
                <w:color w:val="000000"/>
              </w:rPr>
              <w:t xml:space="preserve"> - “Plagiarism is the offering of work of another as one's own. Plagiarism is a serious offense and may include, but is not limited to, the following:</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Complete or partial copying directly from a published or unpublished source </w:t>
            </w:r>
            <w:r w:rsidRPr="00537C82">
              <w:rPr>
                <w:color w:val="000000"/>
              </w:rPr>
              <w:lastRenderedPageBreak/>
              <w:t xml:space="preserve">without proper acknowledgment to the author. Minor changes in wording or syntax are not sufficient to avoid charges of plagiarism. Proper acknowledgment of the source of a text is always mandatory.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Paraphrasing the work of another without proper author acknowledgment.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Submitting as one's own original work (however freely given or purchased) the original exam, research paper, manuscript, report, computer file, or other assignment that has been prepared by another individual. </w:t>
            </w:r>
          </w:p>
          <w:p w:rsidR="00B832A7" w:rsidRPr="003A0DF4" w:rsidRDefault="00B832A7" w:rsidP="00537C82">
            <w:pPr>
              <w:rPr>
                <w:sz w:val="24"/>
                <w:szCs w:val="24"/>
                <w:u w:val="single"/>
              </w:rPr>
            </w:pPr>
            <w:r w:rsidRPr="00537C82">
              <w:rPr>
                <w:color w:val="000000"/>
              </w:rPr>
              <w:t xml:space="preserve">Please refer to your </w:t>
            </w:r>
            <w:r w:rsidRPr="00537C82">
              <w:rPr>
                <w:b/>
                <w:bCs/>
                <w:color w:val="000000"/>
              </w:rPr>
              <w:t xml:space="preserve">Student Handbook, General Catalog, </w:t>
            </w:r>
            <w:r w:rsidRPr="00537C82">
              <w:rPr>
                <w:color w:val="000000"/>
              </w:rPr>
              <w:t xml:space="preserve">and the </w:t>
            </w:r>
            <w:r w:rsidRPr="00537C82">
              <w:rPr>
                <w:b/>
                <w:bCs/>
                <w:color w:val="000000"/>
              </w:rPr>
              <w:t>Education Division Policy Manual</w:t>
            </w:r>
            <w:r w:rsidRPr="00537C82">
              <w:rPr>
                <w:color w:val="000000"/>
              </w:rPr>
              <w:t xml:space="preserve"> for other important institutional and academic policies including more detailed information regarding Plagiarism, Classroom department, Freedom of Expression, Add/Drop, Disabilities, and others.</w:t>
            </w:r>
          </w:p>
        </w:tc>
      </w:tr>
    </w:tbl>
    <w:p w:rsidR="00E04774" w:rsidRPr="00E04774" w:rsidRDefault="00E04774" w:rsidP="00E04774">
      <w:pPr>
        <w:rPr>
          <w:vanish/>
        </w:rPr>
      </w:pPr>
    </w:p>
    <w:tbl>
      <w:tblPr>
        <w:tblpPr w:leftFromText="180" w:rightFromText="180" w:vertAnchor="text" w:horzAnchor="margin" w:tblpY="-72"/>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1734"/>
        <w:gridCol w:w="2250"/>
        <w:gridCol w:w="3064"/>
        <w:gridCol w:w="2948"/>
      </w:tblGrid>
      <w:tr w:rsidR="00174AD0" w:rsidRPr="003A0DF4" w:rsidTr="007A4960">
        <w:trPr>
          <w:trHeight w:val="368"/>
        </w:trPr>
        <w:tc>
          <w:tcPr>
            <w:tcW w:w="10800" w:type="dxa"/>
            <w:gridSpan w:val="5"/>
            <w:tcBorders>
              <w:top w:val="nil"/>
              <w:left w:val="nil"/>
              <w:bottom w:val="single" w:sz="4" w:space="0" w:color="auto"/>
              <w:right w:val="nil"/>
            </w:tcBorders>
          </w:tcPr>
          <w:p w:rsidR="00174AD0" w:rsidRPr="003A0DF4" w:rsidRDefault="00174AD0" w:rsidP="007A4960">
            <w:pPr>
              <w:jc w:val="center"/>
              <w:rPr>
                <w:b/>
                <w:sz w:val="24"/>
                <w:szCs w:val="24"/>
                <w:u w:val="single"/>
              </w:rPr>
            </w:pPr>
            <w:r w:rsidRPr="003A0DF4">
              <w:rPr>
                <w:b/>
                <w:sz w:val="24"/>
                <w:szCs w:val="24"/>
                <w:u w:val="single"/>
              </w:rPr>
              <w:lastRenderedPageBreak/>
              <w:t>WEEKLY SCHEDULE</w:t>
            </w:r>
          </w:p>
        </w:tc>
      </w:tr>
      <w:tr w:rsidR="00174AD0" w:rsidRPr="003A0DF4" w:rsidTr="007A4960">
        <w:trPr>
          <w:trHeight w:val="368"/>
        </w:trPr>
        <w:tc>
          <w:tcPr>
            <w:tcW w:w="804" w:type="dxa"/>
            <w:tcBorders>
              <w:top w:val="single" w:sz="4" w:space="0" w:color="auto"/>
            </w:tcBorders>
          </w:tcPr>
          <w:p w:rsidR="00174AD0" w:rsidRPr="003A0DF4" w:rsidRDefault="00174AD0" w:rsidP="007A4960">
            <w:pPr>
              <w:jc w:val="center"/>
              <w:rPr>
                <w:b/>
                <w:sz w:val="24"/>
                <w:szCs w:val="24"/>
              </w:rPr>
            </w:pPr>
            <w:r>
              <w:rPr>
                <w:b/>
                <w:sz w:val="24"/>
                <w:szCs w:val="24"/>
              </w:rPr>
              <w:t>Week</w:t>
            </w:r>
          </w:p>
        </w:tc>
        <w:tc>
          <w:tcPr>
            <w:tcW w:w="1734" w:type="dxa"/>
            <w:tcBorders>
              <w:top w:val="single" w:sz="4" w:space="0" w:color="auto"/>
            </w:tcBorders>
          </w:tcPr>
          <w:p w:rsidR="00174AD0" w:rsidRDefault="00174AD0" w:rsidP="007A4960">
            <w:pPr>
              <w:jc w:val="center"/>
              <w:rPr>
                <w:b/>
                <w:sz w:val="24"/>
                <w:szCs w:val="24"/>
              </w:rPr>
            </w:pPr>
            <w:r w:rsidRPr="003A0DF4">
              <w:rPr>
                <w:b/>
                <w:sz w:val="24"/>
                <w:szCs w:val="24"/>
              </w:rPr>
              <w:t>Date</w:t>
            </w:r>
            <w:r>
              <w:rPr>
                <w:b/>
                <w:sz w:val="24"/>
                <w:szCs w:val="24"/>
              </w:rPr>
              <w:t>s</w:t>
            </w:r>
          </w:p>
          <w:p w:rsidR="00174AD0" w:rsidRPr="003A0DF4" w:rsidRDefault="00174AD0" w:rsidP="007A4960">
            <w:pPr>
              <w:jc w:val="center"/>
              <w:rPr>
                <w:b/>
                <w:sz w:val="24"/>
                <w:szCs w:val="24"/>
              </w:rPr>
            </w:pPr>
            <w:r>
              <w:rPr>
                <w:b/>
                <w:sz w:val="24"/>
                <w:szCs w:val="24"/>
              </w:rPr>
              <w:t>Sun – Sat</w:t>
            </w:r>
          </w:p>
        </w:tc>
        <w:tc>
          <w:tcPr>
            <w:tcW w:w="2250" w:type="dxa"/>
            <w:tcBorders>
              <w:top w:val="single" w:sz="4" w:space="0" w:color="auto"/>
            </w:tcBorders>
          </w:tcPr>
          <w:p w:rsidR="00174AD0" w:rsidRPr="003A0DF4" w:rsidRDefault="00174AD0" w:rsidP="007A4960">
            <w:pPr>
              <w:jc w:val="center"/>
              <w:rPr>
                <w:b/>
                <w:sz w:val="24"/>
                <w:szCs w:val="24"/>
              </w:rPr>
            </w:pPr>
            <w:r w:rsidRPr="003A0DF4">
              <w:rPr>
                <w:b/>
                <w:sz w:val="24"/>
                <w:szCs w:val="24"/>
              </w:rPr>
              <w:t xml:space="preserve">Major Topic </w:t>
            </w:r>
          </w:p>
        </w:tc>
        <w:tc>
          <w:tcPr>
            <w:tcW w:w="3064" w:type="dxa"/>
            <w:tcBorders>
              <w:top w:val="single" w:sz="4" w:space="0" w:color="auto"/>
            </w:tcBorders>
          </w:tcPr>
          <w:p w:rsidR="00174AD0" w:rsidRDefault="00174AD0" w:rsidP="007A4960">
            <w:pPr>
              <w:jc w:val="center"/>
              <w:rPr>
                <w:b/>
                <w:sz w:val="24"/>
                <w:szCs w:val="24"/>
              </w:rPr>
            </w:pPr>
            <w:r w:rsidRPr="003A0DF4">
              <w:rPr>
                <w:b/>
                <w:sz w:val="24"/>
                <w:szCs w:val="24"/>
              </w:rPr>
              <w:t>Required Reading</w:t>
            </w:r>
          </w:p>
          <w:p w:rsidR="00174AD0" w:rsidRPr="003A0DF4" w:rsidRDefault="00174AD0" w:rsidP="007A4960">
            <w:pPr>
              <w:jc w:val="center"/>
              <w:rPr>
                <w:b/>
                <w:sz w:val="24"/>
                <w:szCs w:val="24"/>
              </w:rPr>
            </w:pPr>
          </w:p>
        </w:tc>
        <w:tc>
          <w:tcPr>
            <w:tcW w:w="2948" w:type="dxa"/>
            <w:tcBorders>
              <w:top w:val="single" w:sz="4" w:space="0" w:color="auto"/>
            </w:tcBorders>
          </w:tcPr>
          <w:p w:rsidR="00174AD0" w:rsidRPr="003A0DF4" w:rsidRDefault="00174AD0" w:rsidP="007A4960">
            <w:pPr>
              <w:jc w:val="center"/>
              <w:rPr>
                <w:b/>
                <w:sz w:val="24"/>
                <w:szCs w:val="24"/>
              </w:rPr>
            </w:pPr>
            <w:r w:rsidRPr="003A0DF4">
              <w:rPr>
                <w:b/>
                <w:sz w:val="24"/>
                <w:szCs w:val="24"/>
              </w:rPr>
              <w:t>Assignments Due</w:t>
            </w:r>
          </w:p>
        </w:tc>
      </w:tr>
      <w:tr w:rsidR="00174AD0" w:rsidRPr="003A0DF4" w:rsidTr="007A4960">
        <w:trPr>
          <w:trHeight w:val="767"/>
        </w:trPr>
        <w:tc>
          <w:tcPr>
            <w:tcW w:w="804" w:type="dxa"/>
          </w:tcPr>
          <w:p w:rsidR="00174AD0" w:rsidRPr="003A0DF4" w:rsidRDefault="00174AD0" w:rsidP="007A4960">
            <w:pPr>
              <w:rPr>
                <w:sz w:val="24"/>
                <w:szCs w:val="24"/>
              </w:rPr>
            </w:pPr>
            <w:r w:rsidRPr="003A0DF4">
              <w:rPr>
                <w:sz w:val="24"/>
                <w:szCs w:val="24"/>
              </w:rPr>
              <w:t>1</w:t>
            </w:r>
          </w:p>
        </w:tc>
        <w:tc>
          <w:tcPr>
            <w:tcW w:w="1734" w:type="dxa"/>
          </w:tcPr>
          <w:p w:rsidR="00174AD0" w:rsidRDefault="00363F96" w:rsidP="007A4960">
            <w:pPr>
              <w:rPr>
                <w:sz w:val="24"/>
                <w:szCs w:val="24"/>
              </w:rPr>
            </w:pPr>
            <w:r>
              <w:rPr>
                <w:sz w:val="24"/>
                <w:szCs w:val="24"/>
              </w:rPr>
              <w:t>July 7-12</w:t>
            </w:r>
          </w:p>
          <w:p w:rsidR="00174AD0" w:rsidRPr="003A0DF4" w:rsidRDefault="00174AD0" w:rsidP="007A4960">
            <w:pPr>
              <w:rPr>
                <w:sz w:val="24"/>
                <w:szCs w:val="24"/>
              </w:rPr>
            </w:pPr>
          </w:p>
        </w:tc>
        <w:tc>
          <w:tcPr>
            <w:tcW w:w="2250" w:type="dxa"/>
          </w:tcPr>
          <w:p w:rsidR="00174AD0" w:rsidRDefault="00174AD0" w:rsidP="007A4960">
            <w:pPr>
              <w:rPr>
                <w:sz w:val="24"/>
                <w:szCs w:val="24"/>
              </w:rPr>
            </w:pPr>
            <w:r>
              <w:rPr>
                <w:sz w:val="24"/>
                <w:szCs w:val="24"/>
              </w:rPr>
              <w:t>Introduction to Course</w:t>
            </w:r>
          </w:p>
          <w:p w:rsidR="00174AD0" w:rsidRPr="00E0332F" w:rsidRDefault="00174AD0" w:rsidP="007A4960">
            <w:pPr>
              <w:rPr>
                <w:b/>
                <w:sz w:val="24"/>
                <w:szCs w:val="24"/>
              </w:rPr>
            </w:pPr>
          </w:p>
        </w:tc>
        <w:tc>
          <w:tcPr>
            <w:tcW w:w="3064" w:type="dxa"/>
          </w:tcPr>
          <w:p w:rsidR="00174AD0" w:rsidRPr="003A0DF4" w:rsidRDefault="00174AD0" w:rsidP="007A4960">
            <w:pPr>
              <w:rPr>
                <w:sz w:val="24"/>
                <w:szCs w:val="24"/>
              </w:rPr>
            </w:pPr>
            <w:r>
              <w:rPr>
                <w:sz w:val="24"/>
                <w:szCs w:val="24"/>
              </w:rPr>
              <w:t>Welcome Letter</w:t>
            </w:r>
          </w:p>
        </w:tc>
        <w:tc>
          <w:tcPr>
            <w:tcW w:w="2948" w:type="dxa"/>
          </w:tcPr>
          <w:p w:rsidR="00174AD0" w:rsidRPr="00D85490" w:rsidRDefault="00E03832" w:rsidP="007A4960">
            <w:pPr>
              <w:rPr>
                <w:b/>
                <w:color w:val="E36C0A"/>
                <w:sz w:val="24"/>
                <w:szCs w:val="24"/>
              </w:rPr>
            </w:pPr>
            <w:r>
              <w:rPr>
                <w:b/>
                <w:color w:val="E36C0A"/>
                <w:sz w:val="24"/>
                <w:szCs w:val="24"/>
              </w:rPr>
              <w:t>7/12</w:t>
            </w:r>
            <w:r w:rsidR="00174AD0">
              <w:rPr>
                <w:b/>
                <w:color w:val="E36C0A"/>
                <w:sz w:val="24"/>
                <w:szCs w:val="24"/>
              </w:rPr>
              <w:t xml:space="preserve"> (</w:t>
            </w:r>
            <w:r w:rsidR="00B35C88">
              <w:rPr>
                <w:b/>
                <w:color w:val="E36C0A"/>
                <w:sz w:val="24"/>
                <w:szCs w:val="24"/>
              </w:rPr>
              <w:t>Saturday</w:t>
            </w:r>
            <w:r w:rsidR="00174AD0">
              <w:rPr>
                <w:b/>
                <w:color w:val="E36C0A"/>
                <w:sz w:val="24"/>
                <w:szCs w:val="24"/>
              </w:rPr>
              <w:t>)</w:t>
            </w:r>
            <w:r w:rsidR="00174AD0" w:rsidRPr="00D85490">
              <w:rPr>
                <w:b/>
                <w:color w:val="E36C0A"/>
                <w:sz w:val="24"/>
                <w:szCs w:val="24"/>
              </w:rPr>
              <w:t xml:space="preserve">: </w:t>
            </w:r>
          </w:p>
          <w:p w:rsidR="00174AD0" w:rsidRPr="003A0DF4" w:rsidRDefault="00174AD0" w:rsidP="007A4960">
            <w:pPr>
              <w:rPr>
                <w:sz w:val="24"/>
                <w:szCs w:val="24"/>
              </w:rPr>
            </w:pPr>
            <w:r>
              <w:rPr>
                <w:sz w:val="24"/>
                <w:szCs w:val="24"/>
              </w:rPr>
              <w:t>Introduction Assignment</w:t>
            </w:r>
          </w:p>
        </w:tc>
      </w:tr>
      <w:tr w:rsidR="00174AD0" w:rsidRPr="003A0DF4" w:rsidTr="007A4960">
        <w:trPr>
          <w:trHeight w:val="965"/>
        </w:trPr>
        <w:tc>
          <w:tcPr>
            <w:tcW w:w="804" w:type="dxa"/>
          </w:tcPr>
          <w:p w:rsidR="00174AD0" w:rsidRPr="003A0DF4" w:rsidRDefault="00174AD0" w:rsidP="007A4960">
            <w:pPr>
              <w:rPr>
                <w:sz w:val="24"/>
                <w:szCs w:val="24"/>
              </w:rPr>
            </w:pPr>
            <w:r w:rsidRPr="003A0DF4">
              <w:rPr>
                <w:sz w:val="24"/>
                <w:szCs w:val="24"/>
              </w:rPr>
              <w:t>2</w:t>
            </w:r>
          </w:p>
        </w:tc>
        <w:tc>
          <w:tcPr>
            <w:tcW w:w="1734" w:type="dxa"/>
          </w:tcPr>
          <w:p w:rsidR="00174AD0" w:rsidRDefault="00363F96" w:rsidP="007A4960">
            <w:pPr>
              <w:rPr>
                <w:sz w:val="24"/>
                <w:szCs w:val="24"/>
              </w:rPr>
            </w:pPr>
            <w:r>
              <w:rPr>
                <w:sz w:val="24"/>
                <w:szCs w:val="24"/>
              </w:rPr>
              <w:t>July 13-</w:t>
            </w:r>
            <w:r w:rsidR="00C05799">
              <w:rPr>
                <w:sz w:val="24"/>
                <w:szCs w:val="24"/>
              </w:rPr>
              <w:t>19</w:t>
            </w:r>
          </w:p>
          <w:p w:rsidR="00174AD0" w:rsidRPr="003A0DF4" w:rsidRDefault="00174AD0" w:rsidP="007A4960">
            <w:pPr>
              <w:rPr>
                <w:sz w:val="24"/>
                <w:szCs w:val="24"/>
              </w:rPr>
            </w:pPr>
          </w:p>
        </w:tc>
        <w:tc>
          <w:tcPr>
            <w:tcW w:w="2250" w:type="dxa"/>
          </w:tcPr>
          <w:p w:rsidR="00174AD0" w:rsidRDefault="00174AD0" w:rsidP="007A4960">
            <w:pPr>
              <w:rPr>
                <w:sz w:val="24"/>
                <w:szCs w:val="24"/>
              </w:rPr>
            </w:pPr>
            <w:r>
              <w:rPr>
                <w:sz w:val="24"/>
                <w:szCs w:val="24"/>
              </w:rPr>
              <w:t>Excellence in Teaching</w:t>
            </w:r>
          </w:p>
          <w:p w:rsidR="00174AD0" w:rsidRDefault="00174AD0" w:rsidP="007A4960">
            <w:pPr>
              <w:rPr>
                <w:sz w:val="24"/>
                <w:szCs w:val="24"/>
              </w:rPr>
            </w:pPr>
          </w:p>
          <w:p w:rsidR="00174AD0" w:rsidRPr="003A0DF4" w:rsidRDefault="00174AD0" w:rsidP="007A4960">
            <w:pPr>
              <w:rPr>
                <w:sz w:val="24"/>
                <w:szCs w:val="24"/>
              </w:rPr>
            </w:pPr>
            <w:r>
              <w:rPr>
                <w:sz w:val="24"/>
                <w:szCs w:val="24"/>
              </w:rPr>
              <w:t>Multicultural and Global Education</w:t>
            </w:r>
          </w:p>
        </w:tc>
        <w:tc>
          <w:tcPr>
            <w:tcW w:w="3064" w:type="dxa"/>
          </w:tcPr>
          <w:p w:rsidR="00174AD0" w:rsidRDefault="00174AD0" w:rsidP="007A4960">
            <w:pPr>
              <w:rPr>
                <w:sz w:val="24"/>
                <w:szCs w:val="24"/>
              </w:rPr>
            </w:pPr>
            <w:r>
              <w:rPr>
                <w:sz w:val="24"/>
                <w:szCs w:val="24"/>
              </w:rPr>
              <w:t>Copple and Bredekamp: Chapter 1</w:t>
            </w:r>
          </w:p>
          <w:p w:rsidR="00174AD0" w:rsidRDefault="00174AD0" w:rsidP="007A4960">
            <w:pPr>
              <w:rPr>
                <w:sz w:val="24"/>
                <w:szCs w:val="24"/>
              </w:rPr>
            </w:pPr>
          </w:p>
          <w:p w:rsidR="00174AD0" w:rsidRPr="003A0DF4" w:rsidRDefault="00174AD0" w:rsidP="007A4960">
            <w:pPr>
              <w:rPr>
                <w:sz w:val="24"/>
                <w:szCs w:val="24"/>
              </w:rPr>
            </w:pPr>
            <w:r>
              <w:rPr>
                <w:sz w:val="24"/>
                <w:szCs w:val="24"/>
              </w:rPr>
              <w:t>Booklet: Global Education Part 1 pp. 1-32</w:t>
            </w:r>
          </w:p>
        </w:tc>
        <w:tc>
          <w:tcPr>
            <w:tcW w:w="2948" w:type="dxa"/>
          </w:tcPr>
          <w:p w:rsidR="00174AD0" w:rsidRPr="00D85490" w:rsidRDefault="00E03832" w:rsidP="007A4960">
            <w:pPr>
              <w:rPr>
                <w:b/>
                <w:color w:val="E36C0A"/>
                <w:sz w:val="24"/>
                <w:szCs w:val="24"/>
              </w:rPr>
            </w:pPr>
            <w:r>
              <w:rPr>
                <w:b/>
                <w:color w:val="E36C0A"/>
                <w:sz w:val="24"/>
                <w:szCs w:val="24"/>
              </w:rPr>
              <w:t>7/15</w:t>
            </w:r>
            <w:r w:rsidR="00174AD0">
              <w:rPr>
                <w:b/>
                <w:color w:val="E36C0A"/>
                <w:sz w:val="24"/>
                <w:szCs w:val="24"/>
              </w:rPr>
              <w:t xml:space="preserve">  (Tues</w:t>
            </w:r>
            <w:r w:rsidR="00174AD0" w:rsidRPr="00D85490">
              <w:rPr>
                <w:b/>
                <w:color w:val="E36C0A"/>
                <w:sz w:val="24"/>
                <w:szCs w:val="24"/>
              </w:rPr>
              <w:t>):</w:t>
            </w:r>
          </w:p>
          <w:p w:rsidR="00174AD0" w:rsidRDefault="00174AD0" w:rsidP="007A4960">
            <w:pPr>
              <w:rPr>
                <w:sz w:val="24"/>
                <w:szCs w:val="24"/>
              </w:rPr>
            </w:pPr>
            <w:r>
              <w:rPr>
                <w:sz w:val="24"/>
                <w:szCs w:val="24"/>
              </w:rPr>
              <w:t>Week 2 Assignment</w:t>
            </w:r>
          </w:p>
          <w:p w:rsidR="00174AD0" w:rsidRPr="00D85490" w:rsidRDefault="00E03832" w:rsidP="007A4960">
            <w:pPr>
              <w:rPr>
                <w:b/>
                <w:color w:val="E36C0A"/>
                <w:sz w:val="24"/>
                <w:szCs w:val="24"/>
              </w:rPr>
            </w:pPr>
            <w:r>
              <w:rPr>
                <w:b/>
                <w:color w:val="E36C0A"/>
                <w:sz w:val="24"/>
                <w:szCs w:val="24"/>
              </w:rPr>
              <w:t>7/19</w:t>
            </w:r>
            <w:r w:rsidR="00174AD0" w:rsidRPr="00D85490">
              <w:rPr>
                <w:b/>
                <w:color w:val="E36C0A"/>
                <w:sz w:val="24"/>
                <w:szCs w:val="24"/>
              </w:rPr>
              <w:t xml:space="preserve"> (</w:t>
            </w:r>
            <w:r w:rsidR="00174AD0">
              <w:rPr>
                <w:b/>
                <w:color w:val="E36C0A"/>
                <w:sz w:val="24"/>
                <w:szCs w:val="24"/>
              </w:rPr>
              <w:t>Sat</w:t>
            </w:r>
            <w:r w:rsidR="00174AD0" w:rsidRPr="00D85490">
              <w:rPr>
                <w:b/>
                <w:color w:val="E36C0A"/>
                <w:sz w:val="24"/>
                <w:szCs w:val="24"/>
              </w:rPr>
              <w:t>):</w:t>
            </w:r>
          </w:p>
          <w:p w:rsidR="00174AD0" w:rsidRPr="003A0DF4" w:rsidRDefault="00174AD0" w:rsidP="007A4960">
            <w:pPr>
              <w:rPr>
                <w:sz w:val="24"/>
                <w:szCs w:val="24"/>
              </w:rPr>
            </w:pPr>
            <w:r>
              <w:rPr>
                <w:sz w:val="24"/>
                <w:szCs w:val="24"/>
              </w:rPr>
              <w:t xml:space="preserve">Week 2 Reflection </w:t>
            </w:r>
          </w:p>
        </w:tc>
      </w:tr>
      <w:tr w:rsidR="00174AD0" w:rsidRPr="003A0DF4" w:rsidTr="007A4960">
        <w:trPr>
          <w:trHeight w:val="1039"/>
        </w:trPr>
        <w:tc>
          <w:tcPr>
            <w:tcW w:w="804" w:type="dxa"/>
          </w:tcPr>
          <w:p w:rsidR="00174AD0" w:rsidRPr="003A0DF4" w:rsidRDefault="00174AD0" w:rsidP="007A4960">
            <w:pPr>
              <w:rPr>
                <w:sz w:val="24"/>
                <w:szCs w:val="24"/>
              </w:rPr>
            </w:pPr>
            <w:r w:rsidRPr="003A0DF4">
              <w:rPr>
                <w:sz w:val="24"/>
                <w:szCs w:val="24"/>
              </w:rPr>
              <w:t>3</w:t>
            </w:r>
          </w:p>
        </w:tc>
        <w:tc>
          <w:tcPr>
            <w:tcW w:w="1734" w:type="dxa"/>
          </w:tcPr>
          <w:p w:rsidR="00174AD0" w:rsidRDefault="00C05799" w:rsidP="007A4960">
            <w:pPr>
              <w:rPr>
                <w:sz w:val="24"/>
                <w:szCs w:val="24"/>
              </w:rPr>
            </w:pPr>
            <w:r>
              <w:rPr>
                <w:sz w:val="24"/>
                <w:szCs w:val="24"/>
              </w:rPr>
              <w:t>July 20-26</w:t>
            </w:r>
          </w:p>
          <w:p w:rsidR="00174AD0" w:rsidRPr="003A0DF4" w:rsidRDefault="00174AD0" w:rsidP="007A4960">
            <w:pPr>
              <w:rPr>
                <w:sz w:val="24"/>
                <w:szCs w:val="24"/>
              </w:rPr>
            </w:pPr>
          </w:p>
        </w:tc>
        <w:tc>
          <w:tcPr>
            <w:tcW w:w="2250" w:type="dxa"/>
          </w:tcPr>
          <w:p w:rsidR="00174AD0" w:rsidRDefault="00174AD0" w:rsidP="007A4960">
            <w:pPr>
              <w:rPr>
                <w:sz w:val="24"/>
                <w:szCs w:val="24"/>
              </w:rPr>
            </w:pPr>
            <w:r>
              <w:rPr>
                <w:sz w:val="24"/>
                <w:szCs w:val="24"/>
              </w:rPr>
              <w:t>Infant and Toddler Years</w:t>
            </w:r>
          </w:p>
          <w:p w:rsidR="00174AD0" w:rsidRDefault="00174AD0" w:rsidP="007A4960">
            <w:pPr>
              <w:rPr>
                <w:sz w:val="24"/>
                <w:szCs w:val="24"/>
              </w:rPr>
            </w:pPr>
          </w:p>
          <w:p w:rsidR="00174AD0" w:rsidRPr="003A0DF4" w:rsidRDefault="00174AD0" w:rsidP="007A4960">
            <w:pPr>
              <w:rPr>
                <w:sz w:val="24"/>
                <w:szCs w:val="24"/>
              </w:rPr>
            </w:pPr>
            <w:r>
              <w:rPr>
                <w:sz w:val="24"/>
                <w:szCs w:val="24"/>
              </w:rPr>
              <w:t>Multicultural and Global Education</w:t>
            </w:r>
          </w:p>
        </w:tc>
        <w:tc>
          <w:tcPr>
            <w:tcW w:w="3064" w:type="dxa"/>
          </w:tcPr>
          <w:p w:rsidR="00174AD0" w:rsidRDefault="00174AD0" w:rsidP="007A4960">
            <w:pPr>
              <w:rPr>
                <w:sz w:val="24"/>
                <w:szCs w:val="24"/>
              </w:rPr>
            </w:pPr>
            <w:r>
              <w:rPr>
                <w:sz w:val="24"/>
                <w:szCs w:val="24"/>
              </w:rPr>
              <w:t>Copple and Bredekamp:</w:t>
            </w:r>
          </w:p>
          <w:p w:rsidR="00174AD0" w:rsidRDefault="00174AD0" w:rsidP="007A4960">
            <w:pPr>
              <w:rPr>
                <w:sz w:val="24"/>
                <w:szCs w:val="24"/>
              </w:rPr>
            </w:pPr>
            <w:r>
              <w:rPr>
                <w:sz w:val="24"/>
                <w:szCs w:val="24"/>
              </w:rPr>
              <w:t>Chapters 2 and 3</w:t>
            </w:r>
          </w:p>
          <w:p w:rsidR="00174AD0" w:rsidRDefault="00174AD0" w:rsidP="007A4960">
            <w:pPr>
              <w:rPr>
                <w:sz w:val="24"/>
                <w:szCs w:val="24"/>
              </w:rPr>
            </w:pPr>
          </w:p>
          <w:p w:rsidR="00174AD0" w:rsidRPr="003A0DF4" w:rsidRDefault="00174AD0" w:rsidP="007A4960">
            <w:pPr>
              <w:rPr>
                <w:sz w:val="24"/>
                <w:szCs w:val="24"/>
              </w:rPr>
            </w:pPr>
            <w:r>
              <w:rPr>
                <w:sz w:val="24"/>
                <w:szCs w:val="24"/>
              </w:rPr>
              <w:t>Booklet: Global Education Part 2 &amp; 3 pp. 33-51</w:t>
            </w:r>
          </w:p>
        </w:tc>
        <w:tc>
          <w:tcPr>
            <w:tcW w:w="2948" w:type="dxa"/>
          </w:tcPr>
          <w:p w:rsidR="00174AD0" w:rsidRDefault="00E03832" w:rsidP="007A4960">
            <w:pPr>
              <w:rPr>
                <w:b/>
                <w:color w:val="E36C0A"/>
                <w:sz w:val="24"/>
                <w:szCs w:val="24"/>
              </w:rPr>
            </w:pPr>
            <w:r>
              <w:rPr>
                <w:b/>
                <w:color w:val="E36C0A"/>
                <w:sz w:val="24"/>
                <w:szCs w:val="24"/>
              </w:rPr>
              <w:t>7/22</w:t>
            </w:r>
            <w:r w:rsidR="00B35C88">
              <w:rPr>
                <w:b/>
                <w:color w:val="E36C0A"/>
                <w:sz w:val="24"/>
                <w:szCs w:val="24"/>
              </w:rPr>
              <w:t xml:space="preserve"> </w:t>
            </w:r>
            <w:r w:rsidR="00174AD0">
              <w:rPr>
                <w:b/>
                <w:color w:val="E36C0A"/>
                <w:sz w:val="24"/>
                <w:szCs w:val="24"/>
              </w:rPr>
              <w:t>(Tues):</w:t>
            </w:r>
          </w:p>
          <w:p w:rsidR="00174AD0" w:rsidRDefault="00174AD0" w:rsidP="007A4960">
            <w:pPr>
              <w:rPr>
                <w:color w:val="000000"/>
                <w:sz w:val="24"/>
                <w:szCs w:val="24"/>
              </w:rPr>
            </w:pPr>
            <w:r>
              <w:rPr>
                <w:color w:val="000000"/>
                <w:sz w:val="24"/>
                <w:szCs w:val="24"/>
              </w:rPr>
              <w:t>Week 3 Assignment</w:t>
            </w:r>
          </w:p>
          <w:p w:rsidR="00174AD0" w:rsidRPr="00744A84" w:rsidRDefault="00E03832" w:rsidP="007A4960">
            <w:pPr>
              <w:rPr>
                <w:b/>
                <w:color w:val="E36C0A"/>
                <w:sz w:val="24"/>
                <w:szCs w:val="24"/>
              </w:rPr>
            </w:pPr>
            <w:r>
              <w:rPr>
                <w:b/>
                <w:color w:val="E36C0A"/>
                <w:sz w:val="24"/>
                <w:szCs w:val="24"/>
              </w:rPr>
              <w:t>7/26</w:t>
            </w:r>
            <w:r w:rsidR="00174AD0">
              <w:rPr>
                <w:b/>
                <w:color w:val="E36C0A"/>
                <w:sz w:val="24"/>
                <w:szCs w:val="24"/>
              </w:rPr>
              <w:t xml:space="preserve"> (Sat):</w:t>
            </w:r>
          </w:p>
          <w:p w:rsidR="00174AD0" w:rsidRDefault="00174AD0" w:rsidP="007A4960">
            <w:pPr>
              <w:rPr>
                <w:sz w:val="24"/>
                <w:szCs w:val="24"/>
              </w:rPr>
            </w:pPr>
            <w:r>
              <w:rPr>
                <w:sz w:val="24"/>
                <w:szCs w:val="24"/>
              </w:rPr>
              <w:t xml:space="preserve">Week 3 Reflection </w:t>
            </w:r>
          </w:p>
          <w:p w:rsidR="00174AD0" w:rsidRPr="00936DC9" w:rsidRDefault="00174AD0" w:rsidP="007A4960">
            <w:pPr>
              <w:rPr>
                <w:b/>
                <w:color w:val="548DD4"/>
                <w:sz w:val="24"/>
                <w:szCs w:val="24"/>
              </w:rPr>
            </w:pPr>
            <w:r w:rsidRPr="00936DC9">
              <w:rPr>
                <w:b/>
                <w:color w:val="548DD4"/>
                <w:sz w:val="24"/>
                <w:szCs w:val="24"/>
              </w:rPr>
              <w:t>Article Summary #1</w:t>
            </w:r>
          </w:p>
        </w:tc>
      </w:tr>
      <w:tr w:rsidR="00174AD0" w:rsidRPr="003A0DF4" w:rsidTr="007A4960">
        <w:trPr>
          <w:trHeight w:val="965"/>
        </w:trPr>
        <w:tc>
          <w:tcPr>
            <w:tcW w:w="804" w:type="dxa"/>
          </w:tcPr>
          <w:p w:rsidR="00174AD0" w:rsidRPr="003A0DF4" w:rsidRDefault="00174AD0" w:rsidP="007A4960">
            <w:pPr>
              <w:rPr>
                <w:sz w:val="24"/>
                <w:szCs w:val="24"/>
              </w:rPr>
            </w:pPr>
            <w:r w:rsidRPr="003A0DF4">
              <w:rPr>
                <w:sz w:val="24"/>
                <w:szCs w:val="24"/>
              </w:rPr>
              <w:t>4</w:t>
            </w:r>
          </w:p>
        </w:tc>
        <w:tc>
          <w:tcPr>
            <w:tcW w:w="1734" w:type="dxa"/>
          </w:tcPr>
          <w:p w:rsidR="00174AD0" w:rsidRDefault="00C05799" w:rsidP="00605039">
            <w:pPr>
              <w:rPr>
                <w:sz w:val="24"/>
                <w:szCs w:val="24"/>
              </w:rPr>
            </w:pPr>
            <w:r>
              <w:rPr>
                <w:sz w:val="24"/>
                <w:szCs w:val="24"/>
              </w:rPr>
              <w:t>July 27-Aug 2</w:t>
            </w:r>
          </w:p>
          <w:p w:rsidR="00605039" w:rsidRPr="003A0DF4" w:rsidRDefault="00605039" w:rsidP="00605039">
            <w:pPr>
              <w:rPr>
                <w:sz w:val="24"/>
                <w:szCs w:val="24"/>
              </w:rPr>
            </w:pPr>
          </w:p>
        </w:tc>
        <w:tc>
          <w:tcPr>
            <w:tcW w:w="2250" w:type="dxa"/>
          </w:tcPr>
          <w:p w:rsidR="00174AD0" w:rsidRDefault="00174AD0" w:rsidP="007A4960">
            <w:pPr>
              <w:rPr>
                <w:sz w:val="24"/>
                <w:szCs w:val="24"/>
              </w:rPr>
            </w:pPr>
            <w:r>
              <w:rPr>
                <w:sz w:val="24"/>
                <w:szCs w:val="24"/>
              </w:rPr>
              <w:t>Preschool Years</w:t>
            </w:r>
          </w:p>
          <w:p w:rsidR="00174AD0" w:rsidRDefault="00174AD0" w:rsidP="007A4960">
            <w:pPr>
              <w:rPr>
                <w:sz w:val="24"/>
                <w:szCs w:val="24"/>
              </w:rPr>
            </w:pPr>
          </w:p>
          <w:p w:rsidR="00174AD0" w:rsidRDefault="00174AD0" w:rsidP="007A4960">
            <w:pPr>
              <w:rPr>
                <w:sz w:val="24"/>
                <w:szCs w:val="24"/>
              </w:rPr>
            </w:pPr>
          </w:p>
          <w:p w:rsidR="00174AD0" w:rsidRPr="003A0DF4" w:rsidRDefault="00174AD0" w:rsidP="007A4960">
            <w:pPr>
              <w:rPr>
                <w:sz w:val="24"/>
                <w:szCs w:val="24"/>
              </w:rPr>
            </w:pPr>
            <w:r>
              <w:rPr>
                <w:sz w:val="24"/>
                <w:szCs w:val="24"/>
              </w:rPr>
              <w:t>English Language Learners (ELL)</w:t>
            </w:r>
          </w:p>
        </w:tc>
        <w:tc>
          <w:tcPr>
            <w:tcW w:w="3064" w:type="dxa"/>
          </w:tcPr>
          <w:p w:rsidR="00174AD0" w:rsidRDefault="00174AD0" w:rsidP="007A4960">
            <w:pPr>
              <w:rPr>
                <w:sz w:val="24"/>
                <w:szCs w:val="24"/>
              </w:rPr>
            </w:pPr>
            <w:r>
              <w:rPr>
                <w:sz w:val="24"/>
                <w:szCs w:val="24"/>
              </w:rPr>
              <w:t>Copple and Bredekamp:</w:t>
            </w:r>
          </w:p>
          <w:p w:rsidR="00174AD0" w:rsidRDefault="00174AD0" w:rsidP="007A4960">
            <w:pPr>
              <w:rPr>
                <w:sz w:val="24"/>
                <w:szCs w:val="24"/>
              </w:rPr>
            </w:pPr>
            <w:r>
              <w:rPr>
                <w:sz w:val="24"/>
                <w:szCs w:val="24"/>
              </w:rPr>
              <w:t>Chapter 4</w:t>
            </w:r>
          </w:p>
          <w:p w:rsidR="00174AD0" w:rsidRDefault="00174AD0" w:rsidP="007A4960">
            <w:pPr>
              <w:rPr>
                <w:sz w:val="24"/>
                <w:szCs w:val="24"/>
              </w:rPr>
            </w:pPr>
          </w:p>
          <w:p w:rsidR="00174AD0" w:rsidRPr="002E4593" w:rsidRDefault="00174AD0" w:rsidP="007A4960">
            <w:pPr>
              <w:rPr>
                <w:sz w:val="22"/>
                <w:szCs w:val="22"/>
              </w:rPr>
            </w:pPr>
            <w:r w:rsidRPr="002E4593">
              <w:rPr>
                <w:sz w:val="22"/>
                <w:szCs w:val="22"/>
              </w:rPr>
              <w:t xml:space="preserve">Booklet: English Language Learners Chapter 1 (pp. </w:t>
            </w:r>
            <w:r>
              <w:rPr>
                <w:sz w:val="22"/>
                <w:szCs w:val="22"/>
              </w:rPr>
              <w:t>1-</w:t>
            </w:r>
            <w:r w:rsidRPr="002E4593">
              <w:rPr>
                <w:sz w:val="22"/>
                <w:szCs w:val="22"/>
              </w:rPr>
              <w:t>17)</w:t>
            </w:r>
          </w:p>
        </w:tc>
        <w:tc>
          <w:tcPr>
            <w:tcW w:w="2948" w:type="dxa"/>
          </w:tcPr>
          <w:p w:rsidR="00174AD0" w:rsidRDefault="00E03832" w:rsidP="007A4960">
            <w:pPr>
              <w:rPr>
                <w:b/>
                <w:color w:val="E36C0A"/>
                <w:sz w:val="24"/>
                <w:szCs w:val="24"/>
              </w:rPr>
            </w:pPr>
            <w:r>
              <w:rPr>
                <w:b/>
                <w:color w:val="E36C0A"/>
                <w:sz w:val="24"/>
                <w:szCs w:val="24"/>
              </w:rPr>
              <w:t>7/29</w:t>
            </w:r>
            <w:r w:rsidR="00174AD0">
              <w:rPr>
                <w:b/>
                <w:color w:val="E36C0A"/>
                <w:sz w:val="24"/>
                <w:szCs w:val="24"/>
              </w:rPr>
              <w:t xml:space="preserve"> (Tues):</w:t>
            </w:r>
          </w:p>
          <w:p w:rsidR="00174AD0" w:rsidRDefault="00174AD0" w:rsidP="007A4960">
            <w:pPr>
              <w:rPr>
                <w:sz w:val="24"/>
                <w:szCs w:val="24"/>
              </w:rPr>
            </w:pPr>
            <w:r>
              <w:rPr>
                <w:sz w:val="24"/>
                <w:szCs w:val="24"/>
              </w:rPr>
              <w:t>Week 4 Assignment</w:t>
            </w:r>
          </w:p>
          <w:p w:rsidR="00174AD0" w:rsidRDefault="00E03832" w:rsidP="007A4960">
            <w:pPr>
              <w:rPr>
                <w:b/>
                <w:color w:val="E36C0A"/>
                <w:sz w:val="24"/>
                <w:szCs w:val="24"/>
              </w:rPr>
            </w:pPr>
            <w:r>
              <w:rPr>
                <w:b/>
                <w:color w:val="E36C0A"/>
                <w:sz w:val="24"/>
                <w:szCs w:val="24"/>
              </w:rPr>
              <w:t>8/2</w:t>
            </w:r>
            <w:r w:rsidR="00174AD0">
              <w:rPr>
                <w:b/>
                <w:color w:val="E36C0A"/>
                <w:sz w:val="24"/>
                <w:szCs w:val="24"/>
              </w:rPr>
              <w:t xml:space="preserve"> (Sat): </w:t>
            </w:r>
          </w:p>
          <w:p w:rsidR="00174AD0" w:rsidRPr="0096299A" w:rsidRDefault="00174AD0" w:rsidP="007A4960">
            <w:pPr>
              <w:rPr>
                <w:sz w:val="24"/>
                <w:szCs w:val="24"/>
              </w:rPr>
            </w:pPr>
            <w:r>
              <w:rPr>
                <w:sz w:val="24"/>
                <w:szCs w:val="24"/>
              </w:rPr>
              <w:t>Week 4 Reflection</w:t>
            </w:r>
          </w:p>
        </w:tc>
      </w:tr>
      <w:tr w:rsidR="00174AD0" w:rsidRPr="003A0DF4" w:rsidTr="007A4960">
        <w:trPr>
          <w:trHeight w:val="965"/>
        </w:trPr>
        <w:tc>
          <w:tcPr>
            <w:tcW w:w="804" w:type="dxa"/>
          </w:tcPr>
          <w:p w:rsidR="00174AD0" w:rsidRPr="003A0DF4" w:rsidRDefault="00174AD0" w:rsidP="007A4960">
            <w:pPr>
              <w:rPr>
                <w:sz w:val="24"/>
                <w:szCs w:val="24"/>
              </w:rPr>
            </w:pPr>
            <w:r w:rsidRPr="003A0DF4">
              <w:rPr>
                <w:sz w:val="24"/>
                <w:szCs w:val="24"/>
              </w:rPr>
              <w:t>5</w:t>
            </w:r>
          </w:p>
        </w:tc>
        <w:tc>
          <w:tcPr>
            <w:tcW w:w="1734" w:type="dxa"/>
          </w:tcPr>
          <w:p w:rsidR="00174AD0" w:rsidRPr="003A0DF4" w:rsidRDefault="00C05799" w:rsidP="007A4960">
            <w:pPr>
              <w:rPr>
                <w:sz w:val="24"/>
                <w:szCs w:val="24"/>
              </w:rPr>
            </w:pPr>
            <w:r>
              <w:rPr>
                <w:sz w:val="24"/>
                <w:szCs w:val="24"/>
              </w:rPr>
              <w:t>Aug 3-9</w:t>
            </w:r>
          </w:p>
        </w:tc>
        <w:tc>
          <w:tcPr>
            <w:tcW w:w="2250" w:type="dxa"/>
          </w:tcPr>
          <w:p w:rsidR="00174AD0" w:rsidRDefault="00174AD0" w:rsidP="007A4960">
            <w:pPr>
              <w:rPr>
                <w:sz w:val="24"/>
                <w:szCs w:val="24"/>
              </w:rPr>
            </w:pPr>
            <w:r>
              <w:rPr>
                <w:sz w:val="24"/>
                <w:szCs w:val="24"/>
              </w:rPr>
              <w:t>Preschool Years</w:t>
            </w:r>
          </w:p>
          <w:p w:rsidR="00174AD0" w:rsidRDefault="00174AD0" w:rsidP="007A4960">
            <w:pPr>
              <w:rPr>
                <w:sz w:val="24"/>
                <w:szCs w:val="24"/>
              </w:rPr>
            </w:pPr>
          </w:p>
          <w:p w:rsidR="00174AD0" w:rsidRPr="003A0DF4" w:rsidRDefault="00174AD0" w:rsidP="007A4960">
            <w:pPr>
              <w:rPr>
                <w:sz w:val="24"/>
                <w:szCs w:val="24"/>
              </w:rPr>
            </w:pPr>
            <w:r>
              <w:rPr>
                <w:sz w:val="24"/>
                <w:szCs w:val="24"/>
              </w:rPr>
              <w:t>Supportive Environment for ELL</w:t>
            </w:r>
          </w:p>
        </w:tc>
        <w:tc>
          <w:tcPr>
            <w:tcW w:w="3064" w:type="dxa"/>
          </w:tcPr>
          <w:p w:rsidR="00174AD0" w:rsidRDefault="00174AD0" w:rsidP="007A4960">
            <w:pPr>
              <w:rPr>
                <w:sz w:val="24"/>
                <w:szCs w:val="24"/>
              </w:rPr>
            </w:pPr>
            <w:r>
              <w:rPr>
                <w:sz w:val="24"/>
                <w:szCs w:val="24"/>
              </w:rPr>
              <w:t>Copple and Bredekamp:</w:t>
            </w:r>
          </w:p>
          <w:p w:rsidR="00174AD0" w:rsidRDefault="00174AD0" w:rsidP="007A4960">
            <w:pPr>
              <w:rPr>
                <w:sz w:val="24"/>
                <w:szCs w:val="24"/>
              </w:rPr>
            </w:pPr>
            <w:r>
              <w:rPr>
                <w:sz w:val="24"/>
                <w:szCs w:val="24"/>
              </w:rPr>
              <w:t>Chapter 5</w:t>
            </w:r>
          </w:p>
          <w:p w:rsidR="00174AD0" w:rsidRDefault="00174AD0" w:rsidP="007A4960">
            <w:pPr>
              <w:rPr>
                <w:sz w:val="24"/>
                <w:szCs w:val="24"/>
              </w:rPr>
            </w:pPr>
          </w:p>
          <w:p w:rsidR="00174AD0" w:rsidRPr="002E4593" w:rsidRDefault="00174AD0" w:rsidP="007A4960">
            <w:pPr>
              <w:rPr>
                <w:sz w:val="22"/>
                <w:szCs w:val="22"/>
              </w:rPr>
            </w:pPr>
            <w:r w:rsidRPr="002E4593">
              <w:rPr>
                <w:sz w:val="22"/>
                <w:szCs w:val="22"/>
              </w:rPr>
              <w:t>Booklet: English Language Learners Chapter 2 (pp. 18</w:t>
            </w:r>
            <w:r>
              <w:rPr>
                <w:sz w:val="22"/>
                <w:szCs w:val="22"/>
              </w:rPr>
              <w:t>-</w:t>
            </w:r>
            <w:r w:rsidRPr="002E4593">
              <w:rPr>
                <w:sz w:val="22"/>
                <w:szCs w:val="22"/>
              </w:rPr>
              <w:t>32)</w:t>
            </w:r>
          </w:p>
        </w:tc>
        <w:tc>
          <w:tcPr>
            <w:tcW w:w="2948" w:type="dxa"/>
          </w:tcPr>
          <w:p w:rsidR="00174AD0" w:rsidRDefault="00E03832" w:rsidP="007A4960">
            <w:pPr>
              <w:rPr>
                <w:b/>
                <w:color w:val="E36C0A"/>
                <w:sz w:val="24"/>
                <w:szCs w:val="24"/>
              </w:rPr>
            </w:pPr>
            <w:r>
              <w:rPr>
                <w:b/>
                <w:color w:val="E36C0A"/>
                <w:sz w:val="24"/>
                <w:szCs w:val="24"/>
              </w:rPr>
              <w:t>8/5</w:t>
            </w:r>
            <w:r w:rsidR="00B35C88">
              <w:rPr>
                <w:b/>
                <w:color w:val="E36C0A"/>
                <w:sz w:val="24"/>
                <w:szCs w:val="24"/>
              </w:rPr>
              <w:t xml:space="preserve"> </w:t>
            </w:r>
            <w:r w:rsidR="00174AD0">
              <w:rPr>
                <w:b/>
                <w:color w:val="E36C0A"/>
                <w:sz w:val="24"/>
                <w:szCs w:val="24"/>
              </w:rPr>
              <w:t>(Tues):</w:t>
            </w:r>
          </w:p>
          <w:p w:rsidR="00174AD0" w:rsidRDefault="00174AD0" w:rsidP="007A4960">
            <w:pPr>
              <w:rPr>
                <w:sz w:val="24"/>
                <w:szCs w:val="24"/>
              </w:rPr>
            </w:pPr>
            <w:r>
              <w:rPr>
                <w:sz w:val="24"/>
                <w:szCs w:val="24"/>
              </w:rPr>
              <w:t xml:space="preserve">Week 5 Assignment </w:t>
            </w:r>
          </w:p>
          <w:p w:rsidR="00174AD0" w:rsidRDefault="00E03832" w:rsidP="007A4960">
            <w:pPr>
              <w:rPr>
                <w:b/>
                <w:color w:val="E36C0A"/>
                <w:sz w:val="24"/>
                <w:szCs w:val="24"/>
              </w:rPr>
            </w:pPr>
            <w:r>
              <w:rPr>
                <w:b/>
                <w:color w:val="E36C0A"/>
                <w:sz w:val="24"/>
                <w:szCs w:val="24"/>
              </w:rPr>
              <w:t>8/9</w:t>
            </w:r>
            <w:r w:rsidR="00B35C88">
              <w:rPr>
                <w:b/>
                <w:color w:val="E36C0A"/>
                <w:sz w:val="24"/>
                <w:szCs w:val="24"/>
              </w:rPr>
              <w:t xml:space="preserve"> (</w:t>
            </w:r>
            <w:r w:rsidR="00174AD0">
              <w:rPr>
                <w:b/>
                <w:color w:val="E36C0A"/>
                <w:sz w:val="24"/>
                <w:szCs w:val="24"/>
              </w:rPr>
              <w:t>Sat):</w:t>
            </w:r>
          </w:p>
          <w:p w:rsidR="00174AD0" w:rsidRPr="0096299A" w:rsidRDefault="00174AD0" w:rsidP="007A4960">
            <w:pPr>
              <w:rPr>
                <w:sz w:val="24"/>
                <w:szCs w:val="24"/>
              </w:rPr>
            </w:pPr>
            <w:r>
              <w:rPr>
                <w:sz w:val="24"/>
                <w:szCs w:val="24"/>
              </w:rPr>
              <w:t>Week 5 Reflection</w:t>
            </w:r>
          </w:p>
        </w:tc>
      </w:tr>
      <w:tr w:rsidR="00174AD0" w:rsidRPr="003A0DF4" w:rsidTr="007A4960">
        <w:trPr>
          <w:trHeight w:val="1039"/>
        </w:trPr>
        <w:tc>
          <w:tcPr>
            <w:tcW w:w="804" w:type="dxa"/>
          </w:tcPr>
          <w:p w:rsidR="00174AD0" w:rsidRPr="003A0DF4" w:rsidRDefault="00174AD0" w:rsidP="007A4960">
            <w:pPr>
              <w:rPr>
                <w:sz w:val="24"/>
                <w:szCs w:val="24"/>
              </w:rPr>
            </w:pPr>
            <w:r w:rsidRPr="003A0DF4">
              <w:rPr>
                <w:sz w:val="24"/>
                <w:szCs w:val="24"/>
              </w:rPr>
              <w:t>6</w:t>
            </w:r>
          </w:p>
        </w:tc>
        <w:tc>
          <w:tcPr>
            <w:tcW w:w="1734" w:type="dxa"/>
          </w:tcPr>
          <w:p w:rsidR="00174AD0" w:rsidRPr="003A0DF4" w:rsidRDefault="00C05799" w:rsidP="007A4960">
            <w:pPr>
              <w:rPr>
                <w:sz w:val="24"/>
                <w:szCs w:val="24"/>
              </w:rPr>
            </w:pPr>
            <w:r>
              <w:rPr>
                <w:sz w:val="24"/>
                <w:szCs w:val="24"/>
              </w:rPr>
              <w:t>Aug 10-16</w:t>
            </w:r>
          </w:p>
        </w:tc>
        <w:tc>
          <w:tcPr>
            <w:tcW w:w="2250" w:type="dxa"/>
          </w:tcPr>
          <w:p w:rsidR="00174AD0" w:rsidRDefault="00174AD0" w:rsidP="007A4960">
            <w:pPr>
              <w:rPr>
                <w:sz w:val="24"/>
                <w:szCs w:val="24"/>
              </w:rPr>
            </w:pPr>
            <w:r>
              <w:rPr>
                <w:sz w:val="24"/>
                <w:szCs w:val="24"/>
              </w:rPr>
              <w:t>Kindergarten Year</w:t>
            </w:r>
          </w:p>
          <w:p w:rsidR="00174AD0" w:rsidRDefault="00174AD0" w:rsidP="007A4960">
            <w:pPr>
              <w:rPr>
                <w:sz w:val="24"/>
                <w:szCs w:val="24"/>
              </w:rPr>
            </w:pPr>
          </w:p>
          <w:p w:rsidR="00174AD0" w:rsidRDefault="00174AD0" w:rsidP="007A4960">
            <w:pPr>
              <w:rPr>
                <w:sz w:val="24"/>
                <w:szCs w:val="24"/>
              </w:rPr>
            </w:pPr>
          </w:p>
          <w:p w:rsidR="00174AD0" w:rsidRDefault="00174AD0" w:rsidP="007A4960">
            <w:pPr>
              <w:rPr>
                <w:sz w:val="24"/>
                <w:szCs w:val="24"/>
              </w:rPr>
            </w:pPr>
            <w:r>
              <w:rPr>
                <w:sz w:val="24"/>
                <w:szCs w:val="24"/>
              </w:rPr>
              <w:t>Instruction with ELL</w:t>
            </w:r>
          </w:p>
          <w:p w:rsidR="00174AD0" w:rsidRPr="003A0DF4" w:rsidRDefault="00174AD0" w:rsidP="007A4960">
            <w:pPr>
              <w:rPr>
                <w:sz w:val="24"/>
                <w:szCs w:val="24"/>
              </w:rPr>
            </w:pPr>
          </w:p>
        </w:tc>
        <w:tc>
          <w:tcPr>
            <w:tcW w:w="3064" w:type="dxa"/>
          </w:tcPr>
          <w:p w:rsidR="00174AD0" w:rsidRDefault="00174AD0" w:rsidP="007A4960">
            <w:pPr>
              <w:rPr>
                <w:sz w:val="24"/>
                <w:szCs w:val="24"/>
              </w:rPr>
            </w:pPr>
            <w:r>
              <w:rPr>
                <w:sz w:val="24"/>
                <w:szCs w:val="24"/>
              </w:rPr>
              <w:t>Copple and Bredekamp:</w:t>
            </w:r>
          </w:p>
          <w:p w:rsidR="00174AD0" w:rsidRDefault="00174AD0" w:rsidP="007A4960">
            <w:pPr>
              <w:rPr>
                <w:sz w:val="24"/>
                <w:szCs w:val="24"/>
              </w:rPr>
            </w:pPr>
            <w:r>
              <w:rPr>
                <w:sz w:val="24"/>
                <w:szCs w:val="24"/>
              </w:rPr>
              <w:t>Chapter 6</w:t>
            </w:r>
          </w:p>
          <w:p w:rsidR="00174AD0" w:rsidRDefault="00174AD0" w:rsidP="007A4960">
            <w:pPr>
              <w:rPr>
                <w:sz w:val="24"/>
                <w:szCs w:val="24"/>
              </w:rPr>
            </w:pPr>
          </w:p>
          <w:p w:rsidR="00174AD0" w:rsidRPr="002E4593" w:rsidRDefault="00174AD0" w:rsidP="007A4960">
            <w:pPr>
              <w:rPr>
                <w:sz w:val="22"/>
                <w:szCs w:val="22"/>
              </w:rPr>
            </w:pPr>
            <w:r w:rsidRPr="002E4593">
              <w:rPr>
                <w:sz w:val="22"/>
                <w:szCs w:val="22"/>
              </w:rPr>
              <w:t>Booklet: English Language Learners Chapter 3 (pp. 33-45)</w:t>
            </w:r>
          </w:p>
        </w:tc>
        <w:tc>
          <w:tcPr>
            <w:tcW w:w="2948" w:type="dxa"/>
          </w:tcPr>
          <w:p w:rsidR="00174AD0" w:rsidRDefault="00E03832" w:rsidP="007A4960">
            <w:pPr>
              <w:rPr>
                <w:b/>
                <w:color w:val="E36C0A"/>
                <w:sz w:val="24"/>
                <w:szCs w:val="24"/>
              </w:rPr>
            </w:pPr>
            <w:r>
              <w:rPr>
                <w:b/>
                <w:color w:val="E36C0A"/>
                <w:sz w:val="24"/>
                <w:szCs w:val="24"/>
              </w:rPr>
              <w:t>8/12</w:t>
            </w:r>
            <w:r w:rsidR="00174AD0">
              <w:rPr>
                <w:b/>
                <w:color w:val="E36C0A"/>
                <w:sz w:val="24"/>
                <w:szCs w:val="24"/>
              </w:rPr>
              <w:t xml:space="preserve"> (Tues):</w:t>
            </w:r>
          </w:p>
          <w:p w:rsidR="00174AD0" w:rsidRDefault="00174AD0" w:rsidP="007A4960">
            <w:pPr>
              <w:rPr>
                <w:sz w:val="24"/>
                <w:szCs w:val="24"/>
              </w:rPr>
            </w:pPr>
            <w:r>
              <w:rPr>
                <w:sz w:val="24"/>
                <w:szCs w:val="24"/>
              </w:rPr>
              <w:t>Week 6 Assignment</w:t>
            </w:r>
          </w:p>
          <w:p w:rsidR="00174AD0" w:rsidRDefault="00E03832" w:rsidP="007A4960">
            <w:pPr>
              <w:rPr>
                <w:b/>
                <w:color w:val="E36C0A"/>
                <w:sz w:val="24"/>
                <w:szCs w:val="24"/>
              </w:rPr>
            </w:pPr>
            <w:r>
              <w:rPr>
                <w:b/>
                <w:color w:val="E36C0A"/>
                <w:sz w:val="24"/>
                <w:szCs w:val="24"/>
              </w:rPr>
              <w:t>8/16</w:t>
            </w:r>
            <w:r w:rsidR="00174AD0">
              <w:rPr>
                <w:b/>
                <w:color w:val="E36C0A"/>
                <w:sz w:val="24"/>
                <w:szCs w:val="24"/>
              </w:rPr>
              <w:t xml:space="preserve"> (Sat):</w:t>
            </w:r>
          </w:p>
          <w:p w:rsidR="00174AD0" w:rsidRDefault="00174AD0" w:rsidP="007A4960">
            <w:pPr>
              <w:rPr>
                <w:sz w:val="24"/>
                <w:szCs w:val="24"/>
              </w:rPr>
            </w:pPr>
            <w:r>
              <w:rPr>
                <w:sz w:val="24"/>
                <w:szCs w:val="24"/>
              </w:rPr>
              <w:t>Week 6 Reflection</w:t>
            </w:r>
          </w:p>
          <w:p w:rsidR="00174AD0" w:rsidRPr="00936DC9" w:rsidRDefault="00174AD0" w:rsidP="007A4960">
            <w:pPr>
              <w:rPr>
                <w:b/>
                <w:color w:val="548DD4"/>
                <w:sz w:val="24"/>
                <w:szCs w:val="24"/>
              </w:rPr>
            </w:pPr>
            <w:r w:rsidRPr="00936DC9">
              <w:rPr>
                <w:b/>
                <w:color w:val="548DD4"/>
                <w:sz w:val="24"/>
                <w:szCs w:val="24"/>
              </w:rPr>
              <w:t>Article Summary #</w:t>
            </w:r>
            <w:r>
              <w:rPr>
                <w:b/>
                <w:color w:val="548DD4"/>
                <w:sz w:val="24"/>
                <w:szCs w:val="24"/>
              </w:rPr>
              <w:t>2</w:t>
            </w:r>
          </w:p>
        </w:tc>
      </w:tr>
      <w:tr w:rsidR="00174AD0" w:rsidRPr="003A0DF4" w:rsidTr="007A4960">
        <w:trPr>
          <w:trHeight w:val="965"/>
        </w:trPr>
        <w:tc>
          <w:tcPr>
            <w:tcW w:w="804" w:type="dxa"/>
          </w:tcPr>
          <w:p w:rsidR="00174AD0" w:rsidRPr="003A0DF4" w:rsidRDefault="00174AD0" w:rsidP="007A4960">
            <w:pPr>
              <w:rPr>
                <w:sz w:val="24"/>
                <w:szCs w:val="24"/>
              </w:rPr>
            </w:pPr>
            <w:r w:rsidRPr="003A0DF4">
              <w:rPr>
                <w:sz w:val="24"/>
                <w:szCs w:val="24"/>
              </w:rPr>
              <w:t>7</w:t>
            </w:r>
          </w:p>
        </w:tc>
        <w:tc>
          <w:tcPr>
            <w:tcW w:w="1734" w:type="dxa"/>
          </w:tcPr>
          <w:p w:rsidR="00174AD0" w:rsidRPr="003A0DF4" w:rsidRDefault="00C05799" w:rsidP="007A4960">
            <w:pPr>
              <w:rPr>
                <w:sz w:val="24"/>
                <w:szCs w:val="24"/>
              </w:rPr>
            </w:pPr>
            <w:r>
              <w:rPr>
                <w:sz w:val="24"/>
                <w:szCs w:val="24"/>
              </w:rPr>
              <w:t>Aug 17-23</w:t>
            </w:r>
          </w:p>
        </w:tc>
        <w:tc>
          <w:tcPr>
            <w:tcW w:w="2250" w:type="dxa"/>
          </w:tcPr>
          <w:p w:rsidR="00174AD0" w:rsidRDefault="00174AD0" w:rsidP="007A4960">
            <w:pPr>
              <w:rPr>
                <w:sz w:val="24"/>
                <w:szCs w:val="24"/>
              </w:rPr>
            </w:pPr>
            <w:r>
              <w:rPr>
                <w:sz w:val="24"/>
                <w:szCs w:val="24"/>
              </w:rPr>
              <w:t>Kindergarten Year</w:t>
            </w:r>
          </w:p>
          <w:p w:rsidR="00174AD0" w:rsidRPr="003A0DF4" w:rsidRDefault="00174AD0" w:rsidP="007A4960">
            <w:pPr>
              <w:rPr>
                <w:sz w:val="24"/>
                <w:szCs w:val="24"/>
              </w:rPr>
            </w:pPr>
          </w:p>
        </w:tc>
        <w:tc>
          <w:tcPr>
            <w:tcW w:w="3064" w:type="dxa"/>
          </w:tcPr>
          <w:p w:rsidR="00174AD0" w:rsidRDefault="00174AD0" w:rsidP="007A4960">
            <w:pPr>
              <w:rPr>
                <w:sz w:val="24"/>
                <w:szCs w:val="24"/>
              </w:rPr>
            </w:pPr>
            <w:r>
              <w:rPr>
                <w:sz w:val="24"/>
                <w:szCs w:val="24"/>
              </w:rPr>
              <w:t>Copple and Bredekamp:</w:t>
            </w:r>
          </w:p>
          <w:p w:rsidR="00174AD0" w:rsidRDefault="00174AD0" w:rsidP="007A4960">
            <w:pPr>
              <w:rPr>
                <w:sz w:val="24"/>
                <w:szCs w:val="24"/>
              </w:rPr>
            </w:pPr>
            <w:r>
              <w:rPr>
                <w:sz w:val="24"/>
                <w:szCs w:val="24"/>
              </w:rPr>
              <w:t>Chapter 7</w:t>
            </w:r>
          </w:p>
          <w:p w:rsidR="00174AD0" w:rsidRDefault="00174AD0" w:rsidP="007A4960">
            <w:pPr>
              <w:rPr>
                <w:sz w:val="24"/>
                <w:szCs w:val="24"/>
              </w:rPr>
            </w:pPr>
          </w:p>
          <w:p w:rsidR="00174AD0" w:rsidRPr="003A0DF4" w:rsidRDefault="00174AD0" w:rsidP="007A4960">
            <w:pPr>
              <w:rPr>
                <w:sz w:val="24"/>
                <w:szCs w:val="24"/>
              </w:rPr>
            </w:pPr>
            <w:r>
              <w:rPr>
                <w:sz w:val="24"/>
                <w:szCs w:val="24"/>
              </w:rPr>
              <w:t>Booklet: Making Accommodations … Part 1 (pp. 1-40)</w:t>
            </w:r>
          </w:p>
        </w:tc>
        <w:tc>
          <w:tcPr>
            <w:tcW w:w="2948" w:type="dxa"/>
          </w:tcPr>
          <w:p w:rsidR="00174AD0" w:rsidRDefault="00E03832" w:rsidP="007A4960">
            <w:pPr>
              <w:rPr>
                <w:b/>
                <w:color w:val="E36C0A"/>
                <w:sz w:val="24"/>
                <w:szCs w:val="24"/>
              </w:rPr>
            </w:pPr>
            <w:r>
              <w:rPr>
                <w:b/>
                <w:color w:val="E36C0A"/>
                <w:sz w:val="24"/>
                <w:szCs w:val="24"/>
              </w:rPr>
              <w:t>8/19</w:t>
            </w:r>
            <w:r w:rsidR="00174AD0">
              <w:rPr>
                <w:b/>
                <w:color w:val="E36C0A"/>
                <w:sz w:val="24"/>
                <w:szCs w:val="24"/>
              </w:rPr>
              <w:t xml:space="preserve"> (Tues):</w:t>
            </w:r>
          </w:p>
          <w:p w:rsidR="00174AD0" w:rsidRDefault="00174AD0" w:rsidP="007A4960">
            <w:pPr>
              <w:rPr>
                <w:sz w:val="24"/>
                <w:szCs w:val="24"/>
              </w:rPr>
            </w:pPr>
            <w:r>
              <w:rPr>
                <w:sz w:val="24"/>
                <w:szCs w:val="24"/>
              </w:rPr>
              <w:t>Week 7 Assignment</w:t>
            </w:r>
          </w:p>
          <w:p w:rsidR="00E03832" w:rsidRDefault="00E03832" w:rsidP="007A4960">
            <w:pPr>
              <w:rPr>
                <w:b/>
                <w:color w:val="E36C0A"/>
                <w:sz w:val="24"/>
                <w:szCs w:val="24"/>
              </w:rPr>
            </w:pPr>
          </w:p>
          <w:p w:rsidR="00174AD0" w:rsidRDefault="00E03832" w:rsidP="007A4960">
            <w:pPr>
              <w:rPr>
                <w:b/>
                <w:sz w:val="24"/>
                <w:szCs w:val="24"/>
              </w:rPr>
            </w:pPr>
            <w:r>
              <w:rPr>
                <w:b/>
                <w:color w:val="E36C0A"/>
                <w:sz w:val="24"/>
                <w:szCs w:val="24"/>
              </w:rPr>
              <w:t>8/23</w:t>
            </w:r>
            <w:r w:rsidR="00B35C88">
              <w:rPr>
                <w:b/>
                <w:color w:val="E36C0A"/>
                <w:sz w:val="24"/>
                <w:szCs w:val="24"/>
              </w:rPr>
              <w:t xml:space="preserve"> </w:t>
            </w:r>
            <w:r w:rsidR="00174AD0">
              <w:rPr>
                <w:b/>
                <w:color w:val="E36C0A"/>
                <w:sz w:val="24"/>
                <w:szCs w:val="24"/>
              </w:rPr>
              <w:t>(Sat):</w:t>
            </w:r>
          </w:p>
          <w:p w:rsidR="00174AD0" w:rsidRDefault="00174AD0" w:rsidP="007A4960">
            <w:pPr>
              <w:rPr>
                <w:sz w:val="24"/>
                <w:szCs w:val="24"/>
              </w:rPr>
            </w:pPr>
            <w:r>
              <w:rPr>
                <w:sz w:val="24"/>
                <w:szCs w:val="24"/>
              </w:rPr>
              <w:t>Week 7 Reflection</w:t>
            </w:r>
          </w:p>
          <w:p w:rsidR="00174AD0" w:rsidRPr="002B0C8B" w:rsidRDefault="00174AD0" w:rsidP="007A4960">
            <w:pPr>
              <w:rPr>
                <w:color w:val="548DD4"/>
                <w:sz w:val="24"/>
                <w:szCs w:val="24"/>
              </w:rPr>
            </w:pPr>
          </w:p>
        </w:tc>
      </w:tr>
      <w:tr w:rsidR="00174AD0" w:rsidRPr="003A0DF4" w:rsidTr="007A4960">
        <w:trPr>
          <w:trHeight w:val="965"/>
        </w:trPr>
        <w:tc>
          <w:tcPr>
            <w:tcW w:w="804" w:type="dxa"/>
          </w:tcPr>
          <w:p w:rsidR="00174AD0" w:rsidRPr="003A0DF4" w:rsidRDefault="00174AD0" w:rsidP="007A4960">
            <w:pPr>
              <w:rPr>
                <w:sz w:val="24"/>
                <w:szCs w:val="24"/>
              </w:rPr>
            </w:pPr>
            <w:r w:rsidRPr="003A0DF4">
              <w:rPr>
                <w:sz w:val="24"/>
                <w:szCs w:val="24"/>
              </w:rPr>
              <w:t>8</w:t>
            </w:r>
          </w:p>
        </w:tc>
        <w:tc>
          <w:tcPr>
            <w:tcW w:w="1734" w:type="dxa"/>
          </w:tcPr>
          <w:p w:rsidR="00174AD0" w:rsidRPr="00500F72" w:rsidRDefault="00C05799" w:rsidP="007A4960">
            <w:pPr>
              <w:rPr>
                <w:b/>
                <w:color w:val="E36C0A"/>
                <w:sz w:val="24"/>
                <w:szCs w:val="24"/>
              </w:rPr>
            </w:pPr>
            <w:r>
              <w:rPr>
                <w:sz w:val="24"/>
                <w:szCs w:val="24"/>
              </w:rPr>
              <w:t>Aug 24-30</w:t>
            </w:r>
          </w:p>
        </w:tc>
        <w:tc>
          <w:tcPr>
            <w:tcW w:w="2250" w:type="dxa"/>
          </w:tcPr>
          <w:p w:rsidR="00174AD0" w:rsidRDefault="00174AD0" w:rsidP="007A4960">
            <w:pPr>
              <w:rPr>
                <w:sz w:val="24"/>
                <w:szCs w:val="24"/>
              </w:rPr>
            </w:pPr>
            <w:r>
              <w:rPr>
                <w:sz w:val="24"/>
                <w:szCs w:val="24"/>
              </w:rPr>
              <w:t>Primary Grades</w:t>
            </w:r>
          </w:p>
          <w:p w:rsidR="00174AD0" w:rsidRPr="003A0DF4" w:rsidRDefault="00174AD0" w:rsidP="007A4960">
            <w:pPr>
              <w:rPr>
                <w:sz w:val="24"/>
                <w:szCs w:val="24"/>
              </w:rPr>
            </w:pPr>
          </w:p>
        </w:tc>
        <w:tc>
          <w:tcPr>
            <w:tcW w:w="3064" w:type="dxa"/>
          </w:tcPr>
          <w:p w:rsidR="00174AD0" w:rsidRDefault="00174AD0" w:rsidP="007A4960">
            <w:pPr>
              <w:rPr>
                <w:sz w:val="24"/>
                <w:szCs w:val="24"/>
              </w:rPr>
            </w:pPr>
            <w:r>
              <w:rPr>
                <w:sz w:val="24"/>
                <w:szCs w:val="24"/>
              </w:rPr>
              <w:t>Copple and Bredekamp:</w:t>
            </w:r>
          </w:p>
          <w:p w:rsidR="00174AD0" w:rsidRDefault="00174AD0" w:rsidP="007A4960">
            <w:pPr>
              <w:rPr>
                <w:sz w:val="24"/>
                <w:szCs w:val="24"/>
              </w:rPr>
            </w:pPr>
            <w:r>
              <w:rPr>
                <w:sz w:val="24"/>
                <w:szCs w:val="24"/>
              </w:rPr>
              <w:t>Chapter 8</w:t>
            </w:r>
          </w:p>
          <w:p w:rsidR="00174AD0" w:rsidRDefault="00174AD0" w:rsidP="007A4960">
            <w:pPr>
              <w:rPr>
                <w:sz w:val="24"/>
                <w:szCs w:val="24"/>
              </w:rPr>
            </w:pPr>
          </w:p>
          <w:p w:rsidR="00174AD0" w:rsidRPr="003A0DF4" w:rsidRDefault="00174AD0" w:rsidP="007A4960">
            <w:pPr>
              <w:rPr>
                <w:sz w:val="24"/>
                <w:szCs w:val="24"/>
              </w:rPr>
            </w:pPr>
            <w:r>
              <w:rPr>
                <w:sz w:val="24"/>
                <w:szCs w:val="24"/>
              </w:rPr>
              <w:t>Booklet: Making Accommodations … Part 2 (pp. 41-80)</w:t>
            </w:r>
          </w:p>
        </w:tc>
        <w:tc>
          <w:tcPr>
            <w:tcW w:w="2948" w:type="dxa"/>
          </w:tcPr>
          <w:p w:rsidR="00174AD0" w:rsidRDefault="00E03832" w:rsidP="007A4960">
            <w:pPr>
              <w:rPr>
                <w:b/>
                <w:color w:val="E36C0A"/>
                <w:sz w:val="24"/>
                <w:szCs w:val="24"/>
              </w:rPr>
            </w:pPr>
            <w:r>
              <w:rPr>
                <w:b/>
                <w:color w:val="E36C0A"/>
                <w:sz w:val="24"/>
                <w:szCs w:val="24"/>
              </w:rPr>
              <w:t>8/26</w:t>
            </w:r>
            <w:r w:rsidR="00174AD0">
              <w:rPr>
                <w:b/>
                <w:color w:val="E36C0A"/>
                <w:sz w:val="24"/>
                <w:szCs w:val="24"/>
              </w:rPr>
              <w:t xml:space="preserve"> (Tues):</w:t>
            </w:r>
          </w:p>
          <w:p w:rsidR="00174AD0" w:rsidRDefault="00174AD0" w:rsidP="007A4960">
            <w:pPr>
              <w:rPr>
                <w:sz w:val="24"/>
                <w:szCs w:val="24"/>
              </w:rPr>
            </w:pPr>
            <w:r>
              <w:rPr>
                <w:sz w:val="24"/>
                <w:szCs w:val="24"/>
              </w:rPr>
              <w:t>Week 8 Assignment</w:t>
            </w:r>
          </w:p>
          <w:p w:rsidR="00E03832" w:rsidRDefault="00E03832" w:rsidP="007A4960">
            <w:pPr>
              <w:rPr>
                <w:b/>
                <w:color w:val="E36C0A"/>
                <w:sz w:val="24"/>
                <w:szCs w:val="24"/>
              </w:rPr>
            </w:pPr>
          </w:p>
          <w:p w:rsidR="00174AD0" w:rsidRDefault="00E03832" w:rsidP="007A4960">
            <w:pPr>
              <w:rPr>
                <w:b/>
                <w:sz w:val="24"/>
                <w:szCs w:val="24"/>
              </w:rPr>
            </w:pPr>
            <w:r>
              <w:rPr>
                <w:b/>
                <w:color w:val="E36C0A"/>
                <w:sz w:val="24"/>
                <w:szCs w:val="24"/>
              </w:rPr>
              <w:t>8/30</w:t>
            </w:r>
            <w:r w:rsidR="00174AD0">
              <w:rPr>
                <w:b/>
                <w:color w:val="E36C0A"/>
                <w:sz w:val="24"/>
                <w:szCs w:val="24"/>
              </w:rPr>
              <w:t xml:space="preserve"> (Sat):</w:t>
            </w:r>
          </w:p>
          <w:p w:rsidR="00174AD0" w:rsidRDefault="00174AD0" w:rsidP="007A4960">
            <w:pPr>
              <w:rPr>
                <w:sz w:val="24"/>
                <w:szCs w:val="24"/>
              </w:rPr>
            </w:pPr>
            <w:r>
              <w:rPr>
                <w:sz w:val="24"/>
                <w:szCs w:val="24"/>
              </w:rPr>
              <w:t>Week 8 Reflection</w:t>
            </w:r>
          </w:p>
          <w:p w:rsidR="00174AD0" w:rsidRPr="00500F72" w:rsidRDefault="00174AD0" w:rsidP="007A4960">
            <w:pPr>
              <w:rPr>
                <w:b/>
                <w:color w:val="E36C0A"/>
                <w:sz w:val="24"/>
                <w:szCs w:val="24"/>
              </w:rPr>
            </w:pPr>
          </w:p>
        </w:tc>
      </w:tr>
      <w:tr w:rsidR="00174AD0" w:rsidRPr="003A0DF4" w:rsidTr="007A4960">
        <w:trPr>
          <w:trHeight w:val="965"/>
        </w:trPr>
        <w:tc>
          <w:tcPr>
            <w:tcW w:w="804" w:type="dxa"/>
          </w:tcPr>
          <w:p w:rsidR="00174AD0" w:rsidRPr="003A0DF4" w:rsidRDefault="00174AD0" w:rsidP="007A4960">
            <w:pPr>
              <w:rPr>
                <w:sz w:val="24"/>
                <w:szCs w:val="24"/>
              </w:rPr>
            </w:pPr>
            <w:r>
              <w:rPr>
                <w:sz w:val="24"/>
                <w:szCs w:val="24"/>
              </w:rPr>
              <w:lastRenderedPageBreak/>
              <w:t>9</w:t>
            </w:r>
          </w:p>
        </w:tc>
        <w:tc>
          <w:tcPr>
            <w:tcW w:w="1734" w:type="dxa"/>
          </w:tcPr>
          <w:p w:rsidR="00174AD0" w:rsidRDefault="00C05799" w:rsidP="007A4960">
            <w:pPr>
              <w:rPr>
                <w:sz w:val="24"/>
                <w:szCs w:val="24"/>
              </w:rPr>
            </w:pPr>
            <w:r>
              <w:rPr>
                <w:sz w:val="24"/>
                <w:szCs w:val="24"/>
              </w:rPr>
              <w:t>Aug 31-Sept 6</w:t>
            </w:r>
          </w:p>
        </w:tc>
        <w:tc>
          <w:tcPr>
            <w:tcW w:w="2250" w:type="dxa"/>
          </w:tcPr>
          <w:p w:rsidR="00174AD0" w:rsidRDefault="00174AD0" w:rsidP="007A4960">
            <w:pPr>
              <w:rPr>
                <w:sz w:val="24"/>
                <w:szCs w:val="24"/>
              </w:rPr>
            </w:pPr>
            <w:r>
              <w:rPr>
                <w:sz w:val="24"/>
                <w:szCs w:val="24"/>
              </w:rPr>
              <w:t>Primary Grades</w:t>
            </w:r>
          </w:p>
          <w:p w:rsidR="00174AD0" w:rsidRDefault="00174AD0" w:rsidP="007A4960">
            <w:pPr>
              <w:rPr>
                <w:sz w:val="24"/>
                <w:szCs w:val="24"/>
              </w:rPr>
            </w:pPr>
          </w:p>
        </w:tc>
        <w:tc>
          <w:tcPr>
            <w:tcW w:w="3064" w:type="dxa"/>
          </w:tcPr>
          <w:p w:rsidR="00174AD0" w:rsidRDefault="00174AD0" w:rsidP="007A4960">
            <w:pPr>
              <w:rPr>
                <w:sz w:val="24"/>
                <w:szCs w:val="24"/>
              </w:rPr>
            </w:pPr>
            <w:r>
              <w:rPr>
                <w:sz w:val="24"/>
                <w:szCs w:val="24"/>
              </w:rPr>
              <w:t>Copple and Bredekamp:</w:t>
            </w:r>
          </w:p>
          <w:p w:rsidR="00174AD0" w:rsidRDefault="00174AD0" w:rsidP="007A4960">
            <w:pPr>
              <w:rPr>
                <w:sz w:val="24"/>
                <w:szCs w:val="24"/>
              </w:rPr>
            </w:pPr>
            <w:r>
              <w:rPr>
                <w:sz w:val="24"/>
                <w:szCs w:val="24"/>
              </w:rPr>
              <w:t>Chapter 9</w:t>
            </w:r>
          </w:p>
          <w:p w:rsidR="00174AD0" w:rsidRDefault="00174AD0" w:rsidP="007A4960">
            <w:pPr>
              <w:rPr>
                <w:sz w:val="24"/>
                <w:szCs w:val="24"/>
              </w:rPr>
            </w:pPr>
          </w:p>
          <w:p w:rsidR="00174AD0" w:rsidRDefault="00174AD0" w:rsidP="007A4960">
            <w:pPr>
              <w:rPr>
                <w:sz w:val="24"/>
                <w:szCs w:val="24"/>
              </w:rPr>
            </w:pPr>
            <w:r>
              <w:rPr>
                <w:sz w:val="24"/>
                <w:szCs w:val="24"/>
              </w:rPr>
              <w:t>Booklet: Making Accommodations … Part 3 (pp. 81-97)</w:t>
            </w:r>
          </w:p>
        </w:tc>
        <w:tc>
          <w:tcPr>
            <w:tcW w:w="2948" w:type="dxa"/>
          </w:tcPr>
          <w:p w:rsidR="00174AD0" w:rsidRDefault="001614AF" w:rsidP="007A4960">
            <w:pPr>
              <w:rPr>
                <w:b/>
                <w:color w:val="E36C0A"/>
                <w:sz w:val="24"/>
                <w:szCs w:val="24"/>
              </w:rPr>
            </w:pPr>
            <w:r>
              <w:rPr>
                <w:b/>
                <w:color w:val="E36C0A"/>
                <w:sz w:val="24"/>
                <w:szCs w:val="24"/>
              </w:rPr>
              <w:t>9/2</w:t>
            </w:r>
            <w:r w:rsidR="00174AD0">
              <w:rPr>
                <w:b/>
                <w:color w:val="E36C0A"/>
                <w:sz w:val="24"/>
                <w:szCs w:val="24"/>
              </w:rPr>
              <w:t xml:space="preserve"> (Tues):</w:t>
            </w:r>
          </w:p>
          <w:p w:rsidR="00174AD0" w:rsidRPr="00B54F8A" w:rsidRDefault="00174AD0" w:rsidP="007A4960">
            <w:pPr>
              <w:rPr>
                <w:sz w:val="24"/>
                <w:szCs w:val="24"/>
              </w:rPr>
            </w:pPr>
            <w:r>
              <w:rPr>
                <w:sz w:val="24"/>
                <w:szCs w:val="24"/>
              </w:rPr>
              <w:t>Week 9 Assignment</w:t>
            </w:r>
          </w:p>
          <w:p w:rsidR="00174AD0" w:rsidRDefault="001614AF" w:rsidP="007A4960">
            <w:pPr>
              <w:rPr>
                <w:b/>
                <w:color w:val="E36C0A"/>
                <w:sz w:val="24"/>
                <w:szCs w:val="24"/>
              </w:rPr>
            </w:pPr>
            <w:r>
              <w:rPr>
                <w:b/>
                <w:color w:val="E36C0A"/>
                <w:sz w:val="24"/>
                <w:szCs w:val="24"/>
              </w:rPr>
              <w:t>9/6</w:t>
            </w:r>
            <w:r w:rsidR="00174AD0">
              <w:rPr>
                <w:b/>
                <w:color w:val="E36C0A"/>
                <w:sz w:val="24"/>
                <w:szCs w:val="24"/>
              </w:rPr>
              <w:t xml:space="preserve"> (Sat):</w:t>
            </w:r>
          </w:p>
          <w:p w:rsidR="00174AD0" w:rsidRDefault="00174AD0" w:rsidP="007A4960">
            <w:pPr>
              <w:rPr>
                <w:sz w:val="24"/>
                <w:szCs w:val="24"/>
              </w:rPr>
            </w:pPr>
            <w:r>
              <w:rPr>
                <w:sz w:val="24"/>
                <w:szCs w:val="24"/>
              </w:rPr>
              <w:t>Week 9 Reflection</w:t>
            </w:r>
          </w:p>
          <w:p w:rsidR="00174AD0" w:rsidRPr="00B54F8A" w:rsidRDefault="00174AD0" w:rsidP="007A4960">
            <w:pPr>
              <w:rPr>
                <w:sz w:val="24"/>
                <w:szCs w:val="24"/>
              </w:rPr>
            </w:pPr>
            <w:r w:rsidRPr="00936DC9">
              <w:rPr>
                <w:b/>
                <w:color w:val="548DD4"/>
                <w:sz w:val="24"/>
                <w:szCs w:val="24"/>
              </w:rPr>
              <w:t>Article Summary #</w:t>
            </w:r>
            <w:r>
              <w:rPr>
                <w:b/>
                <w:color w:val="548DD4"/>
                <w:sz w:val="24"/>
                <w:szCs w:val="24"/>
              </w:rPr>
              <w:t>3</w:t>
            </w:r>
          </w:p>
        </w:tc>
      </w:tr>
      <w:tr w:rsidR="00174AD0" w:rsidRPr="003A0DF4" w:rsidTr="007A4960">
        <w:trPr>
          <w:trHeight w:val="965"/>
        </w:trPr>
        <w:tc>
          <w:tcPr>
            <w:tcW w:w="804" w:type="dxa"/>
          </w:tcPr>
          <w:p w:rsidR="00174AD0" w:rsidRDefault="00174AD0" w:rsidP="007A4960">
            <w:pPr>
              <w:rPr>
                <w:sz w:val="24"/>
                <w:szCs w:val="24"/>
              </w:rPr>
            </w:pPr>
            <w:r>
              <w:rPr>
                <w:sz w:val="24"/>
                <w:szCs w:val="24"/>
              </w:rPr>
              <w:t>10</w:t>
            </w:r>
          </w:p>
        </w:tc>
        <w:tc>
          <w:tcPr>
            <w:tcW w:w="1734" w:type="dxa"/>
          </w:tcPr>
          <w:p w:rsidR="00174AD0" w:rsidRDefault="00C05799" w:rsidP="007A4960">
            <w:pPr>
              <w:rPr>
                <w:sz w:val="24"/>
                <w:szCs w:val="24"/>
              </w:rPr>
            </w:pPr>
            <w:r>
              <w:rPr>
                <w:sz w:val="24"/>
                <w:szCs w:val="24"/>
              </w:rPr>
              <w:t>Sept 7-13</w:t>
            </w:r>
          </w:p>
          <w:p w:rsidR="00605039" w:rsidRDefault="00605039" w:rsidP="007A4960">
            <w:pPr>
              <w:rPr>
                <w:sz w:val="24"/>
                <w:szCs w:val="24"/>
              </w:rPr>
            </w:pPr>
          </w:p>
          <w:p w:rsidR="00605039" w:rsidRDefault="00605039" w:rsidP="007A4960">
            <w:pPr>
              <w:rPr>
                <w:sz w:val="24"/>
                <w:szCs w:val="24"/>
              </w:rPr>
            </w:pPr>
          </w:p>
        </w:tc>
        <w:tc>
          <w:tcPr>
            <w:tcW w:w="2250" w:type="dxa"/>
          </w:tcPr>
          <w:p w:rsidR="00174AD0" w:rsidRDefault="00174AD0" w:rsidP="007A4960">
            <w:pPr>
              <w:rPr>
                <w:sz w:val="24"/>
                <w:szCs w:val="24"/>
              </w:rPr>
            </w:pPr>
            <w:r>
              <w:rPr>
                <w:sz w:val="24"/>
                <w:szCs w:val="24"/>
              </w:rPr>
              <w:t>Overview of DAP</w:t>
            </w:r>
          </w:p>
          <w:p w:rsidR="00174AD0" w:rsidRDefault="00174AD0" w:rsidP="007A4960">
            <w:pPr>
              <w:rPr>
                <w:sz w:val="24"/>
                <w:szCs w:val="24"/>
              </w:rPr>
            </w:pPr>
          </w:p>
        </w:tc>
        <w:tc>
          <w:tcPr>
            <w:tcW w:w="3064" w:type="dxa"/>
          </w:tcPr>
          <w:p w:rsidR="00174AD0" w:rsidRDefault="00174AD0" w:rsidP="007A4960">
            <w:pPr>
              <w:rPr>
                <w:sz w:val="24"/>
                <w:szCs w:val="24"/>
              </w:rPr>
            </w:pPr>
            <w:r>
              <w:rPr>
                <w:sz w:val="24"/>
                <w:szCs w:val="24"/>
              </w:rPr>
              <w:t>Copple and Bredekamp:</w:t>
            </w:r>
          </w:p>
          <w:p w:rsidR="00174AD0" w:rsidRDefault="00174AD0" w:rsidP="007A4960">
            <w:pPr>
              <w:rPr>
                <w:sz w:val="24"/>
                <w:szCs w:val="24"/>
              </w:rPr>
            </w:pPr>
            <w:r>
              <w:rPr>
                <w:sz w:val="24"/>
                <w:szCs w:val="24"/>
              </w:rPr>
              <w:t>Chapter 10</w:t>
            </w:r>
          </w:p>
          <w:p w:rsidR="00174AD0" w:rsidRDefault="00174AD0" w:rsidP="007A4960">
            <w:pPr>
              <w:rPr>
                <w:sz w:val="24"/>
                <w:szCs w:val="24"/>
              </w:rPr>
            </w:pPr>
          </w:p>
          <w:p w:rsidR="00174AD0" w:rsidRDefault="00174AD0" w:rsidP="007A4960">
            <w:pPr>
              <w:rPr>
                <w:sz w:val="24"/>
                <w:szCs w:val="24"/>
              </w:rPr>
            </w:pPr>
            <w:r>
              <w:rPr>
                <w:sz w:val="24"/>
                <w:szCs w:val="24"/>
              </w:rPr>
              <w:t>Booklet: Making Accommodations … Part 4 (pp. 99-138)</w:t>
            </w:r>
          </w:p>
        </w:tc>
        <w:tc>
          <w:tcPr>
            <w:tcW w:w="2948" w:type="dxa"/>
          </w:tcPr>
          <w:p w:rsidR="00174AD0" w:rsidRDefault="001614AF" w:rsidP="007A4960">
            <w:pPr>
              <w:rPr>
                <w:b/>
                <w:color w:val="E36C0A"/>
                <w:sz w:val="24"/>
                <w:szCs w:val="24"/>
              </w:rPr>
            </w:pPr>
            <w:r>
              <w:rPr>
                <w:b/>
                <w:color w:val="E36C0A"/>
                <w:sz w:val="24"/>
                <w:szCs w:val="24"/>
              </w:rPr>
              <w:t>9/9</w:t>
            </w:r>
            <w:r w:rsidR="00174AD0">
              <w:rPr>
                <w:b/>
                <w:color w:val="E36C0A"/>
                <w:sz w:val="24"/>
                <w:szCs w:val="24"/>
              </w:rPr>
              <w:t xml:space="preserve"> (Tues):</w:t>
            </w:r>
          </w:p>
          <w:p w:rsidR="00174AD0" w:rsidRPr="00B54F8A" w:rsidRDefault="00174AD0" w:rsidP="007A4960">
            <w:pPr>
              <w:rPr>
                <w:sz w:val="24"/>
                <w:szCs w:val="24"/>
              </w:rPr>
            </w:pPr>
            <w:r>
              <w:rPr>
                <w:sz w:val="24"/>
                <w:szCs w:val="24"/>
              </w:rPr>
              <w:t>Week 10 Assignment</w:t>
            </w:r>
          </w:p>
          <w:p w:rsidR="00174AD0" w:rsidRDefault="00174AD0" w:rsidP="007A4960">
            <w:pPr>
              <w:rPr>
                <w:b/>
                <w:color w:val="E36C0A"/>
                <w:sz w:val="24"/>
                <w:szCs w:val="24"/>
              </w:rPr>
            </w:pPr>
          </w:p>
          <w:p w:rsidR="00174AD0" w:rsidRDefault="001614AF" w:rsidP="007A4960">
            <w:pPr>
              <w:rPr>
                <w:b/>
                <w:color w:val="E36C0A"/>
                <w:sz w:val="24"/>
                <w:szCs w:val="24"/>
              </w:rPr>
            </w:pPr>
            <w:r>
              <w:rPr>
                <w:b/>
                <w:color w:val="E36C0A"/>
                <w:sz w:val="24"/>
                <w:szCs w:val="24"/>
              </w:rPr>
              <w:t>9/13 (Saturday</w:t>
            </w:r>
            <w:r w:rsidR="00174AD0">
              <w:rPr>
                <w:b/>
                <w:color w:val="E36C0A"/>
                <w:sz w:val="24"/>
                <w:szCs w:val="24"/>
              </w:rPr>
              <w:t>):</w:t>
            </w:r>
          </w:p>
          <w:p w:rsidR="00174AD0" w:rsidRDefault="00174AD0" w:rsidP="007A4960">
            <w:pPr>
              <w:rPr>
                <w:b/>
                <w:color w:val="E36C0A"/>
                <w:sz w:val="24"/>
                <w:szCs w:val="24"/>
              </w:rPr>
            </w:pPr>
            <w:r w:rsidRPr="00936DC9">
              <w:rPr>
                <w:b/>
                <w:color w:val="548DD4"/>
                <w:sz w:val="24"/>
                <w:szCs w:val="24"/>
              </w:rPr>
              <w:t>Interview Paper</w:t>
            </w:r>
          </w:p>
        </w:tc>
      </w:tr>
    </w:tbl>
    <w:p w:rsidR="00174AD0" w:rsidRDefault="00174AD0" w:rsidP="00174AD0">
      <w:pPr>
        <w:rPr>
          <w:b/>
          <w:color w:val="E36C0A"/>
        </w:rPr>
      </w:pPr>
    </w:p>
    <w:p w:rsidR="00174AD0" w:rsidRPr="00F7238F" w:rsidRDefault="00174AD0" w:rsidP="00174AD0">
      <w:pPr>
        <w:rPr>
          <w:sz w:val="28"/>
          <w:szCs w:val="28"/>
        </w:rPr>
      </w:pPr>
      <w:r w:rsidRPr="00F7238F">
        <w:rPr>
          <w:b/>
          <w:color w:val="E36C0A"/>
          <w:sz w:val="28"/>
          <w:szCs w:val="28"/>
          <w:u w:val="single"/>
        </w:rPr>
        <w:t>FINAL EXAM</w:t>
      </w:r>
      <w:r w:rsidR="00C05799">
        <w:rPr>
          <w:b/>
          <w:color w:val="E36C0A"/>
          <w:sz w:val="28"/>
          <w:szCs w:val="28"/>
        </w:rPr>
        <w:t>:  Saturday, September 6</w:t>
      </w:r>
      <w:r w:rsidRPr="00F7238F">
        <w:rPr>
          <w:b/>
          <w:color w:val="E36C0A"/>
          <w:sz w:val="28"/>
          <w:szCs w:val="28"/>
        </w:rPr>
        <w:t>, 201</w:t>
      </w:r>
      <w:r w:rsidR="00C05799">
        <w:rPr>
          <w:b/>
          <w:color w:val="E36C0A"/>
          <w:sz w:val="28"/>
          <w:szCs w:val="28"/>
        </w:rPr>
        <w:t>4</w:t>
      </w:r>
    </w:p>
    <w:p w:rsidR="00174AD0" w:rsidRDefault="00174AD0" w:rsidP="00174AD0">
      <w:pPr>
        <w:rPr>
          <w:b/>
          <w:color w:val="E36C0A"/>
        </w:rPr>
      </w:pPr>
    </w:p>
    <w:p w:rsidR="00174AD0" w:rsidRDefault="00174AD0" w:rsidP="00174AD0">
      <w:pPr>
        <w:rPr>
          <w:b/>
          <w:color w:val="E36C0A"/>
        </w:rPr>
      </w:pPr>
      <w:bookmarkStart w:id="0" w:name="_GoBack"/>
      <w:bookmarkEnd w:id="0"/>
    </w:p>
    <w:p w:rsidR="00174AD0" w:rsidRDefault="00174AD0" w:rsidP="00174AD0"/>
    <w:p w:rsidR="00174AD0" w:rsidRDefault="00174AD0" w:rsidP="00174AD0">
      <w:r>
        <w:t>Note:  This schedule is tentative and is subject to change.  Changes will be announced in ecollege or via email.</w:t>
      </w:r>
      <w:r w:rsidRPr="00A17E9E">
        <w:tab/>
      </w:r>
      <w:r w:rsidRPr="00A17E9E">
        <w:tab/>
      </w:r>
    </w:p>
    <w:p w:rsidR="00463CFF" w:rsidRPr="00A446B7" w:rsidRDefault="00463CFF" w:rsidP="00962A6F">
      <w:pPr>
        <w:pStyle w:val="Heading2"/>
      </w:pPr>
    </w:p>
    <w:sectPr w:rsidR="00463CFF" w:rsidRPr="00A446B7" w:rsidSect="00876BCE">
      <w:headerReference w:type="even" r:id="rId14"/>
      <w:headerReference w:type="default" r:id="rId15"/>
      <w:footerReference w:type="even" r:id="rId16"/>
      <w:footerReference w:type="default" r:id="rId17"/>
      <w:headerReference w:type="first" r:id="rId18"/>
      <w:footerReference w:type="first" r:id="rId19"/>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70A5" w:rsidRDefault="007570A5">
      <w:r>
        <w:separator/>
      </w:r>
    </w:p>
  </w:endnote>
  <w:endnote w:type="continuationSeparator" w:id="0">
    <w:p w:rsidR="007570A5" w:rsidRDefault="00757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5BAC" w:rsidRDefault="00FD5B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E7" w:rsidRDefault="009B5CE7">
    <w:pPr>
      <w:pStyle w:val="Footer"/>
      <w:jc w:val="center"/>
    </w:pPr>
    <w:r>
      <w:fldChar w:fldCharType="begin"/>
    </w:r>
    <w:r>
      <w:instrText xml:space="preserve"> PAGE   \* MERGEFORMAT </w:instrText>
    </w:r>
    <w:r>
      <w:fldChar w:fldCharType="separate"/>
    </w:r>
    <w:r w:rsidR="00080964">
      <w:rPr>
        <w:noProof/>
      </w:rPr>
      <w:t>7</w:t>
    </w:r>
    <w:r>
      <w:fldChar w:fldCharType="end"/>
    </w:r>
  </w:p>
  <w:p w:rsidR="009B5CE7" w:rsidRDefault="009B5C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5BAC" w:rsidRDefault="00FD5B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70A5" w:rsidRDefault="007570A5">
      <w:r>
        <w:separator/>
      </w:r>
    </w:p>
  </w:footnote>
  <w:footnote w:type="continuationSeparator" w:id="0">
    <w:p w:rsidR="007570A5" w:rsidRDefault="007570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5BAC" w:rsidRDefault="00FD5B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E7" w:rsidRDefault="009B5CE7" w:rsidP="00AD02AC">
    <w:pPr>
      <w:pStyle w:val="Heading1"/>
      <w:rPr>
        <w:szCs w:val="24"/>
      </w:rPr>
    </w:pPr>
  </w:p>
  <w:p w:rsidR="009B5CE7" w:rsidRPr="00AC3E7C" w:rsidRDefault="009B5CE7" w:rsidP="00876BCE">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9B5CE7" w:rsidRPr="00AC3E7C" w:rsidRDefault="009B5CE7" w:rsidP="00AC3E7C">
    <w:pPr>
      <w:jc w:val="center"/>
      <w:rPr>
        <w:b/>
        <w:sz w:val="24"/>
        <w:szCs w:val="24"/>
      </w:rPr>
    </w:pPr>
    <w:r>
      <w:rPr>
        <w:b/>
        <w:sz w:val="24"/>
        <w:szCs w:val="24"/>
      </w:rPr>
      <w:t xml:space="preserve">EDUCATION </w:t>
    </w:r>
    <w:r w:rsidRPr="00AC3E7C">
      <w:rPr>
        <w:b/>
        <w:sz w:val="24"/>
        <w:szCs w:val="24"/>
      </w:rPr>
      <w:t>COURSE SYLLABUS</w:t>
    </w:r>
  </w:p>
  <w:p w:rsidR="009B5CE7" w:rsidRPr="00AC3E7C" w:rsidRDefault="00EA182F" w:rsidP="00876BCE">
    <w:pPr>
      <w:jc w:val="center"/>
      <w:rPr>
        <w:b/>
        <w:sz w:val="24"/>
        <w:szCs w:val="24"/>
      </w:rPr>
    </w:pPr>
    <w:r>
      <w:rPr>
        <w:b/>
        <w:sz w:val="24"/>
        <w:szCs w:val="24"/>
      </w:rPr>
      <w:t>ED 4</w:t>
    </w:r>
    <w:r w:rsidR="00D724A2">
      <w:rPr>
        <w:b/>
        <w:sz w:val="24"/>
        <w:szCs w:val="24"/>
      </w:rPr>
      <w:t>34</w:t>
    </w:r>
    <w:r w:rsidR="009B5CE7">
      <w:rPr>
        <w:b/>
        <w:sz w:val="24"/>
        <w:szCs w:val="24"/>
      </w:rPr>
      <w:t xml:space="preserve"> </w:t>
    </w:r>
    <w:r>
      <w:rPr>
        <w:b/>
        <w:sz w:val="24"/>
        <w:szCs w:val="24"/>
      </w:rPr>
      <w:t>Developmentally Appropriate Practice I</w:t>
    </w:r>
    <w:r w:rsidR="00D724A2">
      <w:rPr>
        <w:b/>
        <w:sz w:val="24"/>
        <w:szCs w:val="24"/>
      </w:rPr>
      <w:t>I</w:t>
    </w:r>
  </w:p>
  <w:p w:rsidR="009B5CE7" w:rsidRPr="00AC3E7C" w:rsidRDefault="00FD5BAC" w:rsidP="00876BCE">
    <w:pPr>
      <w:jc w:val="center"/>
      <w:rPr>
        <w:b/>
        <w:sz w:val="24"/>
        <w:szCs w:val="24"/>
      </w:rPr>
    </w:pPr>
    <w:r>
      <w:rPr>
        <w:b/>
        <w:sz w:val="24"/>
        <w:szCs w:val="24"/>
      </w:rPr>
      <w:t>Summer 2014</w:t>
    </w:r>
    <w:r w:rsidR="00DA6CD9">
      <w:rPr>
        <w:b/>
        <w:sz w:val="24"/>
        <w:szCs w:val="24"/>
      </w:rPr>
      <w:t xml:space="preserve"> </w:t>
    </w:r>
    <w:r w:rsidR="00C0041C">
      <w:rPr>
        <w:b/>
        <w:sz w:val="24"/>
        <w:szCs w:val="24"/>
      </w:rPr>
      <w:t>Online</w:t>
    </w:r>
  </w:p>
  <w:p w:rsidR="009B5CE7" w:rsidRDefault="009B5CE7" w:rsidP="00876BCE">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5BAC" w:rsidRDefault="00FD5B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D5F348C"/>
    <w:multiLevelType w:val="hybridMultilevel"/>
    <w:tmpl w:val="44FABA8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0EAD3DCF"/>
    <w:multiLevelType w:val="hybridMultilevel"/>
    <w:tmpl w:val="69147B9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18A3524A"/>
    <w:multiLevelType w:val="hybridMultilevel"/>
    <w:tmpl w:val="935A6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58355A"/>
    <w:multiLevelType w:val="hybridMultilevel"/>
    <w:tmpl w:val="D9786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BB03EE1"/>
    <w:multiLevelType w:val="hybridMultilevel"/>
    <w:tmpl w:val="1A3CC3E8"/>
    <w:lvl w:ilvl="0" w:tplc="0409000F">
      <w:start w:val="1"/>
      <w:numFmt w:val="decimal"/>
      <w:lvlText w:val="%1."/>
      <w:lvlJc w:val="left"/>
      <w:pPr>
        <w:tabs>
          <w:tab w:val="num" w:pos="360"/>
        </w:tabs>
        <w:ind w:left="360" w:hanging="360"/>
      </w:pPr>
    </w:lvl>
    <w:lvl w:ilvl="1" w:tplc="63088F76">
      <w:numFmt w:val="bullet"/>
      <w:lvlText w:val=""/>
      <w:lvlJc w:val="left"/>
      <w:pPr>
        <w:tabs>
          <w:tab w:val="num" w:pos="1080"/>
        </w:tabs>
        <w:ind w:left="1080" w:hanging="360"/>
      </w:pPr>
      <w:rPr>
        <w:rFonts w:ascii="Symbol" w:eastAsia="SimSun" w:hAnsi="Symbol" w:cs="Times New Roman"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5E70100"/>
    <w:multiLevelType w:val="hybridMultilevel"/>
    <w:tmpl w:val="904E8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8F3DAD"/>
    <w:multiLevelType w:val="hybridMultilevel"/>
    <w:tmpl w:val="B970AF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17">
    <w:nsid w:val="78EC3CEB"/>
    <w:multiLevelType w:val="hybridMultilevel"/>
    <w:tmpl w:val="93CA24A0"/>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
  </w:num>
  <w:num w:numId="3">
    <w:abstractNumId w:val="8"/>
  </w:num>
  <w:num w:numId="4">
    <w:abstractNumId w:val="5"/>
  </w:num>
  <w:num w:numId="5">
    <w:abstractNumId w:val="14"/>
  </w:num>
  <w:num w:numId="6">
    <w:abstractNumId w:val="10"/>
  </w:num>
  <w:num w:numId="7">
    <w:abstractNumId w:val="0"/>
  </w:num>
  <w:num w:numId="8">
    <w:abstractNumId w:val="13"/>
  </w:num>
  <w:num w:numId="9">
    <w:abstractNumId w:val="2"/>
  </w:num>
  <w:num w:numId="10">
    <w:abstractNumId w:val="15"/>
  </w:num>
  <w:num w:numId="11">
    <w:abstractNumId w:val="3"/>
  </w:num>
  <w:num w:numId="12">
    <w:abstractNumId w:val="11"/>
  </w:num>
  <w:num w:numId="13">
    <w:abstractNumId w:val="7"/>
  </w:num>
  <w:num w:numId="14">
    <w:abstractNumId w:val="12"/>
  </w:num>
  <w:num w:numId="15">
    <w:abstractNumId w:val="17"/>
  </w:num>
  <w:num w:numId="16">
    <w:abstractNumId w:val="6"/>
  </w:num>
  <w:num w:numId="17">
    <w:abstractNumId w:val="4"/>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65CD"/>
    <w:rsid w:val="00000048"/>
    <w:rsid w:val="00004EF7"/>
    <w:rsid w:val="00006DB5"/>
    <w:rsid w:val="0001291C"/>
    <w:rsid w:val="00012B3C"/>
    <w:rsid w:val="00014047"/>
    <w:rsid w:val="0002424F"/>
    <w:rsid w:val="0002599D"/>
    <w:rsid w:val="00027300"/>
    <w:rsid w:val="00027767"/>
    <w:rsid w:val="00042986"/>
    <w:rsid w:val="00042C76"/>
    <w:rsid w:val="00047F98"/>
    <w:rsid w:val="00051501"/>
    <w:rsid w:val="000521EA"/>
    <w:rsid w:val="000539F4"/>
    <w:rsid w:val="000542D0"/>
    <w:rsid w:val="000553A7"/>
    <w:rsid w:val="000559AF"/>
    <w:rsid w:val="00061BED"/>
    <w:rsid w:val="00067D6E"/>
    <w:rsid w:val="00071709"/>
    <w:rsid w:val="000736E1"/>
    <w:rsid w:val="0007697E"/>
    <w:rsid w:val="0008031C"/>
    <w:rsid w:val="00080964"/>
    <w:rsid w:val="0008239A"/>
    <w:rsid w:val="0008329D"/>
    <w:rsid w:val="00084934"/>
    <w:rsid w:val="00086474"/>
    <w:rsid w:val="00091843"/>
    <w:rsid w:val="000921E1"/>
    <w:rsid w:val="0009246A"/>
    <w:rsid w:val="00095C00"/>
    <w:rsid w:val="000A329B"/>
    <w:rsid w:val="000A7B9D"/>
    <w:rsid w:val="000B0CA5"/>
    <w:rsid w:val="000B10B8"/>
    <w:rsid w:val="000B29AF"/>
    <w:rsid w:val="000B3CC8"/>
    <w:rsid w:val="000B3CFC"/>
    <w:rsid w:val="000B3E24"/>
    <w:rsid w:val="000B45A2"/>
    <w:rsid w:val="000B6469"/>
    <w:rsid w:val="000C361E"/>
    <w:rsid w:val="000C3D19"/>
    <w:rsid w:val="000C5BDC"/>
    <w:rsid w:val="000C62BE"/>
    <w:rsid w:val="000C646D"/>
    <w:rsid w:val="000C653D"/>
    <w:rsid w:val="000C7879"/>
    <w:rsid w:val="000D05ED"/>
    <w:rsid w:val="000D2089"/>
    <w:rsid w:val="000D4DB5"/>
    <w:rsid w:val="000D56C9"/>
    <w:rsid w:val="000D6A51"/>
    <w:rsid w:val="000D6E20"/>
    <w:rsid w:val="000D7172"/>
    <w:rsid w:val="000E1AAD"/>
    <w:rsid w:val="000E1AE2"/>
    <w:rsid w:val="000E4B80"/>
    <w:rsid w:val="000F0832"/>
    <w:rsid w:val="000F19F6"/>
    <w:rsid w:val="000F5FAD"/>
    <w:rsid w:val="000F7A37"/>
    <w:rsid w:val="00100E8F"/>
    <w:rsid w:val="00105058"/>
    <w:rsid w:val="0010567C"/>
    <w:rsid w:val="00116309"/>
    <w:rsid w:val="00123297"/>
    <w:rsid w:val="00123CF1"/>
    <w:rsid w:val="0012493C"/>
    <w:rsid w:val="001317FF"/>
    <w:rsid w:val="0013249F"/>
    <w:rsid w:val="0013674D"/>
    <w:rsid w:val="00137E9E"/>
    <w:rsid w:val="00152316"/>
    <w:rsid w:val="00153A05"/>
    <w:rsid w:val="00154190"/>
    <w:rsid w:val="001614AF"/>
    <w:rsid w:val="0016429F"/>
    <w:rsid w:val="00170609"/>
    <w:rsid w:val="00174708"/>
    <w:rsid w:val="00174AD0"/>
    <w:rsid w:val="00175B13"/>
    <w:rsid w:val="00175F05"/>
    <w:rsid w:val="00181020"/>
    <w:rsid w:val="00184C9A"/>
    <w:rsid w:val="00191478"/>
    <w:rsid w:val="001925C2"/>
    <w:rsid w:val="00195D89"/>
    <w:rsid w:val="0019627B"/>
    <w:rsid w:val="00197876"/>
    <w:rsid w:val="00197DD9"/>
    <w:rsid w:val="001A3020"/>
    <w:rsid w:val="001A4899"/>
    <w:rsid w:val="001A5FAB"/>
    <w:rsid w:val="001A71EF"/>
    <w:rsid w:val="001A7605"/>
    <w:rsid w:val="001B1E47"/>
    <w:rsid w:val="001B761E"/>
    <w:rsid w:val="001C231E"/>
    <w:rsid w:val="001C7A89"/>
    <w:rsid w:val="001D36EE"/>
    <w:rsid w:val="001D48E4"/>
    <w:rsid w:val="001E39BD"/>
    <w:rsid w:val="001F0094"/>
    <w:rsid w:val="001F0567"/>
    <w:rsid w:val="001F0A3C"/>
    <w:rsid w:val="001F2757"/>
    <w:rsid w:val="001F464A"/>
    <w:rsid w:val="001F69CA"/>
    <w:rsid w:val="001F7494"/>
    <w:rsid w:val="00200AB3"/>
    <w:rsid w:val="00201B7C"/>
    <w:rsid w:val="00204B61"/>
    <w:rsid w:val="00207D7E"/>
    <w:rsid w:val="00217AC8"/>
    <w:rsid w:val="0022179D"/>
    <w:rsid w:val="00222374"/>
    <w:rsid w:val="00227951"/>
    <w:rsid w:val="002305BF"/>
    <w:rsid w:val="002341D3"/>
    <w:rsid w:val="00234DB0"/>
    <w:rsid w:val="00234FAF"/>
    <w:rsid w:val="00235B47"/>
    <w:rsid w:val="00240199"/>
    <w:rsid w:val="0024482E"/>
    <w:rsid w:val="00247C60"/>
    <w:rsid w:val="00250A79"/>
    <w:rsid w:val="00253E80"/>
    <w:rsid w:val="002577D9"/>
    <w:rsid w:val="0026008E"/>
    <w:rsid w:val="00262C3B"/>
    <w:rsid w:val="00264716"/>
    <w:rsid w:val="00273038"/>
    <w:rsid w:val="00273E13"/>
    <w:rsid w:val="002809BC"/>
    <w:rsid w:val="00281BCD"/>
    <w:rsid w:val="00281F49"/>
    <w:rsid w:val="00284EE9"/>
    <w:rsid w:val="00287852"/>
    <w:rsid w:val="0029705E"/>
    <w:rsid w:val="002A3BB6"/>
    <w:rsid w:val="002A3CE6"/>
    <w:rsid w:val="002A6026"/>
    <w:rsid w:val="002A63B9"/>
    <w:rsid w:val="002A66CE"/>
    <w:rsid w:val="002A7847"/>
    <w:rsid w:val="002B0C8B"/>
    <w:rsid w:val="002B0DC1"/>
    <w:rsid w:val="002B1919"/>
    <w:rsid w:val="002B1F78"/>
    <w:rsid w:val="002B2B5C"/>
    <w:rsid w:val="002B34AA"/>
    <w:rsid w:val="002B42F0"/>
    <w:rsid w:val="002B4337"/>
    <w:rsid w:val="002B4C79"/>
    <w:rsid w:val="002B68AB"/>
    <w:rsid w:val="002C01BC"/>
    <w:rsid w:val="002C388A"/>
    <w:rsid w:val="002D2003"/>
    <w:rsid w:val="002D370F"/>
    <w:rsid w:val="002D413D"/>
    <w:rsid w:val="002D65A6"/>
    <w:rsid w:val="002D7001"/>
    <w:rsid w:val="002E1B95"/>
    <w:rsid w:val="002E3A25"/>
    <w:rsid w:val="002E4334"/>
    <w:rsid w:val="002E4593"/>
    <w:rsid w:val="002E51BE"/>
    <w:rsid w:val="002E7B1A"/>
    <w:rsid w:val="002F051B"/>
    <w:rsid w:val="002F3048"/>
    <w:rsid w:val="002F4220"/>
    <w:rsid w:val="002F4296"/>
    <w:rsid w:val="0030018B"/>
    <w:rsid w:val="00310DD7"/>
    <w:rsid w:val="0031384F"/>
    <w:rsid w:val="00322BA4"/>
    <w:rsid w:val="00324D3C"/>
    <w:rsid w:val="00325B5E"/>
    <w:rsid w:val="00327DC5"/>
    <w:rsid w:val="00333F58"/>
    <w:rsid w:val="00335ABB"/>
    <w:rsid w:val="003401CD"/>
    <w:rsid w:val="003404AD"/>
    <w:rsid w:val="00340860"/>
    <w:rsid w:val="0034399E"/>
    <w:rsid w:val="00343B54"/>
    <w:rsid w:val="00346495"/>
    <w:rsid w:val="00350448"/>
    <w:rsid w:val="00354849"/>
    <w:rsid w:val="003550C7"/>
    <w:rsid w:val="00362080"/>
    <w:rsid w:val="003620BE"/>
    <w:rsid w:val="00363F96"/>
    <w:rsid w:val="0037011B"/>
    <w:rsid w:val="00372F1C"/>
    <w:rsid w:val="00373164"/>
    <w:rsid w:val="00385A6F"/>
    <w:rsid w:val="00385EAA"/>
    <w:rsid w:val="00390415"/>
    <w:rsid w:val="00390791"/>
    <w:rsid w:val="003910A2"/>
    <w:rsid w:val="00396627"/>
    <w:rsid w:val="003A0DF4"/>
    <w:rsid w:val="003A1093"/>
    <w:rsid w:val="003A33AD"/>
    <w:rsid w:val="003A3FEB"/>
    <w:rsid w:val="003A6F54"/>
    <w:rsid w:val="003B141D"/>
    <w:rsid w:val="003B165C"/>
    <w:rsid w:val="003B4988"/>
    <w:rsid w:val="003B6CF3"/>
    <w:rsid w:val="003C17D3"/>
    <w:rsid w:val="003C3DAA"/>
    <w:rsid w:val="003C533B"/>
    <w:rsid w:val="003D284B"/>
    <w:rsid w:val="003D2FE3"/>
    <w:rsid w:val="003D6B13"/>
    <w:rsid w:val="003E2E7E"/>
    <w:rsid w:val="003F0395"/>
    <w:rsid w:val="003F3F01"/>
    <w:rsid w:val="003F7683"/>
    <w:rsid w:val="004004D9"/>
    <w:rsid w:val="0040266F"/>
    <w:rsid w:val="00406C7C"/>
    <w:rsid w:val="004073DF"/>
    <w:rsid w:val="00415941"/>
    <w:rsid w:val="0041717E"/>
    <w:rsid w:val="00423AAD"/>
    <w:rsid w:val="00423CAC"/>
    <w:rsid w:val="00424708"/>
    <w:rsid w:val="00433F45"/>
    <w:rsid w:val="00433FBA"/>
    <w:rsid w:val="00435534"/>
    <w:rsid w:val="00435C81"/>
    <w:rsid w:val="0044021E"/>
    <w:rsid w:val="00442E19"/>
    <w:rsid w:val="00444846"/>
    <w:rsid w:val="00454494"/>
    <w:rsid w:val="004559AA"/>
    <w:rsid w:val="00455B0A"/>
    <w:rsid w:val="00460A08"/>
    <w:rsid w:val="00463AF5"/>
    <w:rsid w:val="00463CFF"/>
    <w:rsid w:val="00464165"/>
    <w:rsid w:val="00465777"/>
    <w:rsid w:val="00470043"/>
    <w:rsid w:val="00471637"/>
    <w:rsid w:val="004724B6"/>
    <w:rsid w:val="0047274D"/>
    <w:rsid w:val="00475FDC"/>
    <w:rsid w:val="00483CFE"/>
    <w:rsid w:val="004842F4"/>
    <w:rsid w:val="0048744D"/>
    <w:rsid w:val="0048773D"/>
    <w:rsid w:val="00487978"/>
    <w:rsid w:val="00490A1D"/>
    <w:rsid w:val="00493121"/>
    <w:rsid w:val="00493DC0"/>
    <w:rsid w:val="0049545F"/>
    <w:rsid w:val="004A2711"/>
    <w:rsid w:val="004A6960"/>
    <w:rsid w:val="004B3575"/>
    <w:rsid w:val="004B3A17"/>
    <w:rsid w:val="004B7968"/>
    <w:rsid w:val="004B7D64"/>
    <w:rsid w:val="004C034C"/>
    <w:rsid w:val="004C11F4"/>
    <w:rsid w:val="004D0CB4"/>
    <w:rsid w:val="004D23C9"/>
    <w:rsid w:val="004E20BD"/>
    <w:rsid w:val="004E5F0C"/>
    <w:rsid w:val="004E6419"/>
    <w:rsid w:val="004F0007"/>
    <w:rsid w:val="004F34D3"/>
    <w:rsid w:val="004F571C"/>
    <w:rsid w:val="00500F72"/>
    <w:rsid w:val="00504A21"/>
    <w:rsid w:val="00507254"/>
    <w:rsid w:val="00507592"/>
    <w:rsid w:val="005105D1"/>
    <w:rsid w:val="00520A56"/>
    <w:rsid w:val="00522081"/>
    <w:rsid w:val="005259BB"/>
    <w:rsid w:val="00530E52"/>
    <w:rsid w:val="00532435"/>
    <w:rsid w:val="005352D9"/>
    <w:rsid w:val="00537C82"/>
    <w:rsid w:val="005401ED"/>
    <w:rsid w:val="0054092B"/>
    <w:rsid w:val="00552D2D"/>
    <w:rsid w:val="0055312E"/>
    <w:rsid w:val="00554127"/>
    <w:rsid w:val="0055657C"/>
    <w:rsid w:val="00556CF5"/>
    <w:rsid w:val="005610F1"/>
    <w:rsid w:val="005625BD"/>
    <w:rsid w:val="005658C5"/>
    <w:rsid w:val="00566869"/>
    <w:rsid w:val="00571070"/>
    <w:rsid w:val="00572358"/>
    <w:rsid w:val="00572AA6"/>
    <w:rsid w:val="0057509E"/>
    <w:rsid w:val="00576623"/>
    <w:rsid w:val="0058051E"/>
    <w:rsid w:val="005809EC"/>
    <w:rsid w:val="00582780"/>
    <w:rsid w:val="00586D70"/>
    <w:rsid w:val="00591009"/>
    <w:rsid w:val="005919E0"/>
    <w:rsid w:val="00592037"/>
    <w:rsid w:val="00594595"/>
    <w:rsid w:val="005972B9"/>
    <w:rsid w:val="005A29D1"/>
    <w:rsid w:val="005A589B"/>
    <w:rsid w:val="005A5C00"/>
    <w:rsid w:val="005A6D78"/>
    <w:rsid w:val="005A7E7F"/>
    <w:rsid w:val="005B1050"/>
    <w:rsid w:val="005B1E32"/>
    <w:rsid w:val="005B4298"/>
    <w:rsid w:val="005B68B8"/>
    <w:rsid w:val="005C20D1"/>
    <w:rsid w:val="005C29ED"/>
    <w:rsid w:val="005C4819"/>
    <w:rsid w:val="005C66AB"/>
    <w:rsid w:val="005C7605"/>
    <w:rsid w:val="005D0BF0"/>
    <w:rsid w:val="005D1091"/>
    <w:rsid w:val="005D10A8"/>
    <w:rsid w:val="005D2330"/>
    <w:rsid w:val="005D6CF4"/>
    <w:rsid w:val="005D78AC"/>
    <w:rsid w:val="005E00BD"/>
    <w:rsid w:val="005E0184"/>
    <w:rsid w:val="005F341F"/>
    <w:rsid w:val="005F6D37"/>
    <w:rsid w:val="005F789F"/>
    <w:rsid w:val="00605039"/>
    <w:rsid w:val="00613EF2"/>
    <w:rsid w:val="00620FA5"/>
    <w:rsid w:val="00622EC5"/>
    <w:rsid w:val="00626301"/>
    <w:rsid w:val="0062695B"/>
    <w:rsid w:val="00637893"/>
    <w:rsid w:val="006379E1"/>
    <w:rsid w:val="00644594"/>
    <w:rsid w:val="0064587A"/>
    <w:rsid w:val="00647AFD"/>
    <w:rsid w:val="006534C1"/>
    <w:rsid w:val="00654B3E"/>
    <w:rsid w:val="006550F3"/>
    <w:rsid w:val="00663212"/>
    <w:rsid w:val="006645D3"/>
    <w:rsid w:val="006714CF"/>
    <w:rsid w:val="00671ACF"/>
    <w:rsid w:val="00672358"/>
    <w:rsid w:val="006737B5"/>
    <w:rsid w:val="00673C69"/>
    <w:rsid w:val="00675956"/>
    <w:rsid w:val="0067776F"/>
    <w:rsid w:val="00682FD3"/>
    <w:rsid w:val="00684B56"/>
    <w:rsid w:val="00687373"/>
    <w:rsid w:val="00690D4F"/>
    <w:rsid w:val="0069385D"/>
    <w:rsid w:val="00694B01"/>
    <w:rsid w:val="006972AF"/>
    <w:rsid w:val="006A45BA"/>
    <w:rsid w:val="006A740A"/>
    <w:rsid w:val="006C1944"/>
    <w:rsid w:val="006C1A6B"/>
    <w:rsid w:val="006C5A96"/>
    <w:rsid w:val="006C6A5D"/>
    <w:rsid w:val="006C7BAA"/>
    <w:rsid w:val="006D4693"/>
    <w:rsid w:val="006D4DDC"/>
    <w:rsid w:val="006E37F9"/>
    <w:rsid w:val="006F2A5C"/>
    <w:rsid w:val="00700A80"/>
    <w:rsid w:val="00702EA6"/>
    <w:rsid w:val="00707E6F"/>
    <w:rsid w:val="007118EC"/>
    <w:rsid w:val="00711995"/>
    <w:rsid w:val="00713A5B"/>
    <w:rsid w:val="00713C9F"/>
    <w:rsid w:val="0071466D"/>
    <w:rsid w:val="00715DD2"/>
    <w:rsid w:val="00717687"/>
    <w:rsid w:val="007203D0"/>
    <w:rsid w:val="00725783"/>
    <w:rsid w:val="0073203D"/>
    <w:rsid w:val="0073342D"/>
    <w:rsid w:val="0073525B"/>
    <w:rsid w:val="007358D6"/>
    <w:rsid w:val="00740E5B"/>
    <w:rsid w:val="00744A84"/>
    <w:rsid w:val="007463E2"/>
    <w:rsid w:val="00750D61"/>
    <w:rsid w:val="0075173E"/>
    <w:rsid w:val="00751DB0"/>
    <w:rsid w:val="0075256D"/>
    <w:rsid w:val="00753644"/>
    <w:rsid w:val="007552C4"/>
    <w:rsid w:val="007570A5"/>
    <w:rsid w:val="00760BDC"/>
    <w:rsid w:val="00760DF4"/>
    <w:rsid w:val="007649A0"/>
    <w:rsid w:val="007655BE"/>
    <w:rsid w:val="007673D4"/>
    <w:rsid w:val="00767676"/>
    <w:rsid w:val="00775C48"/>
    <w:rsid w:val="00776B4B"/>
    <w:rsid w:val="00784A53"/>
    <w:rsid w:val="00786C43"/>
    <w:rsid w:val="00794272"/>
    <w:rsid w:val="00796133"/>
    <w:rsid w:val="007A3393"/>
    <w:rsid w:val="007A4960"/>
    <w:rsid w:val="007A57C0"/>
    <w:rsid w:val="007A59F2"/>
    <w:rsid w:val="007A6331"/>
    <w:rsid w:val="007A72E2"/>
    <w:rsid w:val="007A784A"/>
    <w:rsid w:val="007A7DC4"/>
    <w:rsid w:val="007B5DFD"/>
    <w:rsid w:val="007B5E7F"/>
    <w:rsid w:val="007B69BF"/>
    <w:rsid w:val="007C1FB1"/>
    <w:rsid w:val="007C2563"/>
    <w:rsid w:val="007D196E"/>
    <w:rsid w:val="007D332A"/>
    <w:rsid w:val="007D386B"/>
    <w:rsid w:val="007D3BF3"/>
    <w:rsid w:val="007D6535"/>
    <w:rsid w:val="007E1BB9"/>
    <w:rsid w:val="007E325F"/>
    <w:rsid w:val="007E3F8F"/>
    <w:rsid w:val="007F0A4A"/>
    <w:rsid w:val="007F121E"/>
    <w:rsid w:val="007F64A2"/>
    <w:rsid w:val="008010AC"/>
    <w:rsid w:val="00802006"/>
    <w:rsid w:val="008030E8"/>
    <w:rsid w:val="0081198D"/>
    <w:rsid w:val="00813E72"/>
    <w:rsid w:val="00816EEF"/>
    <w:rsid w:val="00834096"/>
    <w:rsid w:val="00843993"/>
    <w:rsid w:val="00846482"/>
    <w:rsid w:val="00846BF4"/>
    <w:rsid w:val="00850632"/>
    <w:rsid w:val="0085452A"/>
    <w:rsid w:val="0085473F"/>
    <w:rsid w:val="0085728E"/>
    <w:rsid w:val="008574C0"/>
    <w:rsid w:val="00857D4D"/>
    <w:rsid w:val="0086013D"/>
    <w:rsid w:val="0086131B"/>
    <w:rsid w:val="008637F7"/>
    <w:rsid w:val="00864C03"/>
    <w:rsid w:val="00866AFF"/>
    <w:rsid w:val="00870268"/>
    <w:rsid w:val="0087031F"/>
    <w:rsid w:val="00870362"/>
    <w:rsid w:val="00875919"/>
    <w:rsid w:val="00876BCE"/>
    <w:rsid w:val="00877CFE"/>
    <w:rsid w:val="008820C4"/>
    <w:rsid w:val="00882301"/>
    <w:rsid w:val="00891ACA"/>
    <w:rsid w:val="00893F70"/>
    <w:rsid w:val="00896739"/>
    <w:rsid w:val="008A1490"/>
    <w:rsid w:val="008A1C64"/>
    <w:rsid w:val="008A39E3"/>
    <w:rsid w:val="008B179B"/>
    <w:rsid w:val="008C19B7"/>
    <w:rsid w:val="008C3174"/>
    <w:rsid w:val="008D1ACF"/>
    <w:rsid w:val="008D53A5"/>
    <w:rsid w:val="008D6793"/>
    <w:rsid w:val="008D7283"/>
    <w:rsid w:val="008E4D76"/>
    <w:rsid w:val="008F0636"/>
    <w:rsid w:val="008F5D87"/>
    <w:rsid w:val="008F718E"/>
    <w:rsid w:val="008F7FD2"/>
    <w:rsid w:val="009042E9"/>
    <w:rsid w:val="00905A7B"/>
    <w:rsid w:val="00907788"/>
    <w:rsid w:val="0091282A"/>
    <w:rsid w:val="00912EA3"/>
    <w:rsid w:val="009147AE"/>
    <w:rsid w:val="0091569C"/>
    <w:rsid w:val="009169E1"/>
    <w:rsid w:val="00920020"/>
    <w:rsid w:val="00921A33"/>
    <w:rsid w:val="00921B8E"/>
    <w:rsid w:val="00925932"/>
    <w:rsid w:val="00926ABC"/>
    <w:rsid w:val="0093108F"/>
    <w:rsid w:val="00935CE7"/>
    <w:rsid w:val="00936DC9"/>
    <w:rsid w:val="00944D44"/>
    <w:rsid w:val="00946D59"/>
    <w:rsid w:val="00950120"/>
    <w:rsid w:val="0095111E"/>
    <w:rsid w:val="00951955"/>
    <w:rsid w:val="00952588"/>
    <w:rsid w:val="00953402"/>
    <w:rsid w:val="00955810"/>
    <w:rsid w:val="00956582"/>
    <w:rsid w:val="00961B50"/>
    <w:rsid w:val="0096299A"/>
    <w:rsid w:val="00962A6F"/>
    <w:rsid w:val="00970B52"/>
    <w:rsid w:val="0097157F"/>
    <w:rsid w:val="009726B4"/>
    <w:rsid w:val="00977726"/>
    <w:rsid w:val="00980DDD"/>
    <w:rsid w:val="00984139"/>
    <w:rsid w:val="009873B8"/>
    <w:rsid w:val="0099083E"/>
    <w:rsid w:val="00995D29"/>
    <w:rsid w:val="009A1854"/>
    <w:rsid w:val="009A4C09"/>
    <w:rsid w:val="009B04A5"/>
    <w:rsid w:val="009B2835"/>
    <w:rsid w:val="009B2DD8"/>
    <w:rsid w:val="009B5CE7"/>
    <w:rsid w:val="009B6658"/>
    <w:rsid w:val="009C44CC"/>
    <w:rsid w:val="009D28CF"/>
    <w:rsid w:val="009D4A0F"/>
    <w:rsid w:val="009E2A22"/>
    <w:rsid w:val="009E7AAB"/>
    <w:rsid w:val="009F3CAF"/>
    <w:rsid w:val="009F4B51"/>
    <w:rsid w:val="00A07D39"/>
    <w:rsid w:val="00A15BB6"/>
    <w:rsid w:val="00A1746E"/>
    <w:rsid w:val="00A23C87"/>
    <w:rsid w:val="00A24D08"/>
    <w:rsid w:val="00A326FE"/>
    <w:rsid w:val="00A340BC"/>
    <w:rsid w:val="00A354D2"/>
    <w:rsid w:val="00A36884"/>
    <w:rsid w:val="00A37220"/>
    <w:rsid w:val="00A417DB"/>
    <w:rsid w:val="00A428C2"/>
    <w:rsid w:val="00A4353F"/>
    <w:rsid w:val="00A446B7"/>
    <w:rsid w:val="00A45622"/>
    <w:rsid w:val="00A45B8D"/>
    <w:rsid w:val="00A5466D"/>
    <w:rsid w:val="00A612C6"/>
    <w:rsid w:val="00A6328F"/>
    <w:rsid w:val="00A63FDA"/>
    <w:rsid w:val="00A65F48"/>
    <w:rsid w:val="00A666A6"/>
    <w:rsid w:val="00A7406B"/>
    <w:rsid w:val="00A74CD7"/>
    <w:rsid w:val="00A776A2"/>
    <w:rsid w:val="00A81445"/>
    <w:rsid w:val="00A82422"/>
    <w:rsid w:val="00A84444"/>
    <w:rsid w:val="00A94CEA"/>
    <w:rsid w:val="00AA0F77"/>
    <w:rsid w:val="00AA125D"/>
    <w:rsid w:val="00AA15FB"/>
    <w:rsid w:val="00AA1AEC"/>
    <w:rsid w:val="00AA5FA4"/>
    <w:rsid w:val="00AB1699"/>
    <w:rsid w:val="00AB4618"/>
    <w:rsid w:val="00AC10F3"/>
    <w:rsid w:val="00AC166B"/>
    <w:rsid w:val="00AC1D87"/>
    <w:rsid w:val="00AC3E7C"/>
    <w:rsid w:val="00AC408F"/>
    <w:rsid w:val="00AD02AC"/>
    <w:rsid w:val="00AD7E1C"/>
    <w:rsid w:val="00AE08B6"/>
    <w:rsid w:val="00AE2DAC"/>
    <w:rsid w:val="00AE4994"/>
    <w:rsid w:val="00AE5326"/>
    <w:rsid w:val="00AE533B"/>
    <w:rsid w:val="00AE63E5"/>
    <w:rsid w:val="00AF5163"/>
    <w:rsid w:val="00AF52EF"/>
    <w:rsid w:val="00B00DA9"/>
    <w:rsid w:val="00B00F0F"/>
    <w:rsid w:val="00B06F0D"/>
    <w:rsid w:val="00B07253"/>
    <w:rsid w:val="00B100D7"/>
    <w:rsid w:val="00B142F7"/>
    <w:rsid w:val="00B14924"/>
    <w:rsid w:val="00B20C62"/>
    <w:rsid w:val="00B21B5D"/>
    <w:rsid w:val="00B24058"/>
    <w:rsid w:val="00B30706"/>
    <w:rsid w:val="00B311FD"/>
    <w:rsid w:val="00B31E7B"/>
    <w:rsid w:val="00B33C02"/>
    <w:rsid w:val="00B35C88"/>
    <w:rsid w:val="00B3673B"/>
    <w:rsid w:val="00B36EE9"/>
    <w:rsid w:val="00B4066B"/>
    <w:rsid w:val="00B43507"/>
    <w:rsid w:val="00B43868"/>
    <w:rsid w:val="00B44946"/>
    <w:rsid w:val="00B46E02"/>
    <w:rsid w:val="00B528D2"/>
    <w:rsid w:val="00B52A74"/>
    <w:rsid w:val="00B53501"/>
    <w:rsid w:val="00B54F8A"/>
    <w:rsid w:val="00B55E3B"/>
    <w:rsid w:val="00B57B78"/>
    <w:rsid w:val="00B63895"/>
    <w:rsid w:val="00B65844"/>
    <w:rsid w:val="00B65C60"/>
    <w:rsid w:val="00B65DD2"/>
    <w:rsid w:val="00B66219"/>
    <w:rsid w:val="00B73505"/>
    <w:rsid w:val="00B757AC"/>
    <w:rsid w:val="00B82100"/>
    <w:rsid w:val="00B832A7"/>
    <w:rsid w:val="00B860D7"/>
    <w:rsid w:val="00B91A33"/>
    <w:rsid w:val="00B932F4"/>
    <w:rsid w:val="00B96164"/>
    <w:rsid w:val="00B9779D"/>
    <w:rsid w:val="00BA4F17"/>
    <w:rsid w:val="00BA6C97"/>
    <w:rsid w:val="00BA6F81"/>
    <w:rsid w:val="00BA7CEA"/>
    <w:rsid w:val="00BB0E3A"/>
    <w:rsid w:val="00BD1E76"/>
    <w:rsid w:val="00BD29CD"/>
    <w:rsid w:val="00BD4D04"/>
    <w:rsid w:val="00BD5F9F"/>
    <w:rsid w:val="00BD6A8A"/>
    <w:rsid w:val="00BD7C06"/>
    <w:rsid w:val="00BE0D0F"/>
    <w:rsid w:val="00BE229F"/>
    <w:rsid w:val="00BE465C"/>
    <w:rsid w:val="00BE5726"/>
    <w:rsid w:val="00BE5E2B"/>
    <w:rsid w:val="00BE6283"/>
    <w:rsid w:val="00BF1BD0"/>
    <w:rsid w:val="00BF337C"/>
    <w:rsid w:val="00BF4349"/>
    <w:rsid w:val="00BF6716"/>
    <w:rsid w:val="00BF6790"/>
    <w:rsid w:val="00BF6C4F"/>
    <w:rsid w:val="00C0041C"/>
    <w:rsid w:val="00C00A1A"/>
    <w:rsid w:val="00C01C1E"/>
    <w:rsid w:val="00C04CA8"/>
    <w:rsid w:val="00C05799"/>
    <w:rsid w:val="00C073A7"/>
    <w:rsid w:val="00C10958"/>
    <w:rsid w:val="00C24833"/>
    <w:rsid w:val="00C24D7D"/>
    <w:rsid w:val="00C24E3F"/>
    <w:rsid w:val="00C252A6"/>
    <w:rsid w:val="00C313EC"/>
    <w:rsid w:val="00C31D4F"/>
    <w:rsid w:val="00C3370A"/>
    <w:rsid w:val="00C35E8E"/>
    <w:rsid w:val="00C4101C"/>
    <w:rsid w:val="00C477D6"/>
    <w:rsid w:val="00C50571"/>
    <w:rsid w:val="00C51F55"/>
    <w:rsid w:val="00C53365"/>
    <w:rsid w:val="00C61989"/>
    <w:rsid w:val="00C648DE"/>
    <w:rsid w:val="00C66ABF"/>
    <w:rsid w:val="00C7526E"/>
    <w:rsid w:val="00C77ECC"/>
    <w:rsid w:val="00C80373"/>
    <w:rsid w:val="00C84791"/>
    <w:rsid w:val="00CA16EB"/>
    <w:rsid w:val="00CA2BE3"/>
    <w:rsid w:val="00CA4AFD"/>
    <w:rsid w:val="00CA58FC"/>
    <w:rsid w:val="00CB00D2"/>
    <w:rsid w:val="00CB60E3"/>
    <w:rsid w:val="00CB7F60"/>
    <w:rsid w:val="00CC039B"/>
    <w:rsid w:val="00CC298C"/>
    <w:rsid w:val="00CC3277"/>
    <w:rsid w:val="00CC3DEE"/>
    <w:rsid w:val="00CD106F"/>
    <w:rsid w:val="00CD4F3F"/>
    <w:rsid w:val="00CE0142"/>
    <w:rsid w:val="00CE1708"/>
    <w:rsid w:val="00CE2742"/>
    <w:rsid w:val="00CE535B"/>
    <w:rsid w:val="00CE7451"/>
    <w:rsid w:val="00CF2CA7"/>
    <w:rsid w:val="00D02718"/>
    <w:rsid w:val="00D0369E"/>
    <w:rsid w:val="00D0372F"/>
    <w:rsid w:val="00D0499A"/>
    <w:rsid w:val="00D04A26"/>
    <w:rsid w:val="00D04FE0"/>
    <w:rsid w:val="00D07283"/>
    <w:rsid w:val="00D134A8"/>
    <w:rsid w:val="00D13EA4"/>
    <w:rsid w:val="00D1410C"/>
    <w:rsid w:val="00D14537"/>
    <w:rsid w:val="00D21B6D"/>
    <w:rsid w:val="00D22DAA"/>
    <w:rsid w:val="00D22E7E"/>
    <w:rsid w:val="00D40283"/>
    <w:rsid w:val="00D4128F"/>
    <w:rsid w:val="00D4429C"/>
    <w:rsid w:val="00D44846"/>
    <w:rsid w:val="00D45CA5"/>
    <w:rsid w:val="00D5155D"/>
    <w:rsid w:val="00D52E2E"/>
    <w:rsid w:val="00D55C73"/>
    <w:rsid w:val="00D56838"/>
    <w:rsid w:val="00D57062"/>
    <w:rsid w:val="00D57632"/>
    <w:rsid w:val="00D57F7E"/>
    <w:rsid w:val="00D61561"/>
    <w:rsid w:val="00D618EE"/>
    <w:rsid w:val="00D61AA6"/>
    <w:rsid w:val="00D6261A"/>
    <w:rsid w:val="00D626BA"/>
    <w:rsid w:val="00D62D93"/>
    <w:rsid w:val="00D6709E"/>
    <w:rsid w:val="00D6733E"/>
    <w:rsid w:val="00D724A2"/>
    <w:rsid w:val="00D751A0"/>
    <w:rsid w:val="00D764BE"/>
    <w:rsid w:val="00D80876"/>
    <w:rsid w:val="00D83AF0"/>
    <w:rsid w:val="00D85490"/>
    <w:rsid w:val="00D90094"/>
    <w:rsid w:val="00D911D7"/>
    <w:rsid w:val="00D92F20"/>
    <w:rsid w:val="00D94EED"/>
    <w:rsid w:val="00D9641F"/>
    <w:rsid w:val="00D96DCC"/>
    <w:rsid w:val="00DA4575"/>
    <w:rsid w:val="00DA6CD9"/>
    <w:rsid w:val="00DB06CE"/>
    <w:rsid w:val="00DB495E"/>
    <w:rsid w:val="00DB5BF7"/>
    <w:rsid w:val="00DC58C8"/>
    <w:rsid w:val="00DC7441"/>
    <w:rsid w:val="00DD1133"/>
    <w:rsid w:val="00DD2235"/>
    <w:rsid w:val="00DD368F"/>
    <w:rsid w:val="00DD68EB"/>
    <w:rsid w:val="00DD702A"/>
    <w:rsid w:val="00DD740B"/>
    <w:rsid w:val="00DE01C5"/>
    <w:rsid w:val="00DE0DB1"/>
    <w:rsid w:val="00DE6D72"/>
    <w:rsid w:val="00DF0A74"/>
    <w:rsid w:val="00DF3BD8"/>
    <w:rsid w:val="00DF47B2"/>
    <w:rsid w:val="00DF6835"/>
    <w:rsid w:val="00DF7F62"/>
    <w:rsid w:val="00E01B71"/>
    <w:rsid w:val="00E0218C"/>
    <w:rsid w:val="00E02589"/>
    <w:rsid w:val="00E025ED"/>
    <w:rsid w:val="00E02650"/>
    <w:rsid w:val="00E0332F"/>
    <w:rsid w:val="00E03832"/>
    <w:rsid w:val="00E04774"/>
    <w:rsid w:val="00E04B81"/>
    <w:rsid w:val="00E05CC4"/>
    <w:rsid w:val="00E07EB5"/>
    <w:rsid w:val="00E1146F"/>
    <w:rsid w:val="00E163FB"/>
    <w:rsid w:val="00E20AB0"/>
    <w:rsid w:val="00E24F4E"/>
    <w:rsid w:val="00E2534B"/>
    <w:rsid w:val="00E27AEA"/>
    <w:rsid w:val="00E30138"/>
    <w:rsid w:val="00E31B03"/>
    <w:rsid w:val="00E354DA"/>
    <w:rsid w:val="00E376BC"/>
    <w:rsid w:val="00E42822"/>
    <w:rsid w:val="00E54276"/>
    <w:rsid w:val="00E61BDA"/>
    <w:rsid w:val="00E62B0D"/>
    <w:rsid w:val="00E62BFF"/>
    <w:rsid w:val="00E64359"/>
    <w:rsid w:val="00E64D30"/>
    <w:rsid w:val="00E6607D"/>
    <w:rsid w:val="00E662B3"/>
    <w:rsid w:val="00E66BE9"/>
    <w:rsid w:val="00E66ECA"/>
    <w:rsid w:val="00E673BB"/>
    <w:rsid w:val="00E67B61"/>
    <w:rsid w:val="00E67D46"/>
    <w:rsid w:val="00E7346F"/>
    <w:rsid w:val="00E7771E"/>
    <w:rsid w:val="00E838A1"/>
    <w:rsid w:val="00E83D2B"/>
    <w:rsid w:val="00E85E9B"/>
    <w:rsid w:val="00E91224"/>
    <w:rsid w:val="00E950FD"/>
    <w:rsid w:val="00E97E1F"/>
    <w:rsid w:val="00EA182F"/>
    <w:rsid w:val="00EA574D"/>
    <w:rsid w:val="00EA6D47"/>
    <w:rsid w:val="00EC0B8F"/>
    <w:rsid w:val="00EC1C7E"/>
    <w:rsid w:val="00EC3959"/>
    <w:rsid w:val="00EC45A5"/>
    <w:rsid w:val="00EC4DD5"/>
    <w:rsid w:val="00EC68E9"/>
    <w:rsid w:val="00EC750F"/>
    <w:rsid w:val="00ED0DAD"/>
    <w:rsid w:val="00ED137C"/>
    <w:rsid w:val="00ED5B7F"/>
    <w:rsid w:val="00ED6B2B"/>
    <w:rsid w:val="00EE07B2"/>
    <w:rsid w:val="00EE0883"/>
    <w:rsid w:val="00EE6B81"/>
    <w:rsid w:val="00EE6C0F"/>
    <w:rsid w:val="00EE6F9F"/>
    <w:rsid w:val="00EE7604"/>
    <w:rsid w:val="00EF051B"/>
    <w:rsid w:val="00EF38F9"/>
    <w:rsid w:val="00EF4EF8"/>
    <w:rsid w:val="00EF5732"/>
    <w:rsid w:val="00EF6D7C"/>
    <w:rsid w:val="00EF7554"/>
    <w:rsid w:val="00EF7AB5"/>
    <w:rsid w:val="00F05D4F"/>
    <w:rsid w:val="00F07F5A"/>
    <w:rsid w:val="00F165CD"/>
    <w:rsid w:val="00F16E43"/>
    <w:rsid w:val="00F229FF"/>
    <w:rsid w:val="00F30E65"/>
    <w:rsid w:val="00F324AC"/>
    <w:rsid w:val="00F4178F"/>
    <w:rsid w:val="00F532C8"/>
    <w:rsid w:val="00F55B58"/>
    <w:rsid w:val="00F60DC6"/>
    <w:rsid w:val="00F63E88"/>
    <w:rsid w:val="00F646D3"/>
    <w:rsid w:val="00F7238F"/>
    <w:rsid w:val="00F76CC3"/>
    <w:rsid w:val="00F76E73"/>
    <w:rsid w:val="00F7724F"/>
    <w:rsid w:val="00F85AEA"/>
    <w:rsid w:val="00F86E3A"/>
    <w:rsid w:val="00F86FA5"/>
    <w:rsid w:val="00F87E63"/>
    <w:rsid w:val="00F90541"/>
    <w:rsid w:val="00F971B4"/>
    <w:rsid w:val="00FA5AEA"/>
    <w:rsid w:val="00FB45B3"/>
    <w:rsid w:val="00FB7C71"/>
    <w:rsid w:val="00FC17AD"/>
    <w:rsid w:val="00FC35F4"/>
    <w:rsid w:val="00FD5BAC"/>
    <w:rsid w:val="00FE53B3"/>
    <w:rsid w:val="00FE54DF"/>
    <w:rsid w:val="00FE5816"/>
    <w:rsid w:val="00FF1B2B"/>
    <w:rsid w:val="00FF4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ockticker"/>
  <w:shapeDefaults>
    <o:shapedefaults v:ext="edit" spidmax="2049"/>
    <o:shapelayout v:ext="edit">
      <o:idmap v:ext="edit" data="1"/>
    </o:shapelayout>
  </w:shapeDefaults>
  <w:decimalSymbol w:val="."/>
  <w:listSeparator w:val=","/>
  <w15:chartTrackingRefBased/>
  <w15:docId w15:val="{6C05C4E3-6EDD-44F8-B311-12E6D9430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character" w:customStyle="1" w:styleId="yshortcuts">
    <w:name w:val="yshortcuts"/>
    <w:basedOn w:val="DefaultParagraphFont"/>
    <w:rsid w:val="004716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2534706">
      <w:bodyDiv w:val="1"/>
      <w:marLeft w:val="0"/>
      <w:marRight w:val="0"/>
      <w:marTop w:val="0"/>
      <w:marBottom w:val="0"/>
      <w:divBdr>
        <w:top w:val="none" w:sz="0" w:space="0" w:color="auto"/>
        <w:left w:val="none" w:sz="0" w:space="0" w:color="auto"/>
        <w:bottom w:val="none" w:sz="0" w:space="0" w:color="auto"/>
        <w:right w:val="none" w:sz="0" w:space="0" w:color="auto"/>
      </w:divBdr>
    </w:div>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2252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vetext.com/" TargetMode="External"/><Relationship Id="rId13" Type="http://schemas.openxmlformats.org/officeDocument/2006/relationships/hyperlink" Target="mailto:helpdesk@chaminade.ecollege.com"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jessica.martinez@adjunct.chaminade.edu" TargetMode="External"/><Relationship Id="rId12" Type="http://schemas.openxmlformats.org/officeDocument/2006/relationships/hyperlink" Target="mailto:edu-ctrac@chaminade.edu"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upport@livetext.com"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c1.livetext.com/c1_help/for_students/flash_submit_assignment.html"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livetext.com/misk5/c1/activat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7</Pages>
  <Words>1634</Words>
  <Characters>9319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INSTRUCTOR:</vt:lpstr>
    </vt:vector>
  </TitlesOfParts>
  <Company/>
  <LinksUpToDate>false</LinksUpToDate>
  <CharactersWithSpaces>10932</CharactersWithSpaces>
  <SharedDoc>false</SharedDoc>
  <HLinks>
    <vt:vector size="48" baseType="variant">
      <vt:variant>
        <vt:i4>1114238</vt:i4>
      </vt:variant>
      <vt:variant>
        <vt:i4>21</vt:i4>
      </vt:variant>
      <vt:variant>
        <vt:i4>0</vt:i4>
      </vt:variant>
      <vt:variant>
        <vt:i4>5</vt:i4>
      </vt:variant>
      <vt:variant>
        <vt:lpwstr>mailto:helpdesk@chaminade.ecollege.com</vt:lpwstr>
      </vt:variant>
      <vt:variant>
        <vt:lpwstr/>
      </vt:variant>
      <vt:variant>
        <vt:i4>6422616</vt:i4>
      </vt:variant>
      <vt:variant>
        <vt:i4>18</vt:i4>
      </vt:variant>
      <vt:variant>
        <vt:i4>0</vt:i4>
      </vt:variant>
      <vt:variant>
        <vt:i4>5</vt:i4>
      </vt:variant>
      <vt:variant>
        <vt:lpwstr>mailto:jnakason@chaminade.edu</vt:lpwstr>
      </vt:variant>
      <vt:variant>
        <vt:lpwstr/>
      </vt:variant>
      <vt:variant>
        <vt:i4>8323091</vt:i4>
      </vt:variant>
      <vt:variant>
        <vt:i4>15</vt:i4>
      </vt:variant>
      <vt:variant>
        <vt:i4>0</vt:i4>
      </vt:variant>
      <vt:variant>
        <vt:i4>5</vt:i4>
      </vt:variant>
      <vt:variant>
        <vt:lpwstr>mailto:edu-ctrac@chaminade.edu</vt:lpwstr>
      </vt:variant>
      <vt:variant>
        <vt:lpwstr/>
      </vt:variant>
      <vt:variant>
        <vt:i4>2949123</vt:i4>
      </vt:variant>
      <vt:variant>
        <vt:i4>12</vt:i4>
      </vt:variant>
      <vt:variant>
        <vt:i4>0</vt:i4>
      </vt:variant>
      <vt:variant>
        <vt:i4>5</vt:i4>
      </vt:variant>
      <vt:variant>
        <vt:lpwstr>mailto:support@livetext.com</vt:lpwstr>
      </vt:variant>
      <vt:variant>
        <vt:lpwstr/>
      </vt:variant>
      <vt:variant>
        <vt:i4>5701659</vt:i4>
      </vt:variant>
      <vt:variant>
        <vt:i4>9</vt:i4>
      </vt:variant>
      <vt:variant>
        <vt:i4>0</vt:i4>
      </vt:variant>
      <vt:variant>
        <vt:i4>5</vt:i4>
      </vt:variant>
      <vt:variant>
        <vt:lpwstr>https://c1.livetext.com/c1_help/for_students/flash_submit_assignment.html</vt:lpwstr>
      </vt:variant>
      <vt:variant>
        <vt:lpwstr/>
      </vt:variant>
      <vt:variant>
        <vt:i4>3276851</vt:i4>
      </vt:variant>
      <vt:variant>
        <vt:i4>6</vt:i4>
      </vt:variant>
      <vt:variant>
        <vt:i4>0</vt:i4>
      </vt:variant>
      <vt:variant>
        <vt:i4>5</vt:i4>
      </vt:variant>
      <vt:variant>
        <vt:lpwstr>https://www.livetext.com/misk5/c1/activate</vt:lpwstr>
      </vt:variant>
      <vt:variant>
        <vt:lpwstr/>
      </vt:variant>
      <vt:variant>
        <vt:i4>5439555</vt:i4>
      </vt:variant>
      <vt:variant>
        <vt:i4>3</vt:i4>
      </vt:variant>
      <vt:variant>
        <vt:i4>0</vt:i4>
      </vt:variant>
      <vt:variant>
        <vt:i4>5</vt:i4>
      </vt:variant>
      <vt:variant>
        <vt:lpwstr>http://www.livetext.com/</vt:lpwstr>
      </vt:variant>
      <vt:variant>
        <vt:lpwstr/>
      </vt:variant>
      <vt:variant>
        <vt:i4>3735563</vt:i4>
      </vt:variant>
      <vt:variant>
        <vt:i4>0</vt:i4>
      </vt:variant>
      <vt:variant>
        <vt:i4>0</vt:i4>
      </vt:variant>
      <vt:variant>
        <vt:i4>5</vt:i4>
      </vt:variant>
      <vt:variant>
        <vt:lpwstr>mailto:jessica.martinez@adjunct.chaminade.edu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subject/>
  <dc:creator>Lauren Miyasato</dc:creator>
  <cp:keywords/>
  <cp:lastModifiedBy>Jessica Martinez</cp:lastModifiedBy>
  <cp:revision>9</cp:revision>
  <cp:lastPrinted>2007-11-16T18:53:00Z</cp:lastPrinted>
  <dcterms:created xsi:type="dcterms:W3CDTF">2014-05-01T23:29:00Z</dcterms:created>
  <dcterms:modified xsi:type="dcterms:W3CDTF">2014-06-30T16:04:00Z</dcterms:modified>
</cp:coreProperties>
</file>