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FB" w:rsidRPr="005A17BC" w:rsidRDefault="001B3FFB">
      <w:pPr>
        <w:jc w:val="center"/>
        <w:rPr>
          <w:sz w:val="28"/>
          <w:szCs w:val="28"/>
        </w:rPr>
      </w:pPr>
      <w:r w:rsidRPr="005A17BC">
        <w:rPr>
          <w:sz w:val="28"/>
          <w:szCs w:val="28"/>
        </w:rPr>
        <w:t>CHAMINADE UNIVERSITY OF HONOLULU</w:t>
      </w:r>
    </w:p>
    <w:p w:rsidR="001B3FFB" w:rsidRPr="005A17BC" w:rsidRDefault="001B3FFB">
      <w:pPr>
        <w:pStyle w:val="Heading1"/>
        <w:rPr>
          <w:rFonts w:ascii="Times New Roman" w:hAnsi="Times New Roman" w:cs="Times New Roman"/>
        </w:rPr>
      </w:pPr>
      <w:r w:rsidRPr="005A17BC">
        <w:rPr>
          <w:rFonts w:ascii="Times New Roman" w:hAnsi="Times New Roman" w:cs="Times New Roman"/>
        </w:rPr>
        <w:t>COURSE SYLLABUS</w:t>
      </w:r>
    </w:p>
    <w:p w:rsidR="001B3FFB" w:rsidRPr="005A17BC" w:rsidRDefault="001B3FFB">
      <w:pPr>
        <w:jc w:val="center"/>
        <w:rPr>
          <w:sz w:val="28"/>
          <w:szCs w:val="28"/>
        </w:rPr>
      </w:pPr>
    </w:p>
    <w:p w:rsidR="001B3FFB" w:rsidRPr="005A17BC" w:rsidRDefault="001B3FFB">
      <w:pPr>
        <w:jc w:val="center"/>
        <w:rPr>
          <w:sz w:val="28"/>
          <w:szCs w:val="28"/>
        </w:rPr>
      </w:pPr>
    </w:p>
    <w:p w:rsidR="001B3FFB" w:rsidRPr="005A17BC" w:rsidRDefault="001B3FFB" w:rsidP="00EE274C">
      <w:pPr>
        <w:rPr>
          <w:b/>
          <w:bCs/>
          <w:sz w:val="28"/>
          <w:szCs w:val="28"/>
        </w:rPr>
      </w:pPr>
      <w:r w:rsidRPr="005A17BC">
        <w:rPr>
          <w:b/>
          <w:bCs/>
          <w:sz w:val="28"/>
          <w:szCs w:val="28"/>
        </w:rPr>
        <w:t>Course Schedule</w:t>
      </w:r>
    </w:p>
    <w:p w:rsidR="001B3FFB" w:rsidRPr="005A17BC" w:rsidRDefault="001B3FFB">
      <w:pPr>
        <w:jc w:val="center"/>
        <w:rPr>
          <w:sz w:val="28"/>
          <w:szCs w:val="28"/>
        </w:rPr>
      </w:pPr>
    </w:p>
    <w:p w:rsidR="001B3FFB" w:rsidRPr="005A17BC" w:rsidRDefault="001B3FFB">
      <w:pPr>
        <w:rPr>
          <w:sz w:val="24"/>
          <w:szCs w:val="24"/>
        </w:rPr>
      </w:pPr>
      <w:r w:rsidRPr="005A17BC">
        <w:rPr>
          <w:i/>
          <w:iCs/>
          <w:sz w:val="24"/>
          <w:szCs w:val="24"/>
          <w:u w:val="single"/>
        </w:rPr>
        <w:t>COURSE</w:t>
      </w:r>
      <w:r w:rsidRPr="005A17BC">
        <w:rPr>
          <w:sz w:val="24"/>
          <w:szCs w:val="24"/>
        </w:rPr>
        <w:tab/>
      </w:r>
      <w:r w:rsidRPr="005A17BC">
        <w:rPr>
          <w:sz w:val="24"/>
          <w:szCs w:val="24"/>
        </w:rPr>
        <w:tab/>
      </w:r>
      <w:r w:rsidRPr="005A17BC">
        <w:rPr>
          <w:sz w:val="24"/>
          <w:szCs w:val="24"/>
        </w:rPr>
        <w:tab/>
        <w:t>AC</w:t>
      </w:r>
      <w:r w:rsidR="0094748E">
        <w:rPr>
          <w:sz w:val="24"/>
          <w:szCs w:val="24"/>
        </w:rPr>
        <w:t>-</w:t>
      </w:r>
      <w:r w:rsidRPr="005A17BC">
        <w:rPr>
          <w:sz w:val="24"/>
          <w:szCs w:val="24"/>
        </w:rPr>
        <w:t>202</w:t>
      </w:r>
      <w:r w:rsidR="0094748E">
        <w:rPr>
          <w:sz w:val="24"/>
          <w:szCs w:val="24"/>
        </w:rPr>
        <w:t>-90</w:t>
      </w:r>
      <w:r w:rsidRPr="005A17BC">
        <w:rPr>
          <w:sz w:val="24"/>
          <w:szCs w:val="24"/>
        </w:rPr>
        <w:t xml:space="preserve"> – Principles of Accounting 2</w:t>
      </w:r>
      <w:r w:rsidR="002D598F">
        <w:rPr>
          <w:sz w:val="24"/>
          <w:szCs w:val="24"/>
        </w:rPr>
        <w:t>(Managerial Accounting)</w:t>
      </w:r>
    </w:p>
    <w:p w:rsidR="001B3FFB" w:rsidRPr="005A17BC" w:rsidRDefault="001B3FFB">
      <w:pPr>
        <w:rPr>
          <w:sz w:val="24"/>
          <w:szCs w:val="24"/>
        </w:rPr>
      </w:pPr>
      <w:r w:rsidRPr="005A17BC">
        <w:rPr>
          <w:i/>
          <w:iCs/>
          <w:sz w:val="24"/>
          <w:szCs w:val="24"/>
          <w:u w:val="single"/>
        </w:rPr>
        <w:t>SEMESTER</w:t>
      </w:r>
      <w:r w:rsidRPr="005A17BC">
        <w:rPr>
          <w:i/>
          <w:iCs/>
          <w:sz w:val="24"/>
          <w:szCs w:val="24"/>
          <w:u w:val="single"/>
        </w:rPr>
        <w:tab/>
      </w:r>
      <w:r w:rsidRPr="005A17BC">
        <w:rPr>
          <w:sz w:val="24"/>
          <w:szCs w:val="24"/>
        </w:rPr>
        <w:tab/>
      </w:r>
      <w:r w:rsidRPr="005A17BC">
        <w:rPr>
          <w:sz w:val="24"/>
          <w:szCs w:val="24"/>
        </w:rPr>
        <w:tab/>
      </w:r>
      <w:r w:rsidR="0094748E">
        <w:rPr>
          <w:sz w:val="24"/>
          <w:szCs w:val="24"/>
        </w:rPr>
        <w:t>S</w:t>
      </w:r>
      <w:r w:rsidR="002D598F">
        <w:rPr>
          <w:sz w:val="24"/>
          <w:szCs w:val="24"/>
        </w:rPr>
        <w:t>ummer</w:t>
      </w:r>
      <w:r w:rsidR="0094748E">
        <w:rPr>
          <w:sz w:val="24"/>
          <w:szCs w:val="24"/>
        </w:rPr>
        <w:t>-Online 2014</w:t>
      </w:r>
    </w:p>
    <w:p w:rsidR="0094748E" w:rsidRPr="0094748E" w:rsidRDefault="001B3FFB" w:rsidP="0094748E">
      <w:pPr>
        <w:rPr>
          <w:sz w:val="24"/>
          <w:szCs w:val="24"/>
        </w:rPr>
      </w:pPr>
      <w:r w:rsidRPr="005A17BC">
        <w:rPr>
          <w:i/>
          <w:iCs/>
          <w:sz w:val="24"/>
          <w:szCs w:val="24"/>
          <w:u w:val="single"/>
        </w:rPr>
        <w:t>DAY AND TIME</w:t>
      </w:r>
      <w:r w:rsidRPr="005A17BC">
        <w:rPr>
          <w:sz w:val="24"/>
          <w:szCs w:val="24"/>
        </w:rPr>
        <w:tab/>
      </w:r>
      <w:r w:rsidRPr="005A17BC">
        <w:rPr>
          <w:sz w:val="24"/>
          <w:szCs w:val="24"/>
        </w:rPr>
        <w:tab/>
      </w:r>
      <w:r w:rsidR="0094748E">
        <w:rPr>
          <w:sz w:val="24"/>
          <w:szCs w:val="24"/>
        </w:rPr>
        <w:t>MW</w:t>
      </w:r>
      <w:r w:rsidR="0094748E" w:rsidRPr="0094748E">
        <w:rPr>
          <w:sz w:val="24"/>
          <w:szCs w:val="24"/>
        </w:rPr>
        <w:t xml:space="preserve">; </w:t>
      </w:r>
      <w:r w:rsidR="004B5BD1">
        <w:rPr>
          <w:sz w:val="24"/>
          <w:szCs w:val="24"/>
        </w:rPr>
        <w:t>11:00AM</w:t>
      </w:r>
      <w:r w:rsidR="0094748E" w:rsidRPr="0094748E">
        <w:rPr>
          <w:sz w:val="24"/>
          <w:szCs w:val="24"/>
        </w:rPr>
        <w:t xml:space="preserve"> - </w:t>
      </w:r>
      <w:r w:rsidR="004B5BD1">
        <w:rPr>
          <w:sz w:val="24"/>
          <w:szCs w:val="24"/>
        </w:rPr>
        <w:t>12</w:t>
      </w:r>
      <w:r w:rsidR="0094748E" w:rsidRPr="0094748E">
        <w:rPr>
          <w:sz w:val="24"/>
          <w:szCs w:val="24"/>
        </w:rPr>
        <w:t>:</w:t>
      </w:r>
      <w:r w:rsidR="004B5BD1">
        <w:rPr>
          <w:sz w:val="24"/>
          <w:szCs w:val="24"/>
        </w:rPr>
        <w:t>00</w:t>
      </w:r>
      <w:r w:rsidR="0094748E">
        <w:rPr>
          <w:sz w:val="24"/>
          <w:szCs w:val="24"/>
        </w:rPr>
        <w:t>P</w:t>
      </w:r>
      <w:r w:rsidR="0094748E" w:rsidRPr="0094748E">
        <w:rPr>
          <w:sz w:val="24"/>
          <w:szCs w:val="24"/>
        </w:rPr>
        <w:t xml:space="preserve">M &amp; Certain </w:t>
      </w:r>
      <w:r w:rsidR="004B5BD1">
        <w:rPr>
          <w:sz w:val="24"/>
          <w:szCs w:val="24"/>
        </w:rPr>
        <w:t>Tuesday, Thursday’s</w:t>
      </w:r>
      <w:r w:rsidR="0094748E" w:rsidRPr="0094748E">
        <w:rPr>
          <w:sz w:val="24"/>
          <w:szCs w:val="24"/>
        </w:rPr>
        <w:t xml:space="preserve">  </w:t>
      </w:r>
    </w:p>
    <w:p w:rsidR="0094748E" w:rsidRPr="0094748E" w:rsidRDefault="0094748E" w:rsidP="0094748E">
      <w:pPr>
        <w:ind w:left="2880"/>
        <w:rPr>
          <w:sz w:val="24"/>
          <w:szCs w:val="24"/>
        </w:rPr>
      </w:pPr>
      <w:r w:rsidRPr="0094748E">
        <w:rPr>
          <w:sz w:val="24"/>
          <w:szCs w:val="24"/>
        </w:rPr>
        <w:t xml:space="preserve">(Time-TBA); All Sessions Are Held Hawaii-Aleutian    </w:t>
      </w:r>
    </w:p>
    <w:p w:rsidR="0094748E" w:rsidRPr="0094748E" w:rsidRDefault="0094748E" w:rsidP="0094748E">
      <w:pPr>
        <w:ind w:left="2880"/>
        <w:rPr>
          <w:sz w:val="24"/>
          <w:szCs w:val="24"/>
        </w:rPr>
      </w:pPr>
      <w:r w:rsidRPr="0094748E">
        <w:rPr>
          <w:sz w:val="24"/>
          <w:szCs w:val="24"/>
        </w:rPr>
        <w:t xml:space="preserve">Standard Time (HSAT) “Playbacks of </w:t>
      </w:r>
      <w:r w:rsidR="00041BCB" w:rsidRPr="0094748E">
        <w:rPr>
          <w:sz w:val="24"/>
          <w:szCs w:val="24"/>
        </w:rPr>
        <w:t>the</w:t>
      </w:r>
      <w:r w:rsidRPr="0094748E">
        <w:rPr>
          <w:sz w:val="24"/>
          <w:szCs w:val="24"/>
        </w:rPr>
        <w:t xml:space="preserve"> Live Online  </w:t>
      </w:r>
    </w:p>
    <w:p w:rsidR="001B3FFB" w:rsidRPr="005A17BC" w:rsidRDefault="0094748E" w:rsidP="0094748E">
      <w:pPr>
        <w:ind w:left="2880"/>
        <w:rPr>
          <w:sz w:val="24"/>
          <w:szCs w:val="24"/>
        </w:rPr>
      </w:pPr>
      <w:r w:rsidRPr="0094748E">
        <w:rPr>
          <w:sz w:val="24"/>
          <w:szCs w:val="24"/>
        </w:rPr>
        <w:t>Sessions Will be Available”</w:t>
      </w:r>
    </w:p>
    <w:p w:rsidR="001B3FFB" w:rsidRPr="005A17BC" w:rsidRDefault="001B3FFB">
      <w:pPr>
        <w:ind w:left="2880" w:hanging="2880"/>
        <w:rPr>
          <w:i/>
          <w:iCs/>
          <w:sz w:val="24"/>
          <w:szCs w:val="24"/>
          <w:u w:val="single"/>
        </w:rPr>
      </w:pPr>
      <w:r w:rsidRPr="005A17BC">
        <w:rPr>
          <w:i/>
          <w:iCs/>
          <w:sz w:val="24"/>
          <w:szCs w:val="24"/>
          <w:u w:val="single"/>
        </w:rPr>
        <w:t>LOCATION</w:t>
      </w:r>
      <w:r w:rsidRPr="005A17BC">
        <w:rPr>
          <w:sz w:val="24"/>
          <w:szCs w:val="24"/>
        </w:rPr>
        <w:tab/>
      </w:r>
      <w:r w:rsidR="0094748E">
        <w:rPr>
          <w:rFonts w:ascii="Bookman Old Style" w:hAnsi="Bookman Old Style" w:cs="Bookman Old Style"/>
          <w:sz w:val="24"/>
          <w:szCs w:val="24"/>
        </w:rPr>
        <w:t>Online: eCollege – “Live” Link</w:t>
      </w:r>
    </w:p>
    <w:p w:rsidR="001B3FFB" w:rsidRDefault="001B3FFB" w:rsidP="00D8199C">
      <w:pPr>
        <w:ind w:left="2880" w:hanging="2880"/>
        <w:rPr>
          <w:sz w:val="24"/>
          <w:szCs w:val="24"/>
        </w:rPr>
      </w:pPr>
      <w:r w:rsidRPr="005A17BC">
        <w:rPr>
          <w:i/>
          <w:iCs/>
          <w:sz w:val="24"/>
          <w:szCs w:val="24"/>
          <w:u w:val="single"/>
        </w:rPr>
        <w:t>TEXT</w:t>
      </w:r>
      <w:r w:rsidRPr="005A17BC">
        <w:rPr>
          <w:sz w:val="24"/>
          <w:szCs w:val="24"/>
        </w:rPr>
        <w:tab/>
      </w:r>
      <w:r w:rsidR="005A17BC" w:rsidRPr="005A17BC">
        <w:rPr>
          <w:sz w:val="24"/>
          <w:szCs w:val="24"/>
        </w:rPr>
        <w:t xml:space="preserve">Horngren's Financial &amp; Managerial Accounting, </w:t>
      </w:r>
      <w:r w:rsidR="00041BCB" w:rsidRPr="005A17BC">
        <w:rPr>
          <w:sz w:val="24"/>
          <w:szCs w:val="24"/>
        </w:rPr>
        <w:t>the</w:t>
      </w:r>
      <w:r w:rsidR="005A17BC" w:rsidRPr="005A17BC">
        <w:rPr>
          <w:sz w:val="24"/>
          <w:szCs w:val="24"/>
        </w:rPr>
        <w:t xml:space="preserve"> Managerial Chapters, Student Value Edition and NEW MyAccountingLab with, 4/E; Tracie Nobles, Brenda Mattison &amp; Ella Mae Matsumura; ISBN-</w:t>
      </w:r>
      <w:r w:rsidR="00B43AD3" w:rsidRPr="00B43AD3">
        <w:rPr>
          <w:sz w:val="24"/>
          <w:szCs w:val="24"/>
        </w:rPr>
        <w:t>13: 978-0-133-25543-0; ISBN-10: 0-133-25543-3</w:t>
      </w:r>
    </w:p>
    <w:p w:rsidR="004B5BD1" w:rsidRPr="004B5BD1" w:rsidRDefault="004B5BD1" w:rsidP="00D8199C">
      <w:pPr>
        <w:ind w:left="2880" w:hanging="2880"/>
        <w:rPr>
          <w:sz w:val="24"/>
          <w:szCs w:val="24"/>
        </w:rPr>
      </w:pPr>
      <w:r>
        <w:rPr>
          <w:i/>
          <w:iCs/>
          <w:sz w:val="24"/>
          <w:szCs w:val="24"/>
          <w:u w:val="single"/>
        </w:rPr>
        <w:t xml:space="preserve">TEXT BOOKSTORE </w:t>
      </w:r>
      <w:proofErr w:type="gramStart"/>
      <w:r>
        <w:rPr>
          <w:i/>
          <w:iCs/>
          <w:sz w:val="24"/>
          <w:szCs w:val="24"/>
          <w:u w:val="single"/>
        </w:rPr>
        <w:t>TITLE</w:t>
      </w:r>
      <w:r w:rsidRPr="00041BCB">
        <w:rPr>
          <w:iCs/>
          <w:sz w:val="24"/>
          <w:szCs w:val="24"/>
        </w:rPr>
        <w:t xml:space="preserve">  </w:t>
      </w:r>
      <w:r>
        <w:rPr>
          <w:iCs/>
          <w:sz w:val="24"/>
          <w:szCs w:val="24"/>
        </w:rPr>
        <w:t>“</w:t>
      </w:r>
      <w:proofErr w:type="gramEnd"/>
      <w:r w:rsidRPr="00945852">
        <w:rPr>
          <w:sz w:val="24"/>
          <w:szCs w:val="24"/>
        </w:rPr>
        <w:t xml:space="preserve">Pearson Custom Business Resources: AC 202 Principles of </w:t>
      </w:r>
      <w:r w:rsidR="00041BCB" w:rsidRPr="00945852">
        <w:rPr>
          <w:sz w:val="24"/>
          <w:szCs w:val="24"/>
        </w:rPr>
        <w:t>Accounting (</w:t>
      </w:r>
      <w:r w:rsidRPr="00945852">
        <w:rPr>
          <w:sz w:val="24"/>
          <w:szCs w:val="24"/>
        </w:rPr>
        <w:t>Managerial Accounting) Chaminade University</w:t>
      </w:r>
      <w:r w:rsidR="00945852">
        <w:rPr>
          <w:sz w:val="24"/>
          <w:szCs w:val="24"/>
        </w:rPr>
        <w:t>”</w:t>
      </w:r>
      <w:r>
        <w:rPr>
          <w:iCs/>
          <w:sz w:val="24"/>
          <w:szCs w:val="24"/>
        </w:rPr>
        <w:t xml:space="preserve"> </w:t>
      </w:r>
    </w:p>
    <w:p w:rsidR="001B3FFB" w:rsidRPr="005A17BC" w:rsidRDefault="001B3FFB">
      <w:pPr>
        <w:ind w:left="2880" w:hanging="2880"/>
        <w:rPr>
          <w:sz w:val="24"/>
          <w:szCs w:val="24"/>
        </w:rPr>
      </w:pPr>
    </w:p>
    <w:p w:rsidR="001B3FFB" w:rsidRPr="005A17BC" w:rsidRDefault="001B3FFB" w:rsidP="00EE274C">
      <w:pPr>
        <w:ind w:left="2880" w:hanging="2880"/>
        <w:rPr>
          <w:b/>
          <w:bCs/>
          <w:sz w:val="24"/>
          <w:szCs w:val="24"/>
        </w:rPr>
      </w:pPr>
      <w:r w:rsidRPr="005A17BC">
        <w:rPr>
          <w:b/>
          <w:bCs/>
          <w:sz w:val="24"/>
          <w:szCs w:val="24"/>
        </w:rPr>
        <w:t>Instructor Contact Information</w:t>
      </w:r>
    </w:p>
    <w:p w:rsidR="001B3FFB" w:rsidRPr="005A17BC" w:rsidRDefault="001B3FFB">
      <w:pPr>
        <w:ind w:left="2880" w:hanging="2880"/>
        <w:rPr>
          <w:sz w:val="24"/>
          <w:szCs w:val="24"/>
        </w:rPr>
      </w:pPr>
    </w:p>
    <w:p w:rsidR="001B3FFB" w:rsidRPr="005A17BC" w:rsidRDefault="001B3FFB">
      <w:pPr>
        <w:ind w:left="2880" w:hanging="2880"/>
        <w:rPr>
          <w:sz w:val="24"/>
          <w:szCs w:val="24"/>
        </w:rPr>
      </w:pPr>
      <w:r w:rsidRPr="005A17BC">
        <w:rPr>
          <w:i/>
          <w:iCs/>
          <w:sz w:val="24"/>
          <w:szCs w:val="24"/>
          <w:u w:val="single"/>
        </w:rPr>
        <w:t>INSTRUCTOR</w:t>
      </w:r>
      <w:r w:rsidRPr="005A17BC">
        <w:rPr>
          <w:sz w:val="24"/>
          <w:szCs w:val="24"/>
        </w:rPr>
        <w:tab/>
        <w:t>Professor Aaron M. Williamson Jr.</w:t>
      </w:r>
    </w:p>
    <w:p w:rsidR="001B3FFB" w:rsidRPr="005A17BC" w:rsidRDefault="001B3FFB">
      <w:pPr>
        <w:ind w:left="2880" w:hanging="2880"/>
        <w:rPr>
          <w:sz w:val="24"/>
          <w:szCs w:val="24"/>
        </w:rPr>
      </w:pPr>
      <w:r w:rsidRPr="005A17BC">
        <w:rPr>
          <w:i/>
          <w:iCs/>
          <w:sz w:val="24"/>
          <w:szCs w:val="24"/>
          <w:u w:val="single"/>
        </w:rPr>
        <w:t>OFFICE</w:t>
      </w:r>
      <w:r w:rsidRPr="005A17BC">
        <w:rPr>
          <w:sz w:val="24"/>
          <w:szCs w:val="24"/>
        </w:rPr>
        <w:tab/>
        <w:t>Kieffer Hall</w:t>
      </w:r>
      <w:r w:rsidR="005A17BC">
        <w:rPr>
          <w:sz w:val="24"/>
          <w:szCs w:val="24"/>
        </w:rPr>
        <w:t>,</w:t>
      </w:r>
      <w:r w:rsidRPr="005A17BC">
        <w:rPr>
          <w:sz w:val="24"/>
          <w:szCs w:val="24"/>
        </w:rPr>
        <w:t xml:space="preserve"> Room 25</w:t>
      </w:r>
    </w:p>
    <w:p w:rsidR="001B3FFB" w:rsidRPr="005A17BC" w:rsidRDefault="001B3FFB">
      <w:pPr>
        <w:ind w:left="2880" w:hanging="2880"/>
        <w:rPr>
          <w:sz w:val="24"/>
          <w:szCs w:val="24"/>
        </w:rPr>
      </w:pPr>
      <w:r w:rsidRPr="005A17BC">
        <w:rPr>
          <w:i/>
          <w:iCs/>
          <w:sz w:val="24"/>
          <w:szCs w:val="24"/>
          <w:u w:val="single"/>
        </w:rPr>
        <w:t>OFFICE HOURS</w:t>
      </w:r>
      <w:r w:rsidR="00945852">
        <w:rPr>
          <w:sz w:val="24"/>
          <w:szCs w:val="24"/>
        </w:rPr>
        <w:tab/>
        <w:t>10</w:t>
      </w:r>
      <w:r w:rsidR="00CB5F0F">
        <w:rPr>
          <w:sz w:val="24"/>
          <w:szCs w:val="24"/>
        </w:rPr>
        <w:t>:0</w:t>
      </w:r>
      <w:r w:rsidR="00945852">
        <w:rPr>
          <w:sz w:val="24"/>
          <w:szCs w:val="24"/>
        </w:rPr>
        <w:t xml:space="preserve">0 – 11:00 MWF </w:t>
      </w:r>
      <w:r w:rsidRPr="005A17BC">
        <w:rPr>
          <w:sz w:val="24"/>
          <w:szCs w:val="24"/>
        </w:rPr>
        <w:t>&amp; By Appointment</w:t>
      </w:r>
      <w:r w:rsidR="00945852">
        <w:rPr>
          <w:sz w:val="24"/>
          <w:szCs w:val="24"/>
        </w:rPr>
        <w:t xml:space="preserve"> </w:t>
      </w:r>
      <w:r w:rsidR="00041BCB">
        <w:rPr>
          <w:sz w:val="24"/>
          <w:szCs w:val="24"/>
        </w:rPr>
        <w:t>for</w:t>
      </w:r>
      <w:r w:rsidR="00945852">
        <w:rPr>
          <w:sz w:val="24"/>
          <w:szCs w:val="24"/>
        </w:rPr>
        <w:t xml:space="preserve"> Evening Hours</w:t>
      </w:r>
    </w:p>
    <w:p w:rsidR="001B3FFB" w:rsidRPr="005A17BC" w:rsidRDefault="001B3FFB">
      <w:pPr>
        <w:pStyle w:val="Heading3"/>
        <w:rPr>
          <w:rFonts w:ascii="Times New Roman" w:hAnsi="Times New Roman" w:cs="Times New Roman"/>
        </w:rPr>
      </w:pPr>
      <w:r w:rsidRPr="005A17BC">
        <w:rPr>
          <w:rFonts w:ascii="Times New Roman" w:hAnsi="Times New Roman" w:cs="Times New Roman"/>
          <w:i/>
          <w:iCs/>
          <w:u w:val="single"/>
        </w:rPr>
        <w:t>TELEPHONE</w:t>
      </w:r>
      <w:r w:rsidRPr="005A17BC">
        <w:rPr>
          <w:rFonts w:ascii="Times New Roman" w:hAnsi="Times New Roman" w:cs="Times New Roman"/>
        </w:rPr>
        <w:tab/>
        <w:t>(808)739-8592</w:t>
      </w:r>
    </w:p>
    <w:p w:rsidR="001B3FFB" w:rsidRPr="005A17BC" w:rsidRDefault="001B3FFB">
      <w:pPr>
        <w:ind w:left="2880" w:hanging="2880"/>
        <w:rPr>
          <w:sz w:val="24"/>
          <w:szCs w:val="24"/>
        </w:rPr>
      </w:pPr>
      <w:r w:rsidRPr="005A17BC">
        <w:rPr>
          <w:i/>
          <w:iCs/>
          <w:sz w:val="24"/>
          <w:szCs w:val="24"/>
          <w:u w:val="single"/>
        </w:rPr>
        <w:t>EMAIL</w:t>
      </w:r>
      <w:r w:rsidRPr="005A17BC">
        <w:rPr>
          <w:sz w:val="24"/>
          <w:szCs w:val="24"/>
        </w:rPr>
        <w:tab/>
        <w:t>aaron.williamson@chaminade.edu</w:t>
      </w:r>
      <w:r w:rsidRPr="005A17BC">
        <w:rPr>
          <w:sz w:val="24"/>
          <w:szCs w:val="24"/>
        </w:rPr>
        <w:tab/>
      </w:r>
    </w:p>
    <w:p w:rsidR="001B3FFB" w:rsidRPr="005A17BC" w:rsidRDefault="001B3FFB">
      <w:pPr>
        <w:ind w:left="2880" w:hanging="2880"/>
        <w:rPr>
          <w:i/>
          <w:iCs/>
          <w:sz w:val="24"/>
          <w:szCs w:val="24"/>
          <w:u w:val="single"/>
        </w:rPr>
      </w:pPr>
      <w:r w:rsidRPr="005A17BC">
        <w:rPr>
          <w:i/>
          <w:iCs/>
          <w:sz w:val="24"/>
          <w:szCs w:val="24"/>
          <w:u w:val="single"/>
        </w:rPr>
        <w:t>A</w:t>
      </w:r>
      <w:r w:rsidR="005A17BC">
        <w:rPr>
          <w:i/>
          <w:iCs/>
          <w:sz w:val="24"/>
          <w:szCs w:val="24"/>
          <w:u w:val="single"/>
        </w:rPr>
        <w:t>DMINISTRATIVE</w:t>
      </w:r>
    </w:p>
    <w:p w:rsidR="001B3FFB" w:rsidRPr="005A17BC" w:rsidRDefault="001B3FFB">
      <w:pPr>
        <w:ind w:left="2880" w:hanging="2880"/>
        <w:rPr>
          <w:sz w:val="24"/>
          <w:szCs w:val="24"/>
        </w:rPr>
      </w:pPr>
      <w:r w:rsidRPr="005A17BC">
        <w:rPr>
          <w:i/>
          <w:iCs/>
          <w:sz w:val="24"/>
          <w:szCs w:val="24"/>
          <w:u w:val="single"/>
        </w:rPr>
        <w:t>A</w:t>
      </w:r>
      <w:r w:rsidR="005A17BC">
        <w:rPr>
          <w:i/>
          <w:iCs/>
          <w:sz w:val="24"/>
          <w:szCs w:val="24"/>
          <w:u w:val="single"/>
        </w:rPr>
        <w:t>SSISTANT</w:t>
      </w:r>
      <w:r w:rsidRPr="005A17BC">
        <w:rPr>
          <w:i/>
          <w:iCs/>
          <w:sz w:val="24"/>
          <w:szCs w:val="24"/>
          <w:u w:val="single"/>
        </w:rPr>
        <w:t xml:space="preserve"> P</w:t>
      </w:r>
      <w:r w:rsidR="005A17BC">
        <w:rPr>
          <w:i/>
          <w:iCs/>
          <w:sz w:val="24"/>
          <w:szCs w:val="24"/>
          <w:u w:val="single"/>
        </w:rPr>
        <w:t>HONE</w:t>
      </w:r>
      <w:r w:rsidRPr="005A17BC">
        <w:rPr>
          <w:i/>
          <w:iCs/>
          <w:sz w:val="24"/>
          <w:szCs w:val="24"/>
          <w:u w:val="single"/>
        </w:rPr>
        <w:t>:</w:t>
      </w:r>
      <w:r w:rsidRPr="005A17BC">
        <w:rPr>
          <w:sz w:val="24"/>
          <w:szCs w:val="24"/>
        </w:rPr>
        <w:tab/>
        <w:t>808-440-4280</w:t>
      </w:r>
    </w:p>
    <w:p w:rsidR="001B3FFB" w:rsidRPr="005A17BC" w:rsidRDefault="001B3FFB" w:rsidP="00945852">
      <w:pPr>
        <w:rPr>
          <w:sz w:val="24"/>
          <w:szCs w:val="24"/>
        </w:rPr>
      </w:pPr>
    </w:p>
    <w:p w:rsidR="001B3FFB" w:rsidRPr="005A17BC" w:rsidRDefault="001B3FFB">
      <w:pPr>
        <w:ind w:left="2880" w:hanging="2880"/>
        <w:rPr>
          <w:sz w:val="24"/>
          <w:szCs w:val="24"/>
        </w:rPr>
      </w:pPr>
    </w:p>
    <w:p w:rsidR="001B3FFB" w:rsidRPr="005A17BC" w:rsidRDefault="001B3FFB">
      <w:pPr>
        <w:pStyle w:val="Heading4"/>
        <w:rPr>
          <w:rFonts w:ascii="Times New Roman" w:hAnsi="Times New Roman" w:cs="Times New Roman"/>
        </w:rPr>
      </w:pPr>
      <w:r w:rsidRPr="005A17BC">
        <w:rPr>
          <w:rFonts w:ascii="Times New Roman" w:hAnsi="Times New Roman" w:cs="Times New Roman"/>
        </w:rPr>
        <w:t>Catalog Course Description</w:t>
      </w:r>
    </w:p>
    <w:p w:rsidR="001B3FFB" w:rsidRPr="005A17BC" w:rsidRDefault="001B3FFB">
      <w:pPr>
        <w:ind w:left="2880" w:hanging="2880"/>
        <w:rPr>
          <w:sz w:val="24"/>
          <w:szCs w:val="24"/>
        </w:rPr>
      </w:pPr>
    </w:p>
    <w:p w:rsidR="001B3FFB" w:rsidRPr="005A17BC" w:rsidRDefault="001B3FFB" w:rsidP="00D8199C">
      <w:pPr>
        <w:ind w:left="2880" w:hanging="2880"/>
        <w:rPr>
          <w:sz w:val="24"/>
          <w:szCs w:val="24"/>
        </w:rPr>
      </w:pPr>
      <w:r w:rsidRPr="005A17BC">
        <w:rPr>
          <w:sz w:val="24"/>
          <w:szCs w:val="24"/>
        </w:rPr>
        <w:t>This course is a continuation of AC 201</w:t>
      </w:r>
      <w:r w:rsidR="00945852">
        <w:rPr>
          <w:sz w:val="24"/>
          <w:szCs w:val="24"/>
        </w:rPr>
        <w:t>-90</w:t>
      </w:r>
      <w:r w:rsidRPr="005A17BC">
        <w:rPr>
          <w:sz w:val="24"/>
          <w:szCs w:val="24"/>
        </w:rPr>
        <w:t>, completing an introduction to</w:t>
      </w:r>
    </w:p>
    <w:p w:rsidR="001B3FFB" w:rsidRPr="005A17BC" w:rsidRDefault="001B3FFB" w:rsidP="00D8199C">
      <w:pPr>
        <w:ind w:left="2880" w:hanging="2880"/>
        <w:rPr>
          <w:sz w:val="24"/>
          <w:szCs w:val="24"/>
        </w:rPr>
      </w:pPr>
      <w:r w:rsidRPr="005A17BC">
        <w:rPr>
          <w:sz w:val="24"/>
          <w:szCs w:val="24"/>
        </w:rPr>
        <w:t>financial accounting and providing the fundamentals of managerial accounting.</w:t>
      </w:r>
    </w:p>
    <w:p w:rsidR="001B3FFB" w:rsidRPr="005A17BC" w:rsidRDefault="001B3FFB" w:rsidP="00D8199C">
      <w:pPr>
        <w:ind w:left="2880" w:hanging="2880"/>
        <w:rPr>
          <w:sz w:val="24"/>
          <w:szCs w:val="24"/>
        </w:rPr>
      </w:pPr>
      <w:r w:rsidRPr="005A17BC">
        <w:rPr>
          <w:sz w:val="24"/>
          <w:szCs w:val="24"/>
        </w:rPr>
        <w:t>Topics include financial statement analysis, product costing, cost-volume-profit</w:t>
      </w:r>
    </w:p>
    <w:p w:rsidR="001B3FFB" w:rsidRPr="005A17BC" w:rsidRDefault="001B3FFB" w:rsidP="00D8199C">
      <w:pPr>
        <w:ind w:left="2880" w:hanging="2880"/>
        <w:rPr>
          <w:sz w:val="24"/>
          <w:szCs w:val="24"/>
        </w:rPr>
      </w:pPr>
      <w:r w:rsidRPr="005A17BC">
        <w:rPr>
          <w:sz w:val="24"/>
          <w:szCs w:val="24"/>
        </w:rPr>
        <w:t>analysis, capital and operational budgeting, cash flow analysis, and other</w:t>
      </w:r>
    </w:p>
    <w:p w:rsidR="001B3FFB" w:rsidRPr="005A17BC" w:rsidRDefault="001B3FFB" w:rsidP="00D8199C">
      <w:pPr>
        <w:ind w:left="2880" w:hanging="2880"/>
        <w:rPr>
          <w:sz w:val="24"/>
          <w:szCs w:val="24"/>
        </w:rPr>
      </w:pPr>
      <w:r w:rsidRPr="005A17BC">
        <w:rPr>
          <w:sz w:val="24"/>
          <w:szCs w:val="24"/>
        </w:rPr>
        <w:t xml:space="preserve">techniques useful for management decision-making. </w:t>
      </w:r>
    </w:p>
    <w:p w:rsidR="001B3FFB" w:rsidRDefault="001B3FFB" w:rsidP="00101EBC">
      <w:pPr>
        <w:rPr>
          <w:sz w:val="24"/>
          <w:szCs w:val="24"/>
        </w:rPr>
      </w:pPr>
    </w:p>
    <w:p w:rsidR="00101EBC" w:rsidRPr="005A17BC" w:rsidRDefault="00101EBC" w:rsidP="00101EBC">
      <w:pPr>
        <w:rPr>
          <w:sz w:val="24"/>
          <w:szCs w:val="24"/>
        </w:rPr>
      </w:pPr>
    </w:p>
    <w:p w:rsidR="001B3FFB" w:rsidRPr="005A17BC" w:rsidRDefault="001B3FFB" w:rsidP="00EE274C">
      <w:pPr>
        <w:pStyle w:val="Heading4"/>
        <w:rPr>
          <w:rFonts w:ascii="Times New Roman" w:hAnsi="Times New Roman" w:cs="Times New Roman"/>
        </w:rPr>
      </w:pPr>
      <w:r w:rsidRPr="005A17BC">
        <w:rPr>
          <w:rFonts w:ascii="Times New Roman" w:hAnsi="Times New Roman" w:cs="Times New Roman"/>
        </w:rPr>
        <w:t>Associated Program Learning Outcome</w:t>
      </w:r>
    </w:p>
    <w:p w:rsidR="001B3FFB" w:rsidRPr="005A17BC" w:rsidRDefault="001B3FFB">
      <w:pPr>
        <w:pStyle w:val="Heading4"/>
        <w:rPr>
          <w:rFonts w:ascii="Times New Roman" w:hAnsi="Times New Roman" w:cs="Times New Roman"/>
        </w:rPr>
      </w:pPr>
      <w:r w:rsidRPr="005A17BC">
        <w:rPr>
          <w:rFonts w:ascii="Times New Roman" w:hAnsi="Times New Roman" w:cs="Times New Roman"/>
        </w:rPr>
        <w:t>(Course Objectives)</w:t>
      </w:r>
    </w:p>
    <w:p w:rsidR="001B3FFB" w:rsidRPr="005A17BC" w:rsidRDefault="001B3FFB">
      <w:pPr>
        <w:ind w:left="2880" w:hanging="2880"/>
        <w:rPr>
          <w:sz w:val="24"/>
          <w:szCs w:val="24"/>
        </w:rPr>
      </w:pPr>
    </w:p>
    <w:p w:rsidR="001B3FFB" w:rsidRPr="005A17BC" w:rsidRDefault="001B3FFB" w:rsidP="00227799">
      <w:pPr>
        <w:rPr>
          <w:sz w:val="24"/>
          <w:szCs w:val="24"/>
        </w:rPr>
      </w:pPr>
      <w:r w:rsidRPr="005A17BC">
        <w:rPr>
          <w:sz w:val="24"/>
          <w:szCs w:val="24"/>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1B3FFB" w:rsidRPr="005A17BC" w:rsidRDefault="001B3FFB" w:rsidP="00484795">
      <w:pPr>
        <w:rPr>
          <w:sz w:val="24"/>
          <w:szCs w:val="24"/>
        </w:rPr>
      </w:pPr>
    </w:p>
    <w:p w:rsidR="001B3FFB" w:rsidRPr="005A17BC" w:rsidRDefault="001B3FFB" w:rsidP="00531865">
      <w:pPr>
        <w:rPr>
          <w:sz w:val="24"/>
          <w:szCs w:val="24"/>
        </w:rPr>
      </w:pPr>
      <w:r w:rsidRPr="005A17BC">
        <w:rPr>
          <w:sz w:val="24"/>
          <w:szCs w:val="24"/>
        </w:rPr>
        <w:t>Accounting is a very difficult subject area.  Consequently, students will be expected to contribute a significant amount of time outs</w:t>
      </w:r>
      <w:r w:rsidR="004155C9">
        <w:rPr>
          <w:sz w:val="24"/>
          <w:szCs w:val="24"/>
        </w:rPr>
        <w:t>ide of the classroom during the</w:t>
      </w:r>
      <w:r w:rsidRPr="005A17BC">
        <w:rPr>
          <w:sz w:val="24"/>
          <w:szCs w:val="24"/>
        </w:rPr>
        <w:t xml:space="preserve"> quarter</w:t>
      </w:r>
      <w:r w:rsidRPr="005A17BC">
        <w:rPr>
          <w:b/>
          <w:bCs/>
          <w:sz w:val="24"/>
          <w:szCs w:val="24"/>
        </w:rPr>
        <w:t>.  It is expected that students will n</w:t>
      </w:r>
      <w:r w:rsidR="00101EBC">
        <w:rPr>
          <w:b/>
          <w:bCs/>
          <w:sz w:val="24"/>
          <w:szCs w:val="24"/>
        </w:rPr>
        <w:t xml:space="preserve">eed to spend a </w:t>
      </w:r>
      <w:r w:rsidR="00101EBC" w:rsidRPr="00101EBC">
        <w:rPr>
          <w:b/>
          <w:bCs/>
          <w:sz w:val="24"/>
          <w:szCs w:val="24"/>
          <w:u w:val="single"/>
        </w:rPr>
        <w:t>minimum</w:t>
      </w:r>
      <w:r w:rsidR="00945852">
        <w:rPr>
          <w:b/>
          <w:bCs/>
          <w:sz w:val="24"/>
          <w:szCs w:val="24"/>
        </w:rPr>
        <w:t xml:space="preserve"> of 12 – 15</w:t>
      </w:r>
      <w:r w:rsidRPr="005A17BC">
        <w:rPr>
          <w:b/>
          <w:bCs/>
          <w:sz w:val="24"/>
          <w:szCs w:val="24"/>
        </w:rPr>
        <w:t xml:space="preserve"> hours per week outside of class t</w:t>
      </w:r>
      <w:r w:rsidR="00945852">
        <w:rPr>
          <w:b/>
          <w:bCs/>
          <w:sz w:val="24"/>
          <w:szCs w:val="24"/>
        </w:rPr>
        <w:t>o succeed in this course.  S</w:t>
      </w:r>
      <w:r w:rsidR="00101EBC">
        <w:rPr>
          <w:b/>
          <w:bCs/>
          <w:sz w:val="24"/>
          <w:szCs w:val="24"/>
        </w:rPr>
        <w:t>tudents</w:t>
      </w:r>
      <w:r w:rsidR="00945852">
        <w:rPr>
          <w:b/>
          <w:bCs/>
          <w:sz w:val="24"/>
          <w:szCs w:val="24"/>
        </w:rPr>
        <w:t xml:space="preserve"> who have underperformed in their prerequisites</w:t>
      </w:r>
      <w:r w:rsidR="00101EBC">
        <w:rPr>
          <w:b/>
          <w:bCs/>
          <w:sz w:val="24"/>
          <w:szCs w:val="24"/>
        </w:rPr>
        <w:t xml:space="preserve"> will</w:t>
      </w:r>
      <w:r w:rsidR="00945852">
        <w:rPr>
          <w:b/>
          <w:bCs/>
          <w:sz w:val="24"/>
          <w:szCs w:val="24"/>
        </w:rPr>
        <w:t xml:space="preserve"> most likely</w:t>
      </w:r>
      <w:r w:rsidR="00101EBC">
        <w:rPr>
          <w:b/>
          <w:bCs/>
          <w:sz w:val="24"/>
          <w:szCs w:val="24"/>
        </w:rPr>
        <w:t xml:space="preserve"> need to spend</w:t>
      </w:r>
      <w:r w:rsidRPr="005A17BC">
        <w:rPr>
          <w:b/>
          <w:bCs/>
          <w:sz w:val="24"/>
          <w:szCs w:val="24"/>
        </w:rPr>
        <w:t xml:space="preserve"> more</w:t>
      </w:r>
      <w:r w:rsidR="00101EBC">
        <w:rPr>
          <w:b/>
          <w:bCs/>
          <w:sz w:val="24"/>
          <w:szCs w:val="24"/>
        </w:rPr>
        <w:t xml:space="preserve"> than the minimum</w:t>
      </w:r>
      <w:r w:rsidRPr="005A17BC">
        <w:rPr>
          <w:b/>
          <w:bCs/>
          <w:sz w:val="24"/>
          <w:szCs w:val="24"/>
        </w:rPr>
        <w:t xml:space="preserve"> time to fully comprehend and </w:t>
      </w:r>
      <w:r w:rsidR="00101EBC">
        <w:rPr>
          <w:b/>
          <w:bCs/>
          <w:sz w:val="24"/>
          <w:szCs w:val="24"/>
        </w:rPr>
        <w:t>gain an appropriate level of understanding to succeed in the course</w:t>
      </w:r>
      <w:r w:rsidRPr="005A17BC">
        <w:rPr>
          <w:b/>
          <w:bCs/>
          <w:sz w:val="24"/>
          <w:szCs w:val="24"/>
        </w:rPr>
        <w:t>.</w:t>
      </w:r>
    </w:p>
    <w:p w:rsidR="001B3FFB" w:rsidRPr="005A17BC" w:rsidRDefault="001B3FFB">
      <w:pPr>
        <w:ind w:left="2880" w:hanging="2880"/>
        <w:rPr>
          <w:sz w:val="24"/>
          <w:szCs w:val="24"/>
        </w:rPr>
      </w:pPr>
    </w:p>
    <w:p w:rsidR="001B3FFB" w:rsidRPr="005A17BC" w:rsidRDefault="001B3FFB" w:rsidP="00321FFF">
      <w:pPr>
        <w:ind w:left="2880" w:hanging="2880"/>
        <w:rPr>
          <w:b/>
          <w:bCs/>
          <w:sz w:val="24"/>
          <w:szCs w:val="24"/>
        </w:rPr>
      </w:pPr>
      <w:r w:rsidRPr="005A17BC">
        <w:rPr>
          <w:b/>
          <w:bCs/>
          <w:sz w:val="24"/>
          <w:szCs w:val="24"/>
        </w:rPr>
        <w:t>Course Learning Outcomes</w:t>
      </w:r>
    </w:p>
    <w:p w:rsidR="001B3FFB" w:rsidRPr="005A17BC" w:rsidRDefault="001B3FFB" w:rsidP="00321FFF">
      <w:pPr>
        <w:ind w:left="2880" w:hanging="2880"/>
        <w:rPr>
          <w:sz w:val="24"/>
          <w:szCs w:val="24"/>
        </w:rPr>
      </w:pPr>
    </w:p>
    <w:p w:rsidR="001B3FFB" w:rsidRPr="005A17BC" w:rsidRDefault="001B3FFB" w:rsidP="00321FFF">
      <w:pPr>
        <w:rPr>
          <w:sz w:val="24"/>
          <w:szCs w:val="24"/>
        </w:rPr>
      </w:pPr>
      <w:r w:rsidRPr="005A17BC">
        <w:rPr>
          <w:sz w:val="24"/>
          <w:szCs w:val="24"/>
        </w:rPr>
        <w:t>At the conclusion of this course, successful students will have demonstrated (followed by the list of learning outcomes):</w:t>
      </w:r>
    </w:p>
    <w:p w:rsidR="001B3FFB" w:rsidRPr="005A17BC" w:rsidRDefault="001B3FFB" w:rsidP="00321FFF">
      <w:pPr>
        <w:rPr>
          <w:sz w:val="24"/>
          <w:szCs w:val="24"/>
        </w:rPr>
      </w:pP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current liabilities, employer and long-term obligations.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corporate equity accounting.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How to interpret financial reports and concepts.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Use of financial analysis to evaluate cash flows.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cost-volume-profit analysis.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job and process costing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Understanding of System designs for managerial accounting.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various costing tools utilized by management.</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how to interpret managerial performance measures.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 how managers make decisions based on the managerial measures evaluated.</w:t>
      </w:r>
    </w:p>
    <w:p w:rsidR="001B3FFB" w:rsidRPr="005A17BC" w:rsidRDefault="001B3FFB" w:rsidP="00C35735">
      <w:pPr>
        <w:ind w:left="720"/>
        <w:rPr>
          <w:sz w:val="24"/>
          <w:szCs w:val="24"/>
        </w:rPr>
      </w:pPr>
    </w:p>
    <w:p w:rsidR="005A17BC" w:rsidRPr="005A17BC" w:rsidRDefault="005A17BC" w:rsidP="005A17BC">
      <w:pPr>
        <w:rPr>
          <w:b/>
          <w:bCs/>
          <w:sz w:val="24"/>
          <w:szCs w:val="24"/>
        </w:rPr>
      </w:pPr>
      <w:r w:rsidRPr="005A17BC">
        <w:rPr>
          <w:b/>
          <w:bCs/>
          <w:sz w:val="24"/>
          <w:szCs w:val="24"/>
        </w:rPr>
        <w:t>Prerequisites</w:t>
      </w:r>
    </w:p>
    <w:p w:rsidR="005A17BC" w:rsidRPr="005A17BC" w:rsidRDefault="005A17BC" w:rsidP="005A17BC">
      <w:pPr>
        <w:rPr>
          <w:b/>
          <w:bCs/>
          <w:sz w:val="24"/>
          <w:szCs w:val="24"/>
        </w:rPr>
      </w:pPr>
    </w:p>
    <w:p w:rsidR="005A17BC" w:rsidRPr="005A17BC" w:rsidRDefault="005A17BC" w:rsidP="005A17BC">
      <w:pPr>
        <w:rPr>
          <w:sz w:val="24"/>
          <w:szCs w:val="24"/>
        </w:rPr>
      </w:pPr>
      <w:r w:rsidRPr="005A17BC">
        <w:rPr>
          <w:sz w:val="24"/>
          <w:szCs w:val="24"/>
        </w:rPr>
        <w:t>MA 103 – College Algebra with at least a "C".</w:t>
      </w:r>
    </w:p>
    <w:p w:rsidR="005A17BC" w:rsidRPr="005A17BC" w:rsidRDefault="005A17BC" w:rsidP="005A17BC">
      <w:pPr>
        <w:rPr>
          <w:sz w:val="24"/>
          <w:szCs w:val="24"/>
        </w:rPr>
      </w:pPr>
    </w:p>
    <w:p w:rsidR="005A17BC" w:rsidRPr="005A17BC" w:rsidRDefault="005A17BC" w:rsidP="005A17BC">
      <w:pPr>
        <w:rPr>
          <w:sz w:val="24"/>
          <w:szCs w:val="24"/>
        </w:rPr>
      </w:pPr>
      <w:r w:rsidRPr="005A17BC">
        <w:rPr>
          <w:sz w:val="24"/>
          <w:szCs w:val="24"/>
        </w:rPr>
        <w:t>AC-201 – Principles of Accounting I with at least a “C”.</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Readings and Materials</w:t>
      </w:r>
    </w:p>
    <w:p w:rsidR="001B3FFB" w:rsidRPr="005A17BC" w:rsidRDefault="001B3FFB" w:rsidP="00E75537">
      <w:pPr>
        <w:rPr>
          <w:sz w:val="24"/>
          <w:szCs w:val="24"/>
        </w:rPr>
      </w:pPr>
    </w:p>
    <w:p w:rsidR="001B3FFB" w:rsidRDefault="005A17BC" w:rsidP="00E75537">
      <w:pPr>
        <w:rPr>
          <w:sz w:val="24"/>
          <w:szCs w:val="24"/>
        </w:rPr>
      </w:pPr>
      <w:r w:rsidRPr="005A17BC">
        <w:rPr>
          <w:sz w:val="24"/>
          <w:szCs w:val="24"/>
        </w:rPr>
        <w:t xml:space="preserve">Horngren's Financial &amp; Managerial Accounting, The Managerial Chapters, Student Value Edition and NEW MyAccountingLab with, 4/E; Tracie Nobles, Brenda Mattison &amp; Ella Mae Matsumura; </w:t>
      </w:r>
      <w:r w:rsidRPr="00B43AD3">
        <w:rPr>
          <w:sz w:val="24"/>
          <w:szCs w:val="24"/>
        </w:rPr>
        <w:t>ISBN-13: 978-0-133-</w:t>
      </w:r>
      <w:r w:rsidR="00B43AD3" w:rsidRPr="00B43AD3">
        <w:rPr>
          <w:sz w:val="24"/>
          <w:szCs w:val="24"/>
        </w:rPr>
        <w:t>25543-0</w:t>
      </w:r>
      <w:r w:rsidRPr="00B43AD3">
        <w:rPr>
          <w:sz w:val="24"/>
          <w:szCs w:val="24"/>
        </w:rPr>
        <w:t>; ISBN-10: 0</w:t>
      </w:r>
      <w:r w:rsidR="00B43AD3" w:rsidRPr="00B43AD3">
        <w:rPr>
          <w:sz w:val="24"/>
          <w:szCs w:val="24"/>
        </w:rPr>
        <w:t>-</w:t>
      </w:r>
      <w:r w:rsidRPr="00B43AD3">
        <w:rPr>
          <w:sz w:val="24"/>
          <w:szCs w:val="24"/>
        </w:rPr>
        <w:t>133</w:t>
      </w:r>
      <w:r w:rsidR="00B43AD3" w:rsidRPr="00B43AD3">
        <w:rPr>
          <w:sz w:val="24"/>
          <w:szCs w:val="24"/>
        </w:rPr>
        <w:t>-25543-3</w:t>
      </w:r>
    </w:p>
    <w:p w:rsidR="004155C9" w:rsidRDefault="004155C9" w:rsidP="00E75537">
      <w:pPr>
        <w:rPr>
          <w:sz w:val="24"/>
          <w:szCs w:val="24"/>
        </w:rPr>
      </w:pPr>
    </w:p>
    <w:p w:rsidR="004155C9" w:rsidRPr="004B65E8" w:rsidRDefault="004155C9" w:rsidP="004155C9">
      <w:pPr>
        <w:rPr>
          <w:sz w:val="24"/>
          <w:szCs w:val="24"/>
        </w:rPr>
      </w:pPr>
      <w:r w:rsidRPr="004B65E8">
        <w:rPr>
          <w:sz w:val="24"/>
          <w:szCs w:val="24"/>
        </w:rPr>
        <w:t>Microsoft Word &amp; Excel</w:t>
      </w:r>
    </w:p>
    <w:p w:rsidR="004155C9" w:rsidRDefault="004155C9" w:rsidP="004155C9">
      <w:pPr>
        <w:rPr>
          <w:sz w:val="24"/>
          <w:szCs w:val="24"/>
        </w:rPr>
      </w:pPr>
    </w:p>
    <w:p w:rsidR="004155C9" w:rsidRDefault="004155C9" w:rsidP="00E75537">
      <w:pPr>
        <w:rPr>
          <w:sz w:val="24"/>
          <w:szCs w:val="24"/>
        </w:rPr>
      </w:pPr>
      <w:r>
        <w:rPr>
          <w:sz w:val="24"/>
          <w:szCs w:val="24"/>
        </w:rPr>
        <w:t>Standard – Calculator</w:t>
      </w:r>
    </w:p>
    <w:p w:rsidR="005A17BC" w:rsidRPr="005A17BC" w:rsidRDefault="005A17BC" w:rsidP="00E75537">
      <w:pPr>
        <w:rPr>
          <w:sz w:val="24"/>
          <w:szCs w:val="24"/>
        </w:rPr>
      </w:pPr>
    </w:p>
    <w:p w:rsidR="001B3FFB" w:rsidRPr="005A17BC" w:rsidRDefault="001B3FFB" w:rsidP="00E75537">
      <w:pPr>
        <w:rPr>
          <w:b/>
          <w:bCs/>
          <w:sz w:val="24"/>
          <w:szCs w:val="24"/>
        </w:rPr>
      </w:pPr>
      <w:r w:rsidRPr="005A17BC">
        <w:rPr>
          <w:b/>
          <w:bCs/>
          <w:sz w:val="24"/>
          <w:szCs w:val="24"/>
        </w:rPr>
        <w:t>Academic Honesty</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w:t>
      </w:r>
      <w:r w:rsidRPr="005A17BC">
        <w:rPr>
          <w:sz w:val="24"/>
          <w:szCs w:val="24"/>
        </w:rPr>
        <w:lastRenderedPageBreak/>
        <w:t>School Dean.  Consequences for academic dishonesty may range from an “F” grade for the work in question to an “F” grade for the course to suspension or dismissal from the University.</w:t>
      </w:r>
    </w:p>
    <w:p w:rsidR="001B3FFB" w:rsidRPr="005A17BC" w:rsidRDefault="001B3FFB" w:rsidP="00E75537">
      <w:pPr>
        <w:rPr>
          <w:sz w:val="24"/>
          <w:szCs w:val="24"/>
        </w:rPr>
      </w:pPr>
    </w:p>
    <w:p w:rsidR="001B3FFB" w:rsidRPr="005A17BC" w:rsidRDefault="001B3FFB" w:rsidP="00E75537">
      <w:pPr>
        <w:rPr>
          <w:sz w:val="24"/>
          <w:szCs w:val="24"/>
        </w:rPr>
      </w:pPr>
      <w:r w:rsidRPr="005A17BC">
        <w:rPr>
          <w:b/>
          <w:bCs/>
          <w:sz w:val="24"/>
          <w:szCs w:val="24"/>
        </w:rPr>
        <w:t>Grading and Assignments</w:t>
      </w:r>
    </w:p>
    <w:p w:rsidR="001B3FFB" w:rsidRPr="005A17BC" w:rsidRDefault="001B3FFB" w:rsidP="00E75537">
      <w:pPr>
        <w:rPr>
          <w:b/>
          <w:bCs/>
          <w:sz w:val="24"/>
          <w:szCs w:val="24"/>
        </w:rPr>
      </w:pPr>
    </w:p>
    <w:p w:rsidR="001B3FFB" w:rsidRPr="005A17BC" w:rsidRDefault="001B3FFB" w:rsidP="00C35735">
      <w:pPr>
        <w:ind w:left="2880" w:hanging="2880"/>
        <w:rPr>
          <w:sz w:val="24"/>
          <w:szCs w:val="24"/>
        </w:rPr>
      </w:pPr>
      <w:r w:rsidRPr="005A17BC">
        <w:rPr>
          <w:sz w:val="24"/>
          <w:szCs w:val="24"/>
        </w:rPr>
        <w:t>Grades will be based on the following:</w:t>
      </w:r>
    </w:p>
    <w:p w:rsidR="001B3FFB" w:rsidRPr="005A17BC" w:rsidRDefault="001B3FFB" w:rsidP="00C35735">
      <w:pPr>
        <w:rPr>
          <w:sz w:val="24"/>
          <w:szCs w:val="24"/>
        </w:rPr>
      </w:pPr>
    </w:p>
    <w:p w:rsidR="001B3FFB" w:rsidRPr="005A17BC" w:rsidRDefault="000329FF" w:rsidP="00C35735">
      <w:pPr>
        <w:pStyle w:val="Heading2"/>
        <w:rPr>
          <w:rFonts w:ascii="Times New Roman" w:hAnsi="Times New Roman" w:cs="Times New Roman"/>
        </w:rPr>
      </w:pPr>
      <w:r>
        <w:rPr>
          <w:rFonts w:ascii="Times New Roman" w:hAnsi="Times New Roman" w:cs="Times New Roman"/>
        </w:rPr>
        <w:t xml:space="preserve">Homework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55</w:t>
      </w:r>
      <w:r w:rsidR="001B3FFB" w:rsidRPr="005A17BC">
        <w:rPr>
          <w:rFonts w:ascii="Times New Roman" w:hAnsi="Times New Roman" w:cs="Times New Roman"/>
        </w:rPr>
        <w:t xml:space="preserve"> points</w:t>
      </w:r>
    </w:p>
    <w:p w:rsidR="00101EBC" w:rsidRDefault="004136CF" w:rsidP="00C35735">
      <w:pPr>
        <w:rPr>
          <w:sz w:val="24"/>
          <w:szCs w:val="24"/>
        </w:rPr>
      </w:pPr>
      <w:r>
        <w:rPr>
          <w:sz w:val="24"/>
          <w:szCs w:val="24"/>
        </w:rPr>
        <w:t>Chapter Quizzes</w:t>
      </w:r>
      <w:r>
        <w:rPr>
          <w:sz w:val="24"/>
          <w:szCs w:val="24"/>
        </w:rPr>
        <w:tab/>
      </w:r>
      <w:r>
        <w:rPr>
          <w:sz w:val="24"/>
          <w:szCs w:val="24"/>
        </w:rPr>
        <w:tab/>
        <w:t xml:space="preserve">       </w:t>
      </w:r>
      <w:r w:rsidR="00101EBC">
        <w:rPr>
          <w:sz w:val="24"/>
          <w:szCs w:val="24"/>
        </w:rPr>
        <w:t xml:space="preserve">     </w:t>
      </w:r>
      <w:r w:rsidR="000329FF">
        <w:rPr>
          <w:sz w:val="24"/>
          <w:szCs w:val="24"/>
        </w:rPr>
        <w:t>110</w:t>
      </w:r>
      <w:r w:rsidR="001B3FFB" w:rsidRPr="005A17BC">
        <w:rPr>
          <w:sz w:val="24"/>
          <w:szCs w:val="24"/>
        </w:rPr>
        <w:t xml:space="preserve"> points</w:t>
      </w:r>
    </w:p>
    <w:p w:rsidR="001B3FFB" w:rsidRPr="005A17BC" w:rsidRDefault="005047B0" w:rsidP="00C35735">
      <w:pPr>
        <w:rPr>
          <w:sz w:val="24"/>
          <w:szCs w:val="24"/>
        </w:rPr>
      </w:pPr>
      <w:r>
        <w:rPr>
          <w:sz w:val="24"/>
          <w:szCs w:val="24"/>
        </w:rPr>
        <w:t xml:space="preserve">Decision Cases  </w:t>
      </w:r>
      <w:r w:rsidR="001B3FFB" w:rsidRPr="005A17BC">
        <w:rPr>
          <w:sz w:val="24"/>
          <w:szCs w:val="24"/>
        </w:rPr>
        <w:tab/>
      </w:r>
      <w:r w:rsidR="00101EBC">
        <w:rPr>
          <w:sz w:val="24"/>
          <w:szCs w:val="24"/>
        </w:rPr>
        <w:t xml:space="preserve">              </w:t>
      </w:r>
      <w:r>
        <w:rPr>
          <w:sz w:val="24"/>
          <w:szCs w:val="24"/>
        </w:rPr>
        <w:t xml:space="preserve">            </w:t>
      </w:r>
      <w:r w:rsidR="00101EBC">
        <w:rPr>
          <w:sz w:val="24"/>
          <w:szCs w:val="24"/>
        </w:rPr>
        <w:t>75 points</w:t>
      </w:r>
    </w:p>
    <w:p w:rsidR="001B3FFB" w:rsidRPr="005A17BC" w:rsidRDefault="001B3FFB" w:rsidP="00C35735">
      <w:pPr>
        <w:rPr>
          <w:sz w:val="24"/>
          <w:szCs w:val="24"/>
        </w:rPr>
      </w:pPr>
      <w:r w:rsidRPr="005A17BC">
        <w:rPr>
          <w:sz w:val="24"/>
          <w:szCs w:val="24"/>
        </w:rPr>
        <w:t>Exams (3)</w:t>
      </w:r>
      <w:r w:rsidRPr="005A17BC">
        <w:rPr>
          <w:sz w:val="24"/>
          <w:szCs w:val="24"/>
        </w:rPr>
        <w:tab/>
      </w:r>
      <w:r w:rsidRPr="005A17BC">
        <w:rPr>
          <w:sz w:val="24"/>
          <w:szCs w:val="24"/>
        </w:rPr>
        <w:tab/>
      </w:r>
      <w:r w:rsidRPr="005A17BC">
        <w:rPr>
          <w:sz w:val="24"/>
          <w:szCs w:val="24"/>
        </w:rPr>
        <w:tab/>
      </w:r>
      <w:r w:rsidRPr="005A17BC">
        <w:rPr>
          <w:sz w:val="24"/>
          <w:szCs w:val="24"/>
        </w:rPr>
        <w:tab/>
      </w:r>
      <w:r w:rsidR="00DD4556">
        <w:rPr>
          <w:sz w:val="24"/>
          <w:szCs w:val="24"/>
        </w:rPr>
        <w:t>33</w:t>
      </w:r>
      <w:r w:rsidRPr="005A17BC">
        <w:rPr>
          <w:sz w:val="24"/>
          <w:szCs w:val="24"/>
        </w:rPr>
        <w:t>0 points</w:t>
      </w:r>
    </w:p>
    <w:p w:rsidR="001B3FFB" w:rsidRPr="005A17BC" w:rsidRDefault="001B3FFB" w:rsidP="004155C9">
      <w:pPr>
        <w:rPr>
          <w:sz w:val="24"/>
          <w:szCs w:val="24"/>
        </w:rPr>
      </w:pPr>
      <w:r w:rsidRPr="005A17BC">
        <w:rPr>
          <w:sz w:val="24"/>
          <w:szCs w:val="24"/>
        </w:rPr>
        <w:t>Final Exam</w:t>
      </w:r>
      <w:r w:rsidRPr="005A17BC">
        <w:rPr>
          <w:sz w:val="24"/>
          <w:szCs w:val="24"/>
        </w:rPr>
        <w:tab/>
      </w:r>
      <w:r w:rsidRPr="005A17BC">
        <w:rPr>
          <w:sz w:val="24"/>
          <w:szCs w:val="24"/>
        </w:rPr>
        <w:tab/>
      </w:r>
      <w:r w:rsidRPr="005A17BC">
        <w:rPr>
          <w:sz w:val="24"/>
          <w:szCs w:val="24"/>
        </w:rPr>
        <w:tab/>
      </w:r>
      <w:r w:rsidRPr="005A17BC">
        <w:rPr>
          <w:sz w:val="24"/>
          <w:szCs w:val="24"/>
        </w:rPr>
        <w:tab/>
      </w:r>
      <w:r w:rsidR="00DD4556">
        <w:rPr>
          <w:sz w:val="24"/>
          <w:szCs w:val="24"/>
          <w:u w:val="single"/>
        </w:rPr>
        <w:t>12</w:t>
      </w:r>
      <w:r w:rsidRPr="005A17BC">
        <w:rPr>
          <w:sz w:val="24"/>
          <w:szCs w:val="24"/>
          <w:u w:val="single"/>
        </w:rPr>
        <w:t>0 points</w:t>
      </w:r>
      <w:r w:rsidRPr="005A17BC">
        <w:rPr>
          <w:sz w:val="24"/>
          <w:szCs w:val="24"/>
        </w:rPr>
        <w:tab/>
      </w:r>
      <w:r w:rsidRPr="005A17BC">
        <w:rPr>
          <w:sz w:val="24"/>
          <w:szCs w:val="24"/>
        </w:rPr>
        <w:tab/>
      </w:r>
      <w:r w:rsidRPr="005A17BC">
        <w:rPr>
          <w:sz w:val="24"/>
          <w:szCs w:val="24"/>
        </w:rPr>
        <w:tab/>
      </w:r>
      <w:r w:rsidRPr="005A17BC">
        <w:rPr>
          <w:sz w:val="24"/>
          <w:szCs w:val="24"/>
        </w:rPr>
        <w:tab/>
      </w:r>
      <w:r w:rsidRPr="005A17BC">
        <w:rPr>
          <w:sz w:val="24"/>
          <w:szCs w:val="24"/>
        </w:rPr>
        <w:tab/>
      </w:r>
    </w:p>
    <w:p w:rsidR="001B3FFB" w:rsidRPr="00B43AD3" w:rsidRDefault="000329FF" w:rsidP="00B43AD3">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690</w:t>
      </w:r>
      <w:r w:rsidR="001B3FFB" w:rsidRPr="005A17BC">
        <w:rPr>
          <w:rFonts w:ascii="Times New Roman" w:hAnsi="Times New Roman" w:cs="Times New Roman"/>
        </w:rPr>
        <w:t xml:space="preserve"> points</w:t>
      </w:r>
    </w:p>
    <w:p w:rsidR="001B3FFB" w:rsidRPr="005A17BC" w:rsidRDefault="001B3FFB" w:rsidP="00C35735">
      <w:pPr>
        <w:rPr>
          <w:sz w:val="24"/>
          <w:szCs w:val="24"/>
        </w:rPr>
      </w:pPr>
    </w:p>
    <w:p w:rsidR="001B3FFB" w:rsidRPr="005A17BC" w:rsidRDefault="001B3FFB" w:rsidP="00C35735">
      <w:pPr>
        <w:rPr>
          <w:sz w:val="24"/>
          <w:szCs w:val="24"/>
        </w:rPr>
      </w:pPr>
      <w:r w:rsidRPr="005A17BC">
        <w:rPr>
          <w:sz w:val="24"/>
          <w:szCs w:val="24"/>
        </w:rPr>
        <w:t>Grades:</w:t>
      </w:r>
      <w:r w:rsidRPr="005A17BC">
        <w:rPr>
          <w:sz w:val="24"/>
          <w:szCs w:val="24"/>
        </w:rPr>
        <w:tab/>
      </w:r>
      <w:r w:rsidRPr="005A17BC">
        <w:rPr>
          <w:sz w:val="24"/>
          <w:szCs w:val="24"/>
        </w:rPr>
        <w:tab/>
      </w:r>
      <w:r w:rsidR="000329FF">
        <w:rPr>
          <w:sz w:val="24"/>
          <w:szCs w:val="24"/>
        </w:rPr>
        <w:t>618 – 690</w:t>
      </w:r>
      <w:r w:rsidRPr="005A17BC">
        <w:rPr>
          <w:sz w:val="24"/>
          <w:szCs w:val="24"/>
        </w:rPr>
        <w:t xml:space="preserve"> points   </w:t>
      </w:r>
      <w:r w:rsidRPr="005A17BC">
        <w:rPr>
          <w:sz w:val="24"/>
          <w:szCs w:val="24"/>
        </w:rPr>
        <w:tab/>
        <w:t>A</w:t>
      </w:r>
      <w:r w:rsidRPr="005A17BC">
        <w:rPr>
          <w:sz w:val="24"/>
          <w:szCs w:val="24"/>
        </w:rPr>
        <w:tab/>
      </w:r>
    </w:p>
    <w:p w:rsidR="001B3FFB" w:rsidRPr="005A17BC" w:rsidRDefault="000329FF" w:rsidP="00C35735">
      <w:pPr>
        <w:ind w:left="1440" w:firstLine="720"/>
        <w:rPr>
          <w:sz w:val="24"/>
          <w:szCs w:val="24"/>
        </w:rPr>
      </w:pPr>
      <w:r>
        <w:rPr>
          <w:sz w:val="24"/>
          <w:szCs w:val="24"/>
        </w:rPr>
        <w:t>549 – 617</w:t>
      </w:r>
      <w:r w:rsidR="001B3FFB" w:rsidRPr="005A17BC">
        <w:rPr>
          <w:sz w:val="24"/>
          <w:szCs w:val="24"/>
        </w:rPr>
        <w:t xml:space="preserve"> </w:t>
      </w:r>
      <w:r w:rsidR="00101EBC">
        <w:rPr>
          <w:sz w:val="24"/>
          <w:szCs w:val="24"/>
        </w:rPr>
        <w:t>points</w:t>
      </w:r>
      <w:r w:rsidR="001B3FFB" w:rsidRPr="005A17BC">
        <w:rPr>
          <w:sz w:val="24"/>
          <w:szCs w:val="24"/>
        </w:rPr>
        <w:tab/>
        <w:t>B</w:t>
      </w:r>
    </w:p>
    <w:p w:rsidR="001B3FFB" w:rsidRPr="005A17BC" w:rsidRDefault="001B3FFB" w:rsidP="00C35735">
      <w:pPr>
        <w:rPr>
          <w:sz w:val="24"/>
          <w:szCs w:val="24"/>
        </w:rPr>
      </w:pPr>
      <w:r w:rsidRPr="005A17BC">
        <w:rPr>
          <w:sz w:val="24"/>
          <w:szCs w:val="24"/>
        </w:rPr>
        <w:tab/>
      </w:r>
      <w:r w:rsidRPr="005A17BC">
        <w:rPr>
          <w:sz w:val="24"/>
          <w:szCs w:val="24"/>
        </w:rPr>
        <w:tab/>
      </w:r>
      <w:r w:rsidRPr="005A17BC">
        <w:rPr>
          <w:sz w:val="24"/>
          <w:szCs w:val="24"/>
        </w:rPr>
        <w:tab/>
      </w:r>
      <w:r w:rsidR="004136CF">
        <w:rPr>
          <w:sz w:val="24"/>
          <w:szCs w:val="24"/>
        </w:rPr>
        <w:t xml:space="preserve">480 </w:t>
      </w:r>
      <w:r w:rsidRPr="005A17BC">
        <w:rPr>
          <w:sz w:val="24"/>
          <w:szCs w:val="24"/>
        </w:rPr>
        <w:t>– 5</w:t>
      </w:r>
      <w:r w:rsidR="004136CF">
        <w:rPr>
          <w:sz w:val="24"/>
          <w:szCs w:val="24"/>
        </w:rPr>
        <w:t>48</w:t>
      </w:r>
      <w:r w:rsidRPr="005A17BC">
        <w:rPr>
          <w:sz w:val="24"/>
          <w:szCs w:val="24"/>
        </w:rPr>
        <w:t xml:space="preserve"> </w:t>
      </w:r>
      <w:r w:rsidR="00101EBC">
        <w:rPr>
          <w:sz w:val="24"/>
          <w:szCs w:val="24"/>
        </w:rPr>
        <w:t>points</w:t>
      </w:r>
      <w:r w:rsidRPr="005A17BC">
        <w:rPr>
          <w:sz w:val="24"/>
          <w:szCs w:val="24"/>
        </w:rPr>
        <w:tab/>
        <w:t>C</w:t>
      </w:r>
    </w:p>
    <w:p w:rsidR="001B3FFB" w:rsidRPr="005A17BC" w:rsidRDefault="001B3FFB" w:rsidP="00981274">
      <w:pPr>
        <w:rPr>
          <w:sz w:val="24"/>
          <w:szCs w:val="24"/>
        </w:rPr>
      </w:pPr>
      <w:r w:rsidRPr="005A17BC">
        <w:rPr>
          <w:sz w:val="24"/>
          <w:szCs w:val="24"/>
        </w:rPr>
        <w:t xml:space="preserve">                            </w:t>
      </w:r>
      <w:r w:rsidR="00101EBC">
        <w:rPr>
          <w:sz w:val="24"/>
          <w:szCs w:val="24"/>
        </w:rPr>
        <w:t xml:space="preserve">        </w:t>
      </w:r>
      <w:r w:rsidR="004136CF">
        <w:rPr>
          <w:sz w:val="24"/>
          <w:szCs w:val="24"/>
        </w:rPr>
        <w:t>411 – 479</w:t>
      </w:r>
      <w:r w:rsidRPr="005A17BC">
        <w:rPr>
          <w:sz w:val="24"/>
          <w:szCs w:val="24"/>
        </w:rPr>
        <w:t xml:space="preserve"> points   </w:t>
      </w:r>
      <w:r w:rsidRPr="005A17BC">
        <w:rPr>
          <w:sz w:val="24"/>
          <w:szCs w:val="24"/>
        </w:rPr>
        <w:tab/>
        <w:t>D</w:t>
      </w:r>
    </w:p>
    <w:p w:rsidR="004155C9" w:rsidRDefault="001B3FFB">
      <w:pPr>
        <w:rPr>
          <w:sz w:val="24"/>
          <w:szCs w:val="24"/>
        </w:rPr>
      </w:pPr>
      <w:r w:rsidRPr="005A17BC">
        <w:rPr>
          <w:sz w:val="24"/>
          <w:szCs w:val="24"/>
        </w:rPr>
        <w:t xml:space="preserve">                            </w:t>
      </w:r>
      <w:r w:rsidR="00101EBC">
        <w:rPr>
          <w:sz w:val="24"/>
          <w:szCs w:val="24"/>
        </w:rPr>
        <w:t xml:space="preserve">       </w:t>
      </w:r>
      <w:r w:rsidR="004136CF">
        <w:rPr>
          <w:sz w:val="24"/>
          <w:szCs w:val="24"/>
        </w:rPr>
        <w:t>Below 411</w:t>
      </w:r>
      <w:r w:rsidR="00101EBC">
        <w:rPr>
          <w:sz w:val="24"/>
          <w:szCs w:val="24"/>
        </w:rPr>
        <w:t xml:space="preserve"> points</w:t>
      </w:r>
      <w:r w:rsidRPr="005A17BC">
        <w:rPr>
          <w:sz w:val="24"/>
          <w:szCs w:val="24"/>
        </w:rPr>
        <w:t xml:space="preserve">         F          </w:t>
      </w:r>
    </w:p>
    <w:p w:rsidR="001B3FFB" w:rsidRDefault="001B3FFB">
      <w:pPr>
        <w:rPr>
          <w:sz w:val="24"/>
          <w:szCs w:val="24"/>
        </w:rPr>
      </w:pPr>
      <w:r w:rsidRPr="005A17BC">
        <w:rPr>
          <w:sz w:val="24"/>
          <w:szCs w:val="24"/>
        </w:rPr>
        <w:t xml:space="preserve">                   </w:t>
      </w:r>
      <w:r w:rsidRPr="005A17BC">
        <w:rPr>
          <w:sz w:val="24"/>
          <w:szCs w:val="24"/>
        </w:rPr>
        <w:tab/>
      </w:r>
      <w:r w:rsidRPr="005A17BC">
        <w:rPr>
          <w:sz w:val="24"/>
          <w:szCs w:val="24"/>
        </w:rPr>
        <w:tab/>
      </w:r>
      <w:r w:rsidRPr="005A17BC">
        <w:rPr>
          <w:sz w:val="24"/>
          <w:szCs w:val="24"/>
        </w:rPr>
        <w:tab/>
      </w:r>
    </w:p>
    <w:p w:rsidR="004155C9" w:rsidRPr="004B65E8" w:rsidRDefault="004155C9" w:rsidP="004155C9">
      <w:pPr>
        <w:rPr>
          <w:sz w:val="24"/>
          <w:szCs w:val="24"/>
        </w:rPr>
      </w:pPr>
      <w:r w:rsidRPr="004B65E8">
        <w:rPr>
          <w:sz w:val="24"/>
          <w:szCs w:val="24"/>
        </w:rPr>
        <w:t>Note that a “D” grade will require the retaking of the course to fulfill this course as a prerequisite as prescribed in the Chaminade Undergraduate Catalog.</w:t>
      </w:r>
    </w:p>
    <w:p w:rsidR="004155C9" w:rsidRDefault="004155C9">
      <w:pPr>
        <w:rPr>
          <w:sz w:val="24"/>
          <w:szCs w:val="24"/>
        </w:rPr>
      </w:pPr>
    </w:p>
    <w:p w:rsidR="004155C9" w:rsidRPr="004B65E8" w:rsidRDefault="004155C9" w:rsidP="004155C9">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4155C9" w:rsidRPr="004B65E8" w:rsidRDefault="004155C9" w:rsidP="004155C9">
      <w:pPr>
        <w:rPr>
          <w:sz w:val="24"/>
          <w:szCs w:val="24"/>
        </w:rPr>
      </w:pPr>
      <w:r w:rsidRPr="004B65E8">
        <w:rPr>
          <w:sz w:val="22"/>
          <w:szCs w:val="22"/>
        </w:rPr>
        <w:t xml:space="preserve">― </w:t>
      </w:r>
      <w:r w:rsidRPr="004B65E8">
        <w:rPr>
          <w:b/>
          <w:sz w:val="22"/>
          <w:szCs w:val="22"/>
        </w:rPr>
        <w:t>Calvin Coolidge</w:t>
      </w:r>
    </w:p>
    <w:p w:rsidR="001B3FFB" w:rsidRPr="005A17BC" w:rsidRDefault="001B3FFB"/>
    <w:p w:rsidR="001B3FFB" w:rsidRPr="005A17BC" w:rsidRDefault="001B3FFB">
      <w:pPr>
        <w:pStyle w:val="Heading6"/>
        <w:rPr>
          <w:rFonts w:ascii="Times New Roman" w:hAnsi="Times New Roman" w:cs="Times New Roman"/>
        </w:rPr>
      </w:pPr>
      <w:r w:rsidRPr="005A17BC">
        <w:rPr>
          <w:rFonts w:ascii="Times New Roman" w:hAnsi="Times New Roman" w:cs="Times New Roman"/>
        </w:rPr>
        <w:t>Homework</w:t>
      </w:r>
    </w:p>
    <w:p w:rsidR="001B3FFB" w:rsidRPr="005A17BC" w:rsidRDefault="001B3FFB">
      <w:pPr>
        <w:rPr>
          <w:sz w:val="24"/>
          <w:szCs w:val="24"/>
        </w:rPr>
      </w:pPr>
    </w:p>
    <w:p w:rsidR="001B3FFB" w:rsidRDefault="001B3FFB">
      <w:pPr>
        <w:rPr>
          <w:sz w:val="24"/>
          <w:szCs w:val="24"/>
        </w:rPr>
      </w:pPr>
      <w:r w:rsidRPr="005A17BC">
        <w:rPr>
          <w:sz w:val="24"/>
          <w:szCs w:val="24"/>
        </w:rPr>
        <w:t>The a</w:t>
      </w:r>
      <w:r w:rsidR="004136CF">
        <w:rPr>
          <w:sz w:val="24"/>
          <w:szCs w:val="24"/>
        </w:rPr>
        <w:t>ssignments as indicated on the c</w:t>
      </w:r>
      <w:r w:rsidRPr="005A17BC">
        <w:rPr>
          <w:sz w:val="24"/>
          <w:szCs w:val="24"/>
        </w:rPr>
        <w:t>our</w:t>
      </w:r>
      <w:r w:rsidR="004136CF">
        <w:rPr>
          <w:sz w:val="24"/>
          <w:szCs w:val="24"/>
        </w:rPr>
        <w:t>se s</w:t>
      </w:r>
      <w:r w:rsidRPr="005A17BC">
        <w:rPr>
          <w:sz w:val="24"/>
          <w:szCs w:val="24"/>
        </w:rPr>
        <w:t xml:space="preserve">chedule are to be turned-in </w:t>
      </w:r>
      <w:r w:rsidR="004136CF">
        <w:rPr>
          <w:sz w:val="24"/>
          <w:szCs w:val="24"/>
        </w:rPr>
        <w:t>on the assigned due dates given</w:t>
      </w:r>
      <w:r w:rsidRPr="005A17BC">
        <w:rPr>
          <w:sz w:val="24"/>
          <w:szCs w:val="24"/>
        </w:rPr>
        <w:t>. Assignments must be turned-in via the appropriate drop box in eCollege. Late homework will be discounted accordingly. Each homework assignment is worth 5</w:t>
      </w:r>
      <w:r w:rsidR="00E41860">
        <w:rPr>
          <w:sz w:val="24"/>
          <w:szCs w:val="24"/>
        </w:rPr>
        <w:t>.5</w:t>
      </w:r>
      <w:r w:rsidRPr="005A17BC">
        <w:rPr>
          <w:sz w:val="24"/>
          <w:szCs w:val="24"/>
        </w:rPr>
        <w:t xml:space="preserve"> points.</w:t>
      </w:r>
    </w:p>
    <w:p w:rsidR="00B43AD3" w:rsidRDefault="00B43AD3">
      <w:pPr>
        <w:rPr>
          <w:sz w:val="24"/>
          <w:szCs w:val="24"/>
        </w:rPr>
      </w:pPr>
    </w:p>
    <w:p w:rsidR="00B43AD3" w:rsidRPr="004B65E8" w:rsidRDefault="00B43AD3" w:rsidP="00B43AD3">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B43AD3" w:rsidRPr="00B43AD3" w:rsidRDefault="00B43AD3">
      <w:pPr>
        <w:rPr>
          <w:b/>
          <w:sz w:val="22"/>
          <w:szCs w:val="22"/>
        </w:rPr>
      </w:pPr>
      <w:r w:rsidRPr="004B65E8">
        <w:rPr>
          <w:sz w:val="22"/>
          <w:szCs w:val="22"/>
        </w:rPr>
        <w:t xml:space="preserve">― </w:t>
      </w:r>
      <w:r w:rsidRPr="004B65E8">
        <w:rPr>
          <w:b/>
          <w:sz w:val="22"/>
          <w:szCs w:val="22"/>
        </w:rPr>
        <w:t>John D. MacDonald</w:t>
      </w:r>
    </w:p>
    <w:p w:rsidR="001B3FFB" w:rsidRPr="005A17BC" w:rsidRDefault="001B3FFB">
      <w:pPr>
        <w:pStyle w:val="Heading6"/>
        <w:rPr>
          <w:rFonts w:ascii="Times New Roman" w:hAnsi="Times New Roman" w:cs="Times New Roman"/>
        </w:rPr>
      </w:pPr>
    </w:p>
    <w:p w:rsidR="006539FB" w:rsidRPr="005A17BC" w:rsidRDefault="006539FB" w:rsidP="006539FB">
      <w:pPr>
        <w:rPr>
          <w:sz w:val="24"/>
          <w:szCs w:val="24"/>
          <w:u w:val="single"/>
        </w:rPr>
      </w:pPr>
      <w:r>
        <w:rPr>
          <w:sz w:val="24"/>
          <w:szCs w:val="24"/>
          <w:u w:val="single"/>
        </w:rPr>
        <w:t>Chapter</w:t>
      </w:r>
      <w:r w:rsidRPr="005A17BC">
        <w:rPr>
          <w:sz w:val="24"/>
          <w:szCs w:val="24"/>
          <w:u w:val="single"/>
        </w:rPr>
        <w:t xml:space="preserve"> Quizzes  </w:t>
      </w:r>
    </w:p>
    <w:p w:rsidR="006539FB" w:rsidRPr="005A17BC" w:rsidRDefault="006539FB" w:rsidP="006539FB">
      <w:pPr>
        <w:rPr>
          <w:sz w:val="24"/>
          <w:szCs w:val="24"/>
          <w:u w:val="single"/>
        </w:rPr>
      </w:pPr>
    </w:p>
    <w:p w:rsidR="006539FB" w:rsidRDefault="00945852" w:rsidP="006539FB">
      <w:pPr>
        <w:rPr>
          <w:sz w:val="24"/>
          <w:szCs w:val="24"/>
        </w:rPr>
      </w:pPr>
      <w:r>
        <w:rPr>
          <w:sz w:val="24"/>
          <w:szCs w:val="24"/>
        </w:rPr>
        <w:t>There will be 5</w:t>
      </w:r>
      <w:r w:rsidR="006539FB" w:rsidRPr="005A17BC">
        <w:rPr>
          <w:sz w:val="24"/>
          <w:szCs w:val="24"/>
        </w:rPr>
        <w:t xml:space="preserve"> </w:t>
      </w:r>
      <w:r w:rsidR="006539FB">
        <w:rPr>
          <w:sz w:val="24"/>
          <w:szCs w:val="24"/>
        </w:rPr>
        <w:t>chapter q</w:t>
      </w:r>
      <w:r w:rsidR="006539FB" w:rsidRPr="005A17BC">
        <w:rPr>
          <w:sz w:val="24"/>
          <w:szCs w:val="24"/>
        </w:rPr>
        <w:t xml:space="preserve">uizzes </w:t>
      </w:r>
      <w:r w:rsidR="006539FB">
        <w:rPr>
          <w:sz w:val="24"/>
          <w:szCs w:val="24"/>
        </w:rPr>
        <w:t>throughou</w:t>
      </w:r>
      <w:r>
        <w:rPr>
          <w:sz w:val="24"/>
          <w:szCs w:val="24"/>
        </w:rPr>
        <w:t>t the semester that are worth 22</w:t>
      </w:r>
      <w:r w:rsidR="006539FB" w:rsidRPr="005A17BC">
        <w:rPr>
          <w:sz w:val="24"/>
          <w:szCs w:val="24"/>
        </w:rPr>
        <w:t xml:space="preserve"> points each. The quizzes will be short answer and will cover materials from the </w:t>
      </w:r>
      <w:r w:rsidR="006539FB">
        <w:rPr>
          <w:sz w:val="24"/>
          <w:szCs w:val="24"/>
        </w:rPr>
        <w:t>chapter discussed during our regular</w:t>
      </w:r>
      <w:r w:rsidR="006539FB" w:rsidRPr="005A17BC">
        <w:rPr>
          <w:sz w:val="24"/>
          <w:szCs w:val="24"/>
        </w:rPr>
        <w:t xml:space="preserve"> class session</w:t>
      </w:r>
      <w:r w:rsidR="006539FB">
        <w:rPr>
          <w:sz w:val="24"/>
          <w:szCs w:val="24"/>
        </w:rPr>
        <w:t>s.  Quizzes cann</w:t>
      </w:r>
      <w:r w:rsidR="006539FB" w:rsidRPr="005A17BC">
        <w:rPr>
          <w:sz w:val="24"/>
          <w:szCs w:val="24"/>
        </w:rPr>
        <w:t>ot be made up; any missed quiz, regardless of the reason for the absence, will result in a grade of zero</w:t>
      </w:r>
      <w:r w:rsidR="006539FB">
        <w:rPr>
          <w:sz w:val="24"/>
          <w:szCs w:val="24"/>
        </w:rPr>
        <w:t>.</w:t>
      </w:r>
      <w:r w:rsidR="006539FB" w:rsidRPr="00E91C03">
        <w:t xml:space="preserve"> </w:t>
      </w:r>
      <w:r w:rsidR="006539FB" w:rsidRPr="00E91C03">
        <w:rPr>
          <w:sz w:val="24"/>
          <w:szCs w:val="24"/>
        </w:rPr>
        <w:t>All quizzes will be available through eCollege on scheduled class sessions. You will have from the beginning of t</w:t>
      </w:r>
      <w:r w:rsidR="001814D8">
        <w:rPr>
          <w:sz w:val="24"/>
          <w:szCs w:val="24"/>
        </w:rPr>
        <w:t>he online class session until 9</w:t>
      </w:r>
      <w:r w:rsidR="006539FB" w:rsidRPr="00E91C03">
        <w:rPr>
          <w:sz w:val="24"/>
          <w:szCs w:val="24"/>
        </w:rPr>
        <w:t>:</w:t>
      </w:r>
      <w:r w:rsidR="001814D8">
        <w:rPr>
          <w:sz w:val="24"/>
          <w:szCs w:val="24"/>
        </w:rPr>
        <w:t>00</w:t>
      </w:r>
      <w:r w:rsidR="006539FB" w:rsidRPr="00E91C03">
        <w:rPr>
          <w:sz w:val="24"/>
          <w:szCs w:val="24"/>
        </w:rPr>
        <w:t xml:space="preserve"> </w:t>
      </w:r>
      <w:r w:rsidR="001814D8">
        <w:rPr>
          <w:sz w:val="24"/>
          <w:szCs w:val="24"/>
        </w:rPr>
        <w:t>A</w:t>
      </w:r>
      <w:r w:rsidR="006539FB" w:rsidRPr="00E91C03">
        <w:rPr>
          <w:sz w:val="24"/>
          <w:szCs w:val="24"/>
        </w:rPr>
        <w:t xml:space="preserve">M Hawaii-Aleutian Standard Time (HSAT) </w:t>
      </w:r>
      <w:r w:rsidR="001814D8">
        <w:rPr>
          <w:sz w:val="24"/>
          <w:szCs w:val="24"/>
        </w:rPr>
        <w:t xml:space="preserve">the following day </w:t>
      </w:r>
      <w:r w:rsidR="006539FB" w:rsidRPr="00E91C03">
        <w:rPr>
          <w:sz w:val="24"/>
          <w:szCs w:val="24"/>
        </w:rPr>
        <w:t xml:space="preserve">to complete the Quiz (i.e. quizzes are due on the </w:t>
      </w:r>
      <w:r w:rsidR="001814D8">
        <w:rPr>
          <w:sz w:val="24"/>
          <w:szCs w:val="24"/>
        </w:rPr>
        <w:t>morning of the following</w:t>
      </w:r>
      <w:r w:rsidR="006539FB" w:rsidRPr="00E91C03">
        <w:rPr>
          <w:sz w:val="24"/>
          <w:szCs w:val="24"/>
        </w:rPr>
        <w:t xml:space="preserve"> day of issuance), which is to be placed in the appropriate drop box in eCollege. </w:t>
      </w:r>
      <w:r w:rsidR="006539FB">
        <w:rPr>
          <w:sz w:val="24"/>
          <w:szCs w:val="24"/>
        </w:rPr>
        <w:t>Again, a</w:t>
      </w:r>
      <w:r w:rsidR="006539FB" w:rsidRPr="00E91C03">
        <w:rPr>
          <w:sz w:val="24"/>
          <w:szCs w:val="24"/>
        </w:rPr>
        <w:t>ny missed quiz w</w:t>
      </w:r>
      <w:r w:rsidR="006539FB">
        <w:rPr>
          <w:sz w:val="24"/>
          <w:szCs w:val="24"/>
        </w:rPr>
        <w:t>ill result in a grade of a zero</w:t>
      </w:r>
      <w:r w:rsidR="006539FB" w:rsidRPr="005A17BC">
        <w:rPr>
          <w:sz w:val="24"/>
          <w:szCs w:val="24"/>
        </w:rPr>
        <w:t xml:space="preserve">.  </w:t>
      </w:r>
    </w:p>
    <w:p w:rsidR="006539FB" w:rsidRDefault="006539FB" w:rsidP="004C31D7">
      <w:pPr>
        <w:rPr>
          <w:sz w:val="24"/>
          <w:szCs w:val="24"/>
          <w:u w:val="single"/>
        </w:rPr>
      </w:pPr>
    </w:p>
    <w:p w:rsidR="006539FB" w:rsidRDefault="006539FB" w:rsidP="004C31D7">
      <w:pPr>
        <w:rPr>
          <w:sz w:val="24"/>
          <w:szCs w:val="24"/>
          <w:u w:val="single"/>
        </w:rPr>
      </w:pPr>
    </w:p>
    <w:p w:rsidR="001B3FFB" w:rsidRPr="005A17BC" w:rsidRDefault="005047B0" w:rsidP="004C31D7">
      <w:pPr>
        <w:rPr>
          <w:sz w:val="24"/>
          <w:szCs w:val="24"/>
          <w:u w:val="single"/>
        </w:rPr>
      </w:pPr>
      <w:r>
        <w:rPr>
          <w:sz w:val="24"/>
          <w:szCs w:val="24"/>
          <w:u w:val="single"/>
        </w:rPr>
        <w:t>Decision Cases</w:t>
      </w:r>
    </w:p>
    <w:p w:rsidR="001B3FFB" w:rsidRPr="005A17BC" w:rsidRDefault="001B3FFB" w:rsidP="004C31D7">
      <w:pPr>
        <w:rPr>
          <w:sz w:val="24"/>
          <w:szCs w:val="24"/>
          <w:u w:val="single"/>
        </w:rPr>
      </w:pPr>
    </w:p>
    <w:p w:rsidR="005047B0" w:rsidRPr="004A06EF" w:rsidRDefault="005047B0" w:rsidP="005047B0">
      <w:pPr>
        <w:rPr>
          <w:rFonts w:ascii="Bookman Old Style" w:hAnsi="Bookman Old Style" w:cs="Bookman Old Style"/>
          <w:sz w:val="24"/>
          <w:szCs w:val="24"/>
        </w:rPr>
      </w:pPr>
      <w:r>
        <w:rPr>
          <w:rFonts w:ascii="Bookman Old Style" w:hAnsi="Bookman Old Style" w:cs="Bookman Old Style"/>
          <w:sz w:val="24"/>
          <w:szCs w:val="24"/>
        </w:rPr>
        <w:t>3 Decision Cases will be assigned from</w:t>
      </w:r>
      <w:r w:rsidRPr="004A06EF">
        <w:rPr>
          <w:rFonts w:ascii="Bookman Old Style" w:hAnsi="Bookman Old Style" w:cs="Bookman Old Style"/>
          <w:sz w:val="24"/>
          <w:szCs w:val="24"/>
        </w:rPr>
        <w:t xml:space="preserve"> the end of </w:t>
      </w:r>
      <w:r>
        <w:rPr>
          <w:rFonts w:ascii="Bookman Old Style" w:hAnsi="Bookman Old Style" w:cs="Bookman Old Style"/>
          <w:sz w:val="24"/>
          <w:szCs w:val="24"/>
        </w:rPr>
        <w:t>selected</w:t>
      </w:r>
      <w:r w:rsidRPr="004A06EF">
        <w:rPr>
          <w:rFonts w:ascii="Bookman Old Style" w:hAnsi="Bookman Old Style" w:cs="Bookman Old Style"/>
          <w:sz w:val="24"/>
          <w:szCs w:val="24"/>
        </w:rPr>
        <w:t xml:space="preserve"> chapter</w:t>
      </w:r>
      <w:r>
        <w:rPr>
          <w:rFonts w:ascii="Bookman Old Style" w:hAnsi="Bookman Old Style" w:cs="Bookman Old Style"/>
          <w:sz w:val="24"/>
          <w:szCs w:val="24"/>
        </w:rPr>
        <w:t>s</w:t>
      </w:r>
      <w:r w:rsidRPr="004A06EF">
        <w:rPr>
          <w:rFonts w:ascii="Bookman Old Style" w:hAnsi="Bookman Old Style" w:cs="Bookman Old Style"/>
          <w:sz w:val="24"/>
          <w:szCs w:val="24"/>
        </w:rPr>
        <w:t xml:space="preserve"> in your textbook.</w:t>
      </w:r>
      <w:r>
        <w:rPr>
          <w:rFonts w:ascii="Bookman Old Style" w:hAnsi="Bookman Old Style" w:cs="Bookman Old Style"/>
          <w:sz w:val="24"/>
          <w:szCs w:val="24"/>
        </w:rPr>
        <w:t xml:space="preserve">  These are to be submitted in electronic format (</w:t>
      </w:r>
      <w:proofErr w:type="gramStart"/>
      <w:r w:rsidR="00041BCB">
        <w:rPr>
          <w:rFonts w:ascii="Bookman Old Style" w:hAnsi="Bookman Old Style" w:cs="Bookman Old Style"/>
          <w:sz w:val="24"/>
          <w:szCs w:val="24"/>
        </w:rPr>
        <w:t>pdf.,</w:t>
      </w:r>
      <w:proofErr w:type="gramEnd"/>
      <w:r>
        <w:rPr>
          <w:rFonts w:ascii="Bookman Old Style" w:hAnsi="Bookman Old Style" w:cs="Bookman Old Style"/>
          <w:sz w:val="24"/>
          <w:szCs w:val="24"/>
        </w:rPr>
        <w:t xml:space="preserve"> word, and excel) in the appropriate drop box in eCollege at the end of the term as will be indicated on the Course Schedule.</w:t>
      </w:r>
    </w:p>
    <w:p w:rsidR="005047B0" w:rsidRDefault="005047B0" w:rsidP="005047B0">
      <w:pPr>
        <w:rPr>
          <w:rFonts w:ascii="Bookman Old Style" w:hAnsi="Bookman Old Style" w:cs="Bookman Old Style"/>
          <w:sz w:val="24"/>
          <w:szCs w:val="24"/>
          <w:u w:val="single"/>
        </w:rPr>
      </w:pPr>
    </w:p>
    <w:p w:rsidR="004155C9" w:rsidRPr="006539FB" w:rsidRDefault="005047B0" w:rsidP="004C31D7">
      <w:pPr>
        <w:rPr>
          <w:rFonts w:ascii="Bookman Old Style" w:hAnsi="Bookman Old Style" w:cs="Bookman Old Style"/>
          <w:sz w:val="24"/>
          <w:szCs w:val="24"/>
        </w:rPr>
      </w:pPr>
      <w:r>
        <w:rPr>
          <w:rFonts w:ascii="Bookman Old Style" w:hAnsi="Bookman Old Style" w:cs="Bookman Old Style"/>
          <w:sz w:val="24"/>
          <w:szCs w:val="24"/>
        </w:rPr>
        <w:t>The</w:t>
      </w:r>
      <w:r w:rsidRPr="00A25E00">
        <w:rPr>
          <w:rFonts w:ascii="Bookman Old Style" w:hAnsi="Bookman Old Style" w:cs="Bookman Old Style"/>
          <w:sz w:val="24"/>
          <w:szCs w:val="24"/>
        </w:rPr>
        <w:t xml:space="preserve"> </w:t>
      </w:r>
      <w:r>
        <w:rPr>
          <w:rFonts w:ascii="Bookman Old Style" w:hAnsi="Bookman Old Style" w:cs="Bookman Old Style"/>
          <w:sz w:val="24"/>
          <w:szCs w:val="24"/>
        </w:rPr>
        <w:t xml:space="preserve">decision </w:t>
      </w:r>
      <w:r w:rsidRPr="00A25E00">
        <w:rPr>
          <w:rFonts w:ascii="Bookman Old Style" w:hAnsi="Bookman Old Style" w:cs="Bookman Old Style"/>
          <w:sz w:val="24"/>
          <w:szCs w:val="24"/>
        </w:rPr>
        <w:t xml:space="preserve">case studies </w:t>
      </w:r>
      <w:r>
        <w:rPr>
          <w:rFonts w:ascii="Bookman Old Style" w:hAnsi="Bookman Old Style" w:cs="Bookman Old Style"/>
          <w:sz w:val="24"/>
          <w:szCs w:val="24"/>
        </w:rPr>
        <w:t>assigned will be graded as quizzes are graded for accuracy and are worth 25</w:t>
      </w:r>
      <w:r w:rsidRPr="00A25E00">
        <w:rPr>
          <w:rFonts w:ascii="Bookman Old Style" w:hAnsi="Bookman Old Style" w:cs="Bookman Old Style"/>
          <w:sz w:val="24"/>
          <w:szCs w:val="24"/>
        </w:rPr>
        <w:t xml:space="preserve"> points each.</w:t>
      </w:r>
    </w:p>
    <w:p w:rsidR="005047B0" w:rsidRDefault="005047B0" w:rsidP="004C31D7">
      <w:pPr>
        <w:rPr>
          <w:sz w:val="24"/>
          <w:szCs w:val="24"/>
          <w:u w:val="single"/>
        </w:rPr>
      </w:pPr>
    </w:p>
    <w:p w:rsidR="001B3FFB" w:rsidRPr="005A17BC" w:rsidRDefault="001B3FFB" w:rsidP="004C31D7">
      <w:pPr>
        <w:rPr>
          <w:sz w:val="24"/>
          <w:szCs w:val="24"/>
          <w:u w:val="single"/>
        </w:rPr>
      </w:pPr>
      <w:r w:rsidRPr="005A17BC">
        <w:rPr>
          <w:sz w:val="24"/>
          <w:szCs w:val="24"/>
          <w:u w:val="single"/>
        </w:rPr>
        <w:t xml:space="preserve">Exams  </w:t>
      </w:r>
    </w:p>
    <w:p w:rsidR="001B3FFB" w:rsidRPr="005A17BC" w:rsidRDefault="001B3FFB" w:rsidP="004C31D7">
      <w:pPr>
        <w:rPr>
          <w:sz w:val="24"/>
          <w:szCs w:val="24"/>
          <w:u w:val="single"/>
        </w:rPr>
      </w:pPr>
    </w:p>
    <w:p w:rsidR="00DD4556" w:rsidRDefault="00DD4556">
      <w:pPr>
        <w:rPr>
          <w:sz w:val="24"/>
          <w:szCs w:val="24"/>
        </w:rPr>
      </w:pPr>
      <w:r w:rsidRPr="00DD4556">
        <w:rPr>
          <w:sz w:val="24"/>
          <w:szCs w:val="24"/>
        </w:rPr>
        <w:t xml:space="preserve">Exams will be distributed through eCollege on the scheduled dates outlined on the course schedule. </w:t>
      </w:r>
      <w:r>
        <w:rPr>
          <w:sz w:val="24"/>
          <w:szCs w:val="24"/>
        </w:rPr>
        <w:t>A</w:t>
      </w:r>
      <w:r w:rsidRPr="00DD4556">
        <w:rPr>
          <w:sz w:val="24"/>
          <w:szCs w:val="24"/>
        </w:rPr>
        <w:t>ll exams are to be placed in the appropriate dropbox in eCollege no later than 11:59pm Hawaii-Aleutian Standard Time (HSAT) on the dates listed.</w:t>
      </w:r>
    </w:p>
    <w:p w:rsidR="00DD4556" w:rsidRDefault="00DD4556">
      <w:pPr>
        <w:rPr>
          <w:sz w:val="24"/>
          <w:szCs w:val="24"/>
        </w:rPr>
      </w:pPr>
    </w:p>
    <w:p w:rsidR="001B3FFB" w:rsidRDefault="00DD4556">
      <w:pPr>
        <w:rPr>
          <w:sz w:val="24"/>
          <w:szCs w:val="24"/>
        </w:rPr>
      </w:pPr>
      <w:r>
        <w:rPr>
          <w:sz w:val="24"/>
          <w:szCs w:val="24"/>
        </w:rPr>
        <w:t>T</w:t>
      </w:r>
      <w:r w:rsidR="004040EB" w:rsidRPr="004040EB">
        <w:rPr>
          <w:sz w:val="24"/>
          <w:szCs w:val="24"/>
        </w:rPr>
        <w:t>h</w:t>
      </w:r>
      <w:r>
        <w:rPr>
          <w:sz w:val="24"/>
          <w:szCs w:val="24"/>
        </w:rPr>
        <w:t>ere will be three exams worth 11</w:t>
      </w:r>
      <w:r w:rsidR="004040EB" w:rsidRPr="004040EB">
        <w:rPr>
          <w:sz w:val="24"/>
          <w:szCs w:val="24"/>
        </w:rPr>
        <w:t xml:space="preserve">0 points each.  </w:t>
      </w:r>
    </w:p>
    <w:p w:rsidR="00DD4556" w:rsidRPr="005A17BC" w:rsidRDefault="00DD4556">
      <w:pPr>
        <w:rPr>
          <w:sz w:val="24"/>
          <w:szCs w:val="24"/>
        </w:rPr>
      </w:pPr>
    </w:p>
    <w:p w:rsidR="001B3FFB" w:rsidRPr="005A17BC" w:rsidRDefault="001B3FFB">
      <w:pPr>
        <w:rPr>
          <w:sz w:val="24"/>
          <w:szCs w:val="24"/>
          <w:u w:val="single"/>
        </w:rPr>
      </w:pPr>
      <w:r w:rsidRPr="005A17BC">
        <w:rPr>
          <w:sz w:val="24"/>
          <w:szCs w:val="24"/>
          <w:u w:val="single"/>
        </w:rPr>
        <w:t>Final Exam</w:t>
      </w:r>
    </w:p>
    <w:p w:rsidR="001B3FFB" w:rsidRPr="005A17BC" w:rsidRDefault="001B3FFB">
      <w:pPr>
        <w:rPr>
          <w:sz w:val="24"/>
          <w:szCs w:val="24"/>
          <w:u w:val="single"/>
        </w:rPr>
      </w:pPr>
    </w:p>
    <w:p w:rsidR="0099472B" w:rsidRDefault="0099472B">
      <w:pPr>
        <w:rPr>
          <w:sz w:val="24"/>
          <w:szCs w:val="24"/>
        </w:rPr>
      </w:pPr>
      <w:r w:rsidRPr="0099472B">
        <w:rPr>
          <w:sz w:val="24"/>
          <w:szCs w:val="24"/>
        </w:rPr>
        <w:t xml:space="preserve">The Final Exam will be distributed on </w:t>
      </w:r>
      <w:r w:rsidR="002D598F">
        <w:rPr>
          <w:sz w:val="24"/>
          <w:szCs w:val="24"/>
        </w:rPr>
        <w:t>Saturday</w:t>
      </w:r>
      <w:r w:rsidR="00B43AD3" w:rsidRPr="004B65E8">
        <w:rPr>
          <w:sz w:val="24"/>
          <w:szCs w:val="24"/>
        </w:rPr>
        <w:t xml:space="preserve"> </w:t>
      </w:r>
      <w:r w:rsidR="002D598F">
        <w:rPr>
          <w:sz w:val="24"/>
          <w:szCs w:val="24"/>
        </w:rPr>
        <w:t>September</w:t>
      </w:r>
      <w:r w:rsidR="00B43AD3" w:rsidRPr="004B65E8">
        <w:rPr>
          <w:sz w:val="24"/>
          <w:szCs w:val="24"/>
        </w:rPr>
        <w:t xml:space="preserve"> </w:t>
      </w:r>
      <w:r w:rsidR="002D598F">
        <w:rPr>
          <w:sz w:val="24"/>
          <w:szCs w:val="24"/>
        </w:rPr>
        <w:t>6</w:t>
      </w:r>
      <w:r w:rsidR="002D598F">
        <w:rPr>
          <w:sz w:val="24"/>
          <w:szCs w:val="24"/>
          <w:vertAlign w:val="superscript"/>
        </w:rPr>
        <w:t>th</w:t>
      </w:r>
      <w:r w:rsidRPr="0099472B">
        <w:rPr>
          <w:sz w:val="24"/>
          <w:szCs w:val="24"/>
        </w:rPr>
        <w:t xml:space="preserve">. The final exam is </w:t>
      </w:r>
      <w:r>
        <w:rPr>
          <w:sz w:val="24"/>
          <w:szCs w:val="24"/>
        </w:rPr>
        <w:t>cumulative and covers chapters 16 – 26</w:t>
      </w:r>
      <w:r w:rsidRPr="0099472B">
        <w:rPr>
          <w:sz w:val="24"/>
          <w:szCs w:val="24"/>
        </w:rPr>
        <w:t xml:space="preserve">.  The completed exam is due back for grading on </w:t>
      </w:r>
      <w:r w:rsidR="00041BCB">
        <w:rPr>
          <w:sz w:val="24"/>
          <w:szCs w:val="24"/>
        </w:rPr>
        <w:t>September</w:t>
      </w:r>
      <w:r w:rsidR="00B43AD3" w:rsidRPr="004B65E8">
        <w:rPr>
          <w:sz w:val="24"/>
          <w:szCs w:val="24"/>
        </w:rPr>
        <w:t xml:space="preserve"> </w:t>
      </w:r>
      <w:r w:rsidR="00041BCB">
        <w:rPr>
          <w:sz w:val="24"/>
          <w:szCs w:val="24"/>
        </w:rPr>
        <w:t>13</w:t>
      </w:r>
      <w:r w:rsidR="00584FF1">
        <w:rPr>
          <w:sz w:val="24"/>
          <w:szCs w:val="24"/>
          <w:vertAlign w:val="superscript"/>
        </w:rPr>
        <w:t>th</w:t>
      </w:r>
      <w:r w:rsidR="00DD4556">
        <w:rPr>
          <w:sz w:val="24"/>
          <w:szCs w:val="24"/>
        </w:rPr>
        <w:t xml:space="preserve"> no later than </w:t>
      </w:r>
      <w:r w:rsidR="00DD4556">
        <w:rPr>
          <w:rFonts w:ascii="Bookman Old Style" w:hAnsi="Bookman Old Style" w:cs="Bookman Old Style"/>
          <w:sz w:val="24"/>
          <w:szCs w:val="24"/>
        </w:rPr>
        <w:t>11:59pm HSAT</w:t>
      </w:r>
      <w:r w:rsidR="00DD4556">
        <w:rPr>
          <w:sz w:val="24"/>
          <w:szCs w:val="24"/>
        </w:rPr>
        <w:t>. The Final Exam is worth 12</w:t>
      </w:r>
      <w:r w:rsidRPr="0099472B">
        <w:rPr>
          <w:sz w:val="24"/>
          <w:szCs w:val="24"/>
        </w:rPr>
        <w:t>0 points</w:t>
      </w:r>
      <w:r w:rsidR="001B3FFB" w:rsidRPr="005A17BC">
        <w:rPr>
          <w:sz w:val="24"/>
          <w:szCs w:val="24"/>
        </w:rPr>
        <w:t>.</w:t>
      </w:r>
    </w:p>
    <w:p w:rsidR="00B43AD3" w:rsidRDefault="00B43AD3">
      <w:pPr>
        <w:rPr>
          <w:sz w:val="24"/>
          <w:szCs w:val="24"/>
        </w:rPr>
      </w:pPr>
    </w:p>
    <w:p w:rsidR="00B43AD3" w:rsidRPr="004B65E8" w:rsidRDefault="00B43AD3" w:rsidP="00B43AD3">
      <w:pPr>
        <w:rPr>
          <w:sz w:val="24"/>
          <w:szCs w:val="24"/>
          <w:u w:val="single"/>
        </w:rPr>
      </w:pPr>
      <w:r w:rsidRPr="004B65E8">
        <w:rPr>
          <w:sz w:val="24"/>
          <w:szCs w:val="24"/>
          <w:u w:val="single"/>
        </w:rPr>
        <w:t>Attendance</w:t>
      </w:r>
    </w:p>
    <w:p w:rsidR="00B43AD3" w:rsidRPr="004B65E8" w:rsidRDefault="00B43AD3" w:rsidP="00B43AD3">
      <w:pPr>
        <w:rPr>
          <w:sz w:val="24"/>
          <w:szCs w:val="24"/>
        </w:rPr>
      </w:pPr>
    </w:p>
    <w:p w:rsidR="00B43AD3" w:rsidRDefault="00B43AD3" w:rsidP="00B43AD3">
      <w:pPr>
        <w:rPr>
          <w:sz w:val="24"/>
          <w:szCs w:val="24"/>
        </w:rPr>
      </w:pPr>
      <w:r w:rsidRPr="004B65E8">
        <w:rPr>
          <w:sz w:val="24"/>
          <w:szCs w:val="24"/>
        </w:rPr>
        <w:t>All students are responsible for the grade that they earn in this class; an essential part of the learning process is being present</w:t>
      </w:r>
      <w:r w:rsidR="00F174DE">
        <w:rPr>
          <w:sz w:val="24"/>
          <w:szCs w:val="24"/>
        </w:rPr>
        <w:t xml:space="preserve"> (i.e. </w:t>
      </w:r>
      <w:r w:rsidR="00A71B5A">
        <w:rPr>
          <w:sz w:val="24"/>
          <w:szCs w:val="24"/>
        </w:rPr>
        <w:t>listing to the live sessions or there playbacks</w:t>
      </w:r>
      <w:r w:rsidR="00F174DE">
        <w:rPr>
          <w:sz w:val="24"/>
          <w:szCs w:val="24"/>
        </w:rPr>
        <w:t>)</w:t>
      </w:r>
      <w:r w:rsidRPr="004B65E8">
        <w:rPr>
          <w:sz w:val="24"/>
          <w:szCs w:val="24"/>
        </w:rPr>
        <w:t xml:space="preserve">. </w:t>
      </w:r>
    </w:p>
    <w:p w:rsidR="00F174DE" w:rsidRPr="004B65E8" w:rsidRDefault="00F174DE" w:rsidP="00B43AD3">
      <w:pPr>
        <w:rPr>
          <w:sz w:val="24"/>
          <w:szCs w:val="24"/>
        </w:rPr>
      </w:pPr>
    </w:p>
    <w:p w:rsidR="00B43AD3" w:rsidRPr="004B65E8" w:rsidRDefault="00B43AD3" w:rsidP="00B43AD3">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B43AD3" w:rsidRDefault="00B43AD3">
      <w:pPr>
        <w:rPr>
          <w:sz w:val="24"/>
          <w:szCs w:val="24"/>
        </w:rPr>
      </w:pPr>
    </w:p>
    <w:p w:rsidR="00041BCB" w:rsidRDefault="00041BCB">
      <w:pPr>
        <w:rPr>
          <w:sz w:val="24"/>
          <w:szCs w:val="24"/>
          <w:u w:val="single"/>
        </w:rPr>
      </w:pPr>
      <w:r w:rsidRPr="00041BCB">
        <w:rPr>
          <w:sz w:val="24"/>
          <w:szCs w:val="24"/>
          <w:u w:val="single"/>
        </w:rPr>
        <w:t>On-line Class Expectations and Process</w:t>
      </w:r>
    </w:p>
    <w:p w:rsidR="00041BCB" w:rsidRDefault="00041BCB">
      <w:pPr>
        <w:rPr>
          <w:sz w:val="24"/>
          <w:szCs w:val="24"/>
          <w:u w:val="single"/>
        </w:rPr>
      </w:pPr>
    </w:p>
    <w:p w:rsidR="00041BCB" w:rsidRPr="00041BCB" w:rsidRDefault="00041BCB">
      <w:pPr>
        <w:rPr>
          <w:sz w:val="24"/>
          <w:szCs w:val="24"/>
        </w:rPr>
      </w:pPr>
      <w:r w:rsidRPr="00041BCB">
        <w:rPr>
          <w:sz w:val="24"/>
          <w:szCs w:val="24"/>
        </w:rPr>
        <w:t xml:space="preserve">Please refer to the “Online Class Expectations and Process” link within our eCollege site to familiarize </w:t>
      </w:r>
      <w:proofErr w:type="gramStart"/>
      <w:r w:rsidRPr="00041BCB">
        <w:rPr>
          <w:sz w:val="24"/>
          <w:szCs w:val="24"/>
        </w:rPr>
        <w:t>yourselves</w:t>
      </w:r>
      <w:proofErr w:type="gramEnd"/>
      <w:r w:rsidRPr="00041BCB">
        <w:rPr>
          <w:sz w:val="24"/>
          <w:szCs w:val="24"/>
        </w:rPr>
        <w:t xml:space="preserve"> to the </w:t>
      </w:r>
      <w:bookmarkStart w:id="0" w:name="_GoBack"/>
      <w:bookmarkEnd w:id="0"/>
      <w:r w:rsidRPr="00041BCB">
        <w:rPr>
          <w:sz w:val="24"/>
          <w:szCs w:val="24"/>
        </w:rPr>
        <w:t xml:space="preserve">expectations of the class, which </w:t>
      </w:r>
      <w:r w:rsidR="002D598F">
        <w:rPr>
          <w:sz w:val="24"/>
          <w:szCs w:val="24"/>
        </w:rPr>
        <w:t>are also</w:t>
      </w:r>
      <w:r w:rsidRPr="00041BCB">
        <w:rPr>
          <w:sz w:val="24"/>
          <w:szCs w:val="24"/>
        </w:rPr>
        <w:t xml:space="preserve"> an integral part of this syllabus.</w:t>
      </w:r>
    </w:p>
    <w:p w:rsidR="00041BCB" w:rsidRPr="005A17BC" w:rsidRDefault="00041BCB">
      <w:pPr>
        <w:rPr>
          <w:sz w:val="24"/>
          <w:szCs w:val="24"/>
        </w:rPr>
      </w:pPr>
    </w:p>
    <w:p w:rsidR="001B3FFB" w:rsidRPr="005A17BC" w:rsidRDefault="001B3FFB" w:rsidP="00E75537">
      <w:pPr>
        <w:rPr>
          <w:b/>
          <w:bCs/>
          <w:sz w:val="24"/>
          <w:szCs w:val="24"/>
        </w:rPr>
      </w:pPr>
      <w:r w:rsidRPr="005A17BC">
        <w:rPr>
          <w:b/>
          <w:bCs/>
          <w:sz w:val="24"/>
          <w:szCs w:val="24"/>
        </w:rPr>
        <w:t>Students with Disabilities</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lastRenderedPageBreak/>
        <w:t>Characteristics of a Marianist Education</w:t>
      </w:r>
    </w:p>
    <w:p w:rsidR="001B3FFB" w:rsidRPr="005A17BC" w:rsidRDefault="001B3FFB" w:rsidP="00E75537">
      <w:pPr>
        <w:rPr>
          <w:sz w:val="24"/>
          <w:szCs w:val="24"/>
        </w:rPr>
      </w:pPr>
    </w:p>
    <w:p w:rsidR="001B3FFB" w:rsidRPr="005A17BC" w:rsidRDefault="001B3FFB" w:rsidP="00E75537">
      <w:pPr>
        <w:rPr>
          <w:sz w:val="24"/>
          <w:szCs w:val="24"/>
        </w:rPr>
      </w:pPr>
      <w:r w:rsidRPr="005A17BC">
        <w:rPr>
          <w:sz w:val="24"/>
          <w:szCs w:val="24"/>
        </w:rPr>
        <w:t>The following are characteristics of the approach to education engaged at Marianist schools, including Chaminade University:</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formation in faith</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Provide an integral quality education</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in family spirit</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service, justice and peace</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adaptation and change</w:t>
      </w:r>
    </w:p>
    <w:p w:rsidR="001B3FFB" w:rsidRPr="005A17BC" w:rsidRDefault="001B3FFB">
      <w:pPr>
        <w:rPr>
          <w:sz w:val="24"/>
          <w:szCs w:val="24"/>
        </w:rPr>
      </w:pPr>
    </w:p>
    <w:p w:rsidR="001B3FFB" w:rsidRPr="005A17BC" w:rsidRDefault="001B3FFB" w:rsidP="00E75537">
      <w:pPr>
        <w:rPr>
          <w:b/>
          <w:bCs/>
          <w:sz w:val="24"/>
          <w:szCs w:val="24"/>
        </w:rPr>
      </w:pPr>
      <w:r w:rsidRPr="005A17BC">
        <w:rPr>
          <w:b/>
          <w:bCs/>
          <w:sz w:val="24"/>
          <w:szCs w:val="24"/>
        </w:rPr>
        <w:t>eCollege Account Support</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For eCollege account support email </w:t>
      </w:r>
      <w:hyperlink r:id="rId6" w:history="1">
        <w:r w:rsidR="00882221" w:rsidRPr="00A90DF3">
          <w:rPr>
            <w:rStyle w:val="Hyperlink"/>
            <w:sz w:val="24"/>
            <w:szCs w:val="24"/>
          </w:rPr>
          <w:t>helpdesk@chaminade.edu</w:t>
        </w:r>
      </w:hyperlink>
      <w:r w:rsidRPr="005A17BC">
        <w:rPr>
          <w:sz w:val="24"/>
          <w:szCs w:val="24"/>
        </w:rPr>
        <w:t xml:space="preserve"> or call </w:t>
      </w:r>
      <w:r w:rsidR="00882221" w:rsidRPr="00882221">
        <w:rPr>
          <w:sz w:val="24"/>
          <w:szCs w:val="24"/>
        </w:rPr>
        <w:t>(808) 735-4855</w:t>
      </w:r>
      <w:r w:rsidRPr="005A17BC">
        <w:rPr>
          <w:sz w:val="24"/>
          <w:szCs w:val="24"/>
        </w:rPr>
        <w:t>.</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Course Website Address</w:t>
      </w:r>
    </w:p>
    <w:p w:rsidR="001B3FFB" w:rsidRPr="005A17BC" w:rsidRDefault="001B3FFB" w:rsidP="00E75537">
      <w:pPr>
        <w:rPr>
          <w:sz w:val="24"/>
          <w:szCs w:val="24"/>
        </w:rPr>
      </w:pPr>
    </w:p>
    <w:p w:rsidR="001B3FFB" w:rsidRPr="005A17BC" w:rsidRDefault="002D598F" w:rsidP="00E75537">
      <w:pPr>
        <w:rPr>
          <w:sz w:val="24"/>
          <w:szCs w:val="24"/>
        </w:rPr>
      </w:pPr>
      <w:hyperlink r:id="rId7" w:history="1">
        <w:r w:rsidR="001B3FFB" w:rsidRPr="005A17BC">
          <w:rPr>
            <w:rStyle w:val="Hyperlink"/>
            <w:sz w:val="24"/>
            <w:szCs w:val="24"/>
          </w:rPr>
          <w:t>http://chaminade.ecollege.com</w:t>
        </w:r>
      </w:hyperlink>
    </w:p>
    <w:p w:rsidR="001B3FFB" w:rsidRPr="005A17BC" w:rsidRDefault="001B3FFB">
      <w:pPr>
        <w:rPr>
          <w:sz w:val="24"/>
          <w:szCs w:val="24"/>
        </w:rPr>
      </w:pPr>
    </w:p>
    <w:p w:rsidR="001B3FFB" w:rsidRPr="005A17BC" w:rsidRDefault="001B3FFB" w:rsidP="00C33FB6">
      <w:pPr>
        <w:rPr>
          <w:b/>
          <w:bCs/>
          <w:sz w:val="24"/>
          <w:szCs w:val="24"/>
        </w:rPr>
      </w:pPr>
      <w:r w:rsidRPr="005A17BC">
        <w:rPr>
          <w:b/>
          <w:bCs/>
          <w:sz w:val="24"/>
          <w:szCs w:val="24"/>
        </w:rPr>
        <w:t>Instructor Background Information</w:t>
      </w:r>
    </w:p>
    <w:p w:rsidR="001B3FFB" w:rsidRPr="005A17BC" w:rsidRDefault="001B3FFB" w:rsidP="00C33FB6">
      <w:pPr>
        <w:rPr>
          <w:i/>
          <w:iCs/>
          <w:sz w:val="24"/>
          <w:szCs w:val="24"/>
        </w:rPr>
      </w:pPr>
    </w:p>
    <w:p w:rsidR="00B43AD3" w:rsidRPr="004B65E8" w:rsidRDefault="00B43AD3" w:rsidP="00B43AD3">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w:t>
      </w:r>
      <w:r w:rsidR="005047B0">
        <w:rPr>
          <w:sz w:val="24"/>
          <w:szCs w:val="24"/>
        </w:rPr>
        <w:t xml:space="preserve"> Arthur </w:t>
      </w:r>
      <w:r w:rsidRPr="004B65E8">
        <w:rPr>
          <w:sz w:val="24"/>
          <w:szCs w:val="24"/>
        </w:rPr>
        <w:t xml:space="preserve">Anderson Partners. After graduating from U of B Professor Williamson went on to pursue a 5 year career with KPMG LLP. In that time Professor Williamson obtained his CPA designation through the Florida Board of Accountancy. He has since changed careers, becoming an educator affords him the opportunity to continue to share his knowledge and experience in the form of teaching and mentorship. </w:t>
      </w:r>
    </w:p>
    <w:p w:rsidR="001B3FFB" w:rsidRPr="005A17BC" w:rsidRDefault="001B3FFB" w:rsidP="00C33FB6">
      <w:pPr>
        <w:rPr>
          <w:sz w:val="24"/>
          <w:szCs w:val="24"/>
        </w:rPr>
      </w:pPr>
    </w:p>
    <w:p w:rsidR="001B3FFB" w:rsidRPr="005A17BC" w:rsidRDefault="001B3FFB">
      <w:pPr>
        <w:rPr>
          <w:sz w:val="24"/>
          <w:szCs w:val="24"/>
        </w:rPr>
      </w:pPr>
    </w:p>
    <w:sectPr w:rsidR="001B3FFB" w:rsidRPr="005A17BC"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66964"/>
    <w:multiLevelType w:val="hybridMultilevel"/>
    <w:tmpl w:val="EF50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26381"/>
    <w:rsid w:val="000329FF"/>
    <w:rsid w:val="00041BCB"/>
    <w:rsid w:val="000577B3"/>
    <w:rsid w:val="00065056"/>
    <w:rsid w:val="000D0081"/>
    <w:rsid w:val="000E456C"/>
    <w:rsid w:val="000F1919"/>
    <w:rsid w:val="00101EBC"/>
    <w:rsid w:val="00105B55"/>
    <w:rsid w:val="00136742"/>
    <w:rsid w:val="00161E2C"/>
    <w:rsid w:val="00173321"/>
    <w:rsid w:val="00177470"/>
    <w:rsid w:val="001803D3"/>
    <w:rsid w:val="001814D8"/>
    <w:rsid w:val="001B3FFB"/>
    <w:rsid w:val="001D3E5C"/>
    <w:rsid w:val="001E74CE"/>
    <w:rsid w:val="00226E77"/>
    <w:rsid w:val="00227799"/>
    <w:rsid w:val="00255119"/>
    <w:rsid w:val="00271778"/>
    <w:rsid w:val="0027260D"/>
    <w:rsid w:val="002D598F"/>
    <w:rsid w:val="00321FFF"/>
    <w:rsid w:val="003263B2"/>
    <w:rsid w:val="00346C33"/>
    <w:rsid w:val="0037637F"/>
    <w:rsid w:val="00393372"/>
    <w:rsid w:val="003C185A"/>
    <w:rsid w:val="004040EB"/>
    <w:rsid w:val="0041351C"/>
    <w:rsid w:val="004136CF"/>
    <w:rsid w:val="00414E95"/>
    <w:rsid w:val="004155C9"/>
    <w:rsid w:val="00416E59"/>
    <w:rsid w:val="00444002"/>
    <w:rsid w:val="00470C9B"/>
    <w:rsid w:val="004815B0"/>
    <w:rsid w:val="00483848"/>
    <w:rsid w:val="00484795"/>
    <w:rsid w:val="00494538"/>
    <w:rsid w:val="004A06EF"/>
    <w:rsid w:val="004B4B13"/>
    <w:rsid w:val="004B5BD1"/>
    <w:rsid w:val="004C31D7"/>
    <w:rsid w:val="004E569A"/>
    <w:rsid w:val="005047B0"/>
    <w:rsid w:val="00531865"/>
    <w:rsid w:val="005424B4"/>
    <w:rsid w:val="00543C20"/>
    <w:rsid w:val="00547B69"/>
    <w:rsid w:val="00577869"/>
    <w:rsid w:val="00584FF1"/>
    <w:rsid w:val="005904B2"/>
    <w:rsid w:val="005A17BC"/>
    <w:rsid w:val="005C5EF2"/>
    <w:rsid w:val="005C62A4"/>
    <w:rsid w:val="005D7E0C"/>
    <w:rsid w:val="0060386F"/>
    <w:rsid w:val="0060388A"/>
    <w:rsid w:val="00635BB5"/>
    <w:rsid w:val="006503BF"/>
    <w:rsid w:val="006539FB"/>
    <w:rsid w:val="00685331"/>
    <w:rsid w:val="006932FF"/>
    <w:rsid w:val="006A5C5F"/>
    <w:rsid w:val="006E4277"/>
    <w:rsid w:val="006E5319"/>
    <w:rsid w:val="007821C8"/>
    <w:rsid w:val="007E689D"/>
    <w:rsid w:val="00807DB8"/>
    <w:rsid w:val="008115B5"/>
    <w:rsid w:val="008719CD"/>
    <w:rsid w:val="00882221"/>
    <w:rsid w:val="008A5ABB"/>
    <w:rsid w:val="008C52F2"/>
    <w:rsid w:val="008E59C9"/>
    <w:rsid w:val="008E6587"/>
    <w:rsid w:val="00912A6E"/>
    <w:rsid w:val="00925A29"/>
    <w:rsid w:val="009443B8"/>
    <w:rsid w:val="00945852"/>
    <w:rsid w:val="0094748E"/>
    <w:rsid w:val="0095004F"/>
    <w:rsid w:val="00973780"/>
    <w:rsid w:val="00981274"/>
    <w:rsid w:val="0099472B"/>
    <w:rsid w:val="009A6242"/>
    <w:rsid w:val="009A7534"/>
    <w:rsid w:val="009B624D"/>
    <w:rsid w:val="009C2A9A"/>
    <w:rsid w:val="009F4959"/>
    <w:rsid w:val="00A00742"/>
    <w:rsid w:val="00A01A5A"/>
    <w:rsid w:val="00A02F16"/>
    <w:rsid w:val="00A25E00"/>
    <w:rsid w:val="00A71B5A"/>
    <w:rsid w:val="00AF6969"/>
    <w:rsid w:val="00B3056F"/>
    <w:rsid w:val="00B320F2"/>
    <w:rsid w:val="00B43AD3"/>
    <w:rsid w:val="00B72870"/>
    <w:rsid w:val="00B74B72"/>
    <w:rsid w:val="00B837BA"/>
    <w:rsid w:val="00B93506"/>
    <w:rsid w:val="00BD369E"/>
    <w:rsid w:val="00C12755"/>
    <w:rsid w:val="00C2161D"/>
    <w:rsid w:val="00C33FB6"/>
    <w:rsid w:val="00C35735"/>
    <w:rsid w:val="00C76474"/>
    <w:rsid w:val="00C814DF"/>
    <w:rsid w:val="00CB230C"/>
    <w:rsid w:val="00CB5F0F"/>
    <w:rsid w:val="00CC22AB"/>
    <w:rsid w:val="00CD1E25"/>
    <w:rsid w:val="00CD34E0"/>
    <w:rsid w:val="00CE77D0"/>
    <w:rsid w:val="00D066F9"/>
    <w:rsid w:val="00D1201F"/>
    <w:rsid w:val="00D213A8"/>
    <w:rsid w:val="00D257B5"/>
    <w:rsid w:val="00D2696C"/>
    <w:rsid w:val="00D8199C"/>
    <w:rsid w:val="00D8399B"/>
    <w:rsid w:val="00DB01BA"/>
    <w:rsid w:val="00DB4F35"/>
    <w:rsid w:val="00DD4556"/>
    <w:rsid w:val="00E0065C"/>
    <w:rsid w:val="00E04A42"/>
    <w:rsid w:val="00E1045B"/>
    <w:rsid w:val="00E30729"/>
    <w:rsid w:val="00E41860"/>
    <w:rsid w:val="00E4389F"/>
    <w:rsid w:val="00E53AEA"/>
    <w:rsid w:val="00E75537"/>
    <w:rsid w:val="00EB09CE"/>
    <w:rsid w:val="00EE274C"/>
    <w:rsid w:val="00EE493A"/>
    <w:rsid w:val="00EE4AB3"/>
    <w:rsid w:val="00EF1FD7"/>
    <w:rsid w:val="00F174DE"/>
    <w:rsid w:val="00F25372"/>
    <w:rsid w:val="00F60E1B"/>
    <w:rsid w:val="00F700C1"/>
    <w:rsid w:val="00F752C8"/>
    <w:rsid w:val="00F77DD0"/>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259964">
      <w:marLeft w:val="0"/>
      <w:marRight w:val="0"/>
      <w:marTop w:val="0"/>
      <w:marBottom w:val="0"/>
      <w:divBdr>
        <w:top w:val="none" w:sz="0" w:space="0" w:color="auto"/>
        <w:left w:val="none" w:sz="0" w:space="0" w:color="auto"/>
        <w:bottom w:val="none" w:sz="0" w:space="0" w:color="auto"/>
        <w:right w:val="none" w:sz="0" w:space="0" w:color="auto"/>
      </w:divBdr>
    </w:div>
    <w:div w:id="476259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10166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4</cp:revision>
  <cp:lastPrinted>2013-08-26T23:04:00Z</cp:lastPrinted>
  <dcterms:created xsi:type="dcterms:W3CDTF">2014-06-27T22:35:00Z</dcterms:created>
  <dcterms:modified xsi:type="dcterms:W3CDTF">2014-06-27T23:50:00Z</dcterms:modified>
</cp:coreProperties>
</file>