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A23" w:rsidRPr="00BF1FAB" w:rsidRDefault="00546A23" w:rsidP="00546A23">
      <w:pPr>
        <w:ind w:left="2160" w:firstLine="720"/>
        <w:rPr>
          <w:sz w:val="22"/>
          <w:szCs w:val="22"/>
        </w:rPr>
      </w:pPr>
      <w:r w:rsidRPr="00BF1FAB">
        <w:rPr>
          <w:noProof/>
          <w:sz w:val="22"/>
          <w:szCs w:val="22"/>
        </w:rPr>
        <w:drawing>
          <wp:anchor distT="0" distB="0" distL="114300" distR="114300" simplePos="0" relativeHeight="251658240" behindDoc="0" locked="0" layoutInCell="1" allowOverlap="1">
            <wp:simplePos x="0" y="0"/>
            <wp:positionH relativeFrom="column">
              <wp:posOffset>1440180</wp:posOffset>
            </wp:positionH>
            <wp:positionV relativeFrom="paragraph">
              <wp:posOffset>-160020</wp:posOffset>
            </wp:positionV>
            <wp:extent cx="3185160" cy="1203960"/>
            <wp:effectExtent l="0" t="0" r="0" b="0"/>
            <wp:wrapSquare wrapText="bothSides"/>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85160" cy="1203960"/>
                    </a:xfrm>
                    <a:prstGeom prst="rect">
                      <a:avLst/>
                    </a:prstGeom>
                    <a:noFill/>
                    <a:ln>
                      <a:noFill/>
                    </a:ln>
                  </pic:spPr>
                </pic:pic>
              </a:graphicData>
            </a:graphic>
          </wp:anchor>
        </w:drawing>
      </w:r>
    </w:p>
    <w:p w:rsidR="00546A23" w:rsidRPr="00BF1FAB" w:rsidRDefault="00546A23" w:rsidP="00546A23">
      <w:pPr>
        <w:jc w:val="center"/>
        <w:rPr>
          <w:b/>
          <w:sz w:val="22"/>
          <w:szCs w:val="22"/>
        </w:rPr>
      </w:pPr>
    </w:p>
    <w:p w:rsidR="00546A23" w:rsidRPr="00BF1FAB" w:rsidRDefault="00546A23" w:rsidP="00546A23">
      <w:pPr>
        <w:jc w:val="center"/>
        <w:rPr>
          <w:b/>
          <w:sz w:val="22"/>
          <w:szCs w:val="22"/>
        </w:rPr>
      </w:pPr>
    </w:p>
    <w:p w:rsidR="00546A23" w:rsidRPr="00BF1FAB" w:rsidRDefault="00546A23" w:rsidP="00546A23">
      <w:pPr>
        <w:jc w:val="center"/>
        <w:rPr>
          <w:b/>
          <w:sz w:val="22"/>
          <w:szCs w:val="22"/>
        </w:rPr>
      </w:pPr>
    </w:p>
    <w:p w:rsidR="00BA598B" w:rsidRPr="00BF1FAB" w:rsidRDefault="0077195C" w:rsidP="00546A23">
      <w:pPr>
        <w:jc w:val="center"/>
        <w:rPr>
          <w:sz w:val="22"/>
          <w:szCs w:val="22"/>
        </w:rPr>
      </w:pPr>
      <w:r>
        <w:rPr>
          <w:b/>
          <w:sz w:val="22"/>
          <w:szCs w:val="22"/>
        </w:rPr>
        <w:t>ED 323</w:t>
      </w:r>
      <w:r w:rsidR="00BA598B" w:rsidRPr="00BF1FAB">
        <w:rPr>
          <w:b/>
          <w:sz w:val="22"/>
          <w:szCs w:val="22"/>
        </w:rPr>
        <w:t xml:space="preserve"> El</w:t>
      </w:r>
      <w:r>
        <w:rPr>
          <w:b/>
          <w:sz w:val="22"/>
          <w:szCs w:val="22"/>
        </w:rPr>
        <w:t>ementary Mathematics Methods 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8"/>
        <w:gridCol w:w="4578"/>
      </w:tblGrid>
      <w:tr w:rsidR="00BA598B" w:rsidRPr="00BF1FAB" w:rsidTr="00BA598B">
        <w:tc>
          <w:tcPr>
            <w:tcW w:w="4998" w:type="dxa"/>
            <w:tcBorders>
              <w:top w:val="single" w:sz="4" w:space="0" w:color="auto"/>
              <w:left w:val="single" w:sz="4" w:space="0" w:color="auto"/>
              <w:bottom w:val="single" w:sz="4" w:space="0" w:color="auto"/>
              <w:right w:val="single" w:sz="4" w:space="0" w:color="auto"/>
            </w:tcBorders>
            <w:hideMark/>
          </w:tcPr>
          <w:p w:rsidR="00BC69D1" w:rsidRDefault="00BA598B" w:rsidP="00546A23">
            <w:pPr>
              <w:rPr>
                <w:sz w:val="22"/>
                <w:szCs w:val="22"/>
              </w:rPr>
            </w:pPr>
            <w:r w:rsidRPr="00BF1FAB">
              <w:rPr>
                <w:b/>
                <w:sz w:val="22"/>
                <w:szCs w:val="22"/>
              </w:rPr>
              <w:t xml:space="preserve">Semester/Year     </w:t>
            </w:r>
            <w:r w:rsidR="00BC69D1">
              <w:rPr>
                <w:sz w:val="22"/>
                <w:szCs w:val="22"/>
              </w:rPr>
              <w:t>AEOP Spring 2014</w:t>
            </w:r>
          </w:p>
          <w:p w:rsidR="00BA598B" w:rsidRPr="00BF1FAB" w:rsidRDefault="00BC69D1" w:rsidP="00546A23">
            <w:pPr>
              <w:rPr>
                <w:b/>
              </w:rPr>
            </w:pPr>
            <w:r>
              <w:rPr>
                <w:sz w:val="22"/>
                <w:szCs w:val="22"/>
              </w:rPr>
              <w:t>April 7, 2014-June 11, 2014</w:t>
            </w:r>
            <w:r w:rsidR="00BA598B" w:rsidRPr="00BF1FAB">
              <w:rPr>
                <w:sz w:val="22"/>
                <w:szCs w:val="22"/>
              </w:rPr>
              <w:t xml:space="preserve">                </w:t>
            </w:r>
          </w:p>
        </w:tc>
        <w:tc>
          <w:tcPr>
            <w:tcW w:w="4578" w:type="dxa"/>
            <w:tcBorders>
              <w:top w:val="single" w:sz="4" w:space="0" w:color="auto"/>
              <w:left w:val="single" w:sz="4" w:space="0" w:color="auto"/>
              <w:bottom w:val="single" w:sz="4" w:space="0" w:color="auto"/>
              <w:right w:val="single" w:sz="4" w:space="0" w:color="auto"/>
            </w:tcBorders>
            <w:hideMark/>
          </w:tcPr>
          <w:p w:rsidR="00BA598B" w:rsidRPr="00BF1FAB" w:rsidRDefault="00BA598B" w:rsidP="005F475B">
            <w:pPr>
              <w:rPr>
                <w:b/>
              </w:rPr>
            </w:pPr>
            <w:r w:rsidRPr="00BF1FAB">
              <w:rPr>
                <w:b/>
                <w:sz w:val="22"/>
                <w:szCs w:val="22"/>
              </w:rPr>
              <w:t xml:space="preserve">Instructor: </w:t>
            </w:r>
            <w:r w:rsidR="00F37BD6">
              <w:rPr>
                <w:sz w:val="22"/>
                <w:szCs w:val="22"/>
              </w:rPr>
              <w:t>Dale Arakaki M.A</w:t>
            </w:r>
          </w:p>
        </w:tc>
      </w:tr>
      <w:tr w:rsidR="00BA598B" w:rsidRPr="00BF1FAB" w:rsidTr="00BA598B">
        <w:tc>
          <w:tcPr>
            <w:tcW w:w="4998" w:type="dxa"/>
            <w:tcBorders>
              <w:top w:val="single" w:sz="4" w:space="0" w:color="auto"/>
              <w:left w:val="single" w:sz="4" w:space="0" w:color="auto"/>
              <w:bottom w:val="single" w:sz="4" w:space="0" w:color="auto"/>
              <w:right w:val="single" w:sz="4" w:space="0" w:color="auto"/>
            </w:tcBorders>
            <w:hideMark/>
          </w:tcPr>
          <w:p w:rsidR="00BA598B" w:rsidRPr="00BF1FAB" w:rsidRDefault="00BA598B" w:rsidP="00DC3DB4">
            <w:r w:rsidRPr="00BF1FAB">
              <w:rPr>
                <w:b/>
                <w:sz w:val="22"/>
                <w:szCs w:val="22"/>
              </w:rPr>
              <w:t xml:space="preserve">Course# and Credits: </w:t>
            </w:r>
            <w:r w:rsidRPr="00BF1FAB">
              <w:rPr>
                <w:sz w:val="22"/>
                <w:szCs w:val="22"/>
              </w:rPr>
              <w:t>ED 32</w:t>
            </w:r>
            <w:r w:rsidR="0077195C">
              <w:rPr>
                <w:sz w:val="22"/>
                <w:szCs w:val="22"/>
              </w:rPr>
              <w:t>3</w:t>
            </w:r>
            <w:r w:rsidR="00DC3DB4" w:rsidRPr="00BF1FAB">
              <w:rPr>
                <w:sz w:val="22"/>
                <w:szCs w:val="22"/>
              </w:rPr>
              <w:t>,</w:t>
            </w:r>
            <w:r w:rsidRPr="00BF1FAB">
              <w:rPr>
                <w:b/>
                <w:sz w:val="22"/>
                <w:szCs w:val="22"/>
              </w:rPr>
              <w:t xml:space="preserve"> </w:t>
            </w:r>
            <w:r w:rsidRPr="00BF1FAB">
              <w:rPr>
                <w:sz w:val="22"/>
                <w:szCs w:val="22"/>
              </w:rPr>
              <w:t>3 credits</w:t>
            </w:r>
          </w:p>
        </w:tc>
        <w:tc>
          <w:tcPr>
            <w:tcW w:w="4578" w:type="dxa"/>
            <w:tcBorders>
              <w:top w:val="single" w:sz="4" w:space="0" w:color="auto"/>
              <w:left w:val="single" w:sz="4" w:space="0" w:color="auto"/>
              <w:bottom w:val="single" w:sz="4" w:space="0" w:color="auto"/>
              <w:right w:val="single" w:sz="4" w:space="0" w:color="auto"/>
            </w:tcBorders>
            <w:hideMark/>
          </w:tcPr>
          <w:p w:rsidR="00BA598B" w:rsidRPr="00BF1FAB" w:rsidRDefault="00BA598B" w:rsidP="005F475B">
            <w:pPr>
              <w:rPr>
                <w:b/>
              </w:rPr>
            </w:pPr>
            <w:r w:rsidRPr="00BF1FAB">
              <w:rPr>
                <w:b/>
                <w:sz w:val="22"/>
                <w:szCs w:val="22"/>
              </w:rPr>
              <w:t xml:space="preserve">Email:   </w:t>
            </w:r>
            <w:r w:rsidR="00F37BD6">
              <w:rPr>
                <w:sz w:val="22"/>
                <w:szCs w:val="22"/>
              </w:rPr>
              <w:t>dale.arakaki</w:t>
            </w:r>
            <w:r w:rsidRPr="00BF1FAB">
              <w:rPr>
                <w:sz w:val="22"/>
                <w:szCs w:val="22"/>
              </w:rPr>
              <w:t>@</w:t>
            </w:r>
            <w:r w:rsidR="005F475B" w:rsidRPr="00BF1FAB">
              <w:rPr>
                <w:sz w:val="22"/>
                <w:szCs w:val="22"/>
              </w:rPr>
              <w:t>adjunct.</w:t>
            </w:r>
            <w:r w:rsidRPr="00BF1FAB">
              <w:rPr>
                <w:sz w:val="22"/>
                <w:szCs w:val="22"/>
              </w:rPr>
              <w:t>chaminade.edu</w:t>
            </w:r>
          </w:p>
        </w:tc>
      </w:tr>
      <w:tr w:rsidR="00BA598B" w:rsidRPr="00BF1FAB" w:rsidTr="00BA598B">
        <w:tc>
          <w:tcPr>
            <w:tcW w:w="4998" w:type="dxa"/>
            <w:tcBorders>
              <w:top w:val="single" w:sz="4" w:space="0" w:color="auto"/>
              <w:left w:val="single" w:sz="4" w:space="0" w:color="auto"/>
              <w:bottom w:val="single" w:sz="4" w:space="0" w:color="auto"/>
              <w:right w:val="single" w:sz="4" w:space="0" w:color="auto"/>
            </w:tcBorders>
            <w:hideMark/>
          </w:tcPr>
          <w:p w:rsidR="00BA598B" w:rsidRPr="00BF1FAB" w:rsidRDefault="00BA598B" w:rsidP="00DC3DB4">
            <w:pPr>
              <w:rPr>
                <w:b/>
              </w:rPr>
            </w:pPr>
            <w:r w:rsidRPr="00BF1FAB">
              <w:rPr>
                <w:b/>
                <w:sz w:val="22"/>
                <w:szCs w:val="22"/>
              </w:rPr>
              <w:t xml:space="preserve">Class Title: </w:t>
            </w:r>
            <w:r w:rsidRPr="00BF1FAB">
              <w:rPr>
                <w:sz w:val="22"/>
                <w:szCs w:val="22"/>
              </w:rPr>
              <w:t xml:space="preserve">Elementary </w:t>
            </w:r>
            <w:r w:rsidR="00DC3DB4" w:rsidRPr="00BF1FAB">
              <w:rPr>
                <w:sz w:val="22"/>
                <w:szCs w:val="22"/>
              </w:rPr>
              <w:t>Math Methods</w:t>
            </w:r>
            <w:r w:rsidRPr="00BF1FAB">
              <w:rPr>
                <w:sz w:val="22"/>
                <w:szCs w:val="22"/>
              </w:rPr>
              <w:t xml:space="preserve"> I</w:t>
            </w:r>
            <w:r w:rsidR="00F37BD6">
              <w:rPr>
                <w:sz w:val="22"/>
                <w:szCs w:val="22"/>
              </w:rPr>
              <w:t>I</w:t>
            </w:r>
          </w:p>
        </w:tc>
        <w:tc>
          <w:tcPr>
            <w:tcW w:w="4578" w:type="dxa"/>
            <w:tcBorders>
              <w:top w:val="single" w:sz="4" w:space="0" w:color="auto"/>
              <w:left w:val="single" w:sz="4" w:space="0" w:color="auto"/>
              <w:bottom w:val="single" w:sz="4" w:space="0" w:color="auto"/>
              <w:right w:val="single" w:sz="4" w:space="0" w:color="auto"/>
            </w:tcBorders>
            <w:hideMark/>
          </w:tcPr>
          <w:p w:rsidR="00BA598B" w:rsidRPr="00BF1FAB" w:rsidRDefault="00BA598B" w:rsidP="005F475B">
            <w:pPr>
              <w:rPr>
                <w:b/>
              </w:rPr>
            </w:pPr>
            <w:r w:rsidRPr="00BF1FAB">
              <w:rPr>
                <w:b/>
                <w:sz w:val="22"/>
                <w:szCs w:val="22"/>
              </w:rPr>
              <w:t xml:space="preserve">Telephone: </w:t>
            </w:r>
            <w:r w:rsidR="00F37BD6">
              <w:rPr>
                <w:sz w:val="22"/>
                <w:szCs w:val="22"/>
              </w:rPr>
              <w:t>808-277-3145</w:t>
            </w:r>
          </w:p>
        </w:tc>
      </w:tr>
      <w:tr w:rsidR="00BA598B" w:rsidRPr="00BF1FAB" w:rsidTr="00BA598B">
        <w:tc>
          <w:tcPr>
            <w:tcW w:w="4998" w:type="dxa"/>
            <w:tcBorders>
              <w:top w:val="single" w:sz="4" w:space="0" w:color="auto"/>
              <w:left w:val="single" w:sz="4" w:space="0" w:color="auto"/>
              <w:bottom w:val="single" w:sz="4" w:space="0" w:color="auto"/>
              <w:right w:val="single" w:sz="4" w:space="0" w:color="auto"/>
            </w:tcBorders>
            <w:hideMark/>
          </w:tcPr>
          <w:p w:rsidR="00BA598B" w:rsidRPr="00BF1FAB" w:rsidRDefault="00BA598B" w:rsidP="005F475B">
            <w:pPr>
              <w:rPr>
                <w:b/>
              </w:rPr>
            </w:pPr>
            <w:r w:rsidRPr="00BF1FAB">
              <w:rPr>
                <w:b/>
                <w:sz w:val="22"/>
                <w:szCs w:val="22"/>
              </w:rPr>
              <w:t xml:space="preserve">Course Format: </w:t>
            </w:r>
            <w:r w:rsidR="00AD1C1F" w:rsidRPr="00BF1FAB">
              <w:rPr>
                <w:sz w:val="22"/>
                <w:szCs w:val="22"/>
              </w:rPr>
              <w:t>100%</w:t>
            </w:r>
            <w:r w:rsidR="00AD1C1F" w:rsidRPr="00BF1FAB">
              <w:rPr>
                <w:b/>
                <w:sz w:val="22"/>
                <w:szCs w:val="22"/>
              </w:rPr>
              <w:t xml:space="preserve"> </w:t>
            </w:r>
            <w:r w:rsidR="005F475B" w:rsidRPr="00BF1FAB">
              <w:rPr>
                <w:sz w:val="22"/>
                <w:szCs w:val="22"/>
              </w:rPr>
              <w:t xml:space="preserve">Online </w:t>
            </w:r>
          </w:p>
        </w:tc>
        <w:tc>
          <w:tcPr>
            <w:tcW w:w="4578" w:type="dxa"/>
            <w:tcBorders>
              <w:top w:val="single" w:sz="4" w:space="0" w:color="auto"/>
              <w:left w:val="single" w:sz="4" w:space="0" w:color="auto"/>
              <w:bottom w:val="single" w:sz="4" w:space="0" w:color="auto"/>
              <w:right w:val="single" w:sz="4" w:space="0" w:color="auto"/>
            </w:tcBorders>
            <w:hideMark/>
          </w:tcPr>
          <w:p w:rsidR="00BA598B" w:rsidRPr="00BF1FAB" w:rsidRDefault="00BA598B" w:rsidP="005F475B">
            <w:r w:rsidRPr="00BF1FAB">
              <w:rPr>
                <w:b/>
                <w:sz w:val="22"/>
                <w:szCs w:val="22"/>
              </w:rPr>
              <w:t xml:space="preserve">Office Hours: </w:t>
            </w:r>
            <w:r w:rsidR="005F475B" w:rsidRPr="00BF1FAB">
              <w:rPr>
                <w:sz w:val="22"/>
                <w:szCs w:val="22"/>
              </w:rPr>
              <w:t>Online by appointment</w:t>
            </w:r>
          </w:p>
        </w:tc>
      </w:tr>
      <w:tr w:rsidR="00BA598B" w:rsidRPr="00BF1FAB" w:rsidTr="00BA598B">
        <w:tc>
          <w:tcPr>
            <w:tcW w:w="4998" w:type="dxa"/>
            <w:tcBorders>
              <w:top w:val="single" w:sz="4" w:space="0" w:color="auto"/>
              <w:left w:val="single" w:sz="4" w:space="0" w:color="auto"/>
              <w:bottom w:val="single" w:sz="4" w:space="0" w:color="auto"/>
              <w:right w:val="single" w:sz="4" w:space="0" w:color="auto"/>
            </w:tcBorders>
          </w:tcPr>
          <w:p w:rsidR="00BA598B" w:rsidRPr="00BF1FAB" w:rsidRDefault="005F475B" w:rsidP="008B5223">
            <w:pPr>
              <w:rPr>
                <w:b/>
                <w:highlight w:val="yellow"/>
              </w:rPr>
            </w:pPr>
            <w:r w:rsidRPr="00BF1FAB">
              <w:rPr>
                <w:b/>
                <w:sz w:val="22"/>
                <w:szCs w:val="22"/>
              </w:rPr>
              <w:t xml:space="preserve">O&amp;P Requirement: </w:t>
            </w:r>
            <w:r w:rsidRPr="00BF1FAB">
              <w:rPr>
                <w:sz w:val="22"/>
                <w:szCs w:val="22"/>
              </w:rPr>
              <w:t xml:space="preserve">  </w:t>
            </w:r>
            <w:r w:rsidR="008B5223">
              <w:rPr>
                <w:sz w:val="22"/>
                <w:szCs w:val="22"/>
              </w:rPr>
              <w:t>6</w:t>
            </w:r>
            <w:r w:rsidRPr="00BF1FAB">
              <w:rPr>
                <w:sz w:val="22"/>
                <w:szCs w:val="22"/>
              </w:rPr>
              <w:t xml:space="preserve"> hours Observation and Participation</w:t>
            </w:r>
            <w:r w:rsidRPr="00BF1FAB">
              <w:rPr>
                <w:b/>
                <w:sz w:val="22"/>
                <w:szCs w:val="22"/>
              </w:rPr>
              <w:t xml:space="preserve"> </w:t>
            </w:r>
          </w:p>
        </w:tc>
        <w:tc>
          <w:tcPr>
            <w:tcW w:w="4578" w:type="dxa"/>
            <w:tcBorders>
              <w:top w:val="single" w:sz="4" w:space="0" w:color="auto"/>
              <w:left w:val="single" w:sz="4" w:space="0" w:color="auto"/>
              <w:bottom w:val="single" w:sz="4" w:space="0" w:color="auto"/>
              <w:right w:val="single" w:sz="4" w:space="0" w:color="auto"/>
            </w:tcBorders>
            <w:hideMark/>
          </w:tcPr>
          <w:p w:rsidR="005F475B" w:rsidRPr="00BF1FAB" w:rsidRDefault="005F475B" w:rsidP="005F475B">
            <w:pPr>
              <w:autoSpaceDE w:val="0"/>
              <w:autoSpaceDN w:val="0"/>
              <w:adjustRightInd w:val="0"/>
              <w:spacing w:after="0" w:line="240" w:lineRule="auto"/>
              <w:rPr>
                <w:highlight w:val="yellow"/>
              </w:rPr>
            </w:pPr>
            <w:r w:rsidRPr="00BF1FAB">
              <w:rPr>
                <w:b/>
                <w:sz w:val="22"/>
                <w:szCs w:val="22"/>
              </w:rPr>
              <w:t xml:space="preserve">Textbook:  </w:t>
            </w:r>
            <w:r w:rsidR="008B5223" w:rsidRPr="008B5223">
              <w:rPr>
                <w:sz w:val="22"/>
                <w:szCs w:val="22"/>
              </w:rPr>
              <w:t xml:space="preserve">Van de </w:t>
            </w:r>
            <w:proofErr w:type="spellStart"/>
            <w:r w:rsidR="008B5223" w:rsidRPr="008B5223">
              <w:rPr>
                <w:sz w:val="22"/>
                <w:szCs w:val="22"/>
              </w:rPr>
              <w:t>Walle</w:t>
            </w:r>
            <w:proofErr w:type="spellEnd"/>
            <w:r w:rsidRPr="008B5223">
              <w:rPr>
                <w:sz w:val="22"/>
                <w:szCs w:val="22"/>
              </w:rPr>
              <w:t xml:space="preserve">, </w:t>
            </w:r>
            <w:r w:rsidR="008B5223" w:rsidRPr="008B5223">
              <w:rPr>
                <w:sz w:val="22"/>
                <w:szCs w:val="22"/>
              </w:rPr>
              <w:t>John A</w:t>
            </w:r>
            <w:r w:rsidRPr="008B5223">
              <w:rPr>
                <w:sz w:val="22"/>
                <w:szCs w:val="22"/>
              </w:rPr>
              <w:t xml:space="preserve">. (2013). </w:t>
            </w:r>
            <w:r w:rsidR="008B5223" w:rsidRPr="008B5223">
              <w:rPr>
                <w:i/>
                <w:sz w:val="22"/>
                <w:szCs w:val="22"/>
              </w:rPr>
              <w:t>Elementary and Middle School Mathematics</w:t>
            </w:r>
            <w:r w:rsidRPr="008B5223">
              <w:rPr>
                <w:sz w:val="22"/>
                <w:szCs w:val="22"/>
              </w:rPr>
              <w:t>. 8</w:t>
            </w:r>
            <w:r w:rsidRPr="008B5223">
              <w:rPr>
                <w:sz w:val="22"/>
                <w:szCs w:val="22"/>
                <w:vertAlign w:val="superscript"/>
              </w:rPr>
              <w:t>th</w:t>
            </w:r>
            <w:r w:rsidRPr="008B5223">
              <w:rPr>
                <w:sz w:val="22"/>
                <w:szCs w:val="22"/>
              </w:rPr>
              <w:t xml:space="preserve"> ed. Boston, MA, Pearson. ISBN: 0-13-</w:t>
            </w:r>
            <w:r w:rsidR="008B5223" w:rsidRPr="008B5223">
              <w:rPr>
                <w:sz w:val="22"/>
                <w:szCs w:val="22"/>
              </w:rPr>
              <w:t>261226-7</w:t>
            </w:r>
            <w:r w:rsidRPr="00BF1FAB">
              <w:rPr>
                <w:rFonts w:eastAsiaTheme="minorHAnsi"/>
                <w:color w:val="000081"/>
                <w:sz w:val="22"/>
                <w:szCs w:val="22"/>
              </w:rPr>
              <w:t xml:space="preserve"> </w:t>
            </w:r>
          </w:p>
          <w:p w:rsidR="00BA598B" w:rsidRPr="00BF1FAB" w:rsidRDefault="00BA598B">
            <w:pPr>
              <w:rPr>
                <w:highlight w:val="yellow"/>
              </w:rPr>
            </w:pPr>
          </w:p>
        </w:tc>
      </w:tr>
    </w:tbl>
    <w:p w:rsidR="00BA598B" w:rsidRPr="00BF1FAB" w:rsidRDefault="00BA598B" w:rsidP="00BA598B">
      <w:pPr>
        <w:jc w:val="center"/>
        <w:rPr>
          <w:b/>
          <w:sz w:val="22"/>
          <w:szCs w:val="22"/>
        </w:rPr>
      </w:pPr>
    </w:p>
    <w:p w:rsidR="00DC3DB4" w:rsidRPr="00BF1FAB" w:rsidRDefault="00BA598B" w:rsidP="00DC3DB4">
      <w:pPr>
        <w:rPr>
          <w:color w:val="000000"/>
        </w:rPr>
      </w:pPr>
      <w:r w:rsidRPr="00BF1FAB">
        <w:rPr>
          <w:b/>
          <w:sz w:val="22"/>
          <w:szCs w:val="22"/>
          <w:u w:val="single"/>
        </w:rPr>
        <w:t xml:space="preserve">Catalog Description: </w:t>
      </w:r>
      <w:r w:rsidR="00DC3DB4" w:rsidRPr="00BF1FAB">
        <w:rPr>
          <w:color w:val="000000"/>
        </w:rPr>
        <w:t xml:space="preserve">This course includes the philosophy and rationale for the teaching of math to young children. General math theory and concepts are demonstrated with manipulatives.  Instruction includes introduction to numeration, the decimal system, linear counting, memorization, fractions, and the applications of math. </w:t>
      </w:r>
    </w:p>
    <w:p w:rsidR="00DC3DB4" w:rsidRPr="00BF1FAB" w:rsidRDefault="00DC3DB4" w:rsidP="00DC3DB4">
      <w:pPr>
        <w:spacing w:after="0" w:line="240" w:lineRule="auto"/>
        <w:rPr>
          <w:b/>
          <w:u w:val="single"/>
        </w:rPr>
      </w:pPr>
      <w:r w:rsidRPr="00BF1FAB">
        <w:rPr>
          <w:b/>
          <w:color w:val="000000"/>
          <w:u w:val="single"/>
        </w:rPr>
        <w:t xml:space="preserve">Major course Topics: </w:t>
      </w:r>
    </w:p>
    <w:p w:rsidR="00DC3DB4" w:rsidRPr="00BF1FAB" w:rsidRDefault="00DC3DB4" w:rsidP="00DC3DB4">
      <w:pPr>
        <w:numPr>
          <w:ilvl w:val="0"/>
          <w:numId w:val="7"/>
        </w:numPr>
        <w:spacing w:after="0" w:line="240" w:lineRule="auto"/>
      </w:pPr>
      <w:r w:rsidRPr="00BF1FAB">
        <w:t>Analyzing Student’s Mathematical Thinking</w:t>
      </w:r>
    </w:p>
    <w:p w:rsidR="00DC3DB4" w:rsidRPr="00BF1FAB" w:rsidRDefault="00DC3DB4" w:rsidP="00DC3DB4">
      <w:pPr>
        <w:numPr>
          <w:ilvl w:val="0"/>
          <w:numId w:val="7"/>
        </w:numPr>
        <w:spacing w:after="0" w:line="240" w:lineRule="auto"/>
      </w:pPr>
      <w:r w:rsidRPr="00BF1FAB">
        <w:t>Counting</w:t>
      </w:r>
    </w:p>
    <w:p w:rsidR="00DC3DB4" w:rsidRPr="00BF1FAB" w:rsidRDefault="00DC3DB4" w:rsidP="00DC3DB4">
      <w:pPr>
        <w:numPr>
          <w:ilvl w:val="0"/>
          <w:numId w:val="7"/>
        </w:numPr>
        <w:spacing w:after="0" w:line="240" w:lineRule="auto"/>
      </w:pPr>
      <w:r w:rsidRPr="00BF1FAB">
        <w:t xml:space="preserve">Number Sense </w:t>
      </w:r>
    </w:p>
    <w:p w:rsidR="00DC3DB4" w:rsidRPr="00BF1FAB" w:rsidRDefault="00DC3DB4" w:rsidP="00DC3DB4">
      <w:pPr>
        <w:numPr>
          <w:ilvl w:val="0"/>
          <w:numId w:val="7"/>
        </w:numPr>
        <w:spacing w:after="0" w:line="240" w:lineRule="auto"/>
      </w:pPr>
      <w:r w:rsidRPr="00BF1FAB">
        <w:t xml:space="preserve">Meaning for Operations </w:t>
      </w:r>
    </w:p>
    <w:p w:rsidR="00DC3DB4" w:rsidRPr="00BF1FAB" w:rsidRDefault="00DC3DB4" w:rsidP="00DC3DB4">
      <w:pPr>
        <w:numPr>
          <w:ilvl w:val="0"/>
          <w:numId w:val="7"/>
        </w:numPr>
        <w:spacing w:after="0" w:line="240" w:lineRule="auto"/>
      </w:pPr>
      <w:r w:rsidRPr="00BF1FAB">
        <w:t>Standard and Non-Standard Algorithms</w:t>
      </w:r>
    </w:p>
    <w:p w:rsidR="00DC3DB4" w:rsidRPr="00F37BD6" w:rsidRDefault="00DC3DB4" w:rsidP="00DC3DB4">
      <w:pPr>
        <w:pStyle w:val="ListParagraph"/>
        <w:numPr>
          <w:ilvl w:val="0"/>
          <w:numId w:val="7"/>
        </w:numPr>
        <w:rPr>
          <w:color w:val="000000"/>
        </w:rPr>
      </w:pPr>
      <w:r w:rsidRPr="00BF1FAB">
        <w:t>Conceptual Rational Number Understanding</w:t>
      </w:r>
    </w:p>
    <w:p w:rsidR="00F37BD6" w:rsidRPr="00F37BD6" w:rsidRDefault="00F37BD6" w:rsidP="00DC3DB4">
      <w:pPr>
        <w:pStyle w:val="ListParagraph"/>
        <w:numPr>
          <w:ilvl w:val="0"/>
          <w:numId w:val="7"/>
        </w:numPr>
        <w:rPr>
          <w:color w:val="000000"/>
        </w:rPr>
      </w:pPr>
      <w:r>
        <w:t>Measurement</w:t>
      </w:r>
    </w:p>
    <w:p w:rsidR="00F37BD6" w:rsidRPr="00F37BD6" w:rsidRDefault="00F37BD6" w:rsidP="00DC3DB4">
      <w:pPr>
        <w:pStyle w:val="ListParagraph"/>
        <w:numPr>
          <w:ilvl w:val="0"/>
          <w:numId w:val="7"/>
        </w:numPr>
        <w:rPr>
          <w:color w:val="000000"/>
        </w:rPr>
      </w:pPr>
      <w:r>
        <w:t>Geometric Thinking and Understanding</w:t>
      </w:r>
    </w:p>
    <w:p w:rsidR="00F37BD6" w:rsidRPr="00F37BD6" w:rsidRDefault="00F37BD6" w:rsidP="00DC3DB4">
      <w:pPr>
        <w:pStyle w:val="ListParagraph"/>
        <w:numPr>
          <w:ilvl w:val="0"/>
          <w:numId w:val="7"/>
        </w:numPr>
        <w:rPr>
          <w:color w:val="000000"/>
        </w:rPr>
      </w:pPr>
      <w:proofErr w:type="spellStart"/>
      <w:r>
        <w:t>Algebriac</w:t>
      </w:r>
      <w:proofErr w:type="spellEnd"/>
      <w:r>
        <w:t xml:space="preserve"> Thinking:  Generalizations Patterns and Functions</w:t>
      </w:r>
    </w:p>
    <w:p w:rsidR="00F37BD6" w:rsidRDefault="00F37BD6" w:rsidP="00F37BD6">
      <w:pPr>
        <w:pStyle w:val="ListParagraph"/>
        <w:numPr>
          <w:ilvl w:val="0"/>
          <w:numId w:val="7"/>
        </w:numPr>
        <w:rPr>
          <w:color w:val="000000"/>
        </w:rPr>
      </w:pPr>
      <w:r>
        <w:rPr>
          <w:color w:val="000000"/>
        </w:rPr>
        <w:t>Developing Fraction Concepts</w:t>
      </w:r>
    </w:p>
    <w:p w:rsidR="00F37BD6" w:rsidRPr="00F37BD6" w:rsidRDefault="00F37BD6" w:rsidP="00F37BD6">
      <w:pPr>
        <w:rPr>
          <w:color w:val="000000"/>
        </w:rPr>
      </w:pPr>
    </w:p>
    <w:p w:rsidR="00BA598B" w:rsidRPr="00BF1FAB" w:rsidRDefault="00BA598B" w:rsidP="00BA598B">
      <w:pPr>
        <w:rPr>
          <w:b/>
          <w:sz w:val="22"/>
          <w:szCs w:val="22"/>
        </w:rPr>
      </w:pPr>
      <w:proofErr w:type="spellStart"/>
      <w:r w:rsidRPr="00BF1FAB">
        <w:rPr>
          <w:b/>
          <w:sz w:val="22"/>
          <w:szCs w:val="22"/>
          <w:u w:val="single"/>
        </w:rPr>
        <w:t>Chaminade</w:t>
      </w:r>
      <w:proofErr w:type="spellEnd"/>
      <w:r w:rsidRPr="00BF1FAB">
        <w:rPr>
          <w:b/>
          <w:sz w:val="22"/>
          <w:szCs w:val="22"/>
          <w:u w:val="single"/>
        </w:rPr>
        <w:t xml:space="preserve"> University Mission Statement</w:t>
      </w:r>
      <w:r w:rsidRPr="00BF1FAB">
        <w:rPr>
          <w:b/>
          <w:sz w:val="22"/>
          <w:szCs w:val="22"/>
        </w:rPr>
        <w:t xml:space="preserve">: </w:t>
      </w:r>
      <w:proofErr w:type="spellStart"/>
      <w:r w:rsidRPr="00BF1FAB">
        <w:rPr>
          <w:sz w:val="22"/>
          <w:szCs w:val="22"/>
        </w:rPr>
        <w:t>Chaminade</w:t>
      </w:r>
      <w:proofErr w:type="spellEnd"/>
      <w:r w:rsidRPr="00BF1FAB">
        <w:rPr>
          <w:sz w:val="22"/>
          <w:szCs w:val="22"/>
        </w:rPr>
        <w:t xml:space="preserve"> University offers its student an education in a collaborative learning environment that prepares them for life, work and service.  Guided by its Catholic, </w:t>
      </w:r>
      <w:proofErr w:type="spellStart"/>
      <w:r w:rsidRPr="00BF1FAB">
        <w:rPr>
          <w:sz w:val="22"/>
          <w:szCs w:val="22"/>
        </w:rPr>
        <w:t>Marianist</w:t>
      </w:r>
      <w:proofErr w:type="spellEnd"/>
      <w:r w:rsidRPr="00BF1FAB">
        <w:rPr>
          <w:sz w:val="22"/>
          <w:szCs w:val="22"/>
        </w:rPr>
        <w:t xml:space="preserve"> and liberal arts educational traditions, </w:t>
      </w:r>
      <w:proofErr w:type="spellStart"/>
      <w:r w:rsidRPr="00BF1FAB">
        <w:rPr>
          <w:sz w:val="22"/>
          <w:szCs w:val="22"/>
        </w:rPr>
        <w:t>Chaminade</w:t>
      </w:r>
      <w:proofErr w:type="spellEnd"/>
      <w:r w:rsidRPr="00BF1FAB">
        <w:rPr>
          <w:sz w:val="22"/>
          <w:szCs w:val="22"/>
        </w:rPr>
        <w:t xml:space="preserve"> encourages the development of moral character and personal competencies, and the commitment to build a just and peaceful society. The </w:t>
      </w:r>
      <w:r w:rsidRPr="00BF1FAB">
        <w:rPr>
          <w:sz w:val="22"/>
          <w:szCs w:val="22"/>
        </w:rPr>
        <w:lastRenderedPageBreak/>
        <w:t xml:space="preserve">University offers the civic and church communities of the Pacific region its academic and intellectual resources in the pursuit of common aims.                                                                </w:t>
      </w:r>
    </w:p>
    <w:p w:rsidR="00BA598B" w:rsidRPr="00BF1FAB" w:rsidRDefault="00BA598B" w:rsidP="00BA598B">
      <w:pPr>
        <w:pStyle w:val="NoSpacing"/>
        <w:rPr>
          <w:rFonts w:ascii="Times New Roman" w:hAnsi="Times New Roman"/>
          <w:b/>
          <w:u w:val="single"/>
        </w:rPr>
      </w:pPr>
      <w:r w:rsidRPr="00BF1FAB">
        <w:rPr>
          <w:rFonts w:ascii="Times New Roman" w:hAnsi="Times New Roman"/>
          <w:b/>
          <w:u w:val="single"/>
        </w:rPr>
        <w:t xml:space="preserve">Conceptual Framework: </w:t>
      </w:r>
      <w:r w:rsidRPr="00BF1FAB">
        <w:rPr>
          <w:rFonts w:ascii="Times New Roman" w:hAnsi="Times New Roman"/>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BF1FAB">
        <w:rPr>
          <w:rFonts w:ascii="Times New Roman" w:hAnsi="Times New Roman"/>
        </w:rPr>
        <w:t>Chaminade</w:t>
      </w:r>
      <w:proofErr w:type="spellEnd"/>
      <w:r w:rsidRPr="00BF1FAB">
        <w:rPr>
          <w:rFonts w:ascii="Times New Roman" w:hAnsi="Times New Roman"/>
        </w:rPr>
        <w:t xml:space="preserve"> University. These values and beliefs are based on the Catholic </w:t>
      </w:r>
      <w:proofErr w:type="spellStart"/>
      <w:r w:rsidRPr="00BF1FAB">
        <w:rPr>
          <w:rFonts w:ascii="Times New Roman" w:hAnsi="Times New Roman"/>
        </w:rPr>
        <w:t>Marianist</w:t>
      </w:r>
      <w:proofErr w:type="spellEnd"/>
      <w:r w:rsidRPr="00BF1FAB">
        <w:rPr>
          <w:rFonts w:ascii="Times New Roman" w:hAnsi="Times New Roman"/>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BA598B" w:rsidRPr="00BF1FAB" w:rsidRDefault="00BA598B" w:rsidP="00BA598B">
      <w:pPr>
        <w:pStyle w:val="NoSpacing"/>
        <w:jc w:val="both"/>
        <w:rPr>
          <w:rFonts w:ascii="Times New Roman" w:hAnsi="Times New Roman"/>
        </w:rPr>
      </w:pPr>
    </w:p>
    <w:p w:rsidR="00DC3DB4" w:rsidRPr="008B5223" w:rsidRDefault="00BA598B" w:rsidP="00DC3DB4">
      <w:pPr>
        <w:rPr>
          <w:b/>
        </w:rPr>
      </w:pPr>
      <w:r w:rsidRPr="00BF1FAB">
        <w:rPr>
          <w:b/>
          <w:sz w:val="22"/>
          <w:szCs w:val="22"/>
          <w:u w:val="single"/>
        </w:rPr>
        <w:t xml:space="preserve">Program Learning Outcomes (PLOs): </w:t>
      </w:r>
      <w:r w:rsidR="00DC3DB4" w:rsidRPr="008B5223">
        <w:t>All 5 licensure program outcomes are not addressed in all courses.  The program outcomes emphasized for this course are highlighted in</w:t>
      </w:r>
      <w:r w:rsidR="00DC3DB4" w:rsidRPr="008B5223">
        <w:rPr>
          <w:b/>
        </w:rPr>
        <w:t xml:space="preserve"> </w:t>
      </w:r>
      <w:smartTag w:uri="urn:schemas-microsoft-com:office:smarttags" w:element="stockticker">
        <w:r w:rsidR="00DC3DB4" w:rsidRPr="008B5223">
          <w:rPr>
            <w:b/>
          </w:rPr>
          <w:t>BOLD</w:t>
        </w:r>
      </w:smartTag>
      <w:r w:rsidR="00DC3DB4" w:rsidRPr="008B5223">
        <w:rPr>
          <w:b/>
        </w:rPr>
        <w:t>.</w:t>
      </w:r>
    </w:p>
    <w:p w:rsidR="00DC3DB4" w:rsidRPr="00BF1FAB" w:rsidRDefault="00DC3DB4" w:rsidP="00DC3DB4">
      <w:r w:rsidRPr="00BF1FAB">
        <w:t>The successful education candidate in the licensure program is able to plan, teach, assess, reflect and adapt.  Therefore, the successful education candidate is able to:</w:t>
      </w:r>
    </w:p>
    <w:p w:rsidR="00DC3DB4" w:rsidRPr="00BF1FAB" w:rsidRDefault="00DC3DB4" w:rsidP="00DC3DB4">
      <w:pPr>
        <w:numPr>
          <w:ilvl w:val="0"/>
          <w:numId w:val="8"/>
        </w:numPr>
        <w:spacing w:after="0" w:line="240" w:lineRule="auto"/>
        <w:rPr>
          <w:b/>
        </w:rPr>
      </w:pPr>
      <w:r w:rsidRPr="00BF1FAB">
        <w:rPr>
          <w:b/>
        </w:rPr>
        <w:t>(</w:t>
      </w:r>
      <w:smartTag w:uri="urn:schemas-microsoft-com:office:smarttags" w:element="stockticker">
        <w:r w:rsidRPr="00BF1FAB">
          <w:rPr>
            <w:b/>
          </w:rPr>
          <w:t>PLAN</w:t>
        </w:r>
      </w:smartTag>
      <w:r w:rsidRPr="00BF1FAB">
        <w:rPr>
          <w:b/>
        </w:rPr>
        <w:t>) designs meaningful learning experiences that incorporate knowledge of content, students, learner outcomes, pedagogy, and assessment;</w:t>
      </w:r>
    </w:p>
    <w:p w:rsidR="00DC3DB4" w:rsidRPr="00BF1FAB" w:rsidRDefault="00DC3DB4" w:rsidP="00DC3DB4">
      <w:pPr>
        <w:rPr>
          <w:b/>
        </w:rPr>
      </w:pPr>
    </w:p>
    <w:p w:rsidR="00DC3DB4" w:rsidRPr="00BF1FAB" w:rsidRDefault="00DC3DB4" w:rsidP="00DC3DB4">
      <w:pPr>
        <w:numPr>
          <w:ilvl w:val="0"/>
          <w:numId w:val="8"/>
        </w:numPr>
        <w:spacing w:after="0" w:line="240" w:lineRule="auto"/>
        <w:rPr>
          <w:b/>
        </w:rPr>
      </w:pPr>
      <w:r w:rsidRPr="00BF1FAB">
        <w:rPr>
          <w:b/>
        </w:rPr>
        <w:t>(TEACH) has a competent grasp of content knowledge, employs appropriate pedagogical practices, and utilizes resources to facilitate the learning process for students at the appropriate grade level;</w:t>
      </w:r>
    </w:p>
    <w:p w:rsidR="00DC3DB4" w:rsidRPr="00BF1FAB" w:rsidRDefault="00DC3DB4" w:rsidP="00DC3DB4"/>
    <w:p w:rsidR="00DC3DB4" w:rsidRPr="00BF1FAB" w:rsidRDefault="00DC3DB4" w:rsidP="00DC3DB4">
      <w:pPr>
        <w:numPr>
          <w:ilvl w:val="0"/>
          <w:numId w:val="8"/>
        </w:numPr>
        <w:spacing w:after="0" w:line="240" w:lineRule="auto"/>
      </w:pPr>
      <w:r w:rsidRPr="00BF1FAB">
        <w:t>(ASSESS) applies a variety of diagnostic, formative and/or summative assessments to evaluate and support developmentally appropriate progress of the learner;</w:t>
      </w:r>
    </w:p>
    <w:p w:rsidR="00DC3DB4" w:rsidRPr="00BF1FAB" w:rsidRDefault="00DC3DB4" w:rsidP="00DC3DB4"/>
    <w:p w:rsidR="00DC3DB4" w:rsidRPr="00BF1FAB" w:rsidRDefault="00DC3DB4" w:rsidP="00DC3DB4">
      <w:pPr>
        <w:numPr>
          <w:ilvl w:val="0"/>
          <w:numId w:val="8"/>
        </w:numPr>
        <w:spacing w:after="0" w:line="240" w:lineRule="auto"/>
      </w:pPr>
      <w:r w:rsidRPr="00BF1FAB">
        <w:t>(REFLECT  )engages in the process of continual and thoughtful reflection on his/her teaching practices;</w:t>
      </w:r>
    </w:p>
    <w:p w:rsidR="00DC3DB4" w:rsidRPr="00BF1FAB" w:rsidRDefault="00DC3DB4" w:rsidP="00DC3DB4"/>
    <w:p w:rsidR="00DC3DB4" w:rsidRPr="00BF1FAB" w:rsidRDefault="00DC3DB4" w:rsidP="00DC3DB4">
      <w:pPr>
        <w:numPr>
          <w:ilvl w:val="0"/>
          <w:numId w:val="8"/>
        </w:numPr>
        <w:spacing w:after="0" w:line="240" w:lineRule="auto"/>
      </w:pPr>
      <w:r w:rsidRPr="00BF1FAB">
        <w:t>(ADAPT) evaluates elements of change in the classroom and the wider world, actively bringing this awareness to work with students, faculty, and other members of the community.</w:t>
      </w:r>
    </w:p>
    <w:p w:rsidR="003C52DA" w:rsidRPr="00BF1FAB" w:rsidRDefault="003C52DA" w:rsidP="00DC3DB4">
      <w:pPr>
        <w:rPr>
          <w:b/>
          <w:sz w:val="22"/>
          <w:szCs w:val="22"/>
          <w:u w:val="single"/>
        </w:rPr>
      </w:pPr>
    </w:p>
    <w:p w:rsidR="00974B9F" w:rsidRPr="00BF1FAB" w:rsidRDefault="005A40B4" w:rsidP="00BA598B">
      <w:pPr>
        <w:rPr>
          <w:b/>
          <w:sz w:val="22"/>
          <w:szCs w:val="22"/>
          <w:u w:val="single"/>
        </w:rPr>
      </w:pPr>
      <w:r>
        <w:rPr>
          <w:b/>
          <w:u w:val="single"/>
        </w:rPr>
        <w:t>Late Work Policy</w:t>
      </w:r>
      <w:r w:rsidR="00DC3DB4" w:rsidRPr="00BF1FAB">
        <w:rPr>
          <w:b/>
          <w:u w:val="single"/>
        </w:rPr>
        <w:t>:</w:t>
      </w:r>
      <w:r w:rsidR="00DC3DB4" w:rsidRPr="00BF1FAB">
        <w:t xml:space="preserve"> All assignments are due at the beginning of class on the days indicated on the syllabus. Late assignments will be reduced 5% each day they are late unless the student can produce a doctor</w:t>
      </w:r>
      <w:r w:rsidR="00F37BD6">
        <w:t>’</w:t>
      </w:r>
      <w:r w:rsidR="00DC3DB4" w:rsidRPr="00BF1FAB">
        <w:t>s note or other documentation to justify the lateness of the work. If work is handed in at the education office have someone there time stamp it to eliminate possible confusion over when you turned in the work. Assignments which are used as a basis for classroom discussion (e.g., signature assignment drafts) cannot be handed in late for credit.</w:t>
      </w:r>
    </w:p>
    <w:p w:rsidR="00675CEB" w:rsidRDefault="00675CEB" w:rsidP="00BA598B">
      <w:pPr>
        <w:rPr>
          <w:b/>
          <w:sz w:val="22"/>
          <w:szCs w:val="22"/>
          <w:u w:val="single"/>
        </w:rPr>
      </w:pPr>
    </w:p>
    <w:p w:rsidR="00675CEB" w:rsidRDefault="00675CEB" w:rsidP="00BA598B">
      <w:pPr>
        <w:rPr>
          <w:b/>
          <w:sz w:val="22"/>
          <w:szCs w:val="22"/>
          <w:u w:val="single"/>
        </w:rPr>
      </w:pPr>
    </w:p>
    <w:p w:rsidR="00675CEB" w:rsidRDefault="00675CEB" w:rsidP="00BA598B">
      <w:pPr>
        <w:rPr>
          <w:b/>
          <w:sz w:val="22"/>
          <w:szCs w:val="22"/>
          <w:u w:val="single"/>
        </w:rPr>
      </w:pPr>
    </w:p>
    <w:p w:rsidR="00675CEB" w:rsidRDefault="00675CEB" w:rsidP="00BA598B">
      <w:pPr>
        <w:rPr>
          <w:b/>
          <w:sz w:val="22"/>
          <w:szCs w:val="22"/>
          <w:u w:val="single"/>
        </w:rPr>
      </w:pPr>
    </w:p>
    <w:p w:rsidR="00BA598B" w:rsidRPr="00BF1FAB" w:rsidRDefault="00BA598B" w:rsidP="00BA598B">
      <w:pPr>
        <w:rPr>
          <w:b/>
          <w:sz w:val="22"/>
          <w:szCs w:val="22"/>
          <w:u w:val="single"/>
        </w:rPr>
      </w:pPr>
      <w:r w:rsidRPr="00BF1FAB">
        <w:rPr>
          <w:b/>
          <w:sz w:val="22"/>
          <w:szCs w:val="22"/>
          <w:u w:val="single"/>
        </w:rPr>
        <w:t>Course Requirements</w:t>
      </w:r>
    </w:p>
    <w:p w:rsidR="002F6D07" w:rsidRPr="00643914" w:rsidRDefault="002F6D07" w:rsidP="00BA598B">
      <w:pPr>
        <w:rPr>
          <w:sz w:val="22"/>
          <w:szCs w:val="22"/>
        </w:rPr>
      </w:pPr>
      <w:r w:rsidRPr="00643914">
        <w:rPr>
          <w:sz w:val="22"/>
          <w:szCs w:val="22"/>
        </w:rPr>
        <w:t>Assignment details will be provided within the course</w:t>
      </w:r>
      <w:r w:rsidR="005A40B4">
        <w:rPr>
          <w:sz w:val="22"/>
          <w:szCs w:val="22"/>
        </w:rPr>
        <w:t>.</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50"/>
        <w:gridCol w:w="838"/>
        <w:gridCol w:w="6567"/>
      </w:tblGrid>
      <w:tr w:rsidR="00BF1FAB" w:rsidRPr="00BF1FAB" w:rsidTr="003E314E">
        <w:tc>
          <w:tcPr>
            <w:tcW w:w="2150" w:type="dxa"/>
            <w:tcBorders>
              <w:top w:val="single" w:sz="4" w:space="0" w:color="auto"/>
              <w:left w:val="single" w:sz="4" w:space="0" w:color="auto"/>
              <w:bottom w:val="single" w:sz="4" w:space="0" w:color="auto"/>
              <w:right w:val="single" w:sz="4" w:space="0" w:color="auto"/>
            </w:tcBorders>
          </w:tcPr>
          <w:p w:rsidR="00BF1FAB" w:rsidRPr="00643914" w:rsidRDefault="00BF1FAB" w:rsidP="0015452C">
            <w:pPr>
              <w:spacing w:before="120" w:after="120"/>
              <w:rPr>
                <w:b/>
              </w:rPr>
            </w:pPr>
            <w:r w:rsidRPr="00643914">
              <w:rPr>
                <w:b/>
                <w:sz w:val="22"/>
                <w:szCs w:val="22"/>
              </w:rPr>
              <w:t>Weekly Activities</w:t>
            </w:r>
          </w:p>
        </w:tc>
        <w:tc>
          <w:tcPr>
            <w:tcW w:w="838" w:type="dxa"/>
            <w:tcBorders>
              <w:top w:val="single" w:sz="4" w:space="0" w:color="auto"/>
              <w:left w:val="single" w:sz="4" w:space="0" w:color="auto"/>
              <w:bottom w:val="single" w:sz="4" w:space="0" w:color="auto"/>
              <w:right w:val="single" w:sz="4" w:space="0" w:color="auto"/>
            </w:tcBorders>
          </w:tcPr>
          <w:p w:rsidR="00BF1FAB" w:rsidRPr="00BF1FAB" w:rsidRDefault="00F37BD6" w:rsidP="0015452C">
            <w:pPr>
              <w:spacing w:before="120" w:after="120"/>
            </w:pPr>
            <w:r>
              <w:rPr>
                <w:sz w:val="22"/>
                <w:szCs w:val="22"/>
              </w:rPr>
              <w:t>90</w:t>
            </w:r>
          </w:p>
        </w:tc>
        <w:tc>
          <w:tcPr>
            <w:tcW w:w="6567" w:type="dxa"/>
            <w:tcBorders>
              <w:top w:val="single" w:sz="4" w:space="0" w:color="auto"/>
              <w:left w:val="single" w:sz="4" w:space="0" w:color="auto"/>
              <w:bottom w:val="single" w:sz="4" w:space="0" w:color="auto"/>
              <w:right w:val="single" w:sz="4" w:space="0" w:color="auto"/>
            </w:tcBorders>
          </w:tcPr>
          <w:p w:rsidR="00BF1FAB" w:rsidRPr="00BF1FAB" w:rsidRDefault="00BF1FAB" w:rsidP="00643914">
            <w:r w:rsidRPr="00BF1FAB">
              <w:rPr>
                <w:sz w:val="22"/>
                <w:szCs w:val="22"/>
              </w:rPr>
              <w:t xml:space="preserve">There will be </w:t>
            </w:r>
            <w:r w:rsidR="00643914">
              <w:rPr>
                <w:sz w:val="22"/>
                <w:szCs w:val="22"/>
              </w:rPr>
              <w:t>an</w:t>
            </w:r>
            <w:r w:rsidRPr="00BF1FAB">
              <w:rPr>
                <w:sz w:val="22"/>
                <w:szCs w:val="22"/>
              </w:rPr>
              <w:t xml:space="preserve"> activit</w:t>
            </w:r>
            <w:r w:rsidR="00643914">
              <w:rPr>
                <w:sz w:val="22"/>
                <w:szCs w:val="22"/>
              </w:rPr>
              <w:t>y</w:t>
            </w:r>
            <w:r w:rsidRPr="00BF1FAB">
              <w:rPr>
                <w:sz w:val="22"/>
                <w:szCs w:val="22"/>
              </w:rPr>
              <w:t xml:space="preserve"> based on the topics each week</w:t>
            </w:r>
            <w:r w:rsidR="00F37BD6">
              <w:rPr>
                <w:sz w:val="22"/>
                <w:szCs w:val="22"/>
              </w:rPr>
              <w:t xml:space="preserve"> (each activity worth 1</w:t>
            </w:r>
            <w:r w:rsidR="00643914">
              <w:rPr>
                <w:sz w:val="22"/>
                <w:szCs w:val="22"/>
              </w:rPr>
              <w:t>0 points)</w:t>
            </w:r>
            <w:r w:rsidRPr="00BF1FAB">
              <w:rPr>
                <w:sz w:val="22"/>
                <w:szCs w:val="22"/>
              </w:rPr>
              <w:t xml:space="preserve">. </w:t>
            </w:r>
            <w:r w:rsidR="00D35709">
              <w:rPr>
                <w:sz w:val="22"/>
                <w:szCs w:val="22"/>
              </w:rPr>
              <w:t xml:space="preserve"> Due </w:t>
            </w:r>
            <w:r w:rsidR="00F11B7E">
              <w:rPr>
                <w:sz w:val="22"/>
                <w:szCs w:val="22"/>
              </w:rPr>
              <w:t xml:space="preserve">in drop box </w:t>
            </w:r>
            <w:r w:rsidR="00D35709">
              <w:rPr>
                <w:sz w:val="22"/>
                <w:szCs w:val="22"/>
              </w:rPr>
              <w:t>midnight Sunday of each week</w:t>
            </w:r>
          </w:p>
        </w:tc>
      </w:tr>
      <w:tr w:rsidR="00643914" w:rsidRPr="00BF1FAB" w:rsidTr="003E314E">
        <w:tc>
          <w:tcPr>
            <w:tcW w:w="2150" w:type="dxa"/>
            <w:tcBorders>
              <w:top w:val="single" w:sz="4" w:space="0" w:color="auto"/>
              <w:left w:val="single" w:sz="4" w:space="0" w:color="auto"/>
              <w:bottom w:val="single" w:sz="4" w:space="0" w:color="auto"/>
              <w:right w:val="single" w:sz="4" w:space="0" w:color="auto"/>
            </w:tcBorders>
          </w:tcPr>
          <w:p w:rsidR="00643914" w:rsidRPr="00643914" w:rsidRDefault="00643914" w:rsidP="0015452C">
            <w:pPr>
              <w:spacing w:before="120" w:after="120"/>
              <w:rPr>
                <w:b/>
              </w:rPr>
            </w:pPr>
            <w:r w:rsidRPr="00643914">
              <w:rPr>
                <w:b/>
                <w:sz w:val="22"/>
                <w:szCs w:val="22"/>
              </w:rPr>
              <w:t>Signature Assignment (</w:t>
            </w:r>
            <w:r w:rsidR="005A40B4">
              <w:rPr>
                <w:b/>
                <w:sz w:val="22"/>
                <w:szCs w:val="22"/>
              </w:rPr>
              <w:t xml:space="preserve">3 </w:t>
            </w:r>
            <w:r w:rsidRPr="00643914">
              <w:rPr>
                <w:b/>
                <w:sz w:val="22"/>
                <w:szCs w:val="22"/>
              </w:rPr>
              <w:t>lesson plans)</w:t>
            </w:r>
          </w:p>
        </w:tc>
        <w:tc>
          <w:tcPr>
            <w:tcW w:w="838" w:type="dxa"/>
            <w:tcBorders>
              <w:top w:val="single" w:sz="4" w:space="0" w:color="auto"/>
              <w:left w:val="single" w:sz="4" w:space="0" w:color="auto"/>
              <w:bottom w:val="single" w:sz="4" w:space="0" w:color="auto"/>
              <w:right w:val="single" w:sz="4" w:space="0" w:color="auto"/>
            </w:tcBorders>
          </w:tcPr>
          <w:p w:rsidR="00643914" w:rsidRPr="00BF1FAB" w:rsidRDefault="00F545D2" w:rsidP="0015452C">
            <w:pPr>
              <w:spacing w:before="120" w:after="120"/>
            </w:pPr>
            <w:r>
              <w:rPr>
                <w:sz w:val="22"/>
                <w:szCs w:val="22"/>
              </w:rPr>
              <w:t>20</w:t>
            </w:r>
            <w:r w:rsidR="00F37BD6">
              <w:rPr>
                <w:sz w:val="22"/>
                <w:szCs w:val="22"/>
              </w:rPr>
              <w:t>0</w:t>
            </w:r>
          </w:p>
        </w:tc>
        <w:tc>
          <w:tcPr>
            <w:tcW w:w="6567" w:type="dxa"/>
            <w:tcBorders>
              <w:top w:val="single" w:sz="4" w:space="0" w:color="auto"/>
              <w:left w:val="single" w:sz="4" w:space="0" w:color="auto"/>
              <w:bottom w:val="single" w:sz="4" w:space="0" w:color="auto"/>
              <w:right w:val="single" w:sz="4" w:space="0" w:color="auto"/>
            </w:tcBorders>
          </w:tcPr>
          <w:p w:rsidR="00643914" w:rsidRPr="00BF1FAB" w:rsidRDefault="005A40B4" w:rsidP="005A40B4">
            <w:pPr>
              <w:overflowPunct w:val="0"/>
              <w:autoSpaceDE w:val="0"/>
              <w:autoSpaceDN w:val="0"/>
            </w:pPr>
            <w:r>
              <w:rPr>
                <w:sz w:val="22"/>
                <w:szCs w:val="22"/>
              </w:rPr>
              <w:t>Your final assig</w:t>
            </w:r>
            <w:r w:rsidR="00D35709">
              <w:rPr>
                <w:sz w:val="22"/>
                <w:szCs w:val="22"/>
              </w:rPr>
              <w:t>nment is to write 3 lessons</w:t>
            </w:r>
            <w:r>
              <w:rPr>
                <w:sz w:val="22"/>
                <w:szCs w:val="22"/>
              </w:rPr>
              <w:t xml:space="preserve"> </w:t>
            </w:r>
            <w:r w:rsidR="00D35709">
              <w:rPr>
                <w:sz w:val="22"/>
                <w:szCs w:val="22"/>
              </w:rPr>
              <w:t>for gr. 3-6</w:t>
            </w:r>
            <w:r>
              <w:rPr>
                <w:sz w:val="22"/>
                <w:szCs w:val="22"/>
              </w:rPr>
              <w:t xml:space="preserve"> that are aligned </w:t>
            </w:r>
            <w:r w:rsidR="00D35709">
              <w:rPr>
                <w:sz w:val="22"/>
                <w:szCs w:val="22"/>
              </w:rPr>
              <w:t xml:space="preserve">with the Common Core Standards from one domain.  </w:t>
            </w:r>
            <w:r>
              <w:rPr>
                <w:sz w:val="22"/>
                <w:szCs w:val="22"/>
              </w:rPr>
              <w:t xml:space="preserve">Format provided in </w:t>
            </w:r>
            <w:proofErr w:type="spellStart"/>
            <w:r>
              <w:rPr>
                <w:sz w:val="22"/>
                <w:szCs w:val="22"/>
              </w:rPr>
              <w:t>LiveText</w:t>
            </w:r>
            <w:proofErr w:type="spellEnd"/>
            <w:r>
              <w:rPr>
                <w:sz w:val="22"/>
                <w:szCs w:val="22"/>
              </w:rPr>
              <w:t>.</w:t>
            </w:r>
            <w:r w:rsidR="003172C7">
              <w:rPr>
                <w:sz w:val="22"/>
                <w:szCs w:val="22"/>
              </w:rPr>
              <w:t xml:space="preserve">  Due  midnight H</w:t>
            </w:r>
            <w:r w:rsidR="00BC69D1">
              <w:rPr>
                <w:sz w:val="22"/>
                <w:szCs w:val="22"/>
              </w:rPr>
              <w:t>ST June 11, 2014</w:t>
            </w:r>
          </w:p>
        </w:tc>
      </w:tr>
      <w:tr w:rsidR="00643914" w:rsidRPr="00BF1FAB" w:rsidTr="003E314E">
        <w:tc>
          <w:tcPr>
            <w:tcW w:w="2150" w:type="dxa"/>
            <w:tcBorders>
              <w:top w:val="single" w:sz="4" w:space="0" w:color="auto"/>
              <w:left w:val="single" w:sz="4" w:space="0" w:color="auto"/>
              <w:bottom w:val="single" w:sz="4" w:space="0" w:color="auto"/>
              <w:right w:val="single" w:sz="4" w:space="0" w:color="auto"/>
            </w:tcBorders>
          </w:tcPr>
          <w:p w:rsidR="00643914" w:rsidRPr="00643914" w:rsidRDefault="00F37BD6" w:rsidP="0015452C">
            <w:pPr>
              <w:spacing w:before="120" w:after="120"/>
              <w:rPr>
                <w:b/>
              </w:rPr>
            </w:pPr>
            <w:r>
              <w:rPr>
                <w:b/>
                <w:sz w:val="22"/>
                <w:szCs w:val="22"/>
              </w:rPr>
              <w:t xml:space="preserve">O&amp;P hours </w:t>
            </w:r>
          </w:p>
        </w:tc>
        <w:tc>
          <w:tcPr>
            <w:tcW w:w="838" w:type="dxa"/>
            <w:tcBorders>
              <w:top w:val="single" w:sz="4" w:space="0" w:color="auto"/>
              <w:left w:val="single" w:sz="4" w:space="0" w:color="auto"/>
              <w:bottom w:val="single" w:sz="4" w:space="0" w:color="auto"/>
              <w:right w:val="single" w:sz="4" w:space="0" w:color="auto"/>
            </w:tcBorders>
          </w:tcPr>
          <w:p w:rsidR="00643914" w:rsidRPr="00BF1FAB" w:rsidRDefault="00F37BD6" w:rsidP="0015452C">
            <w:pPr>
              <w:spacing w:before="120" w:after="120"/>
            </w:pPr>
            <w:r>
              <w:rPr>
                <w:sz w:val="22"/>
                <w:szCs w:val="22"/>
              </w:rPr>
              <w:t>50</w:t>
            </w:r>
          </w:p>
        </w:tc>
        <w:tc>
          <w:tcPr>
            <w:tcW w:w="6567" w:type="dxa"/>
            <w:tcBorders>
              <w:top w:val="single" w:sz="4" w:space="0" w:color="auto"/>
              <w:left w:val="single" w:sz="4" w:space="0" w:color="auto"/>
              <w:bottom w:val="single" w:sz="4" w:space="0" w:color="auto"/>
              <w:right w:val="single" w:sz="4" w:space="0" w:color="auto"/>
            </w:tcBorders>
          </w:tcPr>
          <w:p w:rsidR="00643914" w:rsidRPr="00BF1FAB" w:rsidRDefault="005A40B4" w:rsidP="007B181E">
            <w:pPr>
              <w:overflowPunct w:val="0"/>
              <w:autoSpaceDE w:val="0"/>
              <w:autoSpaceDN w:val="0"/>
            </w:pPr>
            <w:r>
              <w:rPr>
                <w:sz w:val="22"/>
                <w:szCs w:val="22"/>
              </w:rPr>
              <w:t xml:space="preserve">You will complete </w:t>
            </w:r>
            <w:r w:rsidR="00F37BD6" w:rsidRPr="00F37BD6">
              <w:rPr>
                <w:sz w:val="22"/>
                <w:szCs w:val="22"/>
              </w:rPr>
              <w:t>6</w:t>
            </w:r>
            <w:r w:rsidR="00643914" w:rsidRPr="00F37BD6">
              <w:rPr>
                <w:sz w:val="22"/>
                <w:szCs w:val="22"/>
              </w:rPr>
              <w:t xml:space="preserve"> hours</w:t>
            </w:r>
            <w:r w:rsidR="00643914" w:rsidRPr="00BF1FAB">
              <w:rPr>
                <w:sz w:val="22"/>
                <w:szCs w:val="22"/>
              </w:rPr>
              <w:t xml:space="preserve"> of Observation and Participation in a classroom assigned by the Field Services Director (</w:t>
            </w:r>
            <w:r w:rsidR="00D35709">
              <w:rPr>
                <w:sz w:val="22"/>
                <w:szCs w:val="22"/>
              </w:rPr>
              <w:t>hours log is worth 25</w:t>
            </w:r>
            <w:r w:rsidR="00643914" w:rsidRPr="00BF1FAB">
              <w:rPr>
                <w:sz w:val="22"/>
                <w:szCs w:val="22"/>
              </w:rPr>
              <w:t xml:space="preserve"> points), a</w:t>
            </w:r>
            <w:r w:rsidR="00643914">
              <w:rPr>
                <w:sz w:val="22"/>
                <w:szCs w:val="22"/>
              </w:rPr>
              <w:t>nd write a</w:t>
            </w:r>
            <w:r w:rsidR="00643914" w:rsidRPr="00BF1FAB">
              <w:rPr>
                <w:sz w:val="22"/>
                <w:szCs w:val="22"/>
              </w:rPr>
              <w:t xml:space="preserve"> reflection paper</w:t>
            </w:r>
            <w:r w:rsidR="00D35709">
              <w:rPr>
                <w:sz w:val="22"/>
                <w:szCs w:val="22"/>
              </w:rPr>
              <w:t xml:space="preserve"> on your O and P experience, strategies learned, classroom management, interaction with students, etc… (25</w:t>
            </w:r>
            <w:r w:rsidR="00643914" w:rsidRPr="00BF1FAB">
              <w:rPr>
                <w:sz w:val="22"/>
                <w:szCs w:val="22"/>
              </w:rPr>
              <w:t xml:space="preserve"> points)</w:t>
            </w:r>
            <w:r w:rsidR="00643914">
              <w:rPr>
                <w:sz w:val="22"/>
                <w:szCs w:val="22"/>
              </w:rPr>
              <w:t>.</w:t>
            </w:r>
            <w:r w:rsidR="00BC69D1">
              <w:rPr>
                <w:sz w:val="22"/>
                <w:szCs w:val="22"/>
              </w:rPr>
              <w:t xml:space="preserve">  Due 6/</w:t>
            </w:r>
            <w:r w:rsidR="00D35709">
              <w:rPr>
                <w:sz w:val="22"/>
                <w:szCs w:val="22"/>
              </w:rPr>
              <w:t>8 midnight</w:t>
            </w:r>
          </w:p>
        </w:tc>
      </w:tr>
      <w:tr w:rsidR="00643914" w:rsidRPr="00BF1FAB" w:rsidTr="003E314E">
        <w:tc>
          <w:tcPr>
            <w:tcW w:w="2150" w:type="dxa"/>
            <w:tcBorders>
              <w:top w:val="single" w:sz="4" w:space="0" w:color="auto"/>
              <w:left w:val="single" w:sz="4" w:space="0" w:color="auto"/>
              <w:bottom w:val="single" w:sz="4" w:space="0" w:color="auto"/>
              <w:right w:val="single" w:sz="4" w:space="0" w:color="auto"/>
            </w:tcBorders>
          </w:tcPr>
          <w:p w:rsidR="00643914" w:rsidRDefault="00643914" w:rsidP="0015452C">
            <w:pPr>
              <w:spacing w:before="120" w:after="120"/>
              <w:rPr>
                <w:b/>
              </w:rPr>
            </w:pPr>
            <w:r w:rsidRPr="00643914">
              <w:rPr>
                <w:b/>
                <w:sz w:val="22"/>
                <w:szCs w:val="22"/>
              </w:rPr>
              <w:t>Weekly discussions</w:t>
            </w:r>
          </w:p>
          <w:p w:rsidR="00F545D2" w:rsidRPr="00643914" w:rsidRDefault="00F545D2" w:rsidP="0015452C">
            <w:pPr>
              <w:spacing w:before="120" w:after="120"/>
              <w:rPr>
                <w:b/>
              </w:rPr>
            </w:pPr>
            <w:r>
              <w:rPr>
                <w:b/>
                <w:sz w:val="22"/>
                <w:szCs w:val="22"/>
              </w:rPr>
              <w:t>Feedback</w:t>
            </w:r>
          </w:p>
        </w:tc>
        <w:tc>
          <w:tcPr>
            <w:tcW w:w="838" w:type="dxa"/>
            <w:tcBorders>
              <w:top w:val="single" w:sz="4" w:space="0" w:color="auto"/>
              <w:left w:val="single" w:sz="4" w:space="0" w:color="auto"/>
              <w:bottom w:val="single" w:sz="4" w:space="0" w:color="auto"/>
              <w:right w:val="single" w:sz="4" w:space="0" w:color="auto"/>
            </w:tcBorders>
          </w:tcPr>
          <w:p w:rsidR="00643914" w:rsidRDefault="00F37BD6" w:rsidP="0015452C">
            <w:pPr>
              <w:spacing w:before="120" w:after="120"/>
            </w:pPr>
            <w:r>
              <w:rPr>
                <w:sz w:val="22"/>
                <w:szCs w:val="22"/>
              </w:rPr>
              <w:t>63</w:t>
            </w:r>
          </w:p>
          <w:p w:rsidR="00F545D2" w:rsidRDefault="00F545D2" w:rsidP="0015452C">
            <w:pPr>
              <w:spacing w:before="120" w:after="120"/>
            </w:pPr>
            <w:r>
              <w:rPr>
                <w:sz w:val="22"/>
                <w:szCs w:val="22"/>
              </w:rPr>
              <w:t>27</w:t>
            </w:r>
          </w:p>
        </w:tc>
        <w:tc>
          <w:tcPr>
            <w:tcW w:w="6567" w:type="dxa"/>
            <w:tcBorders>
              <w:top w:val="single" w:sz="4" w:space="0" w:color="auto"/>
              <w:left w:val="single" w:sz="4" w:space="0" w:color="auto"/>
              <w:bottom w:val="single" w:sz="4" w:space="0" w:color="auto"/>
              <w:right w:val="single" w:sz="4" w:space="0" w:color="auto"/>
            </w:tcBorders>
          </w:tcPr>
          <w:p w:rsidR="00643914" w:rsidRPr="00BF1FAB" w:rsidRDefault="00643914" w:rsidP="0015452C">
            <w:r>
              <w:rPr>
                <w:sz w:val="22"/>
                <w:szCs w:val="22"/>
              </w:rPr>
              <w:t>Each week, there will be a topic in the discussion forum</w:t>
            </w:r>
            <w:r w:rsidR="005A40B4">
              <w:rPr>
                <w:sz w:val="22"/>
                <w:szCs w:val="22"/>
              </w:rPr>
              <w:t xml:space="preserve"> (worth 10 points)</w:t>
            </w:r>
            <w:r>
              <w:rPr>
                <w:sz w:val="22"/>
                <w:szCs w:val="22"/>
              </w:rPr>
              <w:t>. You must</w:t>
            </w:r>
            <w:r w:rsidR="00F545D2">
              <w:rPr>
                <w:sz w:val="22"/>
                <w:szCs w:val="22"/>
              </w:rPr>
              <w:t xml:space="preserve"> respond with an ini</w:t>
            </w:r>
            <w:r w:rsidR="00D35709">
              <w:rPr>
                <w:sz w:val="22"/>
                <w:szCs w:val="22"/>
              </w:rPr>
              <w:t>tial post (7 points) and give feedback</w:t>
            </w:r>
            <w:r w:rsidR="00F545D2">
              <w:rPr>
                <w:sz w:val="22"/>
                <w:szCs w:val="22"/>
              </w:rPr>
              <w:t xml:space="preserve"> to 3 classmates’ posts (3</w:t>
            </w:r>
            <w:r>
              <w:rPr>
                <w:sz w:val="22"/>
                <w:szCs w:val="22"/>
              </w:rPr>
              <w:t xml:space="preserve"> points).</w:t>
            </w:r>
            <w:r w:rsidR="00D35709">
              <w:rPr>
                <w:sz w:val="22"/>
                <w:szCs w:val="22"/>
              </w:rPr>
              <w:t xml:space="preserve">  Due midnight Sunday of each week.</w:t>
            </w:r>
          </w:p>
        </w:tc>
      </w:tr>
      <w:tr w:rsidR="00643914" w:rsidRPr="00BF1FAB" w:rsidTr="003E314E">
        <w:tc>
          <w:tcPr>
            <w:tcW w:w="2150" w:type="dxa"/>
            <w:tcBorders>
              <w:top w:val="single" w:sz="4" w:space="0" w:color="auto"/>
              <w:left w:val="single" w:sz="4" w:space="0" w:color="auto"/>
              <w:bottom w:val="single" w:sz="4" w:space="0" w:color="auto"/>
              <w:right w:val="single" w:sz="4" w:space="0" w:color="auto"/>
            </w:tcBorders>
          </w:tcPr>
          <w:p w:rsidR="00643914" w:rsidRPr="00643914" w:rsidRDefault="00F545D2">
            <w:pPr>
              <w:spacing w:before="120" w:after="120"/>
              <w:rPr>
                <w:b/>
              </w:rPr>
            </w:pPr>
            <w:r>
              <w:rPr>
                <w:b/>
                <w:sz w:val="22"/>
                <w:szCs w:val="22"/>
              </w:rPr>
              <w:t>Final Exam</w:t>
            </w:r>
          </w:p>
        </w:tc>
        <w:tc>
          <w:tcPr>
            <w:tcW w:w="838" w:type="dxa"/>
            <w:tcBorders>
              <w:top w:val="single" w:sz="4" w:space="0" w:color="auto"/>
              <w:left w:val="single" w:sz="4" w:space="0" w:color="auto"/>
              <w:bottom w:val="single" w:sz="4" w:space="0" w:color="auto"/>
              <w:right w:val="single" w:sz="4" w:space="0" w:color="auto"/>
            </w:tcBorders>
          </w:tcPr>
          <w:p w:rsidR="00643914" w:rsidRPr="00BF1FAB" w:rsidRDefault="00F545D2">
            <w:pPr>
              <w:spacing w:before="120" w:after="120"/>
            </w:pPr>
            <w:r>
              <w:rPr>
                <w:sz w:val="22"/>
                <w:szCs w:val="22"/>
              </w:rPr>
              <w:t>50</w:t>
            </w:r>
          </w:p>
        </w:tc>
        <w:tc>
          <w:tcPr>
            <w:tcW w:w="6567" w:type="dxa"/>
            <w:tcBorders>
              <w:top w:val="single" w:sz="4" w:space="0" w:color="auto"/>
              <w:left w:val="single" w:sz="4" w:space="0" w:color="auto"/>
              <w:bottom w:val="single" w:sz="4" w:space="0" w:color="auto"/>
              <w:right w:val="single" w:sz="4" w:space="0" w:color="auto"/>
            </w:tcBorders>
          </w:tcPr>
          <w:p w:rsidR="00643914" w:rsidRPr="00BF1FAB" w:rsidRDefault="00F545D2" w:rsidP="00124BDB">
            <w:r>
              <w:rPr>
                <w:sz w:val="22"/>
                <w:szCs w:val="22"/>
              </w:rPr>
              <w:t>Reflection paper about how you developed as a math teacher over the course of this semester</w:t>
            </w:r>
            <w:r w:rsidR="00D35709">
              <w:rPr>
                <w:sz w:val="22"/>
                <w:szCs w:val="22"/>
              </w:rPr>
              <w:t>.  Include information learned from chapter reading, discussions, activities</w:t>
            </w:r>
            <w:r w:rsidR="00BC69D1">
              <w:rPr>
                <w:sz w:val="22"/>
                <w:szCs w:val="22"/>
              </w:rPr>
              <w:t>, journals</w:t>
            </w:r>
            <w:r w:rsidR="00D35709">
              <w:rPr>
                <w:sz w:val="22"/>
                <w:szCs w:val="22"/>
              </w:rPr>
              <w:t xml:space="preserve"> and O and P experience</w:t>
            </w:r>
            <w:r w:rsidR="00BC69D1">
              <w:rPr>
                <w:sz w:val="22"/>
                <w:szCs w:val="22"/>
              </w:rPr>
              <w:t xml:space="preserve"> if applicable.  Due midnight June 11, 2014</w:t>
            </w:r>
          </w:p>
        </w:tc>
      </w:tr>
      <w:tr w:rsidR="00643914" w:rsidRPr="00BF1FAB" w:rsidTr="003E314E">
        <w:tc>
          <w:tcPr>
            <w:tcW w:w="2150" w:type="dxa"/>
            <w:tcBorders>
              <w:top w:val="single" w:sz="4" w:space="0" w:color="auto"/>
              <w:left w:val="single" w:sz="4" w:space="0" w:color="auto"/>
              <w:bottom w:val="single" w:sz="4" w:space="0" w:color="auto"/>
              <w:right w:val="single" w:sz="4" w:space="0" w:color="auto"/>
            </w:tcBorders>
          </w:tcPr>
          <w:p w:rsidR="00643914" w:rsidRPr="00643914" w:rsidRDefault="00F545D2" w:rsidP="00643914">
            <w:pPr>
              <w:spacing w:before="120" w:after="120"/>
              <w:rPr>
                <w:b/>
              </w:rPr>
            </w:pPr>
            <w:r>
              <w:rPr>
                <w:b/>
                <w:sz w:val="22"/>
                <w:szCs w:val="22"/>
              </w:rPr>
              <w:t>Math journal</w:t>
            </w:r>
          </w:p>
        </w:tc>
        <w:tc>
          <w:tcPr>
            <w:tcW w:w="838" w:type="dxa"/>
            <w:tcBorders>
              <w:top w:val="single" w:sz="4" w:space="0" w:color="auto"/>
              <w:left w:val="single" w:sz="4" w:space="0" w:color="auto"/>
              <w:bottom w:val="single" w:sz="4" w:space="0" w:color="auto"/>
              <w:right w:val="single" w:sz="4" w:space="0" w:color="auto"/>
            </w:tcBorders>
          </w:tcPr>
          <w:p w:rsidR="00643914" w:rsidRPr="00BF1FAB" w:rsidRDefault="00F545D2">
            <w:pPr>
              <w:spacing w:before="120" w:after="120"/>
            </w:pPr>
            <w:r>
              <w:rPr>
                <w:sz w:val="22"/>
                <w:szCs w:val="22"/>
              </w:rPr>
              <w:t>20</w:t>
            </w:r>
          </w:p>
        </w:tc>
        <w:tc>
          <w:tcPr>
            <w:tcW w:w="6567" w:type="dxa"/>
            <w:tcBorders>
              <w:top w:val="single" w:sz="4" w:space="0" w:color="auto"/>
              <w:left w:val="single" w:sz="4" w:space="0" w:color="auto"/>
              <w:bottom w:val="single" w:sz="4" w:space="0" w:color="auto"/>
              <w:right w:val="single" w:sz="4" w:space="0" w:color="auto"/>
            </w:tcBorders>
          </w:tcPr>
          <w:p w:rsidR="00643914" w:rsidRPr="00643914" w:rsidRDefault="00F545D2" w:rsidP="0072566A">
            <w:r>
              <w:rPr>
                <w:sz w:val="22"/>
                <w:szCs w:val="22"/>
              </w:rPr>
              <w:t xml:space="preserve">Each week you will reflect on the weeks learning.  You may reflect about what you learned through the chapter reading, discussion question, activity and O and P experience. (2 points each/first week  and last week is 3 points) </w:t>
            </w:r>
            <w:r w:rsidR="00FE6D87">
              <w:rPr>
                <w:sz w:val="22"/>
                <w:szCs w:val="22"/>
              </w:rPr>
              <w:t>Due midnight Sunday of each week.</w:t>
            </w:r>
          </w:p>
        </w:tc>
      </w:tr>
      <w:tr w:rsidR="00643914" w:rsidRPr="00BF1FAB" w:rsidTr="003E314E">
        <w:tc>
          <w:tcPr>
            <w:tcW w:w="2150" w:type="dxa"/>
            <w:tcBorders>
              <w:top w:val="single" w:sz="4" w:space="0" w:color="auto"/>
              <w:left w:val="single" w:sz="4" w:space="0" w:color="auto"/>
              <w:bottom w:val="single" w:sz="4" w:space="0" w:color="auto"/>
              <w:right w:val="single" w:sz="4" w:space="0" w:color="auto"/>
            </w:tcBorders>
          </w:tcPr>
          <w:p w:rsidR="00643914" w:rsidRPr="00643914" w:rsidRDefault="00643914">
            <w:pPr>
              <w:spacing w:before="120" w:after="120"/>
              <w:rPr>
                <w:b/>
              </w:rPr>
            </w:pPr>
          </w:p>
        </w:tc>
        <w:tc>
          <w:tcPr>
            <w:tcW w:w="838" w:type="dxa"/>
            <w:tcBorders>
              <w:top w:val="single" w:sz="4" w:space="0" w:color="auto"/>
              <w:left w:val="single" w:sz="4" w:space="0" w:color="auto"/>
              <w:bottom w:val="single" w:sz="4" w:space="0" w:color="auto"/>
              <w:right w:val="single" w:sz="4" w:space="0" w:color="auto"/>
            </w:tcBorders>
          </w:tcPr>
          <w:p w:rsidR="00643914" w:rsidRPr="00BF1FAB" w:rsidRDefault="00643914">
            <w:pPr>
              <w:spacing w:before="120" w:after="120"/>
            </w:pPr>
          </w:p>
        </w:tc>
        <w:tc>
          <w:tcPr>
            <w:tcW w:w="6567" w:type="dxa"/>
            <w:tcBorders>
              <w:top w:val="single" w:sz="4" w:space="0" w:color="auto"/>
              <w:left w:val="single" w:sz="4" w:space="0" w:color="auto"/>
              <w:bottom w:val="single" w:sz="4" w:space="0" w:color="auto"/>
              <w:right w:val="single" w:sz="4" w:space="0" w:color="auto"/>
            </w:tcBorders>
          </w:tcPr>
          <w:p w:rsidR="00643914" w:rsidRPr="00BF1FAB" w:rsidRDefault="00643914" w:rsidP="0015452C"/>
        </w:tc>
      </w:tr>
    </w:tbl>
    <w:p w:rsidR="00BA598B" w:rsidRPr="00BF1FAB" w:rsidRDefault="00BA598B" w:rsidP="00BA598B">
      <w:pPr>
        <w:rPr>
          <w:b/>
          <w:sz w:val="22"/>
          <w:szCs w:val="22"/>
        </w:rPr>
      </w:pPr>
      <w:r w:rsidRPr="00BF1FAB">
        <w:rPr>
          <w:b/>
          <w:sz w:val="22"/>
          <w:szCs w:val="22"/>
        </w:rPr>
        <w:t>Grading Scale:</w:t>
      </w:r>
    </w:p>
    <w:p w:rsidR="00F545D2" w:rsidRDefault="00F545D2" w:rsidP="00F545D2">
      <w:r w:rsidRPr="008B65CC">
        <w:t xml:space="preserve">A = </w:t>
      </w:r>
      <w:r>
        <w:t>450-500 pts (</w:t>
      </w:r>
      <w:r w:rsidRPr="008B65CC">
        <w:t>9</w:t>
      </w:r>
      <w:r>
        <w:t>0% and</w:t>
      </w:r>
      <w:r w:rsidRPr="008B65CC">
        <w:t xml:space="preserve"> above</w:t>
      </w:r>
      <w:r>
        <w:t>)</w:t>
      </w:r>
    </w:p>
    <w:p w:rsidR="00F545D2" w:rsidRDefault="00F545D2" w:rsidP="00F545D2">
      <w:r w:rsidRPr="008B65CC">
        <w:t xml:space="preserve">B = </w:t>
      </w:r>
      <w:r>
        <w:t>400-449 pts (80</w:t>
      </w:r>
      <w:r w:rsidRPr="008B65CC">
        <w:t>-</w:t>
      </w:r>
      <w:r>
        <w:t>89%)</w:t>
      </w:r>
    </w:p>
    <w:p w:rsidR="002F6D07" w:rsidRPr="00F545D2" w:rsidRDefault="00F545D2" w:rsidP="002F6D07">
      <w:r>
        <w:t>C = 350-399 pts (70-79%)</w:t>
      </w:r>
      <w:r w:rsidR="00643914">
        <w:rPr>
          <w:sz w:val="22"/>
          <w:szCs w:val="22"/>
        </w:rPr>
        <w:t xml:space="preserve">  </w:t>
      </w:r>
    </w:p>
    <w:p w:rsidR="00684DBA" w:rsidRPr="00BF1FAB" w:rsidRDefault="00684DBA" w:rsidP="002F6D07">
      <w:pPr>
        <w:rPr>
          <w:color w:val="000000"/>
          <w:sz w:val="22"/>
          <w:szCs w:val="22"/>
        </w:rPr>
      </w:pPr>
      <w:r w:rsidRPr="00BF1FAB">
        <w:rPr>
          <w:b/>
          <w:color w:val="000000"/>
          <w:sz w:val="22"/>
          <w:szCs w:val="22"/>
        </w:rPr>
        <w:lastRenderedPageBreak/>
        <w:t>Academic Honesty Statement</w:t>
      </w:r>
      <w:r w:rsidR="00346713" w:rsidRPr="00BF1FAB">
        <w:rPr>
          <w:b/>
          <w:color w:val="000000"/>
          <w:sz w:val="22"/>
          <w:szCs w:val="22"/>
        </w:rPr>
        <w:t>:</w:t>
      </w:r>
      <w:r w:rsidR="00346713" w:rsidRPr="00BF1FAB">
        <w:rPr>
          <w:color w:val="000000"/>
          <w:sz w:val="22"/>
          <w:szCs w:val="22"/>
        </w:rPr>
        <w:t xml:space="preserve"> </w:t>
      </w:r>
      <w:r w:rsidRPr="00BF1FAB">
        <w:rPr>
          <w:color w:val="000000"/>
          <w:sz w:val="22"/>
          <w:szCs w:val="22"/>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684DBA" w:rsidRPr="00BF1FAB" w:rsidRDefault="00684DBA" w:rsidP="00684DBA">
      <w:pPr>
        <w:numPr>
          <w:ilvl w:val="0"/>
          <w:numId w:val="4"/>
        </w:numPr>
        <w:spacing w:after="0" w:line="240" w:lineRule="auto"/>
        <w:rPr>
          <w:color w:val="000000"/>
          <w:sz w:val="22"/>
          <w:szCs w:val="22"/>
        </w:rPr>
      </w:pPr>
      <w:r w:rsidRPr="00BF1FAB">
        <w:rPr>
          <w:color w:val="000000"/>
          <w:sz w:val="22"/>
          <w:szCs w:val="22"/>
        </w:rPr>
        <w:t>In either case, the Divisional Dean or Graduate Program Director may choose to 1) resolve the matter through a meeting with both the student and the faculty member, or 2) refer the matter to the Provost.  The findings, in either case are final.</w:t>
      </w:r>
    </w:p>
    <w:p w:rsidR="00684DBA" w:rsidRPr="00BF1FAB" w:rsidRDefault="00684DBA" w:rsidP="00684DBA">
      <w:pPr>
        <w:numPr>
          <w:ilvl w:val="0"/>
          <w:numId w:val="4"/>
        </w:numPr>
        <w:spacing w:after="0" w:line="240" w:lineRule="auto"/>
        <w:rPr>
          <w:color w:val="000000"/>
          <w:sz w:val="22"/>
          <w:szCs w:val="22"/>
        </w:rPr>
      </w:pPr>
      <w:r w:rsidRPr="00BF1FAB">
        <w:rPr>
          <w:color w:val="000000"/>
          <w:sz w:val="22"/>
          <w:szCs w:val="22"/>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684DBA" w:rsidRPr="00BF1FAB" w:rsidRDefault="00684DBA" w:rsidP="00684DBA">
      <w:pPr>
        <w:numPr>
          <w:ilvl w:val="0"/>
          <w:numId w:val="4"/>
        </w:numPr>
        <w:spacing w:after="0" w:line="240" w:lineRule="auto"/>
        <w:rPr>
          <w:color w:val="000000"/>
          <w:sz w:val="22"/>
          <w:szCs w:val="22"/>
        </w:rPr>
      </w:pPr>
      <w:r w:rsidRPr="00BF1FAB">
        <w:rPr>
          <w:color w:val="000000"/>
          <w:sz w:val="22"/>
          <w:szCs w:val="22"/>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684DBA" w:rsidRPr="00BF1FAB" w:rsidRDefault="00684DBA" w:rsidP="00684DBA">
      <w:pPr>
        <w:ind w:left="360"/>
        <w:rPr>
          <w:b/>
          <w:color w:val="000000"/>
          <w:sz w:val="22"/>
          <w:szCs w:val="22"/>
        </w:rPr>
      </w:pPr>
    </w:p>
    <w:p w:rsidR="00684DBA" w:rsidRPr="00BF1FAB" w:rsidRDefault="00684DBA" w:rsidP="003D2B0A">
      <w:pPr>
        <w:spacing w:after="0" w:line="240" w:lineRule="auto"/>
        <w:rPr>
          <w:b/>
          <w:color w:val="000000"/>
          <w:sz w:val="22"/>
          <w:szCs w:val="22"/>
        </w:rPr>
      </w:pPr>
      <w:r w:rsidRPr="00BF1FAB">
        <w:rPr>
          <w:b/>
          <w:color w:val="000000"/>
          <w:sz w:val="22"/>
          <w:szCs w:val="22"/>
        </w:rPr>
        <w:t>Disability and Full Inclusion Statement</w:t>
      </w:r>
      <w:r w:rsidR="003E314E" w:rsidRPr="00BF1FAB">
        <w:rPr>
          <w:b/>
          <w:color w:val="000000"/>
          <w:sz w:val="22"/>
          <w:szCs w:val="22"/>
        </w:rPr>
        <w:t>:</w:t>
      </w:r>
    </w:p>
    <w:p w:rsidR="00684DBA" w:rsidRPr="00BF1FAB" w:rsidRDefault="00684DBA" w:rsidP="00684DBA">
      <w:pPr>
        <w:numPr>
          <w:ilvl w:val="0"/>
          <w:numId w:val="5"/>
        </w:numPr>
        <w:spacing w:after="0" w:line="240" w:lineRule="auto"/>
        <w:rPr>
          <w:color w:val="000000"/>
          <w:sz w:val="22"/>
          <w:szCs w:val="22"/>
        </w:rPr>
      </w:pPr>
      <w:proofErr w:type="spellStart"/>
      <w:r w:rsidRPr="00BF1FAB">
        <w:rPr>
          <w:color w:val="000000"/>
          <w:sz w:val="22"/>
          <w:szCs w:val="22"/>
        </w:rPr>
        <w:t>Chaminade</w:t>
      </w:r>
      <w:proofErr w:type="spellEnd"/>
      <w:r w:rsidRPr="00BF1FAB">
        <w:rPr>
          <w:color w:val="000000"/>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w:t>
      </w:r>
      <w:r w:rsidRPr="00BF1FAB">
        <w:rPr>
          <w:sz w:val="22"/>
          <w:szCs w:val="22"/>
        </w:rPr>
        <w:t xml:space="preserve">Personal Counseling at (808) 739-4603 or by email at the </w:t>
      </w:r>
      <w:hyperlink r:id="rId10" w:history="1">
        <w:r w:rsidRPr="00BF1FAB">
          <w:rPr>
            <w:rStyle w:val="Hyperlink"/>
            <w:sz w:val="22"/>
            <w:szCs w:val="22"/>
          </w:rPr>
          <w:t>jyasuhar@chaminade.edu</w:t>
        </w:r>
      </w:hyperlink>
      <w:r w:rsidRPr="00BF1FAB">
        <w:rPr>
          <w:sz w:val="22"/>
          <w:szCs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BF1FAB">
        <w:rPr>
          <w:iCs/>
          <w:sz w:val="22"/>
          <w:szCs w:val="22"/>
        </w:rPr>
        <w:t xml:space="preserve">Beyond the legal requirements </w:t>
      </w:r>
      <w:proofErr w:type="spellStart"/>
      <w:r w:rsidRPr="00BF1FAB">
        <w:rPr>
          <w:iCs/>
          <w:sz w:val="22"/>
          <w:szCs w:val="22"/>
        </w:rPr>
        <w:t>Chaminade’s</w:t>
      </w:r>
      <w:proofErr w:type="spellEnd"/>
      <w:r w:rsidRPr="00BF1FAB">
        <w:rPr>
          <w:iCs/>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r w:rsidRPr="00BF1FAB">
        <w:rPr>
          <w:iCs/>
          <w:color w:val="000000"/>
          <w:sz w:val="22"/>
          <w:szCs w:val="22"/>
        </w:rPr>
        <w:t>. </w:t>
      </w:r>
      <w:r w:rsidRPr="00BF1FAB">
        <w:rPr>
          <w:color w:val="000000"/>
          <w:sz w:val="22"/>
          <w:szCs w:val="22"/>
        </w:rPr>
        <w:t xml:space="preserve"> </w:t>
      </w:r>
    </w:p>
    <w:p w:rsidR="003A1E39" w:rsidRPr="00BF1FAB" w:rsidRDefault="003A1E39" w:rsidP="00346713">
      <w:pPr>
        <w:spacing w:after="0" w:line="240" w:lineRule="auto"/>
        <w:rPr>
          <w:bCs/>
          <w:sz w:val="22"/>
          <w:szCs w:val="22"/>
        </w:rPr>
      </w:pPr>
    </w:p>
    <w:p w:rsidR="00684DBA" w:rsidRPr="00BF1FAB" w:rsidRDefault="00684DBA" w:rsidP="00346713">
      <w:pPr>
        <w:spacing w:after="0" w:line="240" w:lineRule="auto"/>
        <w:rPr>
          <w:bCs/>
          <w:sz w:val="22"/>
          <w:szCs w:val="22"/>
        </w:rPr>
      </w:pPr>
      <w:r w:rsidRPr="00BF1FAB">
        <w:rPr>
          <w:b/>
          <w:sz w:val="22"/>
          <w:szCs w:val="22"/>
        </w:rPr>
        <w:t>Technical Support</w:t>
      </w:r>
      <w:r w:rsidR="00346713" w:rsidRPr="00BF1FAB">
        <w:rPr>
          <w:b/>
          <w:bCs/>
          <w:sz w:val="22"/>
          <w:szCs w:val="22"/>
        </w:rPr>
        <w:t>:</w:t>
      </w:r>
      <w:r w:rsidR="00346713" w:rsidRPr="00BF1FAB">
        <w:rPr>
          <w:bCs/>
          <w:sz w:val="22"/>
          <w:szCs w:val="22"/>
        </w:rPr>
        <w:t xml:space="preserve"> </w:t>
      </w:r>
      <w:r w:rsidRPr="00BF1FAB">
        <w:rPr>
          <w:sz w:val="22"/>
          <w:szCs w:val="22"/>
        </w:rPr>
        <w:t xml:space="preserve">For technical questions contact the </w:t>
      </w:r>
      <w:proofErr w:type="spellStart"/>
      <w:r w:rsidRPr="00BF1FAB">
        <w:rPr>
          <w:sz w:val="22"/>
          <w:szCs w:val="22"/>
        </w:rPr>
        <w:t>Chaminade</w:t>
      </w:r>
      <w:proofErr w:type="spellEnd"/>
      <w:r w:rsidRPr="00BF1FAB">
        <w:rPr>
          <w:sz w:val="22"/>
          <w:szCs w:val="22"/>
        </w:rPr>
        <w:t xml:space="preserve"> </w:t>
      </w:r>
      <w:proofErr w:type="spellStart"/>
      <w:r w:rsidRPr="00BF1FAB">
        <w:rPr>
          <w:sz w:val="22"/>
          <w:szCs w:val="22"/>
        </w:rPr>
        <w:t>eCollege</w:t>
      </w:r>
      <w:proofErr w:type="spellEnd"/>
      <w:r w:rsidRPr="00BF1FAB">
        <w:rPr>
          <w:sz w:val="22"/>
          <w:szCs w:val="22"/>
        </w:rPr>
        <w:t xml:space="preserve"> helpdesk    </w:t>
      </w:r>
      <w:hyperlink r:id="rId11" w:history="1">
        <w:r w:rsidRPr="00BF1FAB">
          <w:rPr>
            <w:rStyle w:val="Hyperlink"/>
            <w:sz w:val="22"/>
            <w:szCs w:val="22"/>
          </w:rPr>
          <w:t>helpdesk@chaminade.ecollege.com</w:t>
        </w:r>
      </w:hyperlink>
      <w:r w:rsidRPr="00BF1FAB">
        <w:rPr>
          <w:sz w:val="22"/>
          <w:szCs w:val="22"/>
        </w:rPr>
        <w:t xml:space="preserve">, or call toll free (866) 647-0654.   </w:t>
      </w:r>
    </w:p>
    <w:p w:rsidR="00346713" w:rsidRPr="00BF1FAB" w:rsidRDefault="00346713" w:rsidP="00346713">
      <w:pPr>
        <w:spacing w:after="0" w:line="240" w:lineRule="auto"/>
        <w:rPr>
          <w:bCs/>
          <w:sz w:val="22"/>
          <w:szCs w:val="22"/>
        </w:rPr>
      </w:pPr>
    </w:p>
    <w:p w:rsidR="00684DBA" w:rsidRPr="00BF1FAB" w:rsidRDefault="00684DBA" w:rsidP="00346713">
      <w:pPr>
        <w:spacing w:after="0" w:line="240" w:lineRule="auto"/>
        <w:rPr>
          <w:bCs/>
          <w:sz w:val="22"/>
          <w:szCs w:val="22"/>
        </w:rPr>
      </w:pPr>
      <w:proofErr w:type="spellStart"/>
      <w:r w:rsidRPr="00BF1FAB">
        <w:rPr>
          <w:b/>
          <w:sz w:val="22"/>
          <w:szCs w:val="22"/>
        </w:rPr>
        <w:t>eCollege</w:t>
      </w:r>
      <w:proofErr w:type="spellEnd"/>
      <w:r w:rsidRPr="00BF1FAB">
        <w:rPr>
          <w:b/>
          <w:sz w:val="22"/>
          <w:szCs w:val="22"/>
        </w:rPr>
        <w:t xml:space="preserve"> Account Support</w:t>
      </w:r>
      <w:r w:rsidR="00346713" w:rsidRPr="00BF1FAB">
        <w:rPr>
          <w:b/>
          <w:bCs/>
          <w:sz w:val="22"/>
          <w:szCs w:val="22"/>
        </w:rPr>
        <w:t>:</w:t>
      </w:r>
      <w:r w:rsidR="00346713" w:rsidRPr="00BF1FAB">
        <w:rPr>
          <w:bCs/>
          <w:sz w:val="22"/>
          <w:szCs w:val="22"/>
        </w:rPr>
        <w:t xml:space="preserve"> </w:t>
      </w:r>
      <w:r w:rsidRPr="00BF1FAB">
        <w:rPr>
          <w:sz w:val="22"/>
          <w:szCs w:val="22"/>
        </w:rPr>
        <w:t xml:space="preserve">Call739-8327 or email </w:t>
      </w:r>
      <w:hyperlink r:id="rId12" w:history="1">
        <w:r w:rsidRPr="00BF1FAB">
          <w:rPr>
            <w:rStyle w:val="Hyperlink"/>
            <w:sz w:val="22"/>
            <w:szCs w:val="22"/>
          </w:rPr>
          <w:t>jnakason@chaminade.edu</w:t>
        </w:r>
      </w:hyperlink>
      <w:r w:rsidR="00346713" w:rsidRPr="00BF1FAB">
        <w:rPr>
          <w:bCs/>
          <w:sz w:val="22"/>
          <w:szCs w:val="22"/>
        </w:rPr>
        <w:t xml:space="preserve"> </w:t>
      </w:r>
      <w:r w:rsidRPr="00BF1FAB">
        <w:rPr>
          <w:sz w:val="22"/>
          <w:szCs w:val="22"/>
        </w:rPr>
        <w:t xml:space="preserve">Web Link: </w:t>
      </w:r>
      <w:hyperlink r:id="rId13" w:history="1">
        <w:r w:rsidRPr="00BF1FAB">
          <w:rPr>
            <w:rStyle w:val="Hyperlink"/>
            <w:sz w:val="22"/>
            <w:szCs w:val="22"/>
          </w:rPr>
          <w:t>http://chaminade.ecollege.com/</w:t>
        </w:r>
      </w:hyperlink>
      <w:r w:rsidRPr="00BF1FAB">
        <w:rPr>
          <w:sz w:val="22"/>
          <w:szCs w:val="22"/>
        </w:rPr>
        <w:t xml:space="preserve"> </w:t>
      </w:r>
      <w:r w:rsidR="00346713" w:rsidRPr="00BF1FAB">
        <w:rPr>
          <w:bCs/>
          <w:sz w:val="22"/>
          <w:szCs w:val="22"/>
        </w:rPr>
        <w:t xml:space="preserve"> </w:t>
      </w:r>
      <w:r w:rsidRPr="00BF1FAB">
        <w:rPr>
          <w:sz w:val="22"/>
          <w:szCs w:val="22"/>
        </w:rPr>
        <w:t>User ID: 7-digit CUH student number</w:t>
      </w:r>
      <w:r w:rsidR="00346713" w:rsidRPr="00BF1FAB">
        <w:rPr>
          <w:bCs/>
          <w:sz w:val="22"/>
          <w:szCs w:val="22"/>
        </w:rPr>
        <w:t xml:space="preserve">. </w:t>
      </w:r>
      <w:r w:rsidRPr="00BF1FAB">
        <w:rPr>
          <w:sz w:val="22"/>
          <w:szCs w:val="22"/>
        </w:rPr>
        <w:t>Password: Last 4 digits of your SSN</w:t>
      </w:r>
      <w:r w:rsidR="00346713" w:rsidRPr="00BF1FAB">
        <w:rPr>
          <w:sz w:val="22"/>
          <w:szCs w:val="22"/>
        </w:rPr>
        <w:t>.</w:t>
      </w:r>
    </w:p>
    <w:p w:rsidR="00346713" w:rsidRPr="00BF1FAB" w:rsidRDefault="00346713" w:rsidP="00346713">
      <w:pPr>
        <w:spacing w:after="0" w:line="240" w:lineRule="auto"/>
        <w:rPr>
          <w:sz w:val="22"/>
          <w:szCs w:val="22"/>
        </w:rPr>
      </w:pPr>
    </w:p>
    <w:p w:rsidR="00684DBA" w:rsidRPr="00BF1FAB" w:rsidRDefault="00684DBA" w:rsidP="00346713">
      <w:pPr>
        <w:spacing w:after="0" w:line="240" w:lineRule="auto"/>
        <w:rPr>
          <w:color w:val="000000"/>
          <w:sz w:val="22"/>
          <w:szCs w:val="22"/>
        </w:rPr>
      </w:pPr>
      <w:proofErr w:type="spellStart"/>
      <w:r w:rsidRPr="00BF1FAB">
        <w:rPr>
          <w:b/>
          <w:color w:val="000000"/>
          <w:sz w:val="22"/>
          <w:szCs w:val="22"/>
        </w:rPr>
        <w:t>LiveText</w:t>
      </w:r>
      <w:proofErr w:type="spellEnd"/>
      <w:r w:rsidRPr="00BF1FAB">
        <w:rPr>
          <w:b/>
          <w:color w:val="000000"/>
          <w:sz w:val="22"/>
          <w:szCs w:val="22"/>
        </w:rPr>
        <w:t xml:space="preserve"> Support</w:t>
      </w:r>
      <w:r w:rsidR="00346713" w:rsidRPr="00BF1FAB">
        <w:rPr>
          <w:b/>
          <w:color w:val="000000"/>
          <w:sz w:val="22"/>
          <w:szCs w:val="22"/>
        </w:rPr>
        <w:t>:</w:t>
      </w:r>
      <w:r w:rsidR="00346713" w:rsidRPr="00BF1FAB">
        <w:rPr>
          <w:color w:val="000000"/>
          <w:sz w:val="22"/>
          <w:szCs w:val="22"/>
        </w:rPr>
        <w:t xml:space="preserve"> </w:t>
      </w:r>
      <w:hyperlink r:id="rId14" w:history="1">
        <w:r w:rsidRPr="00BF1FAB">
          <w:rPr>
            <w:rStyle w:val="Hyperlink"/>
            <w:color w:val="000000"/>
            <w:sz w:val="22"/>
            <w:szCs w:val="22"/>
          </w:rPr>
          <w:t>https://www.livetext.com/overview/student-overview.html</w:t>
        </w:r>
      </w:hyperlink>
      <w:r w:rsidRPr="00BF1FAB">
        <w:rPr>
          <w:color w:val="000000"/>
          <w:sz w:val="22"/>
          <w:szCs w:val="22"/>
        </w:rPr>
        <w:t>; Phone: 1-866-LiveText (1-866-548-3839); Technical Support Hours Mon - Thurs: 7am to 9pm (CT), Friday: 7am to 6pm (CT), &amp; Sunday: 12pm to 9pm (CT).</w:t>
      </w:r>
    </w:p>
    <w:p w:rsidR="00684DBA" w:rsidRPr="00BF1FAB" w:rsidRDefault="00684DBA" w:rsidP="00684DBA">
      <w:pPr>
        <w:ind w:left="360"/>
        <w:rPr>
          <w:bCs/>
          <w:color w:val="000000"/>
          <w:sz w:val="22"/>
          <w:szCs w:val="22"/>
        </w:rPr>
      </w:pPr>
    </w:p>
    <w:p w:rsidR="00684DBA" w:rsidRPr="00BF1FAB" w:rsidRDefault="00684DBA" w:rsidP="003A1E39">
      <w:pPr>
        <w:spacing w:after="0" w:line="240" w:lineRule="auto"/>
        <w:rPr>
          <w:rStyle w:val="apple-converted-space"/>
          <w:bCs/>
          <w:color w:val="000000"/>
          <w:sz w:val="22"/>
          <w:szCs w:val="22"/>
        </w:rPr>
      </w:pPr>
      <w:r w:rsidRPr="00BF1FAB">
        <w:rPr>
          <w:b/>
          <w:color w:val="000000"/>
          <w:sz w:val="22"/>
          <w:szCs w:val="22"/>
          <w:u w:val="single"/>
        </w:rPr>
        <w:lastRenderedPageBreak/>
        <w:t>KSD Referrals</w:t>
      </w:r>
      <w:r w:rsidRPr="00BF1FAB">
        <w:rPr>
          <w:b/>
          <w:bCs/>
          <w:color w:val="000000"/>
          <w:sz w:val="22"/>
          <w:szCs w:val="22"/>
        </w:rPr>
        <w:t xml:space="preserve"> </w:t>
      </w:r>
      <w:r w:rsidRPr="00BF1FAB">
        <w:rPr>
          <w:b/>
          <w:sz w:val="22"/>
          <w:szCs w:val="22"/>
        </w:rPr>
        <w:t>Background:</w:t>
      </w:r>
      <w:r w:rsidRPr="00BF1FAB">
        <w:rPr>
          <w:sz w:val="22"/>
          <w:szCs w:val="22"/>
        </w:rPr>
        <w:t xml:space="preserve"> Implementation of the Knowledge/Skill/Disposition (KSD) referral system was approved by the Division at the Fall 2011 </w:t>
      </w:r>
      <w:proofErr w:type="spellStart"/>
      <w:r w:rsidRPr="00BF1FAB">
        <w:rPr>
          <w:sz w:val="22"/>
          <w:szCs w:val="22"/>
        </w:rPr>
        <w:t>Chaminade</w:t>
      </w:r>
      <w:proofErr w:type="spellEnd"/>
      <w:r w:rsidRPr="00BF1FAB">
        <w:rPr>
          <w:sz w:val="22"/>
          <w:szCs w:val="22"/>
        </w:rPr>
        <w:t xml:space="preserve"> Faculty retreat. The KSD referral system is in place to help undergraduate and graduate students in reaching their goals to become highly-qualified and highly-effective educators and administrators. As our Education Division mission states, we strive “</w:t>
      </w:r>
      <w:r w:rsidRPr="00BF1FAB">
        <w:rPr>
          <w:rStyle w:val="apple-style-span"/>
          <w:sz w:val="22"/>
          <w:szCs w:val="22"/>
          <w:shd w:val="clear" w:color="auto" w:fill="FFFFFF"/>
        </w:rPr>
        <w:t xml:space="preserve">To foster the development of teachers and leaders in education through programs based in the liberal arts tradition, Catholic </w:t>
      </w:r>
      <w:proofErr w:type="spellStart"/>
      <w:r w:rsidRPr="00BF1FAB">
        <w:rPr>
          <w:rStyle w:val="apple-style-span"/>
          <w:sz w:val="22"/>
          <w:szCs w:val="22"/>
          <w:shd w:val="clear" w:color="auto" w:fill="FFFFFF"/>
        </w:rPr>
        <w:t>Marianist</w:t>
      </w:r>
      <w:proofErr w:type="spellEnd"/>
      <w:r w:rsidRPr="00BF1FAB">
        <w:rPr>
          <w:rStyle w:val="apple-style-span"/>
          <w:sz w:val="22"/>
          <w:szCs w:val="22"/>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BF1FAB">
        <w:rPr>
          <w:rStyle w:val="apple-style-span"/>
          <w:sz w:val="22"/>
          <w:szCs w:val="22"/>
          <w:shd w:val="clear" w:color="auto" w:fill="FFFFFF"/>
        </w:rPr>
        <w:t>Marianist</w:t>
      </w:r>
      <w:proofErr w:type="spellEnd"/>
      <w:r w:rsidRPr="00BF1FAB">
        <w:rPr>
          <w:rStyle w:val="apple-style-span"/>
          <w:sz w:val="22"/>
          <w:szCs w:val="22"/>
          <w:shd w:val="clear" w:color="auto" w:fill="FFFFFF"/>
        </w:rPr>
        <w:t xml:space="preserve"> values.</w:t>
      </w:r>
      <w:r w:rsidR="003A1E39" w:rsidRPr="00BF1FAB">
        <w:rPr>
          <w:rStyle w:val="apple-style-span"/>
          <w:bCs/>
          <w:color w:val="000000"/>
          <w:sz w:val="22"/>
          <w:szCs w:val="22"/>
        </w:rPr>
        <w:t xml:space="preserve"> </w:t>
      </w:r>
      <w:r w:rsidRPr="00BF1FAB">
        <w:rPr>
          <w:rStyle w:val="apple-style-span"/>
          <w:sz w:val="22"/>
          <w:szCs w:val="22"/>
          <w:shd w:val="clear" w:color="auto" w:fill="FFFFFF"/>
        </w:rPr>
        <w:t xml:space="preserve">Referral Process: Any member of the Education Team, defined as an employee of the Education Division and including adjunct instructors, can initiate a KSD </w:t>
      </w:r>
      <w:r w:rsidRPr="00BF1FAB">
        <w:rPr>
          <w:rStyle w:val="apple-converted-space"/>
          <w:sz w:val="22"/>
          <w:szCs w:val="22"/>
          <w:shd w:val="clear" w:color="auto" w:fill="FFFFFF"/>
        </w:rPr>
        <w:t>referral to the Dean at any time and for any student taking an education course (see attached form). Referrals can also be made to the Dean for our students taking non-education courses.</w:t>
      </w:r>
    </w:p>
    <w:p w:rsidR="00684DBA" w:rsidRPr="00BF1FAB" w:rsidRDefault="00684DBA" w:rsidP="00684DBA">
      <w:pPr>
        <w:rPr>
          <w:color w:val="000000"/>
          <w:sz w:val="22"/>
          <w:szCs w:val="22"/>
          <w:highlight w:val="yellow"/>
        </w:rPr>
      </w:pPr>
    </w:p>
    <w:p w:rsidR="00684DBA" w:rsidRPr="00BF1FAB" w:rsidRDefault="00684DBA" w:rsidP="003A1E39">
      <w:pPr>
        <w:spacing w:after="0" w:line="240" w:lineRule="auto"/>
        <w:rPr>
          <w:bCs/>
          <w:color w:val="000000"/>
          <w:sz w:val="22"/>
          <w:szCs w:val="22"/>
        </w:rPr>
      </w:pPr>
      <w:r w:rsidRPr="00BF1FAB">
        <w:rPr>
          <w:b/>
          <w:bCs/>
          <w:color w:val="000000"/>
          <w:sz w:val="22"/>
          <w:szCs w:val="22"/>
          <w:u w:val="single"/>
        </w:rPr>
        <w:t>Syllabus Change Policy</w:t>
      </w:r>
      <w:r w:rsidR="003A1E39" w:rsidRPr="00BF1FAB">
        <w:rPr>
          <w:b/>
          <w:bCs/>
          <w:color w:val="000000"/>
          <w:sz w:val="22"/>
          <w:szCs w:val="22"/>
        </w:rPr>
        <w:t>:</w:t>
      </w:r>
      <w:r w:rsidR="003A1E39" w:rsidRPr="00BF1FAB">
        <w:rPr>
          <w:bCs/>
          <w:color w:val="000000"/>
          <w:sz w:val="22"/>
          <w:szCs w:val="22"/>
        </w:rPr>
        <w:t xml:space="preserve"> </w:t>
      </w:r>
      <w:r w:rsidRPr="00BF1FAB">
        <w:rPr>
          <w:color w:val="000000"/>
          <w:sz w:val="22"/>
          <w:szCs w:val="22"/>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684DBA" w:rsidRPr="00BF1FAB" w:rsidRDefault="00684DBA" w:rsidP="00684DBA">
      <w:pPr>
        <w:rPr>
          <w:color w:val="000000"/>
          <w:sz w:val="22"/>
          <w:szCs w:val="22"/>
        </w:rPr>
      </w:pPr>
    </w:p>
    <w:p w:rsidR="00684DBA" w:rsidRPr="00BF1FAB" w:rsidRDefault="00684DBA" w:rsidP="003A1E39">
      <w:pPr>
        <w:spacing w:after="60" w:line="240" w:lineRule="auto"/>
        <w:rPr>
          <w:color w:val="000000"/>
          <w:sz w:val="22"/>
          <w:szCs w:val="22"/>
          <w:u w:val="single"/>
        </w:rPr>
      </w:pPr>
      <w:r w:rsidRPr="00BF1FAB">
        <w:rPr>
          <w:b/>
          <w:color w:val="000000"/>
          <w:sz w:val="22"/>
          <w:szCs w:val="22"/>
          <w:u w:val="single"/>
        </w:rPr>
        <w:t xml:space="preserve">Netiquette for Online </w:t>
      </w:r>
      <w:r w:rsidR="00831332" w:rsidRPr="00BF1FAB">
        <w:rPr>
          <w:b/>
          <w:color w:val="000000"/>
          <w:sz w:val="22"/>
          <w:szCs w:val="22"/>
          <w:u w:val="single"/>
        </w:rPr>
        <w:t>Activities</w:t>
      </w:r>
      <w:r w:rsidR="003E314E" w:rsidRPr="00BF1FAB">
        <w:rPr>
          <w:b/>
          <w:color w:val="000000"/>
          <w:sz w:val="22"/>
          <w:szCs w:val="22"/>
          <w:u w:val="single"/>
        </w:rPr>
        <w:t>:</w:t>
      </w:r>
      <w:r w:rsidR="00831332" w:rsidRPr="00BF1FAB">
        <w:rPr>
          <w:color w:val="000000"/>
          <w:sz w:val="22"/>
          <w:szCs w:val="22"/>
        </w:rPr>
        <w:t xml:space="preserve"> Be</w:t>
      </w:r>
      <w:r w:rsidRPr="00BF1FAB">
        <w:rPr>
          <w:color w:val="000000"/>
          <w:sz w:val="22"/>
          <w:szCs w:val="22"/>
        </w:rPr>
        <w:t xml:space="preserve"> polite and respectful of one another.</w:t>
      </w:r>
      <w:r w:rsidR="003A1E39" w:rsidRPr="00BF1FAB">
        <w:rPr>
          <w:color w:val="000000"/>
          <w:sz w:val="22"/>
          <w:szCs w:val="22"/>
          <w:u w:val="single"/>
        </w:rPr>
        <w:t xml:space="preserve"> </w:t>
      </w:r>
      <w:r w:rsidRPr="00BF1FAB">
        <w:rPr>
          <w:color w:val="000000"/>
          <w:sz w:val="22"/>
          <w:szCs w:val="22"/>
        </w:rPr>
        <w:t>Avoid personal attacks.  Keep dialogue friendly and supportive, even when you disagree or wish to present a controversial idea or response.</w:t>
      </w:r>
      <w:r w:rsidR="003A1E39" w:rsidRPr="00BF1FAB">
        <w:rPr>
          <w:color w:val="000000"/>
          <w:sz w:val="22"/>
          <w:szCs w:val="22"/>
        </w:rPr>
        <w:t xml:space="preserve"> </w:t>
      </w:r>
      <w:r w:rsidRPr="00BF1FAB">
        <w:rPr>
          <w:color w:val="000000"/>
          <w:sz w:val="22"/>
          <w:szCs w:val="22"/>
        </w:rPr>
        <w:t>Be careful with the use of humor and sarcasm. Emotion is difficult to sense through text.</w:t>
      </w:r>
      <w:r w:rsidR="003A1E39" w:rsidRPr="00BF1FAB">
        <w:rPr>
          <w:color w:val="000000"/>
          <w:sz w:val="22"/>
          <w:szCs w:val="22"/>
        </w:rPr>
        <w:t xml:space="preserve"> </w:t>
      </w:r>
      <w:r w:rsidRPr="00BF1FAB">
        <w:rPr>
          <w:color w:val="000000"/>
          <w:sz w:val="22"/>
          <w:szCs w:val="22"/>
        </w:rPr>
        <w:t>Be helpful and share your expertise. Foster community communication and collaboration.</w:t>
      </w:r>
      <w:r w:rsidR="003A1E39" w:rsidRPr="00BF1FAB">
        <w:rPr>
          <w:color w:val="000000"/>
          <w:sz w:val="22"/>
          <w:szCs w:val="22"/>
        </w:rPr>
        <w:t xml:space="preserve"> </w:t>
      </w:r>
      <w:r w:rsidRPr="00BF1FAB">
        <w:rPr>
          <w:color w:val="000000"/>
          <w:sz w:val="22"/>
          <w:szCs w:val="22"/>
        </w:rPr>
        <w:t>Contribute constructively and completely to each discussion. Add value in your comments. Avoid short, repetitive “I agree” responses.</w:t>
      </w:r>
      <w:r w:rsidR="003A1E39" w:rsidRPr="00BF1FAB">
        <w:rPr>
          <w:color w:val="000000"/>
          <w:sz w:val="22"/>
          <w:szCs w:val="22"/>
        </w:rPr>
        <w:t xml:space="preserve"> </w:t>
      </w:r>
      <w:r w:rsidRPr="00BF1FAB">
        <w:rPr>
          <w:color w:val="000000"/>
          <w:sz w:val="22"/>
          <w:szCs w:val="22"/>
        </w:rPr>
        <w:t>Consider carefully what you write. Re-read all e-mail and discussion before sending or posting. Remember that e-mail is considered a permanent record that may be forwarded to others.</w:t>
      </w:r>
      <w:r w:rsidR="003A1E39" w:rsidRPr="00BF1FAB">
        <w:rPr>
          <w:color w:val="000000"/>
          <w:sz w:val="22"/>
          <w:szCs w:val="22"/>
        </w:rPr>
        <w:t xml:space="preserve"> </w:t>
      </w:r>
      <w:r w:rsidRPr="00BF1FAB">
        <w:rPr>
          <w:color w:val="000000"/>
          <w:sz w:val="22"/>
          <w:szCs w:val="22"/>
        </w:rPr>
        <w:t xml:space="preserve">Be brief and succinct. Don’t use up other people’s time or </w:t>
      </w:r>
      <w:r w:rsidR="00831332" w:rsidRPr="00BF1FAB">
        <w:rPr>
          <w:color w:val="000000"/>
          <w:sz w:val="22"/>
          <w:szCs w:val="22"/>
        </w:rPr>
        <w:t>bandwidth. Use</w:t>
      </w:r>
      <w:r w:rsidRPr="00BF1FAB">
        <w:rPr>
          <w:color w:val="000000"/>
          <w:sz w:val="22"/>
          <w:szCs w:val="22"/>
        </w:rPr>
        <w:t xml:space="preserve"> descriptive subject headings for each e-mail </w:t>
      </w:r>
      <w:r w:rsidR="00831332" w:rsidRPr="00BF1FAB">
        <w:rPr>
          <w:color w:val="000000"/>
          <w:sz w:val="22"/>
          <w:szCs w:val="22"/>
        </w:rPr>
        <w:t>message. Respect</w:t>
      </w:r>
      <w:r w:rsidRPr="00BF1FAB">
        <w:rPr>
          <w:color w:val="000000"/>
          <w:sz w:val="22"/>
          <w:szCs w:val="22"/>
        </w:rPr>
        <w:t xml:space="preserve"> privacy. Don’t forward a personal message without </w:t>
      </w:r>
      <w:r w:rsidR="00831332" w:rsidRPr="00BF1FAB">
        <w:rPr>
          <w:color w:val="000000"/>
          <w:sz w:val="22"/>
          <w:szCs w:val="22"/>
        </w:rPr>
        <w:t>permission. Cite</w:t>
      </w:r>
      <w:r w:rsidRPr="00BF1FAB">
        <w:rPr>
          <w:color w:val="000000"/>
          <w:sz w:val="22"/>
          <w:szCs w:val="22"/>
        </w:rPr>
        <w:t xml:space="preserve"> references. Include web addresses, authors, names of articles, </w:t>
      </w:r>
      <w:r w:rsidR="00831332" w:rsidRPr="00BF1FAB">
        <w:rPr>
          <w:color w:val="000000"/>
          <w:sz w:val="22"/>
          <w:szCs w:val="22"/>
        </w:rPr>
        <w:t>etc. Keep</w:t>
      </w:r>
      <w:r w:rsidRPr="00BF1FAB">
        <w:rPr>
          <w:color w:val="000000"/>
          <w:sz w:val="22"/>
          <w:szCs w:val="22"/>
        </w:rPr>
        <w:t xml:space="preserve"> responses professional and educational. Do not advertise or send chain letters.</w:t>
      </w:r>
      <w:r w:rsidR="0058746E" w:rsidRPr="00BF1FAB">
        <w:rPr>
          <w:color w:val="000000"/>
          <w:sz w:val="22"/>
          <w:szCs w:val="22"/>
        </w:rPr>
        <w:t xml:space="preserve"> </w:t>
      </w:r>
      <w:r w:rsidRPr="00BF1FAB">
        <w:rPr>
          <w:color w:val="000000"/>
          <w:sz w:val="22"/>
          <w:szCs w:val="22"/>
        </w:rPr>
        <w:t>Do not send large attachments unless you have been requested to do so or have permission from all parties.</w:t>
      </w:r>
    </w:p>
    <w:p w:rsidR="00A306B3" w:rsidRPr="00BF1FAB" w:rsidRDefault="00A306B3" w:rsidP="00A306B3">
      <w:pPr>
        <w:autoSpaceDE w:val="0"/>
        <w:autoSpaceDN w:val="0"/>
        <w:adjustRightInd w:val="0"/>
        <w:spacing w:after="0" w:line="240" w:lineRule="auto"/>
        <w:rPr>
          <w:color w:val="000000"/>
          <w:sz w:val="22"/>
          <w:szCs w:val="22"/>
        </w:rPr>
      </w:pPr>
    </w:p>
    <w:p w:rsidR="002B7239" w:rsidRPr="00BF1FAB" w:rsidRDefault="002B7239" w:rsidP="00BA598B">
      <w:pPr>
        <w:overflowPunct w:val="0"/>
        <w:autoSpaceDE w:val="0"/>
        <w:autoSpaceDN w:val="0"/>
        <w:rPr>
          <w:sz w:val="22"/>
          <w:szCs w:val="22"/>
        </w:rPr>
      </w:pPr>
    </w:p>
    <w:p w:rsidR="002B7239" w:rsidRDefault="002B7239" w:rsidP="00BA598B">
      <w:pPr>
        <w:overflowPunct w:val="0"/>
        <w:autoSpaceDE w:val="0"/>
        <w:autoSpaceDN w:val="0"/>
        <w:rPr>
          <w:sz w:val="22"/>
          <w:szCs w:val="22"/>
        </w:rPr>
      </w:pPr>
    </w:p>
    <w:p w:rsidR="00675CEB" w:rsidRDefault="00675CEB" w:rsidP="00BA598B">
      <w:pPr>
        <w:overflowPunct w:val="0"/>
        <w:autoSpaceDE w:val="0"/>
        <w:autoSpaceDN w:val="0"/>
        <w:rPr>
          <w:sz w:val="22"/>
          <w:szCs w:val="22"/>
        </w:rPr>
      </w:pPr>
    </w:p>
    <w:p w:rsidR="00675CEB" w:rsidRDefault="00675CEB" w:rsidP="00BA598B">
      <w:pPr>
        <w:overflowPunct w:val="0"/>
        <w:autoSpaceDE w:val="0"/>
        <w:autoSpaceDN w:val="0"/>
        <w:rPr>
          <w:sz w:val="22"/>
          <w:szCs w:val="22"/>
        </w:rPr>
      </w:pPr>
    </w:p>
    <w:p w:rsidR="00675CEB" w:rsidRDefault="00675CEB" w:rsidP="00BA598B">
      <w:pPr>
        <w:overflowPunct w:val="0"/>
        <w:autoSpaceDE w:val="0"/>
        <w:autoSpaceDN w:val="0"/>
        <w:rPr>
          <w:sz w:val="22"/>
          <w:szCs w:val="22"/>
        </w:rPr>
      </w:pPr>
    </w:p>
    <w:p w:rsidR="00675CEB" w:rsidRDefault="00675CEB" w:rsidP="00BA598B">
      <w:pPr>
        <w:overflowPunct w:val="0"/>
        <w:autoSpaceDE w:val="0"/>
        <w:autoSpaceDN w:val="0"/>
        <w:rPr>
          <w:sz w:val="22"/>
          <w:szCs w:val="22"/>
        </w:rPr>
      </w:pPr>
    </w:p>
    <w:p w:rsidR="00675CEB" w:rsidRDefault="00675CEB" w:rsidP="00BA598B">
      <w:pPr>
        <w:overflowPunct w:val="0"/>
        <w:autoSpaceDE w:val="0"/>
        <w:autoSpaceDN w:val="0"/>
        <w:rPr>
          <w:sz w:val="22"/>
          <w:szCs w:val="22"/>
        </w:rPr>
      </w:pPr>
    </w:p>
    <w:p w:rsidR="00675CEB" w:rsidRDefault="00675CEB" w:rsidP="00BA598B">
      <w:pPr>
        <w:overflowPunct w:val="0"/>
        <w:autoSpaceDE w:val="0"/>
        <w:autoSpaceDN w:val="0"/>
        <w:rPr>
          <w:sz w:val="22"/>
          <w:szCs w:val="22"/>
        </w:rPr>
      </w:pPr>
    </w:p>
    <w:p w:rsidR="00675CEB" w:rsidRDefault="00675CEB" w:rsidP="00BA598B">
      <w:pPr>
        <w:overflowPunct w:val="0"/>
        <w:autoSpaceDE w:val="0"/>
        <w:autoSpaceDN w:val="0"/>
        <w:rPr>
          <w:sz w:val="22"/>
          <w:szCs w:val="22"/>
        </w:rPr>
      </w:pPr>
    </w:p>
    <w:p w:rsidR="00675CEB" w:rsidRDefault="00675CEB" w:rsidP="00BA598B">
      <w:pPr>
        <w:overflowPunct w:val="0"/>
        <w:autoSpaceDE w:val="0"/>
        <w:autoSpaceDN w:val="0"/>
        <w:rPr>
          <w:sz w:val="22"/>
          <w:szCs w:val="22"/>
        </w:rPr>
      </w:pPr>
    </w:p>
    <w:p w:rsidR="00675CEB" w:rsidRDefault="00675CEB" w:rsidP="00BA598B">
      <w:pPr>
        <w:overflowPunct w:val="0"/>
        <w:autoSpaceDE w:val="0"/>
        <w:autoSpaceDN w:val="0"/>
        <w:rPr>
          <w:sz w:val="22"/>
          <w:szCs w:val="22"/>
        </w:rPr>
      </w:pPr>
    </w:p>
    <w:p w:rsidR="00417631" w:rsidRPr="00BF1FAB" w:rsidRDefault="00BA598B" w:rsidP="0058746E">
      <w:pPr>
        <w:overflowPunct w:val="0"/>
        <w:autoSpaceDE w:val="0"/>
        <w:autoSpaceDN w:val="0"/>
        <w:rPr>
          <w:sz w:val="22"/>
          <w:szCs w:val="22"/>
        </w:rPr>
      </w:pPr>
      <w:r w:rsidRPr="00BF1FAB">
        <w:rPr>
          <w:b/>
          <w:sz w:val="22"/>
          <w:szCs w:val="22"/>
        </w:rPr>
        <w:t>Weekly Schedule</w:t>
      </w:r>
      <w:r w:rsidRPr="00BF1FAB">
        <w:rPr>
          <w:sz w:val="22"/>
          <w:szCs w:val="22"/>
        </w:rPr>
        <w:t xml:space="preserve"> – </w:t>
      </w:r>
    </w:p>
    <w:tbl>
      <w:tblPr>
        <w:tblStyle w:val="TableGrid"/>
        <w:tblW w:w="10188" w:type="dxa"/>
        <w:tblLook w:val="04A0" w:firstRow="1" w:lastRow="0" w:firstColumn="1" w:lastColumn="0" w:noHBand="0" w:noVBand="1"/>
      </w:tblPr>
      <w:tblGrid>
        <w:gridCol w:w="1542"/>
        <w:gridCol w:w="4326"/>
        <w:gridCol w:w="4320"/>
      </w:tblGrid>
      <w:tr w:rsidR="004A0DF1" w:rsidRPr="00BF1FAB" w:rsidTr="00F22F36">
        <w:tc>
          <w:tcPr>
            <w:tcW w:w="1542" w:type="dxa"/>
            <w:tcBorders>
              <w:top w:val="single" w:sz="4" w:space="0" w:color="auto"/>
              <w:left w:val="single" w:sz="4" w:space="0" w:color="auto"/>
              <w:bottom w:val="single" w:sz="4" w:space="0" w:color="auto"/>
              <w:right w:val="single" w:sz="4" w:space="0" w:color="auto"/>
            </w:tcBorders>
            <w:hideMark/>
          </w:tcPr>
          <w:p w:rsidR="004A0DF1" w:rsidRPr="00BF1FAB" w:rsidRDefault="004A0DF1">
            <w:pPr>
              <w:rPr>
                <w:b/>
              </w:rPr>
            </w:pPr>
            <w:r w:rsidRPr="00BF1FAB">
              <w:rPr>
                <w:b/>
              </w:rPr>
              <w:t xml:space="preserve">Week </w:t>
            </w:r>
          </w:p>
          <w:p w:rsidR="004A0DF1" w:rsidRPr="00BF1FAB" w:rsidRDefault="004A0DF1">
            <w:pPr>
              <w:rPr>
                <w:b/>
              </w:rPr>
            </w:pPr>
          </w:p>
        </w:tc>
        <w:tc>
          <w:tcPr>
            <w:tcW w:w="4326" w:type="dxa"/>
            <w:tcBorders>
              <w:top w:val="single" w:sz="4" w:space="0" w:color="auto"/>
              <w:left w:val="single" w:sz="4" w:space="0" w:color="auto"/>
              <w:bottom w:val="single" w:sz="4" w:space="0" w:color="auto"/>
              <w:right w:val="single" w:sz="4" w:space="0" w:color="auto"/>
            </w:tcBorders>
          </w:tcPr>
          <w:p w:rsidR="004A0DF1" w:rsidRPr="00BF1FAB" w:rsidRDefault="004A0DF1">
            <w:pPr>
              <w:rPr>
                <w:b/>
              </w:rPr>
            </w:pPr>
            <w:r w:rsidRPr="00BF1FAB">
              <w:rPr>
                <w:b/>
              </w:rPr>
              <w:t>Readings</w:t>
            </w:r>
          </w:p>
          <w:p w:rsidR="004A0DF1" w:rsidRPr="00BF1FAB" w:rsidRDefault="004A0DF1">
            <w:pPr>
              <w:rPr>
                <w:b/>
              </w:rPr>
            </w:pPr>
          </w:p>
        </w:tc>
        <w:tc>
          <w:tcPr>
            <w:tcW w:w="4320" w:type="dxa"/>
            <w:tcBorders>
              <w:top w:val="single" w:sz="4" w:space="0" w:color="auto"/>
              <w:left w:val="single" w:sz="4" w:space="0" w:color="auto"/>
              <w:bottom w:val="single" w:sz="4" w:space="0" w:color="auto"/>
              <w:right w:val="single" w:sz="4" w:space="0" w:color="auto"/>
            </w:tcBorders>
          </w:tcPr>
          <w:p w:rsidR="004A0DF1" w:rsidRPr="00BF1FAB" w:rsidRDefault="004A0DF1">
            <w:pPr>
              <w:rPr>
                <w:b/>
              </w:rPr>
            </w:pPr>
            <w:r w:rsidRPr="00BF1FAB">
              <w:rPr>
                <w:b/>
              </w:rPr>
              <w:t>Assignments</w:t>
            </w:r>
          </w:p>
          <w:p w:rsidR="004A0DF1" w:rsidRPr="00BF1FAB" w:rsidRDefault="004A0DF1">
            <w:pPr>
              <w:rPr>
                <w:b/>
              </w:rPr>
            </w:pPr>
          </w:p>
        </w:tc>
      </w:tr>
      <w:tr w:rsidR="004A0DF1" w:rsidRPr="00BF1FAB"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BF1FAB" w:rsidRDefault="004A0DF1" w:rsidP="004A0DF1">
            <w:pPr>
              <w:rPr>
                <w:b/>
              </w:rPr>
            </w:pPr>
            <w:r w:rsidRPr="00BF1FAB">
              <w:rPr>
                <w:b/>
              </w:rPr>
              <w:t xml:space="preserve">Week 1  </w:t>
            </w:r>
          </w:p>
          <w:p w:rsidR="004A0DF1" w:rsidRPr="00BF1FAB" w:rsidRDefault="00BC69D1" w:rsidP="004A0DF1">
            <w:r>
              <w:t>4/7-13</w:t>
            </w:r>
          </w:p>
        </w:tc>
        <w:tc>
          <w:tcPr>
            <w:tcW w:w="4326" w:type="dxa"/>
            <w:tcBorders>
              <w:top w:val="single" w:sz="4" w:space="0" w:color="auto"/>
              <w:left w:val="single" w:sz="4" w:space="0" w:color="auto"/>
              <w:bottom w:val="single" w:sz="4" w:space="0" w:color="auto"/>
              <w:right w:val="single" w:sz="4" w:space="0" w:color="auto"/>
            </w:tcBorders>
          </w:tcPr>
          <w:p w:rsidR="004A0DF1" w:rsidRPr="00BF1FAB" w:rsidRDefault="002A1C41" w:rsidP="004A0DF1">
            <w:r>
              <w:t>Ch. 9</w:t>
            </w:r>
            <w:r w:rsidR="004A0DF1" w:rsidRPr="00BF1FAB">
              <w:t xml:space="preserve"> </w:t>
            </w:r>
            <w:r>
              <w:t>“Meaning for the Operations”</w:t>
            </w:r>
          </w:p>
          <w:p w:rsidR="00AE6917" w:rsidRPr="00BF1FAB" w:rsidRDefault="00AE6917" w:rsidP="004A0DF1"/>
          <w:p w:rsidR="00AE6917" w:rsidRPr="00BF1FAB" w:rsidRDefault="00AE6917" w:rsidP="004A0DF1"/>
        </w:tc>
        <w:tc>
          <w:tcPr>
            <w:tcW w:w="4320" w:type="dxa"/>
            <w:tcBorders>
              <w:top w:val="single" w:sz="4" w:space="0" w:color="auto"/>
              <w:left w:val="single" w:sz="4" w:space="0" w:color="auto"/>
              <w:bottom w:val="single" w:sz="4" w:space="0" w:color="auto"/>
              <w:right w:val="single" w:sz="4" w:space="0" w:color="auto"/>
            </w:tcBorders>
          </w:tcPr>
          <w:p w:rsidR="005A40B4" w:rsidRDefault="005A40B4" w:rsidP="005A40B4">
            <w:r w:rsidRPr="00BF1FAB">
              <w:t>∙</w:t>
            </w:r>
            <w:r>
              <w:t>Discussion:</w:t>
            </w:r>
            <w:r w:rsidR="007F6E1F">
              <w:t xml:space="preserve"> Math autobiography</w:t>
            </w:r>
          </w:p>
          <w:p w:rsidR="005A40B4" w:rsidRDefault="005A40B4" w:rsidP="005A40B4">
            <w:r w:rsidRPr="00BF1FAB">
              <w:t>∙</w:t>
            </w:r>
            <w:r w:rsidR="0015452C">
              <w:t>Activity #1</w:t>
            </w:r>
          </w:p>
          <w:p w:rsidR="004A02B0" w:rsidRDefault="004A02B0" w:rsidP="004A02B0">
            <w:r w:rsidRPr="00BF1FAB">
              <w:t>∙</w:t>
            </w:r>
            <w:r w:rsidR="002A1C41">
              <w:t>Journal 1</w:t>
            </w:r>
          </w:p>
          <w:p w:rsidR="005A40B4" w:rsidRPr="002A1C41" w:rsidRDefault="00BC69D1" w:rsidP="005A40B4">
            <w:pPr>
              <w:rPr>
                <w:b/>
              </w:rPr>
            </w:pPr>
            <w:r>
              <w:rPr>
                <w:b/>
              </w:rPr>
              <w:t>Due:  Midnight 4</w:t>
            </w:r>
            <w:r w:rsidR="002A1C41" w:rsidRPr="002A1C41">
              <w:rPr>
                <w:b/>
              </w:rPr>
              <w:t>/13</w:t>
            </w:r>
          </w:p>
        </w:tc>
      </w:tr>
      <w:tr w:rsidR="004A0DF1" w:rsidRPr="00BF1FAB"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BF1FAB" w:rsidRDefault="004A0DF1" w:rsidP="004A0DF1">
            <w:pPr>
              <w:rPr>
                <w:b/>
              </w:rPr>
            </w:pPr>
            <w:r w:rsidRPr="00BF1FAB">
              <w:rPr>
                <w:b/>
              </w:rPr>
              <w:t xml:space="preserve">Week 2  </w:t>
            </w:r>
          </w:p>
          <w:p w:rsidR="004A0DF1" w:rsidRPr="00BF1FAB" w:rsidRDefault="00BC69D1" w:rsidP="004A0DF1">
            <w:r>
              <w:t>4/14-20</w:t>
            </w:r>
          </w:p>
        </w:tc>
        <w:tc>
          <w:tcPr>
            <w:tcW w:w="4326" w:type="dxa"/>
            <w:tcBorders>
              <w:top w:val="single" w:sz="4" w:space="0" w:color="auto"/>
              <w:left w:val="single" w:sz="4" w:space="0" w:color="auto"/>
              <w:bottom w:val="single" w:sz="4" w:space="0" w:color="auto"/>
              <w:right w:val="single" w:sz="4" w:space="0" w:color="auto"/>
            </w:tcBorders>
          </w:tcPr>
          <w:p w:rsidR="004A0DF1" w:rsidRPr="00BF1FAB" w:rsidRDefault="00AE6917" w:rsidP="004A0DF1">
            <w:r w:rsidRPr="00BF1FAB">
              <w:t>Ch.</w:t>
            </w:r>
            <w:r w:rsidR="002A1C41">
              <w:t>1</w:t>
            </w:r>
            <w:r w:rsidRPr="00BF1FAB">
              <w:t xml:space="preserve">2 </w:t>
            </w:r>
            <w:r w:rsidR="00D40AAC">
              <w:t>“</w:t>
            </w:r>
            <w:r w:rsidR="002A1C41">
              <w:t>Strategies for Whole Number Computation</w:t>
            </w:r>
            <w:r w:rsidR="00D40AAC">
              <w:t>”</w:t>
            </w:r>
          </w:p>
          <w:p w:rsidR="00AE6917" w:rsidRPr="00BF1FAB" w:rsidRDefault="00AE6917" w:rsidP="004A0DF1"/>
          <w:p w:rsidR="00AE6917" w:rsidRPr="00BF1FAB" w:rsidRDefault="00AE6917" w:rsidP="004A0DF1"/>
        </w:tc>
        <w:tc>
          <w:tcPr>
            <w:tcW w:w="4320" w:type="dxa"/>
            <w:tcBorders>
              <w:top w:val="single" w:sz="4" w:space="0" w:color="auto"/>
              <w:left w:val="single" w:sz="4" w:space="0" w:color="auto"/>
              <w:bottom w:val="single" w:sz="4" w:space="0" w:color="auto"/>
              <w:right w:val="single" w:sz="4" w:space="0" w:color="auto"/>
            </w:tcBorders>
          </w:tcPr>
          <w:p w:rsidR="005A40B4" w:rsidRDefault="005A40B4" w:rsidP="005A40B4">
            <w:r w:rsidRPr="00BF1FAB">
              <w:t>∙</w:t>
            </w:r>
            <w:r w:rsidR="002A1C41">
              <w:t>Discussion #2</w:t>
            </w:r>
          </w:p>
          <w:p w:rsidR="005A40B4" w:rsidRDefault="005A40B4" w:rsidP="005A40B4">
            <w:r w:rsidRPr="00BF1FAB">
              <w:t>∙</w:t>
            </w:r>
            <w:r w:rsidR="0015452C">
              <w:t>Activity #2</w:t>
            </w:r>
          </w:p>
          <w:p w:rsidR="002A1C41" w:rsidRPr="002A1C41" w:rsidRDefault="002A1C41" w:rsidP="002A1C41">
            <w:r>
              <w:t>.Journal #2</w:t>
            </w:r>
          </w:p>
          <w:p w:rsidR="00675CEB" w:rsidRPr="002A1C41" w:rsidRDefault="00BC69D1" w:rsidP="004A02B0">
            <w:pPr>
              <w:rPr>
                <w:b/>
              </w:rPr>
            </w:pPr>
            <w:r>
              <w:rPr>
                <w:b/>
              </w:rPr>
              <w:t>Due:  Midnight 4</w:t>
            </w:r>
            <w:r w:rsidR="002A1C41" w:rsidRPr="002A1C41">
              <w:rPr>
                <w:b/>
              </w:rPr>
              <w:t>/20</w:t>
            </w:r>
          </w:p>
        </w:tc>
      </w:tr>
      <w:tr w:rsidR="004A0DF1" w:rsidRPr="00BF1FAB"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BF1FAB" w:rsidRDefault="004A0DF1" w:rsidP="004A0DF1">
            <w:pPr>
              <w:rPr>
                <w:b/>
              </w:rPr>
            </w:pPr>
            <w:r w:rsidRPr="00BF1FAB">
              <w:rPr>
                <w:b/>
              </w:rPr>
              <w:t xml:space="preserve">Week 3  </w:t>
            </w:r>
          </w:p>
          <w:p w:rsidR="004A0DF1" w:rsidRPr="00BF1FAB" w:rsidRDefault="00BC69D1" w:rsidP="004A0DF1">
            <w:r>
              <w:t>4/21-27</w:t>
            </w:r>
          </w:p>
        </w:tc>
        <w:tc>
          <w:tcPr>
            <w:tcW w:w="4326" w:type="dxa"/>
            <w:tcBorders>
              <w:top w:val="single" w:sz="4" w:space="0" w:color="auto"/>
              <w:left w:val="single" w:sz="4" w:space="0" w:color="auto"/>
              <w:bottom w:val="single" w:sz="4" w:space="0" w:color="auto"/>
              <w:right w:val="single" w:sz="4" w:space="0" w:color="auto"/>
            </w:tcBorders>
          </w:tcPr>
          <w:p w:rsidR="00AE6917" w:rsidRPr="00BF1FAB" w:rsidRDefault="002A1C41" w:rsidP="00BF1FAB">
            <w:r>
              <w:t>Ch. 15</w:t>
            </w:r>
            <w:r w:rsidR="00AE6917" w:rsidRPr="00BF1FAB">
              <w:t xml:space="preserve"> </w:t>
            </w:r>
            <w:r w:rsidR="00D40AAC">
              <w:t>“</w:t>
            </w:r>
            <w:r>
              <w:t>Developing Fraction Concepts</w:t>
            </w:r>
            <w:r w:rsidR="00D40AAC">
              <w:t>”</w:t>
            </w:r>
          </w:p>
        </w:tc>
        <w:tc>
          <w:tcPr>
            <w:tcW w:w="4320" w:type="dxa"/>
            <w:tcBorders>
              <w:top w:val="single" w:sz="4" w:space="0" w:color="auto"/>
              <w:left w:val="single" w:sz="4" w:space="0" w:color="auto"/>
              <w:bottom w:val="single" w:sz="4" w:space="0" w:color="auto"/>
              <w:right w:val="single" w:sz="4" w:space="0" w:color="auto"/>
            </w:tcBorders>
          </w:tcPr>
          <w:p w:rsidR="005A40B4" w:rsidRDefault="005A40B4" w:rsidP="005A40B4">
            <w:r w:rsidRPr="00BF1FAB">
              <w:t>∙</w:t>
            </w:r>
            <w:r w:rsidR="002A1C41">
              <w:t>Discussion #3</w:t>
            </w:r>
          </w:p>
          <w:p w:rsidR="005A40B4" w:rsidRDefault="005A40B4" w:rsidP="005A40B4">
            <w:r w:rsidRPr="00BF1FAB">
              <w:t>∙</w:t>
            </w:r>
            <w:r w:rsidR="0015452C">
              <w:t>Activity #3</w:t>
            </w:r>
          </w:p>
          <w:p w:rsidR="004A02B0" w:rsidRDefault="004A02B0" w:rsidP="004A02B0">
            <w:r w:rsidRPr="00BF1FAB">
              <w:t>∙</w:t>
            </w:r>
            <w:r w:rsidR="002A1C41">
              <w:t>Journal #3</w:t>
            </w:r>
            <w:r w:rsidRPr="00BF1FAB">
              <w:t xml:space="preserve"> </w:t>
            </w:r>
          </w:p>
          <w:p w:rsidR="004A0DF1" w:rsidRPr="002A1C41" w:rsidRDefault="00BC69D1" w:rsidP="00675CEB">
            <w:pPr>
              <w:rPr>
                <w:b/>
              </w:rPr>
            </w:pPr>
            <w:r>
              <w:rPr>
                <w:b/>
              </w:rPr>
              <w:t>Due:  Midnight 4</w:t>
            </w:r>
            <w:r w:rsidR="002A1C41" w:rsidRPr="002A1C41">
              <w:rPr>
                <w:b/>
              </w:rPr>
              <w:t>/27</w:t>
            </w:r>
          </w:p>
        </w:tc>
      </w:tr>
      <w:tr w:rsidR="004A0DF1" w:rsidRPr="00BF1FAB" w:rsidTr="00F22F36">
        <w:tc>
          <w:tcPr>
            <w:tcW w:w="1542" w:type="dxa"/>
            <w:tcBorders>
              <w:top w:val="single" w:sz="4" w:space="0" w:color="auto"/>
              <w:left w:val="single" w:sz="4" w:space="0" w:color="auto"/>
              <w:bottom w:val="single" w:sz="4" w:space="0" w:color="auto"/>
              <w:right w:val="single" w:sz="4" w:space="0" w:color="auto"/>
            </w:tcBorders>
            <w:hideMark/>
          </w:tcPr>
          <w:p w:rsidR="0015452C" w:rsidRDefault="004A0DF1" w:rsidP="00AE6917">
            <w:r w:rsidRPr="00BF1FAB">
              <w:rPr>
                <w:b/>
              </w:rPr>
              <w:t>Week 4</w:t>
            </w:r>
            <w:r w:rsidRPr="00BF1FAB">
              <w:t xml:space="preserve">  </w:t>
            </w:r>
          </w:p>
          <w:p w:rsidR="004A0DF1" w:rsidRPr="00BF1FAB" w:rsidRDefault="00BC69D1" w:rsidP="00AE6917">
            <w:r>
              <w:t>4/28-5/4</w:t>
            </w:r>
          </w:p>
        </w:tc>
        <w:tc>
          <w:tcPr>
            <w:tcW w:w="4326" w:type="dxa"/>
            <w:tcBorders>
              <w:top w:val="single" w:sz="4" w:space="0" w:color="auto"/>
              <w:left w:val="single" w:sz="4" w:space="0" w:color="auto"/>
              <w:bottom w:val="single" w:sz="4" w:space="0" w:color="auto"/>
              <w:right w:val="single" w:sz="4" w:space="0" w:color="auto"/>
            </w:tcBorders>
          </w:tcPr>
          <w:p w:rsidR="004A0DF1" w:rsidRPr="00BF1FAB" w:rsidRDefault="00AE6917" w:rsidP="00AE6917">
            <w:r w:rsidRPr="00BF1FAB">
              <w:t xml:space="preserve">Ch. </w:t>
            </w:r>
            <w:r w:rsidR="002A1C41">
              <w:t>1</w:t>
            </w:r>
            <w:r w:rsidR="00BF1FAB">
              <w:t>6</w:t>
            </w:r>
            <w:r w:rsidR="00D40AAC">
              <w:t xml:space="preserve"> “</w:t>
            </w:r>
            <w:r w:rsidR="00BC69D1">
              <w:t>Computation with Fracti</w:t>
            </w:r>
            <w:r w:rsidR="002A1C41">
              <w:t>ons</w:t>
            </w:r>
            <w:r w:rsidR="00D40AAC">
              <w:t>”</w:t>
            </w:r>
          </w:p>
          <w:p w:rsidR="00AE6917" w:rsidRPr="00BF1FAB" w:rsidRDefault="00AE6917" w:rsidP="00AE6917"/>
        </w:tc>
        <w:tc>
          <w:tcPr>
            <w:tcW w:w="4320" w:type="dxa"/>
            <w:tcBorders>
              <w:top w:val="single" w:sz="4" w:space="0" w:color="auto"/>
              <w:left w:val="single" w:sz="4" w:space="0" w:color="auto"/>
              <w:bottom w:val="single" w:sz="4" w:space="0" w:color="auto"/>
              <w:right w:val="single" w:sz="4" w:space="0" w:color="auto"/>
            </w:tcBorders>
          </w:tcPr>
          <w:p w:rsidR="005A40B4" w:rsidRDefault="005A40B4" w:rsidP="005A40B4">
            <w:r w:rsidRPr="00BF1FAB">
              <w:t>∙</w:t>
            </w:r>
            <w:r w:rsidR="002A1C41">
              <w:t>Discussion #4</w:t>
            </w:r>
          </w:p>
          <w:p w:rsidR="0015452C" w:rsidRDefault="005A40B4" w:rsidP="004A02B0">
            <w:r w:rsidRPr="00BF1FAB">
              <w:t>∙</w:t>
            </w:r>
            <w:r w:rsidR="0015452C">
              <w:t>Activity #4</w:t>
            </w:r>
          </w:p>
          <w:p w:rsidR="004A02B0" w:rsidRPr="00BF1FAB" w:rsidRDefault="004A02B0" w:rsidP="004A02B0">
            <w:r w:rsidRPr="00BF1FAB">
              <w:t>∙</w:t>
            </w:r>
            <w:r w:rsidR="002A1C41">
              <w:t>Journal #4</w:t>
            </w:r>
          </w:p>
          <w:p w:rsidR="004A0DF1" w:rsidRPr="002A1C41" w:rsidRDefault="00BC69D1" w:rsidP="002A1C41">
            <w:pPr>
              <w:tabs>
                <w:tab w:val="left" w:pos="1275"/>
              </w:tabs>
              <w:rPr>
                <w:b/>
              </w:rPr>
            </w:pPr>
            <w:r>
              <w:rPr>
                <w:b/>
              </w:rPr>
              <w:t>Due:  Midnight 5/4</w:t>
            </w:r>
          </w:p>
        </w:tc>
      </w:tr>
      <w:tr w:rsidR="004A0DF1" w:rsidRPr="00BF1FAB"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BF1FAB" w:rsidRDefault="004A0DF1" w:rsidP="004A0DF1">
            <w:pPr>
              <w:rPr>
                <w:b/>
              </w:rPr>
            </w:pPr>
            <w:r w:rsidRPr="00BF1FAB">
              <w:rPr>
                <w:b/>
              </w:rPr>
              <w:t xml:space="preserve">Week 5  </w:t>
            </w:r>
          </w:p>
          <w:p w:rsidR="004A0DF1" w:rsidRPr="00BF1FAB" w:rsidRDefault="00BC69D1" w:rsidP="004A0DF1">
            <w:r>
              <w:t>5/5-11</w:t>
            </w:r>
          </w:p>
        </w:tc>
        <w:tc>
          <w:tcPr>
            <w:tcW w:w="4326" w:type="dxa"/>
            <w:tcBorders>
              <w:top w:val="single" w:sz="4" w:space="0" w:color="auto"/>
              <w:left w:val="single" w:sz="4" w:space="0" w:color="auto"/>
              <w:bottom w:val="single" w:sz="4" w:space="0" w:color="auto"/>
              <w:right w:val="single" w:sz="4" w:space="0" w:color="auto"/>
            </w:tcBorders>
          </w:tcPr>
          <w:p w:rsidR="00AE6917" w:rsidRPr="00BF1FAB" w:rsidRDefault="00AE6917">
            <w:r w:rsidRPr="00BF1FAB">
              <w:t xml:space="preserve">Ch. </w:t>
            </w:r>
            <w:r w:rsidR="002A1C41">
              <w:t>18</w:t>
            </w:r>
            <w:r w:rsidR="00D40AAC">
              <w:t xml:space="preserve"> “</w:t>
            </w:r>
            <w:r w:rsidR="002A1C41">
              <w:t xml:space="preserve">Proportional Reasoning </w:t>
            </w:r>
            <w:r w:rsidR="00D40AAC">
              <w:t>”</w:t>
            </w:r>
          </w:p>
          <w:p w:rsidR="00AE6917" w:rsidRPr="00BF1FAB" w:rsidRDefault="00AE6917"/>
        </w:tc>
        <w:tc>
          <w:tcPr>
            <w:tcW w:w="4320" w:type="dxa"/>
            <w:tcBorders>
              <w:top w:val="single" w:sz="4" w:space="0" w:color="auto"/>
              <w:left w:val="single" w:sz="4" w:space="0" w:color="auto"/>
              <w:bottom w:val="single" w:sz="4" w:space="0" w:color="auto"/>
              <w:right w:val="single" w:sz="4" w:space="0" w:color="auto"/>
            </w:tcBorders>
            <w:hideMark/>
          </w:tcPr>
          <w:p w:rsidR="005A40B4" w:rsidRDefault="005A40B4" w:rsidP="005A40B4">
            <w:r w:rsidRPr="00BF1FAB">
              <w:t>∙</w:t>
            </w:r>
            <w:r w:rsidR="002A1C41">
              <w:t>Discussion #5</w:t>
            </w:r>
          </w:p>
          <w:p w:rsidR="005A40B4" w:rsidRDefault="005A40B4" w:rsidP="005A40B4">
            <w:r w:rsidRPr="00BF1FAB">
              <w:t>∙</w:t>
            </w:r>
            <w:r w:rsidR="0015452C">
              <w:t>Activity #5</w:t>
            </w:r>
          </w:p>
          <w:p w:rsidR="004A0DF1" w:rsidRPr="00BF1FAB" w:rsidRDefault="004A02B0">
            <w:r w:rsidRPr="00BF1FAB">
              <w:t>∙</w:t>
            </w:r>
            <w:r w:rsidR="002A1C41">
              <w:t>Journal #5</w:t>
            </w:r>
            <w:r w:rsidR="004A0DF1" w:rsidRPr="00BF1FAB">
              <w:t xml:space="preserve"> </w:t>
            </w:r>
          </w:p>
          <w:p w:rsidR="004A0DF1" w:rsidRPr="002A1C41" w:rsidRDefault="00BC69D1">
            <w:pPr>
              <w:rPr>
                <w:b/>
              </w:rPr>
            </w:pPr>
            <w:r>
              <w:rPr>
                <w:b/>
              </w:rPr>
              <w:t>Due:  Midnight 5/11</w:t>
            </w:r>
          </w:p>
        </w:tc>
      </w:tr>
      <w:tr w:rsidR="004A0DF1" w:rsidRPr="00BF1FAB"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BF1FAB" w:rsidRDefault="004A0DF1" w:rsidP="004A0DF1">
            <w:pPr>
              <w:rPr>
                <w:b/>
              </w:rPr>
            </w:pPr>
            <w:r w:rsidRPr="00BF1FAB">
              <w:rPr>
                <w:b/>
              </w:rPr>
              <w:t xml:space="preserve">Week 6  </w:t>
            </w:r>
          </w:p>
          <w:p w:rsidR="004A0DF1" w:rsidRPr="00BF1FAB" w:rsidRDefault="00BC69D1" w:rsidP="004A0DF1">
            <w:r>
              <w:t>5/12-18</w:t>
            </w:r>
          </w:p>
        </w:tc>
        <w:tc>
          <w:tcPr>
            <w:tcW w:w="4326" w:type="dxa"/>
            <w:tcBorders>
              <w:top w:val="single" w:sz="4" w:space="0" w:color="auto"/>
              <w:left w:val="single" w:sz="4" w:space="0" w:color="auto"/>
              <w:bottom w:val="single" w:sz="4" w:space="0" w:color="auto"/>
              <w:right w:val="single" w:sz="4" w:space="0" w:color="auto"/>
            </w:tcBorders>
          </w:tcPr>
          <w:p w:rsidR="00AE6917" w:rsidRPr="00BF1FAB" w:rsidRDefault="00AE6917">
            <w:r w:rsidRPr="00BF1FAB">
              <w:t xml:space="preserve">Ch. </w:t>
            </w:r>
            <w:r w:rsidR="002A1C41">
              <w:t>19</w:t>
            </w:r>
            <w:r w:rsidR="00D40AAC">
              <w:t xml:space="preserve"> “</w:t>
            </w:r>
            <w:r w:rsidR="002A1C41">
              <w:t xml:space="preserve">Measurement </w:t>
            </w:r>
            <w:r w:rsidR="00D40AAC">
              <w:t>”</w:t>
            </w:r>
          </w:p>
          <w:p w:rsidR="00AE6917" w:rsidRPr="00BF1FAB" w:rsidRDefault="00AE6917"/>
        </w:tc>
        <w:tc>
          <w:tcPr>
            <w:tcW w:w="4320" w:type="dxa"/>
            <w:tcBorders>
              <w:top w:val="single" w:sz="4" w:space="0" w:color="auto"/>
              <w:left w:val="single" w:sz="4" w:space="0" w:color="auto"/>
              <w:bottom w:val="single" w:sz="4" w:space="0" w:color="auto"/>
              <w:right w:val="single" w:sz="4" w:space="0" w:color="auto"/>
            </w:tcBorders>
            <w:hideMark/>
          </w:tcPr>
          <w:p w:rsidR="005A40B4" w:rsidRDefault="005A40B4" w:rsidP="005A40B4">
            <w:r w:rsidRPr="00BF1FAB">
              <w:t>∙</w:t>
            </w:r>
            <w:r w:rsidR="002A1C41">
              <w:t>Discussion #6</w:t>
            </w:r>
          </w:p>
          <w:p w:rsidR="005A40B4" w:rsidRDefault="005A40B4" w:rsidP="005A40B4">
            <w:r w:rsidRPr="00BF1FAB">
              <w:t>∙</w:t>
            </w:r>
            <w:r w:rsidR="0015452C">
              <w:t>Activity #6</w:t>
            </w:r>
          </w:p>
          <w:p w:rsidR="004A02B0" w:rsidRPr="00BF1FAB" w:rsidRDefault="004A02B0" w:rsidP="004A02B0">
            <w:r w:rsidRPr="00BF1FAB">
              <w:t>∙</w:t>
            </w:r>
            <w:r w:rsidR="002A1C41">
              <w:t>Journal #6</w:t>
            </w:r>
          </w:p>
          <w:p w:rsidR="004A0DF1" w:rsidRPr="002A1C41" w:rsidRDefault="00BC69D1" w:rsidP="00675CEB">
            <w:pPr>
              <w:rPr>
                <w:b/>
              </w:rPr>
            </w:pPr>
            <w:r>
              <w:rPr>
                <w:b/>
              </w:rPr>
              <w:t>Due:  Midnight 5/18</w:t>
            </w:r>
            <w:r w:rsidR="002A1C41" w:rsidRPr="002A1C41">
              <w:rPr>
                <w:b/>
              </w:rPr>
              <w:t xml:space="preserve"> </w:t>
            </w:r>
          </w:p>
        </w:tc>
      </w:tr>
      <w:tr w:rsidR="004A0DF1" w:rsidRPr="00BF1FAB"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BF1FAB" w:rsidRDefault="004A0DF1" w:rsidP="004A0DF1">
            <w:pPr>
              <w:rPr>
                <w:b/>
              </w:rPr>
            </w:pPr>
            <w:r w:rsidRPr="00BF1FAB">
              <w:rPr>
                <w:b/>
              </w:rPr>
              <w:t xml:space="preserve">Week 7  </w:t>
            </w:r>
          </w:p>
          <w:p w:rsidR="004A0DF1" w:rsidRPr="00BF1FAB" w:rsidRDefault="00BC69D1" w:rsidP="004A0DF1">
            <w:r>
              <w:t>5/19-25</w:t>
            </w:r>
          </w:p>
        </w:tc>
        <w:tc>
          <w:tcPr>
            <w:tcW w:w="4326" w:type="dxa"/>
            <w:tcBorders>
              <w:top w:val="single" w:sz="4" w:space="0" w:color="auto"/>
              <w:left w:val="single" w:sz="4" w:space="0" w:color="auto"/>
              <w:bottom w:val="single" w:sz="4" w:space="0" w:color="auto"/>
              <w:right w:val="single" w:sz="4" w:space="0" w:color="auto"/>
            </w:tcBorders>
          </w:tcPr>
          <w:p w:rsidR="004A0DF1" w:rsidRPr="00BF1FAB" w:rsidRDefault="00AE6917">
            <w:r w:rsidRPr="00BF1FAB">
              <w:t xml:space="preserve">Ch. </w:t>
            </w:r>
            <w:r w:rsidR="004C5175">
              <w:t>20</w:t>
            </w:r>
            <w:r w:rsidR="00D40AAC">
              <w:t xml:space="preserve"> “</w:t>
            </w:r>
            <w:r w:rsidR="004C5175">
              <w:t>Geometric Thinking and Geometric Concepts</w:t>
            </w:r>
            <w:r w:rsidR="00D40AAC">
              <w:t>”</w:t>
            </w:r>
          </w:p>
          <w:p w:rsidR="00AE6917" w:rsidRPr="00BF1FAB" w:rsidRDefault="00AE6917"/>
          <w:p w:rsidR="00AE6917" w:rsidRPr="00BF1FAB" w:rsidRDefault="00AE6917"/>
        </w:tc>
        <w:tc>
          <w:tcPr>
            <w:tcW w:w="4320" w:type="dxa"/>
            <w:tcBorders>
              <w:top w:val="single" w:sz="4" w:space="0" w:color="auto"/>
              <w:left w:val="single" w:sz="4" w:space="0" w:color="auto"/>
              <w:bottom w:val="single" w:sz="4" w:space="0" w:color="auto"/>
              <w:right w:val="single" w:sz="4" w:space="0" w:color="auto"/>
            </w:tcBorders>
          </w:tcPr>
          <w:p w:rsidR="005A40B4" w:rsidRDefault="005A40B4" w:rsidP="005A40B4">
            <w:r w:rsidRPr="00BF1FAB">
              <w:t>∙</w:t>
            </w:r>
            <w:r w:rsidR="004C5175">
              <w:t>Discussion #7</w:t>
            </w:r>
          </w:p>
          <w:p w:rsidR="005A40B4" w:rsidRDefault="005A40B4" w:rsidP="005A40B4">
            <w:r w:rsidRPr="00BF1FAB">
              <w:t>∙</w:t>
            </w:r>
            <w:r w:rsidR="0015452C">
              <w:t>Activity #7</w:t>
            </w:r>
          </w:p>
          <w:p w:rsidR="004A02B0" w:rsidRDefault="004A02B0" w:rsidP="004A02B0">
            <w:r w:rsidRPr="00BF1FAB">
              <w:t>∙</w:t>
            </w:r>
            <w:r w:rsidR="004C5175">
              <w:t>Journal #7</w:t>
            </w:r>
          </w:p>
          <w:p w:rsidR="00675CEB" w:rsidRPr="004C5175" w:rsidRDefault="00BC69D1" w:rsidP="0015452C">
            <w:pPr>
              <w:rPr>
                <w:b/>
              </w:rPr>
            </w:pPr>
            <w:r>
              <w:rPr>
                <w:b/>
              </w:rPr>
              <w:t>Due:  Midnight 5/25</w:t>
            </w:r>
          </w:p>
        </w:tc>
      </w:tr>
      <w:tr w:rsidR="004A0DF1" w:rsidRPr="00BF1FAB"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BF1FAB" w:rsidRDefault="004A0DF1" w:rsidP="004A0DF1">
            <w:pPr>
              <w:rPr>
                <w:b/>
              </w:rPr>
            </w:pPr>
            <w:r w:rsidRPr="00BF1FAB">
              <w:rPr>
                <w:b/>
              </w:rPr>
              <w:t xml:space="preserve">Week 8  </w:t>
            </w:r>
          </w:p>
          <w:p w:rsidR="004A0DF1" w:rsidRPr="00BF1FAB" w:rsidRDefault="00BC69D1" w:rsidP="004A0DF1">
            <w:r>
              <w:t>5/26-6/1</w:t>
            </w:r>
          </w:p>
        </w:tc>
        <w:tc>
          <w:tcPr>
            <w:tcW w:w="4326" w:type="dxa"/>
            <w:tcBorders>
              <w:top w:val="single" w:sz="4" w:space="0" w:color="auto"/>
              <w:left w:val="single" w:sz="4" w:space="0" w:color="auto"/>
              <w:bottom w:val="single" w:sz="4" w:space="0" w:color="auto"/>
              <w:right w:val="single" w:sz="4" w:space="0" w:color="auto"/>
            </w:tcBorders>
          </w:tcPr>
          <w:p w:rsidR="004A0DF1" w:rsidRPr="00BF1FAB" w:rsidRDefault="00AE6917">
            <w:r w:rsidRPr="00BF1FAB">
              <w:t xml:space="preserve">Ch. </w:t>
            </w:r>
            <w:r w:rsidR="004C5175">
              <w:t>14</w:t>
            </w:r>
            <w:r w:rsidR="00D40AAC">
              <w:t xml:space="preserve"> “</w:t>
            </w:r>
            <w:proofErr w:type="spellStart"/>
            <w:r w:rsidR="004C5175">
              <w:t>Algebriac</w:t>
            </w:r>
            <w:proofErr w:type="spellEnd"/>
            <w:r w:rsidR="004C5175">
              <w:t xml:space="preserve"> Thinking:  Generalizations, Patterns, and Functions</w:t>
            </w:r>
            <w:r w:rsidR="00D40AAC">
              <w:t>”</w:t>
            </w:r>
          </w:p>
          <w:p w:rsidR="00AE6917" w:rsidRPr="00BF1FAB" w:rsidRDefault="00AE6917"/>
          <w:p w:rsidR="00AE6917" w:rsidRPr="00BF1FAB" w:rsidRDefault="00AE6917"/>
        </w:tc>
        <w:tc>
          <w:tcPr>
            <w:tcW w:w="4320" w:type="dxa"/>
            <w:tcBorders>
              <w:top w:val="single" w:sz="4" w:space="0" w:color="auto"/>
              <w:left w:val="single" w:sz="4" w:space="0" w:color="auto"/>
              <w:bottom w:val="single" w:sz="4" w:space="0" w:color="auto"/>
              <w:right w:val="single" w:sz="4" w:space="0" w:color="auto"/>
            </w:tcBorders>
            <w:hideMark/>
          </w:tcPr>
          <w:p w:rsidR="005A40B4" w:rsidRDefault="005A40B4" w:rsidP="005A40B4">
            <w:r w:rsidRPr="00BF1FAB">
              <w:t>∙</w:t>
            </w:r>
            <w:r w:rsidR="004C5175">
              <w:t>Discussion #8</w:t>
            </w:r>
          </w:p>
          <w:p w:rsidR="005A40B4" w:rsidRDefault="005A40B4" w:rsidP="005A40B4">
            <w:r w:rsidRPr="00BF1FAB">
              <w:t>∙</w:t>
            </w:r>
            <w:r w:rsidR="008B5223">
              <w:t>Activity #8</w:t>
            </w:r>
          </w:p>
          <w:p w:rsidR="004A02B0" w:rsidRDefault="004A02B0" w:rsidP="004A02B0">
            <w:r w:rsidRPr="00BF1FAB">
              <w:t>∙</w:t>
            </w:r>
            <w:r w:rsidR="004C5175">
              <w:t>Journal #8</w:t>
            </w:r>
          </w:p>
          <w:p w:rsidR="004A0DF1" w:rsidRPr="004C5175" w:rsidRDefault="00BC69D1" w:rsidP="005A40B4">
            <w:pPr>
              <w:rPr>
                <w:b/>
              </w:rPr>
            </w:pPr>
            <w:r>
              <w:rPr>
                <w:b/>
              </w:rPr>
              <w:t>Due:  Midnight 6/1</w:t>
            </w:r>
          </w:p>
        </w:tc>
      </w:tr>
      <w:tr w:rsidR="004A0DF1" w:rsidRPr="00BF1FAB"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BF1FAB" w:rsidRDefault="004A0DF1" w:rsidP="004A0DF1">
            <w:pPr>
              <w:rPr>
                <w:b/>
              </w:rPr>
            </w:pPr>
            <w:r w:rsidRPr="00BF1FAB">
              <w:rPr>
                <w:b/>
              </w:rPr>
              <w:t>Week 9</w:t>
            </w:r>
          </w:p>
          <w:p w:rsidR="004A0DF1" w:rsidRPr="00BF1FAB" w:rsidRDefault="00BC69D1" w:rsidP="004A0DF1">
            <w:r>
              <w:t>6/2-8</w:t>
            </w:r>
          </w:p>
        </w:tc>
        <w:tc>
          <w:tcPr>
            <w:tcW w:w="4326" w:type="dxa"/>
            <w:tcBorders>
              <w:top w:val="single" w:sz="4" w:space="0" w:color="auto"/>
              <w:left w:val="single" w:sz="4" w:space="0" w:color="auto"/>
              <w:bottom w:val="single" w:sz="4" w:space="0" w:color="auto"/>
              <w:right w:val="single" w:sz="4" w:space="0" w:color="auto"/>
            </w:tcBorders>
          </w:tcPr>
          <w:p w:rsidR="004A0DF1" w:rsidRPr="00BF1FAB" w:rsidRDefault="00AE6917">
            <w:r w:rsidRPr="00BF1FAB">
              <w:t xml:space="preserve">Ch. </w:t>
            </w:r>
            <w:r w:rsidR="004C5175">
              <w:t>6 “Teaching Mathematics for All</w:t>
            </w:r>
            <w:r w:rsidR="00D40AAC">
              <w:t>”</w:t>
            </w:r>
          </w:p>
          <w:p w:rsidR="00AE6917" w:rsidRPr="00BF1FAB" w:rsidRDefault="00AE6917"/>
          <w:p w:rsidR="00AE6917" w:rsidRPr="00BF1FAB" w:rsidRDefault="00AE6917"/>
        </w:tc>
        <w:tc>
          <w:tcPr>
            <w:tcW w:w="4320" w:type="dxa"/>
            <w:tcBorders>
              <w:top w:val="single" w:sz="4" w:space="0" w:color="auto"/>
              <w:left w:val="single" w:sz="4" w:space="0" w:color="auto"/>
              <w:bottom w:val="single" w:sz="4" w:space="0" w:color="auto"/>
              <w:right w:val="single" w:sz="4" w:space="0" w:color="auto"/>
            </w:tcBorders>
          </w:tcPr>
          <w:p w:rsidR="005A40B4" w:rsidRDefault="005A40B4" w:rsidP="005A40B4">
            <w:r w:rsidRPr="00BF1FAB">
              <w:t>∙</w:t>
            </w:r>
            <w:r w:rsidR="004C5175">
              <w:t>Discussion#9</w:t>
            </w:r>
          </w:p>
          <w:p w:rsidR="004A02B0" w:rsidRDefault="005A40B4" w:rsidP="004A02B0">
            <w:r w:rsidRPr="00BF1FAB">
              <w:t>∙</w:t>
            </w:r>
            <w:r w:rsidR="008B5223">
              <w:t>Activity #9</w:t>
            </w:r>
          </w:p>
          <w:p w:rsidR="00D35709" w:rsidRDefault="00D35709" w:rsidP="004A02B0">
            <w:r>
              <w:t>-Journal #9</w:t>
            </w:r>
          </w:p>
          <w:p w:rsidR="00D35709" w:rsidRPr="004C5175" w:rsidRDefault="00D35709" w:rsidP="004A02B0">
            <w:pPr>
              <w:rPr>
                <w:b/>
              </w:rPr>
            </w:pPr>
            <w:r>
              <w:t>-O and P reflection</w:t>
            </w:r>
          </w:p>
          <w:p w:rsidR="004A0DF1" w:rsidRPr="00BF1FAB" w:rsidRDefault="00BC69D1" w:rsidP="0072566A">
            <w:r>
              <w:rPr>
                <w:b/>
              </w:rPr>
              <w:t>Due:  Midnight 6/8</w:t>
            </w:r>
          </w:p>
        </w:tc>
      </w:tr>
      <w:tr w:rsidR="004A0DF1" w:rsidRPr="00BF1FAB" w:rsidTr="00F22F36">
        <w:tc>
          <w:tcPr>
            <w:tcW w:w="1542" w:type="dxa"/>
            <w:tcBorders>
              <w:top w:val="single" w:sz="4" w:space="0" w:color="auto"/>
              <w:left w:val="single" w:sz="4" w:space="0" w:color="auto"/>
              <w:bottom w:val="single" w:sz="4" w:space="0" w:color="auto"/>
              <w:right w:val="single" w:sz="4" w:space="0" w:color="auto"/>
            </w:tcBorders>
            <w:hideMark/>
          </w:tcPr>
          <w:p w:rsidR="00AE6917" w:rsidRPr="00BF1FAB" w:rsidRDefault="004A0DF1" w:rsidP="004A0DF1">
            <w:pPr>
              <w:rPr>
                <w:b/>
              </w:rPr>
            </w:pPr>
            <w:r w:rsidRPr="00BF1FAB">
              <w:rPr>
                <w:b/>
              </w:rPr>
              <w:t>Week 10</w:t>
            </w:r>
          </w:p>
          <w:p w:rsidR="004A0DF1" w:rsidRPr="00BF1FAB" w:rsidRDefault="00BC69D1" w:rsidP="004A0DF1">
            <w:r>
              <w:t>6/9-6/11</w:t>
            </w:r>
            <w:bookmarkStart w:id="0" w:name="_GoBack"/>
            <w:bookmarkEnd w:id="0"/>
          </w:p>
        </w:tc>
        <w:tc>
          <w:tcPr>
            <w:tcW w:w="4326" w:type="dxa"/>
            <w:tcBorders>
              <w:top w:val="single" w:sz="4" w:space="0" w:color="auto"/>
              <w:left w:val="single" w:sz="4" w:space="0" w:color="auto"/>
              <w:bottom w:val="single" w:sz="4" w:space="0" w:color="auto"/>
              <w:right w:val="single" w:sz="4" w:space="0" w:color="auto"/>
            </w:tcBorders>
          </w:tcPr>
          <w:p w:rsidR="00AE6917" w:rsidRPr="00BF1FAB" w:rsidRDefault="00FE6D87">
            <w:r>
              <w:t>Signature Assignment Due:  12/11</w:t>
            </w:r>
            <w:r w:rsidR="004C5175">
              <w:t xml:space="preserve"> midnight HST</w:t>
            </w:r>
          </w:p>
        </w:tc>
        <w:tc>
          <w:tcPr>
            <w:tcW w:w="4320" w:type="dxa"/>
            <w:tcBorders>
              <w:top w:val="single" w:sz="4" w:space="0" w:color="auto"/>
              <w:left w:val="single" w:sz="4" w:space="0" w:color="auto"/>
              <w:bottom w:val="single" w:sz="4" w:space="0" w:color="auto"/>
              <w:right w:val="single" w:sz="4" w:space="0" w:color="auto"/>
            </w:tcBorders>
          </w:tcPr>
          <w:p w:rsidR="005A40B4" w:rsidRPr="00BF1FAB" w:rsidRDefault="005A40B4" w:rsidP="005A40B4">
            <w:r w:rsidRPr="00BF1FAB">
              <w:t>∙</w:t>
            </w:r>
            <w:r>
              <w:t xml:space="preserve">O&amp;P </w:t>
            </w:r>
            <w:r w:rsidR="00625768">
              <w:t xml:space="preserve">hours log </w:t>
            </w:r>
          </w:p>
          <w:p w:rsidR="00675CEB" w:rsidRDefault="00AD1C1F" w:rsidP="005A40B4">
            <w:r w:rsidRPr="00BF1FAB">
              <w:t>∙</w:t>
            </w:r>
            <w:r w:rsidR="005A40B4">
              <w:t>Signature</w:t>
            </w:r>
            <w:r w:rsidRPr="00BF1FAB">
              <w:t xml:space="preserve"> assignment (lesson plan</w:t>
            </w:r>
            <w:r w:rsidR="005A40B4">
              <w:t>s</w:t>
            </w:r>
            <w:r w:rsidRPr="00BF1FAB">
              <w:t xml:space="preserve">) due via </w:t>
            </w:r>
            <w:proofErr w:type="spellStart"/>
            <w:r w:rsidRPr="00BF1FAB">
              <w:t>LiveText</w:t>
            </w:r>
            <w:proofErr w:type="spellEnd"/>
            <w:r w:rsidR="00BC69D1">
              <w:t xml:space="preserve">  Due:  6/11</w:t>
            </w:r>
            <w:r w:rsidR="004C5175">
              <w:t xml:space="preserve"> midnight HST</w:t>
            </w:r>
            <w:r w:rsidR="00BC69D1">
              <w:t>,</w:t>
            </w:r>
          </w:p>
          <w:p w:rsidR="00625768" w:rsidRPr="00BF1FAB" w:rsidRDefault="00625768" w:rsidP="005A40B4">
            <w:r>
              <w:t>Final Exam</w:t>
            </w:r>
            <w:r w:rsidR="00BC69D1">
              <w:t xml:space="preserve"> due 6/11 midnight </w:t>
            </w:r>
            <w:proofErr w:type="spellStart"/>
            <w:r w:rsidR="00BC69D1">
              <w:t>eCollege</w:t>
            </w:r>
            <w:proofErr w:type="spellEnd"/>
          </w:p>
        </w:tc>
      </w:tr>
    </w:tbl>
    <w:p w:rsidR="00417631" w:rsidRPr="00BF1FAB" w:rsidRDefault="00417631" w:rsidP="00417631">
      <w:pPr>
        <w:rPr>
          <w:sz w:val="22"/>
          <w:szCs w:val="22"/>
        </w:rPr>
      </w:pPr>
    </w:p>
    <w:p w:rsidR="00C33A3F" w:rsidRPr="00BF1FAB" w:rsidRDefault="00E17814">
      <w:pPr>
        <w:rPr>
          <w:sz w:val="22"/>
          <w:szCs w:val="22"/>
        </w:rPr>
      </w:pPr>
      <w:r w:rsidRPr="00BF1FAB">
        <w:rPr>
          <w:b/>
          <w:sz w:val="22"/>
          <w:szCs w:val="22"/>
        </w:rPr>
        <w:lastRenderedPageBreak/>
        <w:t>-Please note all assignments are due Sunday at midnight, unless otherwise noted.</w:t>
      </w:r>
    </w:p>
    <w:sectPr w:rsidR="00C33A3F" w:rsidRPr="00BF1FAB" w:rsidSect="00D95771">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4774" w:rsidRDefault="00C14774" w:rsidP="0058746E">
      <w:pPr>
        <w:spacing w:after="0" w:line="240" w:lineRule="auto"/>
      </w:pPr>
      <w:r>
        <w:separator/>
      </w:r>
    </w:p>
  </w:endnote>
  <w:endnote w:type="continuationSeparator" w:id="0">
    <w:p w:rsidR="00C14774" w:rsidRDefault="00C14774" w:rsidP="00587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4534249"/>
      <w:docPartObj>
        <w:docPartGallery w:val="Page Numbers (Bottom of Page)"/>
        <w:docPartUnique/>
      </w:docPartObj>
    </w:sdtPr>
    <w:sdtEndPr>
      <w:rPr>
        <w:noProof/>
      </w:rPr>
    </w:sdtEndPr>
    <w:sdtContent>
      <w:p w:rsidR="005F475B" w:rsidRDefault="00D95771">
        <w:pPr>
          <w:pStyle w:val="Footer"/>
          <w:jc w:val="right"/>
        </w:pPr>
        <w:r>
          <w:fldChar w:fldCharType="begin"/>
        </w:r>
        <w:r w:rsidR="005F475B">
          <w:instrText xml:space="preserve"> PAGE   \* MERGEFORMAT </w:instrText>
        </w:r>
        <w:r>
          <w:fldChar w:fldCharType="separate"/>
        </w:r>
        <w:r w:rsidR="00BC69D1">
          <w:rPr>
            <w:noProof/>
          </w:rPr>
          <w:t>1</w:t>
        </w:r>
        <w:r>
          <w:rPr>
            <w:noProof/>
          </w:rPr>
          <w:fldChar w:fldCharType="end"/>
        </w:r>
      </w:p>
    </w:sdtContent>
  </w:sdt>
  <w:p w:rsidR="005F475B" w:rsidRDefault="005F47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4774" w:rsidRDefault="00C14774" w:rsidP="0058746E">
      <w:pPr>
        <w:spacing w:after="0" w:line="240" w:lineRule="auto"/>
      </w:pPr>
      <w:r>
        <w:separator/>
      </w:r>
    </w:p>
  </w:footnote>
  <w:footnote w:type="continuationSeparator" w:id="0">
    <w:p w:rsidR="00C14774" w:rsidRDefault="00C14774" w:rsidP="005874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14D89"/>
    <w:multiLevelType w:val="hybridMultilevel"/>
    <w:tmpl w:val="0036606C"/>
    <w:lvl w:ilvl="0" w:tplc="0409000F">
      <w:start w:val="1"/>
      <w:numFmt w:val="decimal"/>
      <w:lvlText w:val="%1."/>
      <w:lvlJc w:val="left"/>
      <w:pPr>
        <w:tabs>
          <w:tab w:val="num" w:pos="360"/>
        </w:tabs>
        <w:ind w:left="360" w:hanging="360"/>
      </w:pPr>
      <w:rPr>
        <w:rFonts w:cs="Times New Roman"/>
      </w:rPr>
    </w:lvl>
    <w:lvl w:ilvl="1" w:tplc="84C03126">
      <w:start w:val="1"/>
      <w:numFmt w:val="bullet"/>
      <w:lvlText w:val=""/>
      <w:lvlJc w:val="left"/>
      <w:pPr>
        <w:tabs>
          <w:tab w:val="num" w:pos="1296"/>
        </w:tabs>
        <w:ind w:left="1296" w:hanging="576"/>
      </w:pPr>
      <w:rPr>
        <w:rFonts w:ascii="Wingdings" w:hAnsi="Wingdings"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
    <w:nsid w:val="0B266874"/>
    <w:multiLevelType w:val="hybridMultilevel"/>
    <w:tmpl w:val="0D446EF6"/>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2">
    <w:nsid w:val="0EAD3DCF"/>
    <w:multiLevelType w:val="hybridMultilevel"/>
    <w:tmpl w:val="2E5608BA"/>
    <w:lvl w:ilvl="0" w:tplc="0409000F">
      <w:start w:val="1"/>
      <w:numFmt w:val="decimal"/>
      <w:lvlText w:val="%1."/>
      <w:lvlJc w:val="left"/>
      <w:pPr>
        <w:tabs>
          <w:tab w:val="num" w:pos="360"/>
        </w:tabs>
        <w:ind w:left="360" w:hanging="360"/>
      </w:pPr>
      <w:rPr>
        <w:rFonts w:cs="Times New Roman"/>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3">
    <w:nsid w:val="0FF55DCF"/>
    <w:multiLevelType w:val="hybridMultilevel"/>
    <w:tmpl w:val="3C9C99E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4">
    <w:nsid w:val="2D9449DA"/>
    <w:multiLevelType w:val="hybridMultilevel"/>
    <w:tmpl w:val="32AA2118"/>
    <w:lvl w:ilvl="0" w:tplc="B4D6E88E">
      <w:start w:val="1"/>
      <w:numFmt w:val="bullet"/>
      <w:lvlText w:val=""/>
      <w:lvlJc w:val="left"/>
      <w:pPr>
        <w:tabs>
          <w:tab w:val="num" w:pos="720"/>
        </w:tabs>
        <w:ind w:left="720" w:hanging="360"/>
      </w:pPr>
      <w:rPr>
        <w:rFonts w:ascii="Symbol" w:hAnsi="Symbol" w:hint="default"/>
        <w:sz w:val="24"/>
      </w:rPr>
    </w:lvl>
    <w:lvl w:ilvl="1" w:tplc="C128AC80">
      <w:start w:val="1"/>
      <w:numFmt w:val="bullet"/>
      <w:lvlText w:val=""/>
      <w:lvlJc w:val="left"/>
      <w:pPr>
        <w:tabs>
          <w:tab w:val="num" w:pos="1440"/>
        </w:tabs>
        <w:ind w:left="1440" w:hanging="360"/>
      </w:pPr>
      <w:rPr>
        <w:rFonts w:ascii="Symbol" w:hAnsi="Symbol" w:hint="default"/>
        <w:sz w:val="20"/>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51377151"/>
    <w:multiLevelType w:val="hybridMultilevel"/>
    <w:tmpl w:val="674A18A0"/>
    <w:lvl w:ilvl="0" w:tplc="0409000F">
      <w:start w:val="1"/>
      <w:numFmt w:val="decimal"/>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6">
    <w:nsid w:val="668C5236"/>
    <w:multiLevelType w:val="multilevel"/>
    <w:tmpl w:val="68E461F6"/>
    <w:lvl w:ilvl="0">
      <w:start w:val="1"/>
      <w:numFmt w:val="decimal"/>
      <w:lvlText w:val="%1."/>
      <w:lvlJc w:val="left"/>
      <w:pPr>
        <w:ind w:left="360" w:hanging="360"/>
      </w:pPr>
      <w:rPr>
        <w:b/>
        <w:strike w:val="0"/>
        <w:dstrike w:val="0"/>
        <w:u w:val="none"/>
        <w:effect w:val="none"/>
      </w:rPr>
    </w:lvl>
    <w:lvl w:ilvl="1">
      <w:start w:val="1"/>
      <w:numFmt w:val="decimal"/>
      <w:isLgl/>
      <w:lvlText w:val="%1.%2."/>
      <w:lvlJc w:val="left"/>
      <w:pPr>
        <w:ind w:left="360" w:hanging="360"/>
      </w:pPr>
      <w:rPr>
        <w:rFonts w:cs="Times New Roman"/>
      </w:rPr>
    </w:lvl>
    <w:lvl w:ilvl="2">
      <w:start w:val="1"/>
      <w:numFmt w:val="decimal"/>
      <w:isLgl/>
      <w:lvlText w:val="%1.%2.%3."/>
      <w:lvlJc w:val="left"/>
      <w:pPr>
        <w:ind w:left="720" w:hanging="720"/>
      </w:pPr>
      <w:rPr>
        <w:rFonts w:cs="Times New Roman"/>
      </w:rPr>
    </w:lvl>
    <w:lvl w:ilvl="3">
      <w:start w:val="1"/>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440" w:hanging="144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800" w:hanging="1800"/>
      </w:pPr>
      <w:rPr>
        <w:rFonts w:cs="Times New Roman"/>
      </w:rPr>
    </w:lvl>
  </w:abstractNum>
  <w:abstractNum w:abstractNumId="7">
    <w:nsid w:val="683E5A2E"/>
    <w:multiLevelType w:val="hybridMultilevel"/>
    <w:tmpl w:val="C3A8B1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8">
    <w:nsid w:val="6E8E151C"/>
    <w:multiLevelType w:val="hybridMultilevel"/>
    <w:tmpl w:val="05FE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9">
    <w:nsid w:val="78187E9B"/>
    <w:multiLevelType w:val="hybridMultilevel"/>
    <w:tmpl w:val="F1A846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0">
    <w:nsid w:val="7D020791"/>
    <w:multiLevelType w:val="hybridMultilevel"/>
    <w:tmpl w:val="522E2D8C"/>
    <w:lvl w:ilvl="0" w:tplc="04090011">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9"/>
  </w:num>
  <w:num w:numId="6">
    <w:abstractNumId w:val="7"/>
  </w:num>
  <w:num w:numId="7">
    <w:abstractNumId w:val="2"/>
  </w:num>
  <w:num w:numId="8">
    <w:abstractNumId w:val="0"/>
  </w:num>
  <w:num w:numId="9">
    <w:abstractNumId w:val="4"/>
  </w:num>
  <w:num w:numId="10">
    <w:abstractNumId w:val="3"/>
  </w:num>
  <w:num w:numId="11">
    <w:abstractNumId w:val="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98B"/>
    <w:rsid w:val="00124BDB"/>
    <w:rsid w:val="0015452C"/>
    <w:rsid w:val="00175AD1"/>
    <w:rsid w:val="00241B30"/>
    <w:rsid w:val="00255F2C"/>
    <w:rsid w:val="00286E0F"/>
    <w:rsid w:val="002A1C41"/>
    <w:rsid w:val="002B7239"/>
    <w:rsid w:val="002F6D07"/>
    <w:rsid w:val="0030625F"/>
    <w:rsid w:val="003168E5"/>
    <w:rsid w:val="003172C7"/>
    <w:rsid w:val="0032705B"/>
    <w:rsid w:val="0034601C"/>
    <w:rsid w:val="00346713"/>
    <w:rsid w:val="00372955"/>
    <w:rsid w:val="003A1E39"/>
    <w:rsid w:val="003C52DA"/>
    <w:rsid w:val="003D2B0A"/>
    <w:rsid w:val="003E314E"/>
    <w:rsid w:val="00417631"/>
    <w:rsid w:val="00480FE1"/>
    <w:rsid w:val="004A02B0"/>
    <w:rsid w:val="004A0DF1"/>
    <w:rsid w:val="004C297C"/>
    <w:rsid w:val="004C5175"/>
    <w:rsid w:val="004D45B2"/>
    <w:rsid w:val="005246D0"/>
    <w:rsid w:val="00546A23"/>
    <w:rsid w:val="00552B5F"/>
    <w:rsid w:val="00575ACB"/>
    <w:rsid w:val="0058746E"/>
    <w:rsid w:val="005A40B4"/>
    <w:rsid w:val="005F35DD"/>
    <w:rsid w:val="005F475B"/>
    <w:rsid w:val="00613387"/>
    <w:rsid w:val="006214A9"/>
    <w:rsid w:val="00625768"/>
    <w:rsid w:val="00643914"/>
    <w:rsid w:val="00672E9E"/>
    <w:rsid w:val="00675CEB"/>
    <w:rsid w:val="00684DBA"/>
    <w:rsid w:val="006F6690"/>
    <w:rsid w:val="00706368"/>
    <w:rsid w:val="0072566A"/>
    <w:rsid w:val="0076639A"/>
    <w:rsid w:val="0077195C"/>
    <w:rsid w:val="007B181E"/>
    <w:rsid w:val="007B1972"/>
    <w:rsid w:val="007C5FCC"/>
    <w:rsid w:val="007F6E1F"/>
    <w:rsid w:val="00831332"/>
    <w:rsid w:val="00871814"/>
    <w:rsid w:val="008818E9"/>
    <w:rsid w:val="008B5223"/>
    <w:rsid w:val="008E3B7E"/>
    <w:rsid w:val="008F1B51"/>
    <w:rsid w:val="00951FDB"/>
    <w:rsid w:val="00960E2D"/>
    <w:rsid w:val="00974B9F"/>
    <w:rsid w:val="009827B9"/>
    <w:rsid w:val="00A306B3"/>
    <w:rsid w:val="00AB4E5B"/>
    <w:rsid w:val="00AD1C1F"/>
    <w:rsid w:val="00AE6917"/>
    <w:rsid w:val="00AF4EA7"/>
    <w:rsid w:val="00B53EBF"/>
    <w:rsid w:val="00BA38EC"/>
    <w:rsid w:val="00BA598B"/>
    <w:rsid w:val="00BC69D1"/>
    <w:rsid w:val="00BC6B8E"/>
    <w:rsid w:val="00BF1FAB"/>
    <w:rsid w:val="00C14774"/>
    <w:rsid w:val="00C33A3F"/>
    <w:rsid w:val="00C77CC5"/>
    <w:rsid w:val="00CE24CA"/>
    <w:rsid w:val="00D35709"/>
    <w:rsid w:val="00D37217"/>
    <w:rsid w:val="00D40AAC"/>
    <w:rsid w:val="00D517B0"/>
    <w:rsid w:val="00D63508"/>
    <w:rsid w:val="00D66C62"/>
    <w:rsid w:val="00D75247"/>
    <w:rsid w:val="00D95771"/>
    <w:rsid w:val="00DC3DB4"/>
    <w:rsid w:val="00E17814"/>
    <w:rsid w:val="00F11B7E"/>
    <w:rsid w:val="00F22F36"/>
    <w:rsid w:val="00F2445C"/>
    <w:rsid w:val="00F37BD6"/>
    <w:rsid w:val="00F545D2"/>
    <w:rsid w:val="00FE6D87"/>
    <w:rsid w:val="00FF79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98B"/>
    <w:rPr>
      <w:rFonts w:ascii="Times New Roman" w:eastAsia="Calibri" w:hAnsi="Times New Roman" w:cs="Times New Roman"/>
      <w:sz w:val="24"/>
      <w:szCs w:val="24"/>
    </w:rPr>
  </w:style>
  <w:style w:type="paragraph" w:styleId="Heading2">
    <w:name w:val="heading 2"/>
    <w:basedOn w:val="Normal"/>
    <w:next w:val="Normal"/>
    <w:link w:val="Heading2Char"/>
    <w:qFormat/>
    <w:rsid w:val="00DC3DB4"/>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BA598B"/>
    <w:rPr>
      <w:color w:val="0000FF"/>
      <w:u w:val="single"/>
    </w:rPr>
  </w:style>
  <w:style w:type="paragraph" w:styleId="NoSpacing">
    <w:name w:val="No Spacing"/>
    <w:uiPriority w:val="99"/>
    <w:qFormat/>
    <w:rsid w:val="00BA598B"/>
    <w:pPr>
      <w:spacing w:after="0" w:line="240" w:lineRule="auto"/>
    </w:pPr>
    <w:rPr>
      <w:rFonts w:ascii="Calibri" w:eastAsia="Cambria" w:hAnsi="Calibri" w:cs="Times New Roman"/>
    </w:rPr>
  </w:style>
  <w:style w:type="paragraph" w:customStyle="1" w:styleId="NoSpacing1">
    <w:name w:val="No Spacing1"/>
    <w:uiPriority w:val="1"/>
    <w:qFormat/>
    <w:rsid w:val="00BA598B"/>
    <w:pPr>
      <w:spacing w:after="0" w:line="240" w:lineRule="auto"/>
    </w:pPr>
    <w:rPr>
      <w:rFonts w:ascii="Calibri" w:eastAsia="Calibri" w:hAnsi="Calibri" w:cs="Times New Roman"/>
    </w:rPr>
  </w:style>
  <w:style w:type="character" w:customStyle="1" w:styleId="createclassid1">
    <w:name w:val="createclassid1"/>
    <w:basedOn w:val="DefaultParagraphFont"/>
    <w:rsid w:val="00BA598B"/>
    <w:rPr>
      <w:rFonts w:ascii="Arial" w:hAnsi="Arial" w:cs="Arial" w:hint="default"/>
      <w:b/>
      <w:bCs/>
      <w:color w:val="000099"/>
    </w:rPr>
  </w:style>
  <w:style w:type="table" w:styleId="TableGrid">
    <w:name w:val="Table Grid"/>
    <w:basedOn w:val="TableNormal"/>
    <w:uiPriority w:val="59"/>
    <w:rsid w:val="00BA598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684DBA"/>
    <w:pPr>
      <w:spacing w:after="0" w:line="240" w:lineRule="auto"/>
      <w:ind w:left="720"/>
    </w:pPr>
    <w:rPr>
      <w:rFonts w:eastAsia="MS Mincho"/>
    </w:rPr>
  </w:style>
  <w:style w:type="character" w:customStyle="1" w:styleId="apple-style-span">
    <w:name w:val="apple-style-span"/>
    <w:basedOn w:val="DefaultParagraphFont"/>
    <w:rsid w:val="00684DBA"/>
    <w:rPr>
      <w:rFonts w:ascii="Times New Roman" w:hAnsi="Times New Roman" w:cs="Times New Roman" w:hint="default"/>
    </w:rPr>
  </w:style>
  <w:style w:type="character" w:customStyle="1" w:styleId="apple-converted-space">
    <w:name w:val="apple-converted-space"/>
    <w:basedOn w:val="DefaultParagraphFont"/>
    <w:rsid w:val="00684DBA"/>
    <w:rPr>
      <w:rFonts w:ascii="Times New Roman" w:hAnsi="Times New Roman" w:cs="Times New Roman" w:hint="default"/>
    </w:rPr>
  </w:style>
  <w:style w:type="paragraph" w:styleId="Header">
    <w:name w:val="header"/>
    <w:basedOn w:val="Normal"/>
    <w:link w:val="HeaderChar"/>
    <w:uiPriority w:val="99"/>
    <w:unhideWhenUsed/>
    <w:rsid w:val="005874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746E"/>
    <w:rPr>
      <w:rFonts w:ascii="Times New Roman" w:eastAsia="Calibri" w:hAnsi="Times New Roman" w:cs="Times New Roman"/>
      <w:sz w:val="24"/>
      <w:szCs w:val="24"/>
    </w:rPr>
  </w:style>
  <w:style w:type="paragraph" w:styleId="Footer">
    <w:name w:val="footer"/>
    <w:basedOn w:val="Normal"/>
    <w:link w:val="FooterChar"/>
    <w:uiPriority w:val="99"/>
    <w:unhideWhenUsed/>
    <w:rsid w:val="005874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746E"/>
    <w:rPr>
      <w:rFonts w:ascii="Times New Roman" w:eastAsia="Calibri" w:hAnsi="Times New Roman" w:cs="Times New Roman"/>
      <w:sz w:val="24"/>
      <w:szCs w:val="24"/>
    </w:rPr>
  </w:style>
  <w:style w:type="paragraph" w:styleId="BalloonText">
    <w:name w:val="Balloon Text"/>
    <w:basedOn w:val="Normal"/>
    <w:link w:val="BalloonTextChar"/>
    <w:uiPriority w:val="99"/>
    <w:semiHidden/>
    <w:unhideWhenUsed/>
    <w:rsid w:val="00BA38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8EC"/>
    <w:rPr>
      <w:rFonts w:ascii="Tahoma" w:eastAsia="Calibri" w:hAnsi="Tahoma" w:cs="Tahoma"/>
      <w:sz w:val="16"/>
      <w:szCs w:val="16"/>
    </w:rPr>
  </w:style>
  <w:style w:type="character" w:customStyle="1" w:styleId="Heading2Char">
    <w:name w:val="Heading 2 Char"/>
    <w:basedOn w:val="DefaultParagraphFont"/>
    <w:link w:val="Heading2"/>
    <w:rsid w:val="00DC3DB4"/>
    <w:rPr>
      <w:rFonts w:ascii="Arial" w:eastAsia="Times New Roman" w:hAnsi="Arial" w:cs="Arial"/>
      <w:b/>
      <w:bCs/>
      <w:i/>
      <w:iCs/>
      <w:sz w:val="28"/>
      <w:szCs w:val="28"/>
    </w:rPr>
  </w:style>
  <w:style w:type="paragraph" w:styleId="BodyText">
    <w:name w:val="Body Text"/>
    <w:basedOn w:val="Normal"/>
    <w:link w:val="BodyTextChar"/>
    <w:rsid w:val="00DC3DB4"/>
    <w:pPr>
      <w:spacing w:after="0" w:line="240" w:lineRule="auto"/>
    </w:pPr>
    <w:rPr>
      <w:rFonts w:eastAsia="Times New Roman"/>
      <w:szCs w:val="20"/>
    </w:rPr>
  </w:style>
  <w:style w:type="character" w:customStyle="1" w:styleId="BodyTextChar">
    <w:name w:val="Body Text Char"/>
    <w:basedOn w:val="DefaultParagraphFont"/>
    <w:link w:val="BodyText"/>
    <w:rsid w:val="00DC3DB4"/>
    <w:rPr>
      <w:rFonts w:ascii="Times New Roman" w:eastAsia="Times New Roman" w:hAnsi="Times New Roman"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98B"/>
    <w:rPr>
      <w:rFonts w:ascii="Times New Roman" w:eastAsia="Calibri" w:hAnsi="Times New Roman" w:cs="Times New Roman"/>
      <w:sz w:val="24"/>
      <w:szCs w:val="24"/>
    </w:rPr>
  </w:style>
  <w:style w:type="paragraph" w:styleId="Heading2">
    <w:name w:val="heading 2"/>
    <w:basedOn w:val="Normal"/>
    <w:next w:val="Normal"/>
    <w:link w:val="Heading2Char"/>
    <w:qFormat/>
    <w:rsid w:val="00DC3DB4"/>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BA598B"/>
    <w:rPr>
      <w:color w:val="0000FF"/>
      <w:u w:val="single"/>
    </w:rPr>
  </w:style>
  <w:style w:type="paragraph" w:styleId="NoSpacing">
    <w:name w:val="No Spacing"/>
    <w:uiPriority w:val="99"/>
    <w:qFormat/>
    <w:rsid w:val="00BA598B"/>
    <w:pPr>
      <w:spacing w:after="0" w:line="240" w:lineRule="auto"/>
    </w:pPr>
    <w:rPr>
      <w:rFonts w:ascii="Calibri" w:eastAsia="Cambria" w:hAnsi="Calibri" w:cs="Times New Roman"/>
    </w:rPr>
  </w:style>
  <w:style w:type="paragraph" w:customStyle="1" w:styleId="NoSpacing1">
    <w:name w:val="No Spacing1"/>
    <w:uiPriority w:val="1"/>
    <w:qFormat/>
    <w:rsid w:val="00BA598B"/>
    <w:pPr>
      <w:spacing w:after="0" w:line="240" w:lineRule="auto"/>
    </w:pPr>
    <w:rPr>
      <w:rFonts w:ascii="Calibri" w:eastAsia="Calibri" w:hAnsi="Calibri" w:cs="Times New Roman"/>
    </w:rPr>
  </w:style>
  <w:style w:type="character" w:customStyle="1" w:styleId="createclassid1">
    <w:name w:val="createclassid1"/>
    <w:basedOn w:val="DefaultParagraphFont"/>
    <w:rsid w:val="00BA598B"/>
    <w:rPr>
      <w:rFonts w:ascii="Arial" w:hAnsi="Arial" w:cs="Arial" w:hint="default"/>
      <w:b/>
      <w:bCs/>
      <w:color w:val="000099"/>
    </w:rPr>
  </w:style>
  <w:style w:type="table" w:styleId="TableGrid">
    <w:name w:val="Table Grid"/>
    <w:basedOn w:val="TableNormal"/>
    <w:uiPriority w:val="59"/>
    <w:rsid w:val="00BA598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684DBA"/>
    <w:pPr>
      <w:spacing w:after="0" w:line="240" w:lineRule="auto"/>
      <w:ind w:left="720"/>
    </w:pPr>
    <w:rPr>
      <w:rFonts w:eastAsia="MS Mincho"/>
    </w:rPr>
  </w:style>
  <w:style w:type="character" w:customStyle="1" w:styleId="apple-style-span">
    <w:name w:val="apple-style-span"/>
    <w:basedOn w:val="DefaultParagraphFont"/>
    <w:rsid w:val="00684DBA"/>
    <w:rPr>
      <w:rFonts w:ascii="Times New Roman" w:hAnsi="Times New Roman" w:cs="Times New Roman" w:hint="default"/>
    </w:rPr>
  </w:style>
  <w:style w:type="character" w:customStyle="1" w:styleId="apple-converted-space">
    <w:name w:val="apple-converted-space"/>
    <w:basedOn w:val="DefaultParagraphFont"/>
    <w:rsid w:val="00684DBA"/>
    <w:rPr>
      <w:rFonts w:ascii="Times New Roman" w:hAnsi="Times New Roman" w:cs="Times New Roman" w:hint="default"/>
    </w:rPr>
  </w:style>
  <w:style w:type="paragraph" w:styleId="Header">
    <w:name w:val="header"/>
    <w:basedOn w:val="Normal"/>
    <w:link w:val="HeaderChar"/>
    <w:uiPriority w:val="99"/>
    <w:unhideWhenUsed/>
    <w:rsid w:val="005874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746E"/>
    <w:rPr>
      <w:rFonts w:ascii="Times New Roman" w:eastAsia="Calibri" w:hAnsi="Times New Roman" w:cs="Times New Roman"/>
      <w:sz w:val="24"/>
      <w:szCs w:val="24"/>
    </w:rPr>
  </w:style>
  <w:style w:type="paragraph" w:styleId="Footer">
    <w:name w:val="footer"/>
    <w:basedOn w:val="Normal"/>
    <w:link w:val="FooterChar"/>
    <w:uiPriority w:val="99"/>
    <w:unhideWhenUsed/>
    <w:rsid w:val="005874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746E"/>
    <w:rPr>
      <w:rFonts w:ascii="Times New Roman" w:eastAsia="Calibri" w:hAnsi="Times New Roman" w:cs="Times New Roman"/>
      <w:sz w:val="24"/>
      <w:szCs w:val="24"/>
    </w:rPr>
  </w:style>
  <w:style w:type="paragraph" w:styleId="BalloonText">
    <w:name w:val="Balloon Text"/>
    <w:basedOn w:val="Normal"/>
    <w:link w:val="BalloonTextChar"/>
    <w:uiPriority w:val="99"/>
    <w:semiHidden/>
    <w:unhideWhenUsed/>
    <w:rsid w:val="00BA38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38EC"/>
    <w:rPr>
      <w:rFonts w:ascii="Tahoma" w:eastAsia="Calibri" w:hAnsi="Tahoma" w:cs="Tahoma"/>
      <w:sz w:val="16"/>
      <w:szCs w:val="16"/>
    </w:rPr>
  </w:style>
  <w:style w:type="character" w:customStyle="1" w:styleId="Heading2Char">
    <w:name w:val="Heading 2 Char"/>
    <w:basedOn w:val="DefaultParagraphFont"/>
    <w:link w:val="Heading2"/>
    <w:rsid w:val="00DC3DB4"/>
    <w:rPr>
      <w:rFonts w:ascii="Arial" w:eastAsia="Times New Roman" w:hAnsi="Arial" w:cs="Arial"/>
      <w:b/>
      <w:bCs/>
      <w:i/>
      <w:iCs/>
      <w:sz w:val="28"/>
      <w:szCs w:val="28"/>
    </w:rPr>
  </w:style>
  <w:style w:type="paragraph" w:styleId="BodyText">
    <w:name w:val="Body Text"/>
    <w:basedOn w:val="Normal"/>
    <w:link w:val="BodyTextChar"/>
    <w:rsid w:val="00DC3DB4"/>
    <w:pPr>
      <w:spacing w:after="0" w:line="240" w:lineRule="auto"/>
    </w:pPr>
    <w:rPr>
      <w:rFonts w:eastAsia="Times New Roman"/>
      <w:szCs w:val="20"/>
    </w:rPr>
  </w:style>
  <w:style w:type="character" w:customStyle="1" w:styleId="BodyTextChar">
    <w:name w:val="Body Text Char"/>
    <w:basedOn w:val="DefaultParagraphFont"/>
    <w:link w:val="BodyText"/>
    <w:rsid w:val="00DC3DB4"/>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519205">
      <w:bodyDiv w:val="1"/>
      <w:marLeft w:val="0"/>
      <w:marRight w:val="0"/>
      <w:marTop w:val="0"/>
      <w:marBottom w:val="0"/>
      <w:divBdr>
        <w:top w:val="none" w:sz="0" w:space="0" w:color="auto"/>
        <w:left w:val="none" w:sz="0" w:space="0" w:color="auto"/>
        <w:bottom w:val="none" w:sz="0" w:space="0" w:color="auto"/>
        <w:right w:val="none" w:sz="0" w:space="0" w:color="auto"/>
      </w:divBdr>
    </w:div>
    <w:div w:id="119985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chaminade.ecollege.co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jnakason@chaminade.ed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helpdesk@chaminade.ecollege.com"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jyasuhar@chaminade.edu"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livetext.com/overview/student-overview.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2DA515-DE9E-4410-B2F4-08CF8B60B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2119</Words>
  <Characters>12079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Dale Arakaki</cp:lastModifiedBy>
  <cp:revision>2</cp:revision>
  <cp:lastPrinted>2013-06-25T21:50:00Z</cp:lastPrinted>
  <dcterms:created xsi:type="dcterms:W3CDTF">2014-04-04T05:53:00Z</dcterms:created>
  <dcterms:modified xsi:type="dcterms:W3CDTF">2014-04-04T05:53:00Z</dcterms:modified>
</cp:coreProperties>
</file>