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BCE" w:rsidRDefault="00876BCE" w:rsidP="00876BCE"/>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0"/>
        <w:gridCol w:w="4494"/>
        <w:gridCol w:w="3726"/>
      </w:tblGrid>
      <w:tr w:rsidR="00876BCE" w:rsidRPr="009E07DD" w:rsidTr="008262FA">
        <w:trPr>
          <w:trHeight w:val="1077"/>
        </w:trPr>
        <w:tc>
          <w:tcPr>
            <w:tcW w:w="2270" w:type="dxa"/>
            <w:shd w:val="clear" w:color="auto" w:fill="auto"/>
            <w:vAlign w:val="center"/>
          </w:tcPr>
          <w:p w:rsidR="00876BCE" w:rsidRPr="009E07DD" w:rsidRDefault="00876BCE" w:rsidP="00A93E6F">
            <w:pPr>
              <w:rPr>
                <w:b/>
                <w:color w:val="000080"/>
                <w:sz w:val="24"/>
                <w:szCs w:val="24"/>
              </w:rPr>
            </w:pPr>
          </w:p>
          <w:p w:rsidR="00876BCE" w:rsidRPr="009E07DD" w:rsidRDefault="00876BCE" w:rsidP="00ED0EA2">
            <w:pPr>
              <w:jc w:val="center"/>
              <w:rPr>
                <w:color w:val="000080"/>
                <w:sz w:val="24"/>
                <w:szCs w:val="24"/>
              </w:rPr>
            </w:pPr>
            <w:r w:rsidRPr="009E07DD">
              <w:rPr>
                <w:b/>
                <w:color w:val="000080"/>
                <w:sz w:val="24"/>
                <w:szCs w:val="24"/>
              </w:rPr>
              <w:t>INSTRUCTOR</w:t>
            </w:r>
            <w:r w:rsidRPr="009E07DD">
              <w:rPr>
                <w:color w:val="000080"/>
                <w:sz w:val="24"/>
                <w:szCs w:val="24"/>
              </w:rPr>
              <w:t>:</w:t>
            </w:r>
          </w:p>
        </w:tc>
        <w:tc>
          <w:tcPr>
            <w:tcW w:w="8220" w:type="dxa"/>
            <w:gridSpan w:val="2"/>
            <w:vAlign w:val="center"/>
          </w:tcPr>
          <w:p w:rsidR="00876BCE" w:rsidRPr="009E07DD" w:rsidRDefault="00E12CAF" w:rsidP="00876BCE">
            <w:pPr>
              <w:pStyle w:val="Heading2"/>
              <w:rPr>
                <w:b/>
                <w:szCs w:val="24"/>
              </w:rPr>
            </w:pPr>
            <w:r>
              <w:rPr>
                <w:b/>
                <w:szCs w:val="24"/>
              </w:rPr>
              <w:t>Fr. John Thompson, S.M.</w:t>
            </w:r>
          </w:p>
          <w:p w:rsidR="00876BCE" w:rsidRPr="009E07DD" w:rsidRDefault="00917744" w:rsidP="00876BCE">
            <w:pPr>
              <w:pStyle w:val="Heading2"/>
              <w:rPr>
                <w:szCs w:val="24"/>
              </w:rPr>
            </w:pPr>
            <w:r w:rsidRPr="009E07DD">
              <w:rPr>
                <w:szCs w:val="24"/>
              </w:rPr>
              <w:t xml:space="preserve">Email:   </w:t>
            </w:r>
            <w:r w:rsidR="00E12CAF">
              <w:rPr>
                <w:szCs w:val="24"/>
              </w:rPr>
              <w:t>john.thompson@chaminade.edu</w:t>
            </w:r>
          </w:p>
          <w:p w:rsidR="00876BCE" w:rsidRPr="009E07DD" w:rsidRDefault="00917744" w:rsidP="00E12CAF">
            <w:pPr>
              <w:pStyle w:val="Heading2"/>
              <w:rPr>
                <w:szCs w:val="24"/>
              </w:rPr>
            </w:pPr>
            <w:r w:rsidRPr="009E07DD">
              <w:rPr>
                <w:szCs w:val="24"/>
              </w:rPr>
              <w:t>Phone:  (808)</w:t>
            </w:r>
            <w:r w:rsidR="00E12CAF">
              <w:rPr>
                <w:szCs w:val="24"/>
              </w:rPr>
              <w:t>440-4215</w:t>
            </w:r>
          </w:p>
        </w:tc>
      </w:tr>
      <w:tr w:rsidR="00876BCE" w:rsidRPr="009E07DD" w:rsidTr="008262FA">
        <w:trPr>
          <w:trHeight w:val="402"/>
        </w:trPr>
        <w:tc>
          <w:tcPr>
            <w:tcW w:w="2270" w:type="dxa"/>
            <w:shd w:val="clear" w:color="auto" w:fill="auto"/>
            <w:vAlign w:val="center"/>
          </w:tcPr>
          <w:p w:rsidR="00876BCE" w:rsidRPr="009E07DD" w:rsidRDefault="00876BCE" w:rsidP="00ED0EA2">
            <w:pPr>
              <w:jc w:val="center"/>
              <w:rPr>
                <w:color w:val="000080"/>
                <w:sz w:val="24"/>
                <w:szCs w:val="24"/>
              </w:rPr>
            </w:pPr>
            <w:r w:rsidRPr="009E07DD">
              <w:rPr>
                <w:b/>
                <w:color w:val="000080"/>
                <w:sz w:val="24"/>
                <w:szCs w:val="24"/>
              </w:rPr>
              <w:t>OFFICE HOURS</w:t>
            </w:r>
            <w:r w:rsidR="009B6658" w:rsidRPr="009E07DD">
              <w:rPr>
                <w:b/>
                <w:color w:val="000080"/>
                <w:sz w:val="24"/>
                <w:szCs w:val="24"/>
              </w:rPr>
              <w:t>:</w:t>
            </w:r>
          </w:p>
        </w:tc>
        <w:tc>
          <w:tcPr>
            <w:tcW w:w="8220" w:type="dxa"/>
            <w:gridSpan w:val="2"/>
            <w:vAlign w:val="center"/>
          </w:tcPr>
          <w:p w:rsidR="00BF6C4F" w:rsidRPr="009E07DD" w:rsidRDefault="00E12CAF" w:rsidP="002E3F98">
            <w:pPr>
              <w:pStyle w:val="Heading2"/>
              <w:rPr>
                <w:szCs w:val="24"/>
              </w:rPr>
            </w:pPr>
            <w:r>
              <w:t xml:space="preserve">Online or </w:t>
            </w:r>
            <w:r w:rsidR="002E3F98">
              <w:t>Tuesday 11am-4pm</w:t>
            </w:r>
            <w:r w:rsidR="0098717B">
              <w:t xml:space="preserve"> or Brogan 126</w:t>
            </w:r>
          </w:p>
        </w:tc>
      </w:tr>
      <w:tr w:rsidR="00876BCE" w:rsidRPr="009E07DD" w:rsidTr="008262FA">
        <w:trPr>
          <w:trHeight w:val="530"/>
        </w:trPr>
        <w:tc>
          <w:tcPr>
            <w:tcW w:w="2270" w:type="dxa"/>
            <w:vAlign w:val="center"/>
          </w:tcPr>
          <w:p w:rsidR="00876BCE" w:rsidRPr="009E07DD" w:rsidRDefault="00876BCE" w:rsidP="00ED0EA2">
            <w:pPr>
              <w:jc w:val="center"/>
              <w:rPr>
                <w:b/>
                <w:color w:val="000080"/>
                <w:sz w:val="24"/>
                <w:szCs w:val="24"/>
              </w:rPr>
            </w:pPr>
            <w:r w:rsidRPr="009E07DD">
              <w:rPr>
                <w:b/>
                <w:color w:val="000080"/>
                <w:sz w:val="24"/>
                <w:szCs w:val="24"/>
              </w:rPr>
              <w:t>TIME</w:t>
            </w:r>
            <w:r w:rsidR="00BF6C4F" w:rsidRPr="009E07DD">
              <w:rPr>
                <w:b/>
                <w:color w:val="000080"/>
                <w:sz w:val="24"/>
                <w:szCs w:val="24"/>
              </w:rPr>
              <w:t xml:space="preserve"> and LOCATION</w:t>
            </w:r>
            <w:r w:rsidRPr="009E07DD">
              <w:rPr>
                <w:color w:val="000080"/>
                <w:sz w:val="24"/>
                <w:szCs w:val="24"/>
              </w:rPr>
              <w:t>:</w:t>
            </w:r>
          </w:p>
        </w:tc>
        <w:tc>
          <w:tcPr>
            <w:tcW w:w="8220" w:type="dxa"/>
            <w:gridSpan w:val="2"/>
            <w:shd w:val="clear" w:color="auto" w:fill="auto"/>
            <w:vAlign w:val="center"/>
          </w:tcPr>
          <w:p w:rsidR="0026123E" w:rsidRPr="009E07DD" w:rsidRDefault="0098717B" w:rsidP="00BD4D04">
            <w:pPr>
              <w:rPr>
                <w:sz w:val="24"/>
                <w:szCs w:val="24"/>
              </w:rPr>
            </w:pPr>
            <w:r>
              <w:rPr>
                <w:sz w:val="24"/>
                <w:szCs w:val="24"/>
              </w:rPr>
              <w:t>eCollege</w:t>
            </w:r>
          </w:p>
        </w:tc>
      </w:tr>
      <w:tr w:rsidR="00D0369E" w:rsidRPr="009E07DD" w:rsidTr="008262FA">
        <w:trPr>
          <w:trHeight w:val="690"/>
        </w:trPr>
        <w:tc>
          <w:tcPr>
            <w:tcW w:w="2270" w:type="dxa"/>
            <w:vAlign w:val="center"/>
          </w:tcPr>
          <w:p w:rsidR="00D0369E" w:rsidRPr="009E07DD" w:rsidRDefault="00D0369E" w:rsidP="00ED0EA2">
            <w:pPr>
              <w:jc w:val="center"/>
              <w:rPr>
                <w:b/>
                <w:color w:val="000080"/>
                <w:sz w:val="24"/>
                <w:szCs w:val="24"/>
              </w:rPr>
            </w:pPr>
            <w:r w:rsidRPr="009E07DD">
              <w:rPr>
                <w:b/>
                <w:color w:val="000080"/>
                <w:sz w:val="24"/>
                <w:szCs w:val="24"/>
              </w:rPr>
              <w:t>TEXT</w:t>
            </w:r>
            <w:r w:rsidR="002E3F98">
              <w:rPr>
                <w:b/>
                <w:color w:val="000080"/>
                <w:sz w:val="24"/>
                <w:szCs w:val="24"/>
              </w:rPr>
              <w:t>S</w:t>
            </w:r>
            <w:r w:rsidRPr="009E07DD">
              <w:rPr>
                <w:b/>
                <w:color w:val="000080"/>
                <w:sz w:val="24"/>
                <w:szCs w:val="24"/>
              </w:rPr>
              <w:t>:</w:t>
            </w:r>
          </w:p>
        </w:tc>
        <w:tc>
          <w:tcPr>
            <w:tcW w:w="8220" w:type="dxa"/>
            <w:gridSpan w:val="2"/>
            <w:shd w:val="clear" w:color="auto" w:fill="auto"/>
            <w:vAlign w:val="center"/>
          </w:tcPr>
          <w:p w:rsidR="00D0369E" w:rsidRDefault="002E3F98" w:rsidP="00217AC8">
            <w:pPr>
              <w:rPr>
                <w:sz w:val="24"/>
                <w:szCs w:val="24"/>
              </w:rPr>
            </w:pPr>
            <w:r w:rsidRPr="002E3F98">
              <w:rPr>
                <w:b/>
                <w:sz w:val="24"/>
                <w:szCs w:val="24"/>
              </w:rPr>
              <w:t>REQUIRED TEXTS</w:t>
            </w:r>
            <w:r>
              <w:rPr>
                <w:sz w:val="24"/>
                <w:szCs w:val="24"/>
              </w:rPr>
              <w:t>:</w:t>
            </w:r>
          </w:p>
          <w:p w:rsidR="002E3F98" w:rsidRDefault="002E3F98" w:rsidP="00217AC8">
            <w:pPr>
              <w:rPr>
                <w:sz w:val="24"/>
                <w:szCs w:val="24"/>
              </w:rPr>
            </w:pPr>
          </w:p>
          <w:p w:rsidR="002E3F98" w:rsidRDefault="002E3F98" w:rsidP="00217AC8">
            <w:pPr>
              <w:rPr>
                <w:sz w:val="24"/>
                <w:szCs w:val="24"/>
              </w:rPr>
            </w:pPr>
            <w:r>
              <w:rPr>
                <w:sz w:val="24"/>
                <w:szCs w:val="24"/>
              </w:rPr>
              <w:t xml:space="preserve">Hardin, C. (2012). </w:t>
            </w:r>
            <w:r w:rsidRPr="002E3F98">
              <w:rPr>
                <w:i/>
                <w:sz w:val="24"/>
                <w:szCs w:val="24"/>
              </w:rPr>
              <w:t>Effective classroom manag</w:t>
            </w:r>
            <w:r>
              <w:rPr>
                <w:i/>
                <w:sz w:val="24"/>
                <w:szCs w:val="24"/>
              </w:rPr>
              <w:t>ement: Models and strategies for</w:t>
            </w:r>
            <w:r w:rsidRPr="002E3F98">
              <w:rPr>
                <w:i/>
                <w:sz w:val="24"/>
                <w:szCs w:val="24"/>
              </w:rPr>
              <w:t xml:space="preserve"> today’s classroom.</w:t>
            </w:r>
            <w:r>
              <w:rPr>
                <w:sz w:val="24"/>
                <w:szCs w:val="24"/>
              </w:rPr>
              <w:t xml:space="preserve"> (Third Edition) Boston: Pearson.</w:t>
            </w:r>
          </w:p>
          <w:p w:rsidR="002E3F98" w:rsidRDefault="002E3F98" w:rsidP="00217AC8">
            <w:pPr>
              <w:rPr>
                <w:sz w:val="24"/>
                <w:szCs w:val="24"/>
              </w:rPr>
            </w:pPr>
          </w:p>
          <w:p w:rsidR="002E3F98" w:rsidRPr="002E3F98" w:rsidRDefault="002E3F98" w:rsidP="00217AC8">
            <w:pPr>
              <w:rPr>
                <w:sz w:val="24"/>
                <w:szCs w:val="24"/>
              </w:rPr>
            </w:pPr>
            <w:r>
              <w:rPr>
                <w:sz w:val="24"/>
                <w:szCs w:val="24"/>
              </w:rPr>
              <w:t xml:space="preserve">Wong &amp; Wong. (2009). </w:t>
            </w:r>
            <w:r w:rsidRPr="002E3F98">
              <w:rPr>
                <w:i/>
                <w:sz w:val="24"/>
                <w:szCs w:val="24"/>
              </w:rPr>
              <w:t xml:space="preserve">The first days of school: How to become an effective teacher. </w:t>
            </w:r>
            <w:r>
              <w:rPr>
                <w:sz w:val="24"/>
                <w:szCs w:val="24"/>
              </w:rPr>
              <w:t xml:space="preserve">Mountain View, CA: Harry Wong Publishers, Inc. </w:t>
            </w:r>
          </w:p>
        </w:tc>
      </w:tr>
      <w:tr w:rsidR="007552C4" w:rsidRPr="009E07DD" w:rsidTr="008262FA">
        <w:trPr>
          <w:trHeight w:val="469"/>
        </w:trPr>
        <w:tc>
          <w:tcPr>
            <w:tcW w:w="2270" w:type="dxa"/>
            <w:vAlign w:val="center"/>
          </w:tcPr>
          <w:p w:rsidR="007552C4" w:rsidRPr="009E07DD" w:rsidRDefault="007552C4" w:rsidP="00ED0EA2">
            <w:pPr>
              <w:jc w:val="center"/>
              <w:rPr>
                <w:b/>
                <w:color w:val="000080"/>
                <w:sz w:val="24"/>
                <w:szCs w:val="24"/>
              </w:rPr>
            </w:pPr>
            <w:r w:rsidRPr="009E07DD">
              <w:rPr>
                <w:b/>
                <w:color w:val="000080"/>
                <w:sz w:val="24"/>
                <w:szCs w:val="24"/>
              </w:rPr>
              <w:t>LIVETEXT:</w:t>
            </w:r>
          </w:p>
        </w:tc>
        <w:tc>
          <w:tcPr>
            <w:tcW w:w="8220" w:type="dxa"/>
            <w:gridSpan w:val="2"/>
            <w:shd w:val="clear" w:color="auto" w:fill="auto"/>
            <w:vAlign w:val="center"/>
          </w:tcPr>
          <w:p w:rsidR="007552C4" w:rsidRPr="009E07DD" w:rsidRDefault="00F854BB" w:rsidP="00731344">
            <w:pPr>
              <w:rPr>
                <w:sz w:val="24"/>
                <w:szCs w:val="24"/>
              </w:rPr>
            </w:pPr>
            <w:r w:rsidRPr="009E07DD">
              <w:rPr>
                <w:sz w:val="24"/>
                <w:szCs w:val="24"/>
              </w:rPr>
              <w:t xml:space="preserve">Submit </w:t>
            </w:r>
            <w:r w:rsidR="00731344">
              <w:rPr>
                <w:sz w:val="24"/>
                <w:szCs w:val="24"/>
              </w:rPr>
              <w:t>Final</w:t>
            </w:r>
            <w:r w:rsidRPr="009E07DD">
              <w:rPr>
                <w:sz w:val="24"/>
                <w:szCs w:val="24"/>
              </w:rPr>
              <w:t xml:space="preserve"> Assignment to </w:t>
            </w:r>
            <w:r w:rsidR="007552C4" w:rsidRPr="009E07DD">
              <w:rPr>
                <w:sz w:val="24"/>
                <w:szCs w:val="24"/>
              </w:rPr>
              <w:t xml:space="preserve"> </w:t>
            </w:r>
            <w:hyperlink r:id="rId7" w:history="1">
              <w:r w:rsidR="007552C4" w:rsidRPr="009E07DD">
                <w:rPr>
                  <w:rStyle w:val="Hyperlink"/>
                  <w:sz w:val="24"/>
                  <w:szCs w:val="24"/>
                </w:rPr>
                <w:t>www.livetext.com</w:t>
              </w:r>
            </w:hyperlink>
            <w:r w:rsidRPr="009E07DD">
              <w:t xml:space="preserve"> </w:t>
            </w:r>
            <w:r w:rsidR="007552C4" w:rsidRPr="009E07DD">
              <w:rPr>
                <w:sz w:val="24"/>
                <w:szCs w:val="24"/>
              </w:rPr>
              <w:t xml:space="preserve"> </w:t>
            </w:r>
          </w:p>
        </w:tc>
      </w:tr>
      <w:tr w:rsidR="00B832A7" w:rsidRPr="009E07DD" w:rsidTr="008262FA">
        <w:trPr>
          <w:trHeight w:val="1046"/>
        </w:trPr>
        <w:tc>
          <w:tcPr>
            <w:tcW w:w="2270" w:type="dxa"/>
            <w:vAlign w:val="center"/>
          </w:tcPr>
          <w:p w:rsidR="00B832A7" w:rsidRPr="009E07DD" w:rsidRDefault="00B832A7" w:rsidP="00F854BB">
            <w:pPr>
              <w:jc w:val="center"/>
              <w:rPr>
                <w:b/>
                <w:color w:val="000080"/>
                <w:sz w:val="24"/>
                <w:szCs w:val="24"/>
              </w:rPr>
            </w:pPr>
            <w:r w:rsidRPr="009E07DD">
              <w:rPr>
                <w:b/>
                <w:color w:val="000080"/>
                <w:sz w:val="24"/>
                <w:szCs w:val="24"/>
              </w:rPr>
              <w:t>WEB-BASED COURSES:</w:t>
            </w:r>
          </w:p>
        </w:tc>
        <w:tc>
          <w:tcPr>
            <w:tcW w:w="8220" w:type="dxa"/>
            <w:gridSpan w:val="2"/>
            <w:shd w:val="clear" w:color="auto" w:fill="auto"/>
            <w:vAlign w:val="center"/>
          </w:tcPr>
          <w:p w:rsidR="00F854BB" w:rsidRPr="009E07DD" w:rsidRDefault="00F854BB" w:rsidP="00B832A7">
            <w:pPr>
              <w:rPr>
                <w:sz w:val="24"/>
                <w:szCs w:val="24"/>
              </w:rPr>
            </w:pPr>
            <w:r w:rsidRPr="009E07DD">
              <w:rPr>
                <w:sz w:val="24"/>
                <w:szCs w:val="24"/>
              </w:rPr>
              <w:t xml:space="preserve">Log onto </w:t>
            </w:r>
            <w:hyperlink r:id="rId8" w:history="1">
              <w:r w:rsidRPr="009E07DD">
                <w:rPr>
                  <w:rStyle w:val="Hyperlink"/>
                  <w:sz w:val="24"/>
                  <w:szCs w:val="24"/>
                </w:rPr>
                <w:t>www.chaminade.ecollege.com</w:t>
              </w:r>
            </w:hyperlink>
          </w:p>
          <w:p w:rsidR="00B832A7" w:rsidRPr="009E07DD" w:rsidRDefault="00B832A7" w:rsidP="002E3F98">
            <w:pPr>
              <w:rPr>
                <w:sz w:val="24"/>
                <w:szCs w:val="24"/>
              </w:rPr>
            </w:pPr>
            <w:r w:rsidRPr="009E07DD">
              <w:rPr>
                <w:sz w:val="24"/>
                <w:szCs w:val="24"/>
              </w:rPr>
              <w:t xml:space="preserve">If you do not see your course listed or have difficulty logging in, please contact </w:t>
            </w:r>
            <w:r w:rsidR="002E3F98">
              <w:rPr>
                <w:sz w:val="24"/>
                <w:szCs w:val="24"/>
              </w:rPr>
              <w:t xml:space="preserve">the IT help desk </w:t>
            </w:r>
            <w:r w:rsidRPr="009E07DD">
              <w:rPr>
                <w:sz w:val="24"/>
                <w:szCs w:val="24"/>
              </w:rPr>
              <w:t xml:space="preserve"> at </w:t>
            </w:r>
            <w:hyperlink r:id="rId9" w:history="1">
              <w:r w:rsidR="002E3F98" w:rsidRPr="00EA1474">
                <w:rPr>
                  <w:rStyle w:val="Hyperlink"/>
                  <w:sz w:val="24"/>
                  <w:szCs w:val="24"/>
                </w:rPr>
                <w:t>helpdesk@chaminade.edu</w:t>
              </w:r>
            </w:hyperlink>
          </w:p>
        </w:tc>
      </w:tr>
      <w:tr w:rsidR="00B832A7" w:rsidRPr="009E07DD" w:rsidTr="008262FA">
        <w:trPr>
          <w:trHeight w:val="1592"/>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t>CATALOG DESCRIPTION:</w:t>
            </w:r>
          </w:p>
        </w:tc>
        <w:tc>
          <w:tcPr>
            <w:tcW w:w="8220" w:type="dxa"/>
            <w:gridSpan w:val="2"/>
            <w:shd w:val="clear" w:color="auto" w:fill="auto"/>
            <w:vAlign w:val="center"/>
          </w:tcPr>
          <w:p w:rsidR="00B832A7" w:rsidRPr="009E07DD" w:rsidRDefault="00A43A47" w:rsidP="00876BCE">
            <w:pPr>
              <w:rPr>
                <w:i/>
              </w:rPr>
            </w:pPr>
            <w:r w:rsidRPr="009E07DD">
              <w:rPr>
                <w:sz w:val="24"/>
                <w:szCs w:val="24"/>
              </w:rPr>
              <w:t>Strategy development for successfully managing educational environments for student success. Focus is on providing the teacher as guide/facilitator with a large variety of choice based on research findings that are developmentally appropriate and both student and teacher-centered.</w:t>
            </w:r>
            <w:r w:rsidRPr="009E07DD">
              <w:t xml:space="preserve"> </w:t>
            </w:r>
            <w:r w:rsidRPr="009E07DD">
              <w:rPr>
                <w:i/>
                <w:sz w:val="24"/>
                <w:szCs w:val="24"/>
              </w:rPr>
              <w:t>Requires observation and participation.</w:t>
            </w:r>
          </w:p>
        </w:tc>
      </w:tr>
      <w:tr w:rsidR="00B832A7" w:rsidRPr="009E07DD" w:rsidTr="008262FA">
        <w:trPr>
          <w:trHeight w:val="690"/>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t>MAJOR COURSE TOPICS</w:t>
            </w:r>
          </w:p>
        </w:tc>
        <w:tc>
          <w:tcPr>
            <w:tcW w:w="8220" w:type="dxa"/>
            <w:gridSpan w:val="2"/>
            <w:shd w:val="clear" w:color="auto" w:fill="auto"/>
            <w:vAlign w:val="center"/>
          </w:tcPr>
          <w:p w:rsidR="00B832A7" w:rsidRDefault="00440193" w:rsidP="00440193">
            <w:pPr>
              <w:pStyle w:val="ListParagraph"/>
              <w:numPr>
                <w:ilvl w:val="0"/>
                <w:numId w:val="29"/>
              </w:numPr>
              <w:ind w:leftChars="0"/>
              <w:rPr>
                <w:sz w:val="24"/>
                <w:szCs w:val="24"/>
              </w:rPr>
            </w:pPr>
            <w:r>
              <w:rPr>
                <w:sz w:val="24"/>
                <w:szCs w:val="24"/>
              </w:rPr>
              <w:t>The Person of the Teacher/Dispositions</w:t>
            </w:r>
          </w:p>
          <w:p w:rsidR="00440193" w:rsidRDefault="00440193" w:rsidP="00440193">
            <w:pPr>
              <w:pStyle w:val="ListParagraph"/>
              <w:numPr>
                <w:ilvl w:val="0"/>
                <w:numId w:val="29"/>
              </w:numPr>
              <w:ind w:leftChars="0"/>
              <w:rPr>
                <w:sz w:val="24"/>
                <w:szCs w:val="24"/>
              </w:rPr>
            </w:pPr>
            <w:r>
              <w:rPr>
                <w:sz w:val="24"/>
                <w:szCs w:val="24"/>
              </w:rPr>
              <w:t>Classroom Management as Discipline</w:t>
            </w:r>
          </w:p>
          <w:p w:rsidR="00440193" w:rsidRDefault="00440193" w:rsidP="00440193">
            <w:pPr>
              <w:pStyle w:val="ListParagraph"/>
              <w:numPr>
                <w:ilvl w:val="0"/>
                <w:numId w:val="29"/>
              </w:numPr>
              <w:ind w:leftChars="0"/>
              <w:rPr>
                <w:sz w:val="24"/>
                <w:szCs w:val="24"/>
              </w:rPr>
            </w:pPr>
            <w:r>
              <w:rPr>
                <w:sz w:val="24"/>
                <w:szCs w:val="24"/>
              </w:rPr>
              <w:t>Classroom Management as a System</w:t>
            </w:r>
          </w:p>
          <w:p w:rsidR="00440193" w:rsidRPr="00440193" w:rsidRDefault="00440193" w:rsidP="00440193">
            <w:pPr>
              <w:pStyle w:val="ListParagraph"/>
              <w:numPr>
                <w:ilvl w:val="0"/>
                <w:numId w:val="29"/>
              </w:numPr>
              <w:ind w:leftChars="0"/>
              <w:rPr>
                <w:sz w:val="24"/>
                <w:szCs w:val="24"/>
              </w:rPr>
            </w:pPr>
            <w:r>
              <w:rPr>
                <w:sz w:val="24"/>
                <w:szCs w:val="24"/>
              </w:rPr>
              <w:t>Classroom Management as Instruction</w:t>
            </w:r>
          </w:p>
        </w:tc>
      </w:tr>
      <w:tr w:rsidR="00B832A7" w:rsidRPr="009E07DD" w:rsidTr="008262FA">
        <w:trPr>
          <w:trHeight w:val="1025"/>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t>LICENSURE</w:t>
            </w:r>
          </w:p>
          <w:p w:rsidR="00B832A7" w:rsidRPr="009E07DD" w:rsidRDefault="00B832A7" w:rsidP="00ED0EA2">
            <w:pPr>
              <w:jc w:val="center"/>
              <w:rPr>
                <w:b/>
                <w:color w:val="000080"/>
                <w:sz w:val="24"/>
                <w:szCs w:val="24"/>
              </w:rPr>
            </w:pPr>
            <w:r w:rsidRPr="009E07DD">
              <w:rPr>
                <w:b/>
                <w:color w:val="000080"/>
                <w:sz w:val="24"/>
                <w:szCs w:val="24"/>
              </w:rPr>
              <w:t>PROGRAM OUTCOMES:</w:t>
            </w:r>
          </w:p>
          <w:p w:rsidR="00B832A7" w:rsidRPr="009E07DD" w:rsidRDefault="00B832A7" w:rsidP="00ED0EA2">
            <w:pPr>
              <w:jc w:val="center"/>
              <w:rPr>
                <w:b/>
                <w:color w:val="000080"/>
                <w:sz w:val="24"/>
                <w:szCs w:val="24"/>
              </w:rPr>
            </w:pPr>
          </w:p>
          <w:p w:rsidR="00B832A7" w:rsidRPr="009E07DD" w:rsidRDefault="00B832A7" w:rsidP="00ED0EA2">
            <w:pPr>
              <w:jc w:val="center"/>
              <w:rPr>
                <w:color w:val="000080"/>
                <w:sz w:val="24"/>
                <w:szCs w:val="24"/>
              </w:rPr>
            </w:pPr>
          </w:p>
          <w:p w:rsidR="00B832A7" w:rsidRPr="009E07DD" w:rsidRDefault="00B832A7" w:rsidP="00ED0EA2">
            <w:pPr>
              <w:jc w:val="center"/>
              <w:rPr>
                <w:color w:val="000080"/>
                <w:sz w:val="24"/>
                <w:szCs w:val="24"/>
              </w:rPr>
            </w:pPr>
            <w:r w:rsidRPr="009E07DD">
              <w:rPr>
                <w:color w:val="000080"/>
                <w:sz w:val="24"/>
                <w:szCs w:val="24"/>
              </w:rPr>
              <w:t>All 5 licensure program outcomes are not addressed in all courses.  The program outcomes emphasized for this course are highlighted in</w:t>
            </w:r>
            <w:r w:rsidRPr="009E07DD">
              <w:rPr>
                <w:b/>
                <w:color w:val="000080"/>
                <w:sz w:val="24"/>
                <w:szCs w:val="24"/>
              </w:rPr>
              <w:t xml:space="preserve"> BOLD.</w:t>
            </w:r>
          </w:p>
        </w:tc>
        <w:tc>
          <w:tcPr>
            <w:tcW w:w="8220" w:type="dxa"/>
            <w:gridSpan w:val="2"/>
            <w:vAlign w:val="center"/>
          </w:tcPr>
          <w:p w:rsidR="00B832A7" w:rsidRPr="009E07DD" w:rsidRDefault="00B832A7" w:rsidP="00CC3DEE">
            <w:pPr>
              <w:rPr>
                <w:sz w:val="24"/>
                <w:szCs w:val="24"/>
              </w:rPr>
            </w:pPr>
            <w:r w:rsidRPr="009E07DD">
              <w:rPr>
                <w:sz w:val="24"/>
                <w:szCs w:val="24"/>
              </w:rPr>
              <w:t>The successful education candidate in the licensure program is able to plan, teach, assess, reflect, and adapt.  Therefore, the successful candidate:</w:t>
            </w:r>
          </w:p>
          <w:p w:rsidR="00B832A7" w:rsidRPr="009E07DD" w:rsidRDefault="00B832A7" w:rsidP="00CC3DEE"/>
          <w:p w:rsidR="00B832A7" w:rsidRPr="009E07DD" w:rsidRDefault="00B832A7" w:rsidP="00CC3DEE">
            <w:pPr>
              <w:numPr>
                <w:ilvl w:val="0"/>
                <w:numId w:val="9"/>
              </w:numPr>
              <w:rPr>
                <w:b/>
                <w:sz w:val="24"/>
              </w:rPr>
            </w:pPr>
            <w:r w:rsidRPr="009E07DD">
              <w:rPr>
                <w:b/>
                <w:sz w:val="24"/>
              </w:rPr>
              <w:t>(PLAN) designs meaningful learning experiences that incorporate knowledge of content, students, learner outcomes, pedagogy, and assessment;</w:t>
            </w:r>
          </w:p>
          <w:p w:rsidR="00B832A7" w:rsidRPr="009E07DD" w:rsidRDefault="00B832A7" w:rsidP="00CC3DEE"/>
          <w:p w:rsidR="00B832A7" w:rsidRPr="009E07DD" w:rsidRDefault="00B832A7" w:rsidP="00CC3DEE">
            <w:pPr>
              <w:numPr>
                <w:ilvl w:val="0"/>
                <w:numId w:val="9"/>
              </w:numPr>
              <w:rPr>
                <w:sz w:val="24"/>
              </w:rPr>
            </w:pPr>
            <w:r w:rsidRPr="009E07DD">
              <w:rPr>
                <w:sz w:val="24"/>
              </w:rPr>
              <w:t>(TEACH) has a competent grasp of content knowledge, employs appropriate pedagogical practices, and utilizes resources to facilitate the learning process for students at the appropriate grade level;</w:t>
            </w:r>
          </w:p>
          <w:p w:rsidR="00B832A7" w:rsidRPr="009E07DD" w:rsidRDefault="00B832A7" w:rsidP="00CC3DEE"/>
          <w:p w:rsidR="00B832A7" w:rsidRPr="009E07DD" w:rsidRDefault="00B832A7" w:rsidP="00CC3DEE">
            <w:pPr>
              <w:numPr>
                <w:ilvl w:val="0"/>
                <w:numId w:val="9"/>
              </w:numPr>
              <w:rPr>
                <w:sz w:val="24"/>
              </w:rPr>
            </w:pPr>
            <w:r w:rsidRPr="009E07DD">
              <w:rPr>
                <w:sz w:val="24"/>
              </w:rPr>
              <w:t>(ASSESS) applies a variety of diagnostic, formative and/or summative assessments to evaluate and support developmentally appropriate progress of the learner</w:t>
            </w:r>
            <w:r w:rsidRPr="009E07DD">
              <w:rPr>
                <w:b/>
                <w:sz w:val="24"/>
              </w:rPr>
              <w:t>;</w:t>
            </w:r>
          </w:p>
          <w:p w:rsidR="00B832A7" w:rsidRPr="009E07DD" w:rsidRDefault="00B832A7" w:rsidP="00CC3DEE"/>
          <w:p w:rsidR="00B832A7" w:rsidRPr="009E07DD" w:rsidRDefault="00B832A7" w:rsidP="00CC3DEE">
            <w:pPr>
              <w:numPr>
                <w:ilvl w:val="0"/>
                <w:numId w:val="9"/>
              </w:numPr>
              <w:rPr>
                <w:b/>
                <w:sz w:val="24"/>
              </w:rPr>
            </w:pPr>
            <w:r w:rsidRPr="009E07DD">
              <w:rPr>
                <w:b/>
                <w:sz w:val="24"/>
              </w:rPr>
              <w:lastRenderedPageBreak/>
              <w:t>(REFLECT  )engages in the process of continual and thoughtful reflection on his/her teaching practices;</w:t>
            </w:r>
          </w:p>
          <w:p w:rsidR="00B832A7" w:rsidRPr="009E07DD" w:rsidRDefault="00B832A7" w:rsidP="00CC3DEE">
            <w:pPr>
              <w:rPr>
                <w:sz w:val="24"/>
                <w:szCs w:val="24"/>
              </w:rPr>
            </w:pPr>
          </w:p>
          <w:p w:rsidR="00B832A7" w:rsidRPr="009E07DD" w:rsidRDefault="00B832A7" w:rsidP="00876BCE">
            <w:pPr>
              <w:numPr>
                <w:ilvl w:val="0"/>
                <w:numId w:val="9"/>
              </w:numPr>
              <w:rPr>
                <w:b/>
                <w:sz w:val="24"/>
              </w:rPr>
            </w:pPr>
            <w:r w:rsidRPr="009E07DD">
              <w:rPr>
                <w:b/>
                <w:sz w:val="24"/>
              </w:rPr>
              <w:t>(ADAPT) evaluates elements of change in the classroom and the wider world, actively bringing this awareness to work with students, faculty, and other members of the community.</w:t>
            </w:r>
          </w:p>
        </w:tc>
      </w:tr>
      <w:tr w:rsidR="00B832A7" w:rsidRPr="009E07DD" w:rsidTr="008262FA">
        <w:trPr>
          <w:trHeight w:val="140"/>
        </w:trPr>
        <w:tc>
          <w:tcPr>
            <w:tcW w:w="2270" w:type="dxa"/>
            <w:vMerge w:val="restart"/>
            <w:vAlign w:val="center"/>
          </w:tcPr>
          <w:p w:rsidR="00B832A7" w:rsidRPr="009E07DD" w:rsidRDefault="00B832A7" w:rsidP="00ED0EA2">
            <w:pPr>
              <w:jc w:val="center"/>
              <w:rPr>
                <w:color w:val="000080"/>
                <w:sz w:val="24"/>
                <w:szCs w:val="24"/>
              </w:rPr>
            </w:pPr>
            <w:r w:rsidRPr="009E07DD">
              <w:rPr>
                <w:b/>
                <w:color w:val="000080"/>
                <w:sz w:val="24"/>
                <w:szCs w:val="24"/>
              </w:rPr>
              <w:lastRenderedPageBreak/>
              <w:t>STUDENT LEARNING OUTCOMES:</w:t>
            </w:r>
          </w:p>
          <w:p w:rsidR="00B832A7" w:rsidRPr="009E07DD" w:rsidRDefault="00B832A7" w:rsidP="00ED0EA2">
            <w:pPr>
              <w:jc w:val="center"/>
              <w:rPr>
                <w:b/>
                <w:color w:val="000080"/>
                <w:sz w:val="24"/>
                <w:szCs w:val="24"/>
              </w:rPr>
            </w:pPr>
          </w:p>
        </w:tc>
        <w:tc>
          <w:tcPr>
            <w:tcW w:w="4494" w:type="dxa"/>
            <w:vAlign w:val="center"/>
          </w:tcPr>
          <w:p w:rsidR="00B832A7" w:rsidRPr="009E07DD" w:rsidRDefault="00B832A7" w:rsidP="003A0DF4">
            <w:pPr>
              <w:pStyle w:val="BodyText"/>
              <w:jc w:val="center"/>
              <w:rPr>
                <w:szCs w:val="24"/>
              </w:rPr>
            </w:pPr>
            <w:r w:rsidRPr="009E07DD">
              <w:rPr>
                <w:b/>
                <w:color w:val="800080"/>
                <w:szCs w:val="24"/>
              </w:rPr>
              <w:t>Outcomes/HTSB Standard(s) addressed</w:t>
            </w:r>
          </w:p>
        </w:tc>
        <w:tc>
          <w:tcPr>
            <w:tcW w:w="3726" w:type="dxa"/>
            <w:vAlign w:val="center"/>
          </w:tcPr>
          <w:p w:rsidR="00B832A7" w:rsidRPr="009E07DD" w:rsidRDefault="00B832A7" w:rsidP="003A0DF4">
            <w:pPr>
              <w:pStyle w:val="BodyText"/>
              <w:jc w:val="center"/>
              <w:rPr>
                <w:b/>
                <w:color w:val="800080"/>
                <w:szCs w:val="24"/>
              </w:rPr>
            </w:pPr>
            <w:r w:rsidRPr="009E07DD">
              <w:rPr>
                <w:b/>
                <w:color w:val="800080"/>
                <w:szCs w:val="24"/>
              </w:rPr>
              <w:t>How will outcome be achieved?</w:t>
            </w:r>
          </w:p>
          <w:p w:rsidR="00B832A7" w:rsidRPr="009E07DD" w:rsidRDefault="00B832A7" w:rsidP="003A0DF4">
            <w:pPr>
              <w:pStyle w:val="BodyText"/>
              <w:jc w:val="center"/>
              <w:rPr>
                <w:szCs w:val="24"/>
              </w:rPr>
            </w:pPr>
            <w:r w:rsidRPr="009E07DD">
              <w:rPr>
                <w:b/>
                <w:color w:val="800080"/>
                <w:szCs w:val="24"/>
              </w:rPr>
              <w:t>(e.g., Assignments, reading, lecture, fieldwork, etc.)</w:t>
            </w:r>
          </w:p>
        </w:tc>
      </w:tr>
      <w:tr w:rsidR="00B832A7" w:rsidRPr="009E07DD" w:rsidTr="008262FA">
        <w:trPr>
          <w:trHeight w:val="140"/>
        </w:trPr>
        <w:tc>
          <w:tcPr>
            <w:tcW w:w="2270" w:type="dxa"/>
            <w:vMerge/>
            <w:vAlign w:val="center"/>
          </w:tcPr>
          <w:p w:rsidR="00B832A7" w:rsidRPr="009E07DD" w:rsidRDefault="00B832A7" w:rsidP="00ED0EA2">
            <w:pPr>
              <w:jc w:val="center"/>
              <w:rPr>
                <w:b/>
                <w:color w:val="000080"/>
                <w:sz w:val="24"/>
                <w:szCs w:val="24"/>
              </w:rPr>
            </w:pPr>
          </w:p>
        </w:tc>
        <w:tc>
          <w:tcPr>
            <w:tcW w:w="4494" w:type="dxa"/>
            <w:vAlign w:val="center"/>
          </w:tcPr>
          <w:p w:rsidR="00A43A47" w:rsidRDefault="00A43A47" w:rsidP="00A43A47">
            <w:pPr>
              <w:numPr>
                <w:ilvl w:val="0"/>
                <w:numId w:val="23"/>
              </w:numPr>
            </w:pPr>
            <w:r w:rsidRPr="009E07DD">
              <w:t>Demonstrate the understanding of the concepts on discipline and behavior.</w:t>
            </w:r>
            <w:r w:rsidR="00D93BCA" w:rsidRPr="009E07DD">
              <w:t xml:space="preserve"> (HTSB 1, 2, 7)</w:t>
            </w:r>
          </w:p>
          <w:p w:rsidR="00440193" w:rsidRDefault="00440193" w:rsidP="00440193"/>
          <w:p w:rsidR="00440193" w:rsidRPr="009E07DD" w:rsidRDefault="00440193" w:rsidP="00440193"/>
          <w:p w:rsidR="00A43A47" w:rsidRDefault="00A43A47" w:rsidP="00A43A47">
            <w:pPr>
              <w:pStyle w:val="Heading2"/>
              <w:numPr>
                <w:ilvl w:val="0"/>
                <w:numId w:val="23"/>
              </w:numPr>
              <w:rPr>
                <w:sz w:val="20"/>
              </w:rPr>
            </w:pPr>
            <w:r w:rsidRPr="009E07DD">
              <w:rPr>
                <w:sz w:val="20"/>
              </w:rPr>
              <w:t xml:space="preserve">Demonstrate  the knowledge gained in O &amp; P experiences by keeping an O &amp; P </w:t>
            </w:r>
            <w:r w:rsidRPr="009E07DD">
              <w:rPr>
                <w:b/>
                <w:sz w:val="20"/>
              </w:rPr>
              <w:t>journal</w:t>
            </w:r>
            <w:r w:rsidRPr="009E07DD">
              <w:rPr>
                <w:sz w:val="20"/>
              </w:rPr>
              <w:t xml:space="preserve"> that reflects objective reactions, subjective reactions, and changes needed in relationship to the educational th</w:t>
            </w:r>
            <w:r w:rsidR="00D93BCA" w:rsidRPr="009E07DD">
              <w:rPr>
                <w:sz w:val="20"/>
              </w:rPr>
              <w:t>eories presented in the course  (HTSB 7, 9)</w:t>
            </w:r>
          </w:p>
          <w:p w:rsidR="00440193" w:rsidRPr="00440193" w:rsidRDefault="00440193" w:rsidP="00440193">
            <w:pPr>
              <w:pStyle w:val="ListParagraph"/>
              <w:numPr>
                <w:ilvl w:val="0"/>
                <w:numId w:val="23"/>
              </w:numPr>
              <w:ind w:leftChars="0"/>
            </w:pPr>
            <w:r>
              <w:t>Create a Classroom Management Plan that focuses on student learning, achievement, and success. (HSTB 1, 2, 7)</w:t>
            </w:r>
          </w:p>
          <w:p w:rsidR="00B832A7" w:rsidRPr="009E07DD" w:rsidRDefault="00A43A47" w:rsidP="00A43A47">
            <w:pPr>
              <w:numPr>
                <w:ilvl w:val="0"/>
                <w:numId w:val="23"/>
              </w:numPr>
              <w:rPr>
                <w:sz w:val="24"/>
                <w:szCs w:val="24"/>
              </w:rPr>
            </w:pPr>
            <w:r w:rsidRPr="009E07DD">
              <w:t xml:space="preserve">Demonstrate what have been learned in the course by creating  </w:t>
            </w:r>
            <w:r w:rsidRPr="009E07DD">
              <w:rPr>
                <w:b/>
              </w:rPr>
              <w:t>portfolio</w:t>
            </w:r>
            <w:r w:rsidRPr="009E07DD">
              <w:t xml:space="preserve"> consisting of reflective statements relative to the course assignment</w:t>
            </w:r>
            <w:r w:rsidR="00077261" w:rsidRPr="009E07DD">
              <w:t>s</w:t>
            </w:r>
            <w:r w:rsidRPr="009E07DD">
              <w:t>.</w:t>
            </w:r>
            <w:r w:rsidR="00D93BCA" w:rsidRPr="009E07DD">
              <w:t xml:space="preserve"> (HTSB 9)</w:t>
            </w:r>
          </w:p>
        </w:tc>
        <w:tc>
          <w:tcPr>
            <w:tcW w:w="3726" w:type="dxa"/>
          </w:tcPr>
          <w:p w:rsidR="000830D7" w:rsidRDefault="00440193" w:rsidP="00440193">
            <w:pPr>
              <w:pStyle w:val="ListParagraph"/>
              <w:numPr>
                <w:ilvl w:val="0"/>
                <w:numId w:val="28"/>
              </w:numPr>
              <w:ind w:leftChars="0"/>
            </w:pPr>
            <w:r>
              <w:t>Quizzes, Journal Entries, Discussion Posts.</w:t>
            </w:r>
          </w:p>
          <w:p w:rsidR="00440193" w:rsidRDefault="00440193" w:rsidP="00440193"/>
          <w:p w:rsidR="00440193" w:rsidRDefault="00440193" w:rsidP="00440193"/>
          <w:p w:rsidR="00440193" w:rsidRDefault="00440193" w:rsidP="00440193">
            <w:pPr>
              <w:pStyle w:val="ListParagraph"/>
              <w:numPr>
                <w:ilvl w:val="0"/>
                <w:numId w:val="28"/>
              </w:numPr>
              <w:ind w:leftChars="0"/>
            </w:pPr>
            <w:r>
              <w:t>Submission of record of O &amp; P written evaluations.</w:t>
            </w:r>
          </w:p>
          <w:p w:rsidR="00440193" w:rsidRDefault="00440193" w:rsidP="00440193"/>
          <w:p w:rsidR="00440193" w:rsidRDefault="00440193" w:rsidP="00440193"/>
          <w:p w:rsidR="00440193" w:rsidRDefault="00440193" w:rsidP="00440193"/>
          <w:p w:rsidR="00440193" w:rsidRDefault="00440193" w:rsidP="00440193"/>
          <w:p w:rsidR="00440193" w:rsidRDefault="00440193" w:rsidP="00440193">
            <w:pPr>
              <w:pStyle w:val="ListParagraph"/>
              <w:numPr>
                <w:ilvl w:val="0"/>
                <w:numId w:val="28"/>
              </w:numPr>
              <w:ind w:leftChars="0"/>
            </w:pPr>
            <w:r>
              <w:t>Submission of final paper</w:t>
            </w:r>
          </w:p>
          <w:p w:rsidR="00440193" w:rsidRDefault="00440193" w:rsidP="00440193"/>
          <w:p w:rsidR="00440193" w:rsidRDefault="00440193" w:rsidP="00440193">
            <w:pPr>
              <w:pStyle w:val="ListParagraph"/>
              <w:numPr>
                <w:ilvl w:val="0"/>
                <w:numId w:val="28"/>
              </w:numPr>
              <w:ind w:leftChars="0"/>
            </w:pPr>
            <w:r>
              <w:t xml:space="preserve"> Gathering of evidence throughout the semester of work related to topic at hand, written reflection papers, final assignment.</w:t>
            </w:r>
          </w:p>
          <w:p w:rsidR="00440193" w:rsidRPr="009E07DD" w:rsidRDefault="00440193" w:rsidP="00440193"/>
        </w:tc>
      </w:tr>
      <w:tr w:rsidR="00B832A7" w:rsidRPr="009E07DD" w:rsidTr="008262FA">
        <w:trPr>
          <w:trHeight w:val="584"/>
        </w:trPr>
        <w:tc>
          <w:tcPr>
            <w:tcW w:w="2270" w:type="dxa"/>
            <w:vAlign w:val="center"/>
          </w:tcPr>
          <w:p w:rsidR="00B832A7" w:rsidRPr="009E07DD" w:rsidRDefault="00B832A7" w:rsidP="00455F3C">
            <w:pPr>
              <w:rPr>
                <w:b/>
                <w:color w:val="000080"/>
                <w:sz w:val="24"/>
                <w:szCs w:val="24"/>
              </w:rPr>
            </w:pPr>
            <w:r w:rsidRPr="009E07DD">
              <w:rPr>
                <w:b/>
                <w:color w:val="000080"/>
                <w:sz w:val="24"/>
                <w:szCs w:val="24"/>
              </w:rPr>
              <w:t>ACADEMIC REQUIREMENTS:</w:t>
            </w:r>
          </w:p>
        </w:tc>
        <w:tc>
          <w:tcPr>
            <w:tcW w:w="8220" w:type="dxa"/>
            <w:gridSpan w:val="2"/>
            <w:shd w:val="clear" w:color="auto" w:fill="auto"/>
            <w:vAlign w:val="center"/>
          </w:tcPr>
          <w:p w:rsidR="00832CF9" w:rsidRDefault="008A0E7D" w:rsidP="008A0E7D">
            <w:pPr>
              <w:jc w:val="both"/>
              <w:rPr>
                <w:sz w:val="24"/>
                <w:szCs w:val="24"/>
              </w:rPr>
            </w:pPr>
            <w:r>
              <w:rPr>
                <w:sz w:val="24"/>
                <w:szCs w:val="24"/>
              </w:rPr>
              <w:t>Reflection Papers                                     50 points ( 2 @ 25 points each)</w:t>
            </w:r>
          </w:p>
          <w:p w:rsidR="008A0E7D" w:rsidRDefault="008A0E7D" w:rsidP="008A0E7D">
            <w:pPr>
              <w:jc w:val="both"/>
              <w:rPr>
                <w:sz w:val="24"/>
                <w:szCs w:val="24"/>
              </w:rPr>
            </w:pPr>
            <w:r>
              <w:rPr>
                <w:sz w:val="24"/>
                <w:szCs w:val="24"/>
              </w:rPr>
              <w:t>Journal Entries                                       100 points (10 @10 points each)</w:t>
            </w:r>
          </w:p>
          <w:p w:rsidR="008A0E7D" w:rsidRDefault="008A0E7D" w:rsidP="008A0E7D">
            <w:pPr>
              <w:jc w:val="both"/>
              <w:rPr>
                <w:sz w:val="24"/>
                <w:szCs w:val="24"/>
              </w:rPr>
            </w:pPr>
            <w:r>
              <w:rPr>
                <w:sz w:val="24"/>
                <w:szCs w:val="24"/>
              </w:rPr>
              <w:t>Discussion Posts                                    100 points (10 @ 10 points each)</w:t>
            </w:r>
          </w:p>
          <w:p w:rsidR="008A0E7D" w:rsidRDefault="008A0E7D" w:rsidP="008A0E7D">
            <w:pPr>
              <w:jc w:val="both"/>
              <w:rPr>
                <w:sz w:val="24"/>
                <w:szCs w:val="24"/>
              </w:rPr>
            </w:pPr>
            <w:r>
              <w:rPr>
                <w:sz w:val="24"/>
                <w:szCs w:val="24"/>
              </w:rPr>
              <w:t>O&amp; P Journal                                         125 points ( 5 @ 25 points each)</w:t>
            </w:r>
          </w:p>
          <w:p w:rsidR="00C24E57" w:rsidRDefault="00C24E57" w:rsidP="008A0E7D">
            <w:pPr>
              <w:jc w:val="both"/>
              <w:rPr>
                <w:sz w:val="24"/>
                <w:szCs w:val="24"/>
              </w:rPr>
            </w:pPr>
            <w:r>
              <w:rPr>
                <w:sz w:val="24"/>
                <w:szCs w:val="24"/>
              </w:rPr>
              <w:t xml:space="preserve">Quizzes                                                    75 points ( 3 @ 25 points each) </w:t>
            </w:r>
          </w:p>
          <w:p w:rsidR="008A0E7D" w:rsidRDefault="008A0E7D" w:rsidP="008A0E7D">
            <w:pPr>
              <w:jc w:val="both"/>
              <w:rPr>
                <w:sz w:val="24"/>
                <w:szCs w:val="24"/>
              </w:rPr>
            </w:pPr>
            <w:r>
              <w:rPr>
                <w:sz w:val="24"/>
                <w:szCs w:val="24"/>
              </w:rPr>
              <w:t xml:space="preserve">Classroom Management Plan                </w:t>
            </w:r>
            <w:r w:rsidRPr="008A0E7D">
              <w:rPr>
                <w:sz w:val="24"/>
                <w:szCs w:val="24"/>
                <w:u w:val="single"/>
              </w:rPr>
              <w:t>100 points</w:t>
            </w:r>
          </w:p>
          <w:p w:rsidR="008A0E7D" w:rsidRDefault="008A0E7D" w:rsidP="008A0E7D">
            <w:pPr>
              <w:jc w:val="both"/>
              <w:rPr>
                <w:b/>
                <w:sz w:val="24"/>
                <w:szCs w:val="24"/>
              </w:rPr>
            </w:pPr>
            <w:r w:rsidRPr="008A0E7D">
              <w:rPr>
                <w:b/>
                <w:sz w:val="24"/>
                <w:szCs w:val="24"/>
              </w:rPr>
              <w:t xml:space="preserve">Total </w:t>
            </w:r>
            <w:r>
              <w:rPr>
                <w:sz w:val="24"/>
                <w:szCs w:val="24"/>
              </w:rPr>
              <w:t xml:space="preserve">                                                     </w:t>
            </w:r>
            <w:r w:rsidR="00C24E57">
              <w:rPr>
                <w:b/>
                <w:sz w:val="24"/>
                <w:szCs w:val="24"/>
              </w:rPr>
              <w:t>550</w:t>
            </w:r>
            <w:r w:rsidRPr="008A0E7D">
              <w:rPr>
                <w:b/>
                <w:sz w:val="24"/>
                <w:szCs w:val="24"/>
              </w:rPr>
              <w:t xml:space="preserve"> points</w:t>
            </w:r>
          </w:p>
          <w:p w:rsidR="008A0E7D" w:rsidRDefault="008A0E7D" w:rsidP="008A0E7D">
            <w:pPr>
              <w:jc w:val="both"/>
              <w:rPr>
                <w:b/>
                <w:sz w:val="24"/>
                <w:szCs w:val="24"/>
              </w:rPr>
            </w:pPr>
          </w:p>
          <w:p w:rsidR="008A0E7D" w:rsidRDefault="008A0E7D" w:rsidP="008A0E7D">
            <w:pPr>
              <w:pStyle w:val="ListParagraph"/>
              <w:numPr>
                <w:ilvl w:val="0"/>
                <w:numId w:val="30"/>
              </w:numPr>
              <w:ind w:leftChars="0"/>
              <w:jc w:val="both"/>
              <w:rPr>
                <w:sz w:val="24"/>
                <w:szCs w:val="24"/>
              </w:rPr>
            </w:pPr>
            <w:r w:rsidRPr="008A0E7D">
              <w:rPr>
                <w:b/>
                <w:sz w:val="24"/>
                <w:szCs w:val="24"/>
              </w:rPr>
              <w:t>Reflection Papers</w:t>
            </w:r>
            <w:r>
              <w:rPr>
                <w:b/>
                <w:sz w:val="24"/>
                <w:szCs w:val="24"/>
              </w:rPr>
              <w:t xml:space="preserve">: </w:t>
            </w:r>
            <w:r>
              <w:rPr>
                <w:sz w:val="24"/>
                <w:szCs w:val="24"/>
              </w:rPr>
              <w:t>Two 3-5 page reflection papers will be submitted to the Dropbox in eCollege at the end of weeks 4 and 8.  The format for the paper will be uploaded to eCollege under the Doc Sharing feature.</w:t>
            </w:r>
          </w:p>
          <w:p w:rsidR="008A0E7D" w:rsidRDefault="008A0E7D" w:rsidP="008A0E7D">
            <w:pPr>
              <w:pStyle w:val="ListParagraph"/>
              <w:numPr>
                <w:ilvl w:val="0"/>
                <w:numId w:val="30"/>
              </w:numPr>
              <w:ind w:leftChars="0"/>
              <w:jc w:val="both"/>
              <w:rPr>
                <w:sz w:val="24"/>
                <w:szCs w:val="24"/>
              </w:rPr>
            </w:pPr>
            <w:r>
              <w:rPr>
                <w:b/>
                <w:sz w:val="24"/>
                <w:szCs w:val="24"/>
              </w:rPr>
              <w:t>Journal Entries:</w:t>
            </w:r>
            <w:r>
              <w:rPr>
                <w:sz w:val="24"/>
                <w:szCs w:val="24"/>
              </w:rPr>
              <w:t xml:space="preserve"> </w:t>
            </w:r>
            <w:r w:rsidR="00C24E57">
              <w:rPr>
                <w:sz w:val="24"/>
                <w:szCs w:val="24"/>
              </w:rPr>
              <w:t>Ten entries consisting of 150-200 Words will be submitted to eCollege under the Journal Feature.  These entries are of a more personal nature and are only shared with the instructor.</w:t>
            </w:r>
          </w:p>
          <w:p w:rsidR="00C24E57" w:rsidRDefault="00C24E57" w:rsidP="00C24E57">
            <w:pPr>
              <w:pStyle w:val="ListParagraph"/>
              <w:numPr>
                <w:ilvl w:val="0"/>
                <w:numId w:val="30"/>
              </w:numPr>
              <w:ind w:leftChars="0"/>
              <w:jc w:val="both"/>
              <w:rPr>
                <w:sz w:val="24"/>
                <w:szCs w:val="24"/>
              </w:rPr>
            </w:pPr>
            <w:r>
              <w:rPr>
                <w:b/>
                <w:sz w:val="24"/>
                <w:szCs w:val="24"/>
              </w:rPr>
              <w:t>Discussion Posts:</w:t>
            </w:r>
            <w:r>
              <w:rPr>
                <w:sz w:val="24"/>
                <w:szCs w:val="24"/>
              </w:rPr>
              <w:t xml:space="preserve"> Three times a week students will post comments for Discussion.  On Tuesday’s, students will post a hi/low for the past week.  On Friday, students will respond to the Discussion prompt with a 150-200 word response and then comment on another students’ response by Sunday of that given week. </w:t>
            </w:r>
          </w:p>
          <w:p w:rsidR="00C24E57" w:rsidRDefault="00C24E57" w:rsidP="00C24E57">
            <w:pPr>
              <w:pStyle w:val="ListParagraph"/>
              <w:numPr>
                <w:ilvl w:val="0"/>
                <w:numId w:val="30"/>
              </w:numPr>
              <w:ind w:leftChars="0"/>
              <w:jc w:val="both"/>
              <w:rPr>
                <w:sz w:val="24"/>
                <w:szCs w:val="24"/>
              </w:rPr>
            </w:pPr>
            <w:r>
              <w:rPr>
                <w:b/>
                <w:sz w:val="24"/>
                <w:szCs w:val="24"/>
              </w:rPr>
              <w:t>O &amp; P Journal:</w:t>
            </w:r>
            <w:r>
              <w:rPr>
                <w:sz w:val="24"/>
                <w:szCs w:val="24"/>
              </w:rPr>
              <w:t xml:space="preserve"> Students will submit 5 completed O &amp; P entries on the specified dates on the syllabus.  Please make sure that you have contacted Rachel for your O &amp; P placement.  You are required to observe a professional teacher for a total of 10 hours during this semester.  A </w:t>
            </w:r>
            <w:r>
              <w:rPr>
                <w:sz w:val="24"/>
                <w:szCs w:val="24"/>
              </w:rPr>
              <w:lastRenderedPageBreak/>
              <w:t>template will be posted in eCollege for all to follow</w:t>
            </w:r>
            <w:r w:rsidR="00474AC7">
              <w:rPr>
                <w:sz w:val="24"/>
                <w:szCs w:val="24"/>
              </w:rPr>
              <w:t>.</w:t>
            </w:r>
          </w:p>
          <w:p w:rsidR="00474AC7" w:rsidRDefault="00474AC7" w:rsidP="00C24E57">
            <w:pPr>
              <w:pStyle w:val="ListParagraph"/>
              <w:numPr>
                <w:ilvl w:val="0"/>
                <w:numId w:val="30"/>
              </w:numPr>
              <w:ind w:leftChars="0"/>
              <w:jc w:val="both"/>
              <w:rPr>
                <w:sz w:val="24"/>
                <w:szCs w:val="24"/>
              </w:rPr>
            </w:pPr>
            <w:r>
              <w:rPr>
                <w:b/>
                <w:sz w:val="24"/>
                <w:szCs w:val="24"/>
              </w:rPr>
              <w:t>Quizzes:</w:t>
            </w:r>
            <w:r>
              <w:rPr>
                <w:sz w:val="24"/>
                <w:szCs w:val="24"/>
              </w:rPr>
              <w:t xml:space="preserve"> A total of 3 quizzes will be administered during this semester.  Students are able to use notes and texts to assist them, but each quiz will only be available for 20 minutes once the student begins the quiz. </w:t>
            </w:r>
          </w:p>
          <w:p w:rsidR="00474AC7" w:rsidRPr="008A0E7D" w:rsidRDefault="00474AC7" w:rsidP="00C24E57">
            <w:pPr>
              <w:pStyle w:val="ListParagraph"/>
              <w:numPr>
                <w:ilvl w:val="0"/>
                <w:numId w:val="30"/>
              </w:numPr>
              <w:ind w:leftChars="0"/>
              <w:jc w:val="both"/>
              <w:rPr>
                <w:sz w:val="24"/>
                <w:szCs w:val="24"/>
              </w:rPr>
            </w:pPr>
            <w:r>
              <w:rPr>
                <w:b/>
                <w:sz w:val="24"/>
                <w:szCs w:val="24"/>
              </w:rPr>
              <w:t>Classroom Management Plan:</w:t>
            </w:r>
            <w:r w:rsidR="00455F3C">
              <w:rPr>
                <w:b/>
                <w:sz w:val="24"/>
                <w:szCs w:val="24"/>
              </w:rPr>
              <w:t xml:space="preserve">  </w:t>
            </w:r>
            <w:r w:rsidR="00455F3C" w:rsidRPr="00455F3C">
              <w:rPr>
                <w:sz w:val="24"/>
                <w:szCs w:val="24"/>
              </w:rPr>
              <w:t>Students will</w:t>
            </w:r>
            <w:r w:rsidR="00455F3C">
              <w:rPr>
                <w:sz w:val="24"/>
                <w:szCs w:val="24"/>
              </w:rPr>
              <w:t xml:space="preserve"> create a personal classroom management plan utilizing</w:t>
            </w:r>
            <w:r w:rsidR="00713525">
              <w:rPr>
                <w:sz w:val="24"/>
                <w:szCs w:val="24"/>
              </w:rPr>
              <w:t xml:space="preserve"> the content of the course.  The instructions for the paper will be found in eCollege under the Doc Sharing feature.  The paper should include a title page, an Introduction, 8-10 pages of content, a Conclusion, and a Reference page.  The paper is due by 5pm March 27</w:t>
            </w:r>
            <w:r w:rsidR="00713525" w:rsidRPr="00713525">
              <w:rPr>
                <w:sz w:val="24"/>
                <w:szCs w:val="24"/>
                <w:vertAlign w:val="superscript"/>
              </w:rPr>
              <w:t>th</w:t>
            </w:r>
            <w:r w:rsidR="00713525">
              <w:rPr>
                <w:sz w:val="24"/>
                <w:szCs w:val="24"/>
              </w:rPr>
              <w:t xml:space="preserve">.  The paper should be submitted to both Livetext and eCollege. </w:t>
            </w:r>
          </w:p>
        </w:tc>
      </w:tr>
      <w:tr w:rsidR="00B832A7" w:rsidRPr="009E07DD" w:rsidTr="008262FA">
        <w:trPr>
          <w:trHeight w:val="1007"/>
        </w:trPr>
        <w:tc>
          <w:tcPr>
            <w:tcW w:w="2270" w:type="dxa"/>
            <w:shd w:val="clear" w:color="auto" w:fill="auto"/>
            <w:vAlign w:val="center"/>
          </w:tcPr>
          <w:p w:rsidR="00B832A7" w:rsidRPr="009E07DD" w:rsidRDefault="00B832A7" w:rsidP="00ED0EA2">
            <w:pPr>
              <w:jc w:val="center"/>
              <w:rPr>
                <w:b/>
                <w:color w:val="800080"/>
                <w:sz w:val="24"/>
                <w:szCs w:val="24"/>
              </w:rPr>
            </w:pPr>
            <w:r w:rsidRPr="009E07DD">
              <w:rPr>
                <w:b/>
                <w:color w:val="800080"/>
                <w:sz w:val="24"/>
                <w:szCs w:val="24"/>
              </w:rPr>
              <w:lastRenderedPageBreak/>
              <w:t>Grading Scale</w:t>
            </w:r>
          </w:p>
        </w:tc>
        <w:tc>
          <w:tcPr>
            <w:tcW w:w="8220" w:type="dxa"/>
            <w:gridSpan w:val="2"/>
            <w:shd w:val="clear" w:color="auto" w:fill="auto"/>
            <w:vAlign w:val="center"/>
          </w:tcPr>
          <w:p w:rsidR="002251B1" w:rsidRPr="009E07DD" w:rsidRDefault="00A2408E" w:rsidP="002251B1">
            <w:r w:rsidRPr="009E07DD">
              <w:t>A =  90-100         D = 60-6</w:t>
            </w:r>
            <w:r w:rsidR="00F854BB" w:rsidRPr="009E07DD">
              <w:t>9</w:t>
            </w:r>
          </w:p>
          <w:p w:rsidR="002251B1" w:rsidRPr="009E07DD" w:rsidRDefault="00A2408E" w:rsidP="002251B1">
            <w:r w:rsidRPr="009E07DD">
              <w:t xml:space="preserve">B =  80-89   </w:t>
            </w:r>
            <w:r w:rsidR="00F854BB" w:rsidRPr="009E07DD">
              <w:t xml:space="preserve">        </w:t>
            </w:r>
            <w:r w:rsidRPr="009E07DD">
              <w:t>F = 0-5</w:t>
            </w:r>
            <w:r w:rsidR="00F854BB" w:rsidRPr="009E07DD">
              <w:t>9</w:t>
            </w:r>
          </w:p>
          <w:p w:rsidR="00BE2E12" w:rsidRPr="009E07DD" w:rsidRDefault="00F854BB" w:rsidP="00D57F7E">
            <w:r w:rsidRPr="009E07DD">
              <w:t>C = 70-79</w:t>
            </w:r>
            <w:r w:rsidR="00A2408E" w:rsidRPr="009E07DD">
              <w:t xml:space="preserve"> </w:t>
            </w:r>
            <w:r w:rsidR="00BE2E12" w:rsidRPr="009E07DD">
              <w:t xml:space="preserve">          All assignments are due by the due date. Late assignments will be accepted </w:t>
            </w:r>
          </w:p>
          <w:p w:rsidR="00BE2E12" w:rsidRPr="009E07DD" w:rsidRDefault="00BE2E12" w:rsidP="00713525">
            <w:pPr>
              <w:ind w:firstLineChars="700" w:firstLine="1400"/>
            </w:pPr>
            <w:r w:rsidRPr="009E07DD">
              <w:t>with a minimum of a one-grade deduction</w:t>
            </w:r>
          </w:p>
        </w:tc>
      </w:tr>
      <w:tr w:rsidR="00713525" w:rsidRPr="009E07DD" w:rsidTr="008262FA">
        <w:trPr>
          <w:trHeight w:val="1007"/>
        </w:trPr>
        <w:tc>
          <w:tcPr>
            <w:tcW w:w="2270" w:type="dxa"/>
            <w:shd w:val="clear" w:color="auto" w:fill="auto"/>
            <w:vAlign w:val="center"/>
          </w:tcPr>
          <w:p w:rsidR="00713525" w:rsidRPr="009E07DD" w:rsidRDefault="00713525" w:rsidP="000674F1">
            <w:pPr>
              <w:rPr>
                <w:b/>
                <w:color w:val="800080"/>
                <w:sz w:val="24"/>
                <w:szCs w:val="24"/>
              </w:rPr>
            </w:pPr>
            <w:r>
              <w:rPr>
                <w:b/>
                <w:color w:val="800080"/>
                <w:sz w:val="24"/>
                <w:szCs w:val="24"/>
              </w:rPr>
              <w:t>University Policies</w:t>
            </w:r>
          </w:p>
        </w:tc>
        <w:tc>
          <w:tcPr>
            <w:tcW w:w="8220" w:type="dxa"/>
            <w:gridSpan w:val="2"/>
            <w:shd w:val="clear" w:color="auto" w:fill="auto"/>
            <w:vAlign w:val="center"/>
          </w:tcPr>
          <w:p w:rsidR="00713525" w:rsidRPr="001031F1" w:rsidRDefault="00713525" w:rsidP="00713525">
            <w:pPr>
              <w:pStyle w:val="PlainText"/>
              <w:rPr>
                <w:rFonts w:ascii="Times New Roman" w:hAnsi="Times New Roman" w:cs="Times New Roman"/>
              </w:rPr>
            </w:pPr>
            <w:r w:rsidRPr="00514729">
              <w:rPr>
                <w:rFonts w:ascii="Times New Roman" w:hAnsi="Times New Roman" w:cs="Times New Roman"/>
                <w:b/>
                <w:bCs/>
                <w:color w:val="000000"/>
              </w:rPr>
              <w:t>Attendance</w:t>
            </w:r>
            <w:r w:rsidRPr="00514729">
              <w:rPr>
                <w:rFonts w:ascii="Times New Roman" w:hAnsi="Times New Roman" w:cs="Times New Roman"/>
                <w:color w:val="000000"/>
              </w:rPr>
              <w:t>:</w:t>
            </w:r>
            <w:r w:rsidRPr="00514729">
              <w:rPr>
                <w:rFonts w:ascii="Times New Roman" w:hAnsi="Times New Roman" w:cs="Times New Roman"/>
                <w:color w:val="000000"/>
              </w:rPr>
              <w:br/>
            </w:r>
            <w:r>
              <w:rPr>
                <w:rFonts w:ascii="Times New Roman" w:hAnsi="Times New Roman" w:cs="Times New Roman"/>
              </w:rPr>
              <w:t>Y</w:t>
            </w:r>
            <w:r w:rsidRPr="001031F1">
              <w:rPr>
                <w:rFonts w:ascii="Times New Roman" w:hAnsi="Times New Roman" w:cs="Times New Roman"/>
              </w:rPr>
              <w:t>our online attendance/participation will be determined by your submittal of</w:t>
            </w:r>
            <w:r>
              <w:rPr>
                <w:rFonts w:ascii="Times New Roman" w:hAnsi="Times New Roman" w:cs="Times New Roman"/>
              </w:rPr>
              <w:t xml:space="preserve"> </w:t>
            </w:r>
            <w:r w:rsidRPr="001031F1">
              <w:rPr>
                <w:rFonts w:ascii="Times New Roman" w:hAnsi="Times New Roman" w:cs="Times New Roman"/>
              </w:rPr>
              <w:t>weekly assignments by the due date</w:t>
            </w:r>
            <w:r w:rsidR="000674F1">
              <w:rPr>
                <w:rFonts w:ascii="Times New Roman" w:hAnsi="Times New Roman" w:cs="Times New Roman"/>
              </w:rPr>
              <w:t>s</w:t>
            </w:r>
            <w:r w:rsidRPr="001031F1">
              <w:rPr>
                <w:rFonts w:ascii="Times New Roman" w:hAnsi="Times New Roman" w:cs="Times New Roman"/>
              </w:rPr>
              <w:t xml:space="preserve"> via an attachment in the doc share tab </w:t>
            </w:r>
            <w:r w:rsidR="000674F1">
              <w:rPr>
                <w:rFonts w:ascii="Times New Roman" w:hAnsi="Times New Roman" w:cs="Times New Roman"/>
              </w:rPr>
              <w:t xml:space="preserve">and through </w:t>
            </w:r>
            <w:r w:rsidRPr="001031F1">
              <w:rPr>
                <w:rFonts w:ascii="Times New Roman" w:hAnsi="Times New Roman" w:cs="Times New Roman"/>
              </w:rPr>
              <w:t xml:space="preserve"> the </w:t>
            </w:r>
            <w:r w:rsidRPr="00961F80">
              <w:rPr>
                <w:rFonts w:ascii="Times New Roman" w:hAnsi="Times New Roman" w:cs="Times New Roman"/>
                <w:color w:val="000000"/>
              </w:rPr>
              <w:t>Online Discussion</w:t>
            </w:r>
            <w:r w:rsidR="000674F1">
              <w:rPr>
                <w:rFonts w:ascii="Times New Roman" w:hAnsi="Times New Roman" w:cs="Times New Roman"/>
                <w:color w:val="000000"/>
              </w:rPr>
              <w:t>s</w:t>
            </w:r>
            <w:r>
              <w:rPr>
                <w:color w:val="000000"/>
              </w:rPr>
              <w:t xml:space="preserve">. </w:t>
            </w:r>
            <w:r w:rsidRPr="001031F1">
              <w:rPr>
                <w:rFonts w:ascii="Times New Roman" w:hAnsi="Times New Roman" w:cs="Times New Roman"/>
                <w:color w:val="000000"/>
              </w:rPr>
              <w:t>Please email the instructor if you are not able to complete an assignment due to an illness.</w:t>
            </w:r>
          </w:p>
          <w:p w:rsidR="00713525" w:rsidRPr="009E07DD" w:rsidRDefault="00713525" w:rsidP="00713525">
            <w:pPr>
              <w:rPr>
                <w:color w:val="000000"/>
              </w:rPr>
            </w:pPr>
          </w:p>
          <w:p w:rsidR="00713525" w:rsidRPr="009E07DD" w:rsidRDefault="00713525" w:rsidP="00713525">
            <w:pPr>
              <w:pStyle w:val="Heading1"/>
              <w:rPr>
                <w:sz w:val="20"/>
              </w:rPr>
            </w:pPr>
            <w:r w:rsidRPr="009E07DD">
              <w:rPr>
                <w:sz w:val="20"/>
              </w:rPr>
              <w:t xml:space="preserve">Incomplete - </w:t>
            </w:r>
            <w:r w:rsidRPr="009E07DD">
              <w:rPr>
                <w:b w:val="0"/>
                <w:snapToGrid w:val="0"/>
                <w:sz w:val="20"/>
              </w:rPr>
              <w:t>An incomplete (I) may be given to a student who did not complete a portion of the work due to circumstances beyond the student's control. The incomplete contract must be signed by the student and the instructor and work must be completed in 90 days or the incomplete will revert to the grade that the student would have earned. This grade and the date the work is due will be specified on the incomplete contract.</w:t>
            </w:r>
          </w:p>
          <w:p w:rsidR="00713525" w:rsidRDefault="00713525" w:rsidP="00713525">
            <w:pPr>
              <w:rPr>
                <w:color w:val="000000"/>
              </w:rPr>
            </w:pPr>
            <w:r w:rsidRPr="009E07DD">
              <w:rPr>
                <w:color w:val="000000"/>
              </w:rPr>
              <w:br/>
            </w:r>
            <w:r w:rsidRPr="009E07DD">
              <w:rPr>
                <w:b/>
                <w:bCs/>
                <w:color w:val="000000"/>
              </w:rPr>
              <w:t>Writing Standards</w:t>
            </w:r>
            <w:r w:rsidRPr="009E07DD">
              <w:rPr>
                <w:color w:val="000000"/>
              </w:rPr>
              <w:br/>
              <w:t xml:space="preserve">All work submitted by </w:t>
            </w:r>
            <w:smartTag w:uri="urn:schemas-microsoft-com:office:smarttags" w:element="place">
              <w:smartTag w:uri="urn:schemas-microsoft-com:office:smarttags" w:element="PlaceName">
                <w:r w:rsidRPr="009E07DD">
                  <w:rPr>
                    <w:color w:val="000000"/>
                  </w:rPr>
                  <w:t>Chaminade</w:t>
                </w:r>
              </w:smartTag>
              <w:r w:rsidRPr="009E07DD">
                <w:rPr>
                  <w:color w:val="000000"/>
                </w:rPr>
                <w:t xml:space="preserve"> </w:t>
              </w:r>
              <w:smartTag w:uri="urn:schemas-microsoft-com:office:smarttags" w:element="PlaceType">
                <w:r w:rsidRPr="009E07DD">
                  <w:rPr>
                    <w:color w:val="000000"/>
                  </w:rPr>
                  <w:t>University</w:t>
                </w:r>
              </w:smartTag>
            </w:smartTag>
            <w:r w:rsidRPr="009E07DD">
              <w:rPr>
                <w:color w:val="000000"/>
              </w:rPr>
              <w:t xml:space="preserve"> students must meet the following writing standards. Written assignments should:</w:t>
            </w:r>
          </w:p>
          <w:p w:rsidR="00713525" w:rsidRPr="009E07DD" w:rsidRDefault="00713525" w:rsidP="00713525">
            <w:pPr>
              <w:numPr>
                <w:ilvl w:val="0"/>
                <w:numId w:val="10"/>
              </w:numPr>
              <w:rPr>
                <w:color w:val="000000"/>
              </w:rPr>
            </w:pPr>
            <w:r w:rsidRPr="009E07DD">
              <w:rPr>
                <w:color w:val="000000"/>
              </w:rPr>
              <w:t>Use corre</w:t>
            </w:r>
            <w:r>
              <w:rPr>
                <w:color w:val="000000"/>
              </w:rPr>
              <w:t>ct</w:t>
            </w:r>
            <w:r w:rsidRPr="009E07DD">
              <w:rPr>
                <w:color w:val="000000"/>
              </w:rPr>
              <w:t xml:space="preserve"> grammar, spelling, punctuation, and sentence structure of Standard Written English. </w:t>
            </w:r>
            <w:r w:rsidR="000674F1">
              <w:rPr>
                <w:color w:val="000000"/>
              </w:rPr>
              <w:t xml:space="preserve">Proper APA formatting is required. </w:t>
            </w:r>
          </w:p>
          <w:p w:rsidR="00713525" w:rsidRPr="009E07DD" w:rsidRDefault="00713525" w:rsidP="00713525">
            <w:pPr>
              <w:numPr>
                <w:ilvl w:val="0"/>
                <w:numId w:val="10"/>
              </w:numPr>
              <w:spacing w:before="100" w:beforeAutospacing="1" w:after="100" w:afterAutospacing="1"/>
              <w:rPr>
                <w:color w:val="000000"/>
              </w:rPr>
            </w:pPr>
            <w:r w:rsidRPr="009E07DD">
              <w:rPr>
                <w:color w:val="000000"/>
              </w:rPr>
              <w:t xml:space="preserve">Develop ideas, themes, and main points coherently and concisely. </w:t>
            </w:r>
          </w:p>
          <w:p w:rsidR="00713525" w:rsidRPr="009E07DD" w:rsidRDefault="00713525" w:rsidP="00713525">
            <w:pPr>
              <w:numPr>
                <w:ilvl w:val="0"/>
                <w:numId w:val="10"/>
              </w:numPr>
              <w:spacing w:before="100" w:beforeAutospacing="1" w:after="100" w:afterAutospacing="1"/>
              <w:rPr>
                <w:color w:val="000000"/>
              </w:rPr>
            </w:pPr>
            <w:r w:rsidRPr="009E07DD">
              <w:rPr>
                <w:color w:val="000000"/>
              </w:rPr>
              <w:t xml:space="preserve">Adopt modes and styles appropriate to their purpose and audience. </w:t>
            </w:r>
          </w:p>
          <w:p w:rsidR="00713525" w:rsidRPr="009E07DD" w:rsidRDefault="00713525" w:rsidP="00713525">
            <w:pPr>
              <w:numPr>
                <w:ilvl w:val="0"/>
                <w:numId w:val="10"/>
              </w:numPr>
              <w:spacing w:before="100" w:beforeAutospacing="1" w:after="100" w:afterAutospacing="1"/>
              <w:rPr>
                <w:color w:val="000000"/>
              </w:rPr>
            </w:pPr>
            <w:r w:rsidRPr="009E07DD">
              <w:rPr>
                <w:color w:val="000000"/>
              </w:rPr>
              <w:t xml:space="preserve">Be clear, complete, and effective. </w:t>
            </w:r>
          </w:p>
          <w:p w:rsidR="00713525" w:rsidRDefault="00713525" w:rsidP="00713525">
            <w:pPr>
              <w:numPr>
                <w:ilvl w:val="0"/>
                <w:numId w:val="10"/>
              </w:numPr>
              <w:spacing w:before="100" w:beforeAutospacing="1" w:after="100" w:afterAutospacing="1"/>
              <w:rPr>
                <w:color w:val="000000"/>
                <w:sz w:val="16"/>
                <w:szCs w:val="16"/>
              </w:rPr>
            </w:pPr>
            <w:r w:rsidRPr="009E07DD">
              <w:rPr>
                <w:color w:val="000000"/>
              </w:rPr>
              <w:t xml:space="preserve">Carefully analyze and synthesize material and ideas borrowed from sources. In addition, the sources of the borrowed material should be correctly </w:t>
            </w:r>
            <w:r w:rsidR="000674F1">
              <w:rPr>
                <w:color w:val="000000"/>
              </w:rPr>
              <w:t xml:space="preserve">cited </w:t>
            </w:r>
            <w:r w:rsidRPr="009E07DD">
              <w:rPr>
                <w:color w:val="000000"/>
              </w:rPr>
              <w:t>to avoid plagiarism.</w:t>
            </w:r>
          </w:p>
          <w:p w:rsidR="00713525" w:rsidRPr="00BA5D02" w:rsidRDefault="00713525" w:rsidP="00713525">
            <w:pPr>
              <w:spacing w:before="100" w:beforeAutospacing="1" w:after="100" w:afterAutospacing="1"/>
              <w:ind w:left="360"/>
              <w:rPr>
                <w:color w:val="000000"/>
                <w:sz w:val="16"/>
                <w:szCs w:val="16"/>
              </w:rPr>
            </w:pPr>
            <w:r w:rsidRPr="00BA5D02">
              <w:rPr>
                <w:b/>
                <w:bCs/>
                <w:color w:val="000000"/>
              </w:rPr>
              <w:t>Plagiarism</w:t>
            </w:r>
            <w:r w:rsidRPr="00BA5D02">
              <w:rPr>
                <w:color w:val="000000"/>
              </w:rPr>
              <w:t xml:space="preserve"> - “Plagiarism is the offering of work of another as one's own. Plagiarism is a serious offense and may include, but is not limited to, the following:</w:t>
            </w:r>
          </w:p>
          <w:p w:rsidR="00713525" w:rsidRPr="009E07DD" w:rsidRDefault="00713525" w:rsidP="00713525">
            <w:pPr>
              <w:numPr>
                <w:ilvl w:val="0"/>
                <w:numId w:val="11"/>
              </w:numPr>
              <w:spacing w:before="100" w:beforeAutospacing="1" w:after="100" w:afterAutospacing="1"/>
              <w:rPr>
                <w:color w:val="000000"/>
              </w:rPr>
            </w:pPr>
            <w:r w:rsidRPr="009E07DD">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713525" w:rsidRPr="009E07DD" w:rsidRDefault="00713525" w:rsidP="00713525">
            <w:pPr>
              <w:numPr>
                <w:ilvl w:val="0"/>
                <w:numId w:val="11"/>
              </w:numPr>
              <w:spacing w:before="100" w:beforeAutospacing="1" w:after="100" w:afterAutospacing="1"/>
              <w:rPr>
                <w:color w:val="000000"/>
              </w:rPr>
            </w:pPr>
            <w:r w:rsidRPr="009E07DD">
              <w:rPr>
                <w:color w:val="000000"/>
              </w:rPr>
              <w:t xml:space="preserve">Paraphrasing the work of another without proper author acknowledgment. </w:t>
            </w:r>
          </w:p>
          <w:p w:rsidR="00713525" w:rsidRDefault="00713525" w:rsidP="00713525">
            <w:pPr>
              <w:rPr>
                <w:color w:val="000000"/>
              </w:rPr>
            </w:pPr>
            <w:r w:rsidRPr="009E07DD">
              <w:rPr>
                <w:color w:val="000000"/>
              </w:rPr>
              <w:t xml:space="preserve">Submitting as one's own original work (however freely given or purchased) the original exam, research paper, manuscript, report, computer file, or other assignment that has been prepared by another individual. </w:t>
            </w:r>
            <w:r w:rsidRPr="00BA5D02">
              <w:rPr>
                <w:color w:val="000000"/>
              </w:rPr>
              <w:t xml:space="preserve">Please refer to your </w:t>
            </w:r>
            <w:r w:rsidRPr="00BA5D02">
              <w:rPr>
                <w:b/>
                <w:bCs/>
                <w:color w:val="000000"/>
              </w:rPr>
              <w:t xml:space="preserve">Student Handbook, General Catalog, </w:t>
            </w:r>
            <w:r w:rsidRPr="00BA5D02">
              <w:rPr>
                <w:color w:val="000000"/>
              </w:rPr>
              <w:t xml:space="preserve">and the </w:t>
            </w:r>
            <w:r w:rsidRPr="00BA5D02">
              <w:rPr>
                <w:b/>
                <w:bCs/>
                <w:color w:val="000000"/>
              </w:rPr>
              <w:t>Education Division Policy Manual</w:t>
            </w:r>
            <w:r w:rsidRPr="00BA5D02">
              <w:rPr>
                <w:color w:val="000000"/>
              </w:rPr>
              <w:t xml:space="preserve"> for other important institutional and academic policies.</w:t>
            </w:r>
            <w:r w:rsidR="000674F1">
              <w:rPr>
                <w:color w:val="000000"/>
              </w:rPr>
              <w:t xml:space="preserve"> </w:t>
            </w:r>
          </w:p>
          <w:p w:rsidR="000674F1" w:rsidRDefault="000674F1" w:rsidP="00713525">
            <w:pPr>
              <w:rPr>
                <w:color w:val="000000"/>
              </w:rPr>
            </w:pPr>
          </w:p>
          <w:p w:rsidR="000674F1" w:rsidRPr="009E07DD" w:rsidRDefault="000674F1" w:rsidP="00713525"/>
        </w:tc>
      </w:tr>
    </w:tbl>
    <w:p w:rsidR="000C6627" w:rsidRDefault="000C6627" w:rsidP="000C6627"/>
    <w:tbl>
      <w:tblPr>
        <w:tblStyle w:val="TableGrid"/>
        <w:tblW w:w="0" w:type="auto"/>
        <w:tblLook w:val="04A0"/>
      </w:tblPr>
      <w:tblGrid>
        <w:gridCol w:w="936"/>
        <w:gridCol w:w="936"/>
        <w:gridCol w:w="936"/>
        <w:gridCol w:w="936"/>
        <w:gridCol w:w="936"/>
        <w:gridCol w:w="936"/>
        <w:gridCol w:w="936"/>
        <w:gridCol w:w="936"/>
        <w:gridCol w:w="936"/>
        <w:gridCol w:w="936"/>
        <w:gridCol w:w="936"/>
      </w:tblGrid>
      <w:tr w:rsidR="008D0740" w:rsidTr="008D0740">
        <w:trPr>
          <w:hidden/>
        </w:trPr>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r>
      <w:tr w:rsidR="008D0740" w:rsidTr="008D0740">
        <w:trPr>
          <w:hidden/>
        </w:trPr>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r>
      <w:tr w:rsidR="008D0740" w:rsidTr="008D0740">
        <w:trPr>
          <w:hidden/>
        </w:trPr>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r>
      <w:tr w:rsidR="008D0740" w:rsidTr="008D0740">
        <w:trPr>
          <w:hidden/>
        </w:trPr>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c>
          <w:tcPr>
            <w:tcW w:w="936" w:type="dxa"/>
          </w:tcPr>
          <w:p w:rsidR="008D0740" w:rsidRDefault="008D0740" w:rsidP="000C6627">
            <w:pPr>
              <w:rPr>
                <w:vanish/>
              </w:rPr>
            </w:pPr>
          </w:p>
        </w:tc>
      </w:tr>
    </w:tbl>
    <w:p w:rsidR="008D0740" w:rsidRPr="000C6627" w:rsidRDefault="008D0740" w:rsidP="000C6627">
      <w:pPr>
        <w:rPr>
          <w:vanish/>
        </w:rPr>
      </w:pPr>
    </w:p>
    <w:p w:rsidR="008D0740" w:rsidRDefault="008D0740" w:rsidP="00B45677">
      <w:pPr>
        <w:rPr>
          <w:b/>
          <w:sz w:val="28"/>
        </w:rPr>
      </w:pPr>
      <w:bookmarkStart w:id="0" w:name="_Toc12604779"/>
    </w:p>
    <w:p w:rsidR="008D0740" w:rsidRDefault="008D0740" w:rsidP="008D0740">
      <w:pPr>
        <w:jc w:val="center"/>
        <w:rPr>
          <w:b/>
          <w:sz w:val="28"/>
        </w:rPr>
      </w:pPr>
      <w:r>
        <w:rPr>
          <w:b/>
          <w:sz w:val="28"/>
        </w:rPr>
        <w:t>Assignments and Due Dates</w:t>
      </w:r>
    </w:p>
    <w:tbl>
      <w:tblPr>
        <w:tblStyle w:val="TableGrid"/>
        <w:tblW w:w="0" w:type="auto"/>
        <w:tblLook w:val="04A0"/>
      </w:tblPr>
      <w:tblGrid>
        <w:gridCol w:w="1728"/>
        <w:gridCol w:w="3420"/>
        <w:gridCol w:w="2574"/>
        <w:gridCol w:w="2574"/>
      </w:tblGrid>
      <w:tr w:rsidR="008D0740" w:rsidTr="008D0740">
        <w:tc>
          <w:tcPr>
            <w:tcW w:w="1728" w:type="dxa"/>
          </w:tcPr>
          <w:p w:rsidR="008D0740" w:rsidRDefault="008D0740" w:rsidP="008D0740">
            <w:pPr>
              <w:jc w:val="center"/>
              <w:rPr>
                <w:b/>
                <w:sz w:val="28"/>
              </w:rPr>
            </w:pPr>
            <w:r>
              <w:rPr>
                <w:b/>
                <w:sz w:val="28"/>
              </w:rPr>
              <w:t>Week</w:t>
            </w:r>
          </w:p>
        </w:tc>
        <w:tc>
          <w:tcPr>
            <w:tcW w:w="3420" w:type="dxa"/>
          </w:tcPr>
          <w:p w:rsidR="008D0740" w:rsidRDefault="008D0740" w:rsidP="008D0740">
            <w:pPr>
              <w:jc w:val="center"/>
              <w:rPr>
                <w:b/>
                <w:sz w:val="28"/>
              </w:rPr>
            </w:pPr>
            <w:r>
              <w:rPr>
                <w:b/>
                <w:sz w:val="28"/>
              </w:rPr>
              <w:t>Topics</w:t>
            </w:r>
          </w:p>
        </w:tc>
        <w:tc>
          <w:tcPr>
            <w:tcW w:w="2574" w:type="dxa"/>
          </w:tcPr>
          <w:p w:rsidR="008D0740" w:rsidRDefault="008D0740" w:rsidP="008D0740">
            <w:pPr>
              <w:jc w:val="center"/>
              <w:rPr>
                <w:b/>
                <w:sz w:val="28"/>
              </w:rPr>
            </w:pPr>
            <w:r>
              <w:rPr>
                <w:b/>
                <w:sz w:val="28"/>
              </w:rPr>
              <w:t>Reading</w:t>
            </w:r>
          </w:p>
        </w:tc>
        <w:tc>
          <w:tcPr>
            <w:tcW w:w="2574" w:type="dxa"/>
          </w:tcPr>
          <w:p w:rsidR="008D0740" w:rsidRDefault="008D0740" w:rsidP="008D0740">
            <w:pPr>
              <w:jc w:val="center"/>
              <w:rPr>
                <w:b/>
                <w:sz w:val="28"/>
              </w:rPr>
            </w:pPr>
            <w:r>
              <w:rPr>
                <w:b/>
                <w:sz w:val="28"/>
              </w:rPr>
              <w:t>Due</w:t>
            </w:r>
          </w:p>
        </w:tc>
      </w:tr>
      <w:tr w:rsidR="008D0740" w:rsidTr="008D0740">
        <w:tc>
          <w:tcPr>
            <w:tcW w:w="1728" w:type="dxa"/>
          </w:tcPr>
          <w:p w:rsidR="008D0740" w:rsidRDefault="008D0740" w:rsidP="008D0740">
            <w:pPr>
              <w:jc w:val="center"/>
              <w:rPr>
                <w:b/>
                <w:sz w:val="28"/>
              </w:rPr>
            </w:pPr>
            <w:r>
              <w:rPr>
                <w:b/>
                <w:sz w:val="28"/>
              </w:rPr>
              <w:t>1</w:t>
            </w:r>
          </w:p>
          <w:p w:rsidR="00BF0730" w:rsidRPr="00BF0730" w:rsidRDefault="00BF0730" w:rsidP="008D0740">
            <w:pPr>
              <w:jc w:val="center"/>
              <w:rPr>
                <w:b/>
                <w:sz w:val="24"/>
                <w:szCs w:val="24"/>
              </w:rPr>
            </w:pPr>
            <w:r w:rsidRPr="00BF0730">
              <w:rPr>
                <w:b/>
                <w:sz w:val="24"/>
                <w:szCs w:val="24"/>
              </w:rPr>
              <w:t>Jan 13-19</w:t>
            </w:r>
          </w:p>
        </w:tc>
        <w:tc>
          <w:tcPr>
            <w:tcW w:w="3420" w:type="dxa"/>
          </w:tcPr>
          <w:p w:rsidR="008D0740" w:rsidRDefault="008D0740" w:rsidP="008D0740">
            <w:pPr>
              <w:jc w:val="center"/>
              <w:rPr>
                <w:b/>
                <w:sz w:val="28"/>
              </w:rPr>
            </w:pPr>
            <w:r>
              <w:rPr>
                <w:b/>
                <w:sz w:val="28"/>
              </w:rPr>
              <w:t>Introductions/Person of the Teacher</w:t>
            </w:r>
            <w:r w:rsidR="00EA3611">
              <w:rPr>
                <w:b/>
                <w:sz w:val="28"/>
              </w:rPr>
              <w:t>/Behavioral Approaches to Discipline</w:t>
            </w:r>
          </w:p>
        </w:tc>
        <w:tc>
          <w:tcPr>
            <w:tcW w:w="2574" w:type="dxa"/>
          </w:tcPr>
          <w:p w:rsidR="008D0740" w:rsidRPr="00961DEE" w:rsidRDefault="008D0740" w:rsidP="008D0740">
            <w:pPr>
              <w:jc w:val="center"/>
              <w:rPr>
                <w:sz w:val="24"/>
                <w:szCs w:val="24"/>
              </w:rPr>
            </w:pPr>
            <w:r w:rsidRPr="00961DEE">
              <w:rPr>
                <w:sz w:val="24"/>
                <w:szCs w:val="24"/>
              </w:rPr>
              <w:t>Hardin CH 1 and 2</w:t>
            </w:r>
          </w:p>
          <w:p w:rsidR="008D0740" w:rsidRPr="00961DEE" w:rsidRDefault="008D0740" w:rsidP="008D0740">
            <w:pPr>
              <w:jc w:val="center"/>
              <w:rPr>
                <w:sz w:val="28"/>
              </w:rPr>
            </w:pPr>
            <w:r w:rsidRPr="00961DEE">
              <w:rPr>
                <w:sz w:val="24"/>
                <w:szCs w:val="24"/>
              </w:rPr>
              <w:t>Wong pp. 1-36</w:t>
            </w:r>
          </w:p>
        </w:tc>
        <w:tc>
          <w:tcPr>
            <w:tcW w:w="2574" w:type="dxa"/>
          </w:tcPr>
          <w:p w:rsidR="008D0740" w:rsidRPr="008D0740" w:rsidRDefault="008D0740" w:rsidP="008D0740">
            <w:pPr>
              <w:rPr>
                <w:b/>
                <w:sz w:val="24"/>
                <w:szCs w:val="24"/>
              </w:rPr>
            </w:pPr>
            <w:r w:rsidRPr="008D0740">
              <w:rPr>
                <w:b/>
                <w:sz w:val="24"/>
                <w:szCs w:val="24"/>
              </w:rPr>
              <w:t>Post Hi/Low</w:t>
            </w:r>
            <w:r w:rsidR="00BF0730">
              <w:rPr>
                <w:b/>
                <w:sz w:val="24"/>
                <w:szCs w:val="24"/>
              </w:rPr>
              <w:t xml:space="preserve"> (T)</w:t>
            </w:r>
          </w:p>
          <w:p w:rsidR="008D0740" w:rsidRDefault="008D0740" w:rsidP="008D0740">
            <w:pPr>
              <w:rPr>
                <w:b/>
                <w:sz w:val="24"/>
                <w:szCs w:val="24"/>
              </w:rPr>
            </w:pPr>
            <w:r w:rsidRPr="008D0740">
              <w:rPr>
                <w:b/>
                <w:sz w:val="24"/>
                <w:szCs w:val="24"/>
              </w:rPr>
              <w:t>Discussion Post</w:t>
            </w:r>
            <w:r w:rsidR="00BF0730">
              <w:rPr>
                <w:b/>
                <w:sz w:val="24"/>
                <w:szCs w:val="24"/>
              </w:rPr>
              <w:t xml:space="preserve"> (F)</w:t>
            </w:r>
          </w:p>
          <w:p w:rsidR="00BF0730" w:rsidRPr="008D0740" w:rsidRDefault="00BF0730" w:rsidP="008D0740">
            <w:pPr>
              <w:rPr>
                <w:b/>
                <w:sz w:val="28"/>
              </w:rPr>
            </w:pPr>
            <w:r>
              <w:rPr>
                <w:b/>
                <w:sz w:val="24"/>
                <w:szCs w:val="24"/>
              </w:rPr>
              <w:t>Journal Entry (SU)</w:t>
            </w:r>
          </w:p>
        </w:tc>
      </w:tr>
      <w:tr w:rsidR="008D0740" w:rsidTr="008D0740">
        <w:tc>
          <w:tcPr>
            <w:tcW w:w="1728" w:type="dxa"/>
          </w:tcPr>
          <w:p w:rsidR="008D0740" w:rsidRDefault="008D0740" w:rsidP="008D0740">
            <w:pPr>
              <w:jc w:val="center"/>
              <w:rPr>
                <w:b/>
                <w:sz w:val="28"/>
              </w:rPr>
            </w:pPr>
            <w:r>
              <w:rPr>
                <w:b/>
                <w:sz w:val="28"/>
              </w:rPr>
              <w:t>2</w:t>
            </w:r>
          </w:p>
          <w:p w:rsidR="00BF0730" w:rsidRPr="00BF0730" w:rsidRDefault="00BF0730" w:rsidP="008D0740">
            <w:pPr>
              <w:jc w:val="center"/>
              <w:rPr>
                <w:b/>
                <w:sz w:val="24"/>
                <w:szCs w:val="24"/>
              </w:rPr>
            </w:pPr>
            <w:r w:rsidRPr="00BF0730">
              <w:rPr>
                <w:b/>
                <w:sz w:val="24"/>
                <w:szCs w:val="24"/>
              </w:rPr>
              <w:t>Jan 20-26</w:t>
            </w:r>
          </w:p>
        </w:tc>
        <w:tc>
          <w:tcPr>
            <w:tcW w:w="3420" w:type="dxa"/>
          </w:tcPr>
          <w:p w:rsidR="00EA3611" w:rsidRDefault="00EA3611" w:rsidP="00EA3611">
            <w:pPr>
              <w:jc w:val="center"/>
              <w:rPr>
                <w:b/>
                <w:sz w:val="28"/>
              </w:rPr>
            </w:pPr>
            <w:r>
              <w:rPr>
                <w:b/>
                <w:sz w:val="28"/>
              </w:rPr>
              <w:t>Assertive Discipline</w:t>
            </w:r>
          </w:p>
          <w:p w:rsidR="00EA3611" w:rsidRDefault="00EA3611" w:rsidP="00EA3611">
            <w:pPr>
              <w:jc w:val="center"/>
              <w:rPr>
                <w:b/>
                <w:sz w:val="28"/>
              </w:rPr>
            </w:pPr>
            <w:r>
              <w:rPr>
                <w:b/>
                <w:sz w:val="28"/>
              </w:rPr>
              <w:t>Positive Classroom Discipline</w:t>
            </w:r>
          </w:p>
        </w:tc>
        <w:tc>
          <w:tcPr>
            <w:tcW w:w="2574" w:type="dxa"/>
          </w:tcPr>
          <w:p w:rsidR="008D0740" w:rsidRPr="00961DEE" w:rsidRDefault="00EA3611" w:rsidP="00961DEE">
            <w:pPr>
              <w:jc w:val="center"/>
              <w:rPr>
                <w:sz w:val="24"/>
                <w:szCs w:val="24"/>
              </w:rPr>
            </w:pPr>
            <w:r w:rsidRPr="00961DEE">
              <w:rPr>
                <w:sz w:val="24"/>
                <w:szCs w:val="24"/>
              </w:rPr>
              <w:t>Hardin CH 3 and 4</w:t>
            </w:r>
          </w:p>
          <w:p w:rsidR="00EA3611" w:rsidRPr="00961DEE" w:rsidRDefault="00EA3611" w:rsidP="00961DEE">
            <w:pPr>
              <w:jc w:val="center"/>
              <w:rPr>
                <w:sz w:val="24"/>
                <w:szCs w:val="24"/>
              </w:rPr>
            </w:pPr>
            <w:r w:rsidRPr="00961DEE">
              <w:rPr>
                <w:sz w:val="24"/>
                <w:szCs w:val="24"/>
              </w:rPr>
              <w:t>Wong pp. 37-49</w:t>
            </w:r>
          </w:p>
        </w:tc>
        <w:tc>
          <w:tcPr>
            <w:tcW w:w="2574" w:type="dxa"/>
          </w:tcPr>
          <w:p w:rsidR="00BF0730" w:rsidRPr="008D0740" w:rsidRDefault="00BF0730" w:rsidP="00BF0730">
            <w:pPr>
              <w:rPr>
                <w:b/>
                <w:sz w:val="24"/>
                <w:szCs w:val="24"/>
              </w:rPr>
            </w:pPr>
            <w:r w:rsidRPr="008D0740">
              <w:rPr>
                <w:b/>
                <w:sz w:val="24"/>
                <w:szCs w:val="24"/>
              </w:rPr>
              <w:t>Post Hi/Low</w:t>
            </w:r>
            <w:r>
              <w:rPr>
                <w:b/>
                <w:sz w:val="24"/>
                <w:szCs w:val="24"/>
              </w:rPr>
              <w:t xml:space="preserve"> (T)</w:t>
            </w:r>
          </w:p>
          <w:p w:rsidR="00BF0730" w:rsidRDefault="00BF0730" w:rsidP="00BF0730">
            <w:pPr>
              <w:rPr>
                <w:b/>
                <w:sz w:val="24"/>
                <w:szCs w:val="24"/>
              </w:rPr>
            </w:pPr>
            <w:r w:rsidRPr="008D0740">
              <w:rPr>
                <w:b/>
                <w:sz w:val="24"/>
                <w:szCs w:val="24"/>
              </w:rPr>
              <w:t>Discussion Post</w:t>
            </w:r>
            <w:r>
              <w:rPr>
                <w:b/>
                <w:sz w:val="24"/>
                <w:szCs w:val="24"/>
              </w:rPr>
              <w:t xml:space="preserve"> (F)</w:t>
            </w:r>
          </w:p>
          <w:p w:rsidR="008D0740" w:rsidRDefault="00BF0730" w:rsidP="00BF0730">
            <w:pPr>
              <w:rPr>
                <w:b/>
                <w:sz w:val="28"/>
              </w:rPr>
            </w:pPr>
            <w:r>
              <w:rPr>
                <w:b/>
                <w:sz w:val="24"/>
                <w:szCs w:val="24"/>
              </w:rPr>
              <w:t>Journal Entry (SU)</w:t>
            </w:r>
          </w:p>
        </w:tc>
      </w:tr>
      <w:tr w:rsidR="008D0740" w:rsidTr="008D0740">
        <w:tc>
          <w:tcPr>
            <w:tcW w:w="1728" w:type="dxa"/>
          </w:tcPr>
          <w:p w:rsidR="008D0740" w:rsidRDefault="008D0740" w:rsidP="008D0740">
            <w:pPr>
              <w:jc w:val="center"/>
              <w:rPr>
                <w:b/>
                <w:sz w:val="28"/>
              </w:rPr>
            </w:pPr>
            <w:r>
              <w:rPr>
                <w:b/>
                <w:sz w:val="28"/>
              </w:rPr>
              <w:t>3</w:t>
            </w:r>
          </w:p>
          <w:p w:rsidR="00BF0730" w:rsidRPr="00BF0730" w:rsidRDefault="00BF0730" w:rsidP="008D0740">
            <w:pPr>
              <w:jc w:val="center"/>
              <w:rPr>
                <w:b/>
                <w:sz w:val="24"/>
                <w:szCs w:val="24"/>
              </w:rPr>
            </w:pPr>
            <w:r w:rsidRPr="00BF0730">
              <w:rPr>
                <w:b/>
                <w:sz w:val="24"/>
                <w:szCs w:val="24"/>
              </w:rPr>
              <w:t>Jan 27-Feb2</w:t>
            </w:r>
          </w:p>
        </w:tc>
        <w:tc>
          <w:tcPr>
            <w:tcW w:w="3420" w:type="dxa"/>
          </w:tcPr>
          <w:p w:rsidR="008D0740" w:rsidRDefault="00EA3611" w:rsidP="00EA3611">
            <w:pPr>
              <w:jc w:val="center"/>
              <w:rPr>
                <w:b/>
                <w:sz w:val="28"/>
              </w:rPr>
            </w:pPr>
            <w:r>
              <w:rPr>
                <w:b/>
                <w:sz w:val="28"/>
              </w:rPr>
              <w:t>Logical Consequences</w:t>
            </w:r>
          </w:p>
        </w:tc>
        <w:tc>
          <w:tcPr>
            <w:tcW w:w="2574" w:type="dxa"/>
          </w:tcPr>
          <w:p w:rsidR="008D0740" w:rsidRPr="00961DEE" w:rsidRDefault="00EA3611" w:rsidP="00961DEE">
            <w:pPr>
              <w:jc w:val="center"/>
              <w:rPr>
                <w:sz w:val="24"/>
                <w:szCs w:val="24"/>
              </w:rPr>
            </w:pPr>
            <w:r w:rsidRPr="00961DEE">
              <w:rPr>
                <w:sz w:val="24"/>
                <w:szCs w:val="24"/>
              </w:rPr>
              <w:t>Hardin CH 5</w:t>
            </w:r>
          </w:p>
          <w:p w:rsidR="00EA3611" w:rsidRPr="00961DEE" w:rsidRDefault="00EA3611" w:rsidP="00961DEE">
            <w:pPr>
              <w:jc w:val="center"/>
              <w:rPr>
                <w:sz w:val="24"/>
                <w:szCs w:val="24"/>
              </w:rPr>
            </w:pPr>
            <w:r w:rsidRPr="00961DEE">
              <w:rPr>
                <w:sz w:val="24"/>
                <w:szCs w:val="24"/>
              </w:rPr>
              <w:t>Wong pp. 50-67</w:t>
            </w:r>
          </w:p>
        </w:tc>
        <w:tc>
          <w:tcPr>
            <w:tcW w:w="2574" w:type="dxa"/>
          </w:tcPr>
          <w:p w:rsidR="00BF0730" w:rsidRPr="008D0740" w:rsidRDefault="00BF0730" w:rsidP="00BF0730">
            <w:pPr>
              <w:rPr>
                <w:b/>
                <w:sz w:val="24"/>
                <w:szCs w:val="24"/>
              </w:rPr>
            </w:pPr>
            <w:r w:rsidRPr="008D0740">
              <w:rPr>
                <w:b/>
                <w:sz w:val="24"/>
                <w:szCs w:val="24"/>
              </w:rPr>
              <w:t>Post Hi/Low</w:t>
            </w:r>
            <w:r>
              <w:rPr>
                <w:b/>
                <w:sz w:val="24"/>
                <w:szCs w:val="24"/>
              </w:rPr>
              <w:t xml:space="preserve"> (T)</w:t>
            </w:r>
          </w:p>
          <w:p w:rsidR="00BF0730" w:rsidRDefault="00BF0730" w:rsidP="00BF0730">
            <w:pPr>
              <w:rPr>
                <w:b/>
                <w:sz w:val="24"/>
                <w:szCs w:val="24"/>
              </w:rPr>
            </w:pPr>
            <w:r w:rsidRPr="008D0740">
              <w:rPr>
                <w:b/>
                <w:sz w:val="24"/>
                <w:szCs w:val="24"/>
              </w:rPr>
              <w:t>Discussion Post</w:t>
            </w:r>
            <w:r>
              <w:rPr>
                <w:b/>
                <w:sz w:val="24"/>
                <w:szCs w:val="24"/>
              </w:rPr>
              <w:t xml:space="preserve"> (F)</w:t>
            </w:r>
          </w:p>
          <w:p w:rsidR="008D0740" w:rsidRDefault="00BF0730" w:rsidP="00BF0730">
            <w:pPr>
              <w:rPr>
                <w:b/>
                <w:sz w:val="24"/>
                <w:szCs w:val="24"/>
              </w:rPr>
            </w:pPr>
            <w:r>
              <w:rPr>
                <w:b/>
                <w:sz w:val="24"/>
                <w:szCs w:val="24"/>
              </w:rPr>
              <w:t>Journal Entry (SU)</w:t>
            </w:r>
          </w:p>
          <w:p w:rsidR="00EA3611" w:rsidRDefault="00EA3611" w:rsidP="00BF0730">
            <w:pPr>
              <w:rPr>
                <w:b/>
                <w:sz w:val="28"/>
              </w:rPr>
            </w:pPr>
            <w:r>
              <w:rPr>
                <w:b/>
                <w:sz w:val="24"/>
                <w:szCs w:val="24"/>
              </w:rPr>
              <w:t>Quiz 1 CH 1-5(SU)</w:t>
            </w:r>
          </w:p>
        </w:tc>
      </w:tr>
      <w:tr w:rsidR="008D0740" w:rsidTr="008D0740">
        <w:tc>
          <w:tcPr>
            <w:tcW w:w="1728" w:type="dxa"/>
          </w:tcPr>
          <w:p w:rsidR="008D0740" w:rsidRDefault="008D0740" w:rsidP="008D0740">
            <w:pPr>
              <w:jc w:val="center"/>
              <w:rPr>
                <w:b/>
                <w:sz w:val="28"/>
              </w:rPr>
            </w:pPr>
            <w:r>
              <w:rPr>
                <w:b/>
                <w:sz w:val="28"/>
              </w:rPr>
              <w:t>4</w:t>
            </w:r>
          </w:p>
          <w:p w:rsidR="00BF0730" w:rsidRPr="00BF0730" w:rsidRDefault="00BF0730" w:rsidP="008D0740">
            <w:pPr>
              <w:jc w:val="center"/>
              <w:rPr>
                <w:b/>
                <w:sz w:val="24"/>
                <w:szCs w:val="24"/>
              </w:rPr>
            </w:pPr>
            <w:r w:rsidRPr="00BF0730">
              <w:rPr>
                <w:b/>
                <w:sz w:val="24"/>
                <w:szCs w:val="24"/>
              </w:rPr>
              <w:t>Feb 3-9</w:t>
            </w:r>
          </w:p>
        </w:tc>
        <w:tc>
          <w:tcPr>
            <w:tcW w:w="3420" w:type="dxa"/>
          </w:tcPr>
          <w:p w:rsidR="008D0740" w:rsidRDefault="00EA3611" w:rsidP="00EA3611">
            <w:pPr>
              <w:jc w:val="center"/>
              <w:rPr>
                <w:b/>
                <w:sz w:val="28"/>
              </w:rPr>
            </w:pPr>
            <w:r>
              <w:rPr>
                <w:b/>
                <w:sz w:val="28"/>
              </w:rPr>
              <w:t>Discipline with Dignity</w:t>
            </w:r>
          </w:p>
          <w:p w:rsidR="00EA3611" w:rsidRDefault="00EA3611" w:rsidP="00EA3611">
            <w:pPr>
              <w:jc w:val="center"/>
              <w:rPr>
                <w:b/>
                <w:sz w:val="28"/>
              </w:rPr>
            </w:pPr>
            <w:r>
              <w:rPr>
                <w:b/>
                <w:sz w:val="28"/>
              </w:rPr>
              <w:t>COMP</w:t>
            </w:r>
          </w:p>
        </w:tc>
        <w:tc>
          <w:tcPr>
            <w:tcW w:w="2574" w:type="dxa"/>
          </w:tcPr>
          <w:p w:rsidR="008D0740" w:rsidRPr="00961DEE" w:rsidRDefault="00EA3611" w:rsidP="00961DEE">
            <w:pPr>
              <w:jc w:val="center"/>
              <w:rPr>
                <w:sz w:val="24"/>
                <w:szCs w:val="24"/>
              </w:rPr>
            </w:pPr>
            <w:r w:rsidRPr="00961DEE">
              <w:rPr>
                <w:sz w:val="24"/>
                <w:szCs w:val="24"/>
              </w:rPr>
              <w:t>Hardin CH 6 and 7</w:t>
            </w:r>
          </w:p>
          <w:p w:rsidR="00961DEE" w:rsidRPr="00EA3611" w:rsidRDefault="00961DEE" w:rsidP="00961DEE">
            <w:pPr>
              <w:jc w:val="center"/>
              <w:rPr>
                <w:b/>
                <w:sz w:val="24"/>
                <w:szCs w:val="24"/>
              </w:rPr>
            </w:pPr>
            <w:r w:rsidRPr="00961DEE">
              <w:rPr>
                <w:sz w:val="24"/>
                <w:szCs w:val="24"/>
              </w:rPr>
              <w:t>Wong pp. 68-99</w:t>
            </w:r>
          </w:p>
        </w:tc>
        <w:tc>
          <w:tcPr>
            <w:tcW w:w="2574" w:type="dxa"/>
          </w:tcPr>
          <w:p w:rsidR="00BF0730" w:rsidRPr="008D0740" w:rsidRDefault="00BF0730" w:rsidP="00BF0730">
            <w:pPr>
              <w:rPr>
                <w:b/>
                <w:sz w:val="24"/>
                <w:szCs w:val="24"/>
              </w:rPr>
            </w:pPr>
            <w:r w:rsidRPr="008D0740">
              <w:rPr>
                <w:b/>
                <w:sz w:val="24"/>
                <w:szCs w:val="24"/>
              </w:rPr>
              <w:t>Post Hi/Low</w:t>
            </w:r>
            <w:r>
              <w:rPr>
                <w:b/>
                <w:sz w:val="24"/>
                <w:szCs w:val="24"/>
              </w:rPr>
              <w:t xml:space="preserve"> (T)</w:t>
            </w:r>
          </w:p>
          <w:p w:rsidR="00BF0730" w:rsidRDefault="00BF0730" w:rsidP="00BF0730">
            <w:pPr>
              <w:rPr>
                <w:b/>
                <w:sz w:val="24"/>
                <w:szCs w:val="24"/>
              </w:rPr>
            </w:pPr>
            <w:r w:rsidRPr="008D0740">
              <w:rPr>
                <w:b/>
                <w:sz w:val="24"/>
                <w:szCs w:val="24"/>
              </w:rPr>
              <w:t>Discussion Post</w:t>
            </w:r>
            <w:r>
              <w:rPr>
                <w:b/>
                <w:sz w:val="24"/>
                <w:szCs w:val="24"/>
              </w:rPr>
              <w:t xml:space="preserve"> (F)</w:t>
            </w:r>
          </w:p>
          <w:p w:rsidR="008D0740" w:rsidRDefault="00BF0730" w:rsidP="00BF0730">
            <w:pPr>
              <w:rPr>
                <w:b/>
                <w:sz w:val="24"/>
                <w:szCs w:val="24"/>
              </w:rPr>
            </w:pPr>
            <w:r>
              <w:rPr>
                <w:b/>
                <w:sz w:val="24"/>
                <w:szCs w:val="24"/>
              </w:rPr>
              <w:t>Journal Entry (SU)</w:t>
            </w:r>
          </w:p>
          <w:p w:rsidR="00BF0730" w:rsidRDefault="00BF0730" w:rsidP="00BF0730">
            <w:pPr>
              <w:rPr>
                <w:b/>
                <w:sz w:val="28"/>
              </w:rPr>
            </w:pPr>
            <w:r>
              <w:rPr>
                <w:b/>
                <w:sz w:val="24"/>
                <w:szCs w:val="24"/>
              </w:rPr>
              <w:t>Reflection Paper (SU)</w:t>
            </w:r>
          </w:p>
        </w:tc>
      </w:tr>
      <w:tr w:rsidR="008D0740" w:rsidTr="008D0740">
        <w:tc>
          <w:tcPr>
            <w:tcW w:w="1728" w:type="dxa"/>
          </w:tcPr>
          <w:p w:rsidR="008D0740" w:rsidRDefault="008D0740" w:rsidP="008D0740">
            <w:pPr>
              <w:jc w:val="center"/>
              <w:rPr>
                <w:b/>
                <w:sz w:val="28"/>
              </w:rPr>
            </w:pPr>
            <w:r>
              <w:rPr>
                <w:b/>
                <w:sz w:val="28"/>
              </w:rPr>
              <w:t>5</w:t>
            </w:r>
          </w:p>
          <w:p w:rsidR="00BF0730" w:rsidRPr="00BF0730" w:rsidRDefault="00BF0730" w:rsidP="008D0740">
            <w:pPr>
              <w:jc w:val="center"/>
              <w:rPr>
                <w:b/>
                <w:sz w:val="24"/>
                <w:szCs w:val="24"/>
              </w:rPr>
            </w:pPr>
            <w:r w:rsidRPr="00BF0730">
              <w:rPr>
                <w:b/>
                <w:sz w:val="24"/>
                <w:szCs w:val="24"/>
              </w:rPr>
              <w:t>Feb 10-16</w:t>
            </w:r>
          </w:p>
        </w:tc>
        <w:tc>
          <w:tcPr>
            <w:tcW w:w="3420" w:type="dxa"/>
          </w:tcPr>
          <w:p w:rsidR="008D0740" w:rsidRDefault="00961DEE" w:rsidP="00961DEE">
            <w:pPr>
              <w:jc w:val="center"/>
              <w:rPr>
                <w:b/>
                <w:sz w:val="28"/>
              </w:rPr>
            </w:pPr>
            <w:r>
              <w:rPr>
                <w:b/>
                <w:sz w:val="28"/>
              </w:rPr>
              <w:t>Building Community</w:t>
            </w:r>
          </w:p>
        </w:tc>
        <w:tc>
          <w:tcPr>
            <w:tcW w:w="2574" w:type="dxa"/>
          </w:tcPr>
          <w:p w:rsidR="008D0740" w:rsidRPr="00961DEE" w:rsidRDefault="00961DEE" w:rsidP="00961DEE">
            <w:pPr>
              <w:jc w:val="center"/>
              <w:rPr>
                <w:sz w:val="24"/>
                <w:szCs w:val="24"/>
              </w:rPr>
            </w:pPr>
            <w:r w:rsidRPr="00961DEE">
              <w:rPr>
                <w:sz w:val="24"/>
                <w:szCs w:val="24"/>
              </w:rPr>
              <w:t>Hardin CH 8</w:t>
            </w:r>
          </w:p>
          <w:p w:rsidR="00961DEE" w:rsidRDefault="00961DEE" w:rsidP="00961DEE">
            <w:pPr>
              <w:jc w:val="center"/>
              <w:rPr>
                <w:b/>
                <w:sz w:val="28"/>
              </w:rPr>
            </w:pPr>
            <w:r w:rsidRPr="00961DEE">
              <w:rPr>
                <w:sz w:val="24"/>
                <w:szCs w:val="24"/>
              </w:rPr>
              <w:t>Wong pp. 100-137</w:t>
            </w:r>
          </w:p>
        </w:tc>
        <w:tc>
          <w:tcPr>
            <w:tcW w:w="2574" w:type="dxa"/>
          </w:tcPr>
          <w:p w:rsidR="00BF0730" w:rsidRPr="008D0740" w:rsidRDefault="00BF0730" w:rsidP="00BF0730">
            <w:pPr>
              <w:rPr>
                <w:b/>
                <w:sz w:val="24"/>
                <w:szCs w:val="24"/>
              </w:rPr>
            </w:pPr>
            <w:r w:rsidRPr="008D0740">
              <w:rPr>
                <w:b/>
                <w:sz w:val="24"/>
                <w:szCs w:val="24"/>
              </w:rPr>
              <w:t>Post Hi/Low</w:t>
            </w:r>
            <w:r>
              <w:rPr>
                <w:b/>
                <w:sz w:val="24"/>
                <w:szCs w:val="24"/>
              </w:rPr>
              <w:t xml:space="preserve"> (T)</w:t>
            </w:r>
          </w:p>
          <w:p w:rsidR="00BF0730" w:rsidRDefault="00BF0730" w:rsidP="00BF0730">
            <w:pPr>
              <w:rPr>
                <w:b/>
                <w:sz w:val="24"/>
                <w:szCs w:val="24"/>
              </w:rPr>
            </w:pPr>
            <w:r w:rsidRPr="008D0740">
              <w:rPr>
                <w:b/>
                <w:sz w:val="24"/>
                <w:szCs w:val="24"/>
              </w:rPr>
              <w:t>Discussion Post</w:t>
            </w:r>
            <w:r>
              <w:rPr>
                <w:b/>
                <w:sz w:val="24"/>
                <w:szCs w:val="24"/>
              </w:rPr>
              <w:t xml:space="preserve"> (F)</w:t>
            </w:r>
          </w:p>
          <w:p w:rsidR="00BF0730" w:rsidRDefault="00BF0730" w:rsidP="00BF0730">
            <w:pPr>
              <w:rPr>
                <w:b/>
                <w:sz w:val="24"/>
                <w:szCs w:val="24"/>
              </w:rPr>
            </w:pPr>
            <w:r>
              <w:rPr>
                <w:b/>
                <w:sz w:val="24"/>
                <w:szCs w:val="24"/>
              </w:rPr>
              <w:t xml:space="preserve">O &amp; P </w:t>
            </w:r>
            <w:r w:rsidR="00EA3611">
              <w:rPr>
                <w:b/>
                <w:sz w:val="24"/>
                <w:szCs w:val="24"/>
              </w:rPr>
              <w:t>1</w:t>
            </w:r>
            <w:r>
              <w:rPr>
                <w:b/>
                <w:sz w:val="24"/>
                <w:szCs w:val="24"/>
              </w:rPr>
              <w:t>(SA)</w:t>
            </w:r>
          </w:p>
          <w:p w:rsidR="008D0740" w:rsidRDefault="00BF0730" w:rsidP="00BF0730">
            <w:pPr>
              <w:rPr>
                <w:b/>
                <w:sz w:val="28"/>
              </w:rPr>
            </w:pPr>
            <w:r>
              <w:rPr>
                <w:b/>
                <w:sz w:val="24"/>
                <w:szCs w:val="24"/>
              </w:rPr>
              <w:t>Journal Entry (SU)</w:t>
            </w:r>
          </w:p>
        </w:tc>
      </w:tr>
      <w:tr w:rsidR="008D0740" w:rsidTr="008D0740">
        <w:tc>
          <w:tcPr>
            <w:tcW w:w="1728" w:type="dxa"/>
          </w:tcPr>
          <w:p w:rsidR="008D0740" w:rsidRDefault="008D0740" w:rsidP="008D0740">
            <w:pPr>
              <w:jc w:val="center"/>
              <w:rPr>
                <w:b/>
                <w:sz w:val="28"/>
              </w:rPr>
            </w:pPr>
            <w:r>
              <w:rPr>
                <w:b/>
                <w:sz w:val="28"/>
              </w:rPr>
              <w:t>6</w:t>
            </w:r>
          </w:p>
          <w:p w:rsidR="00BF0730" w:rsidRPr="00BF0730" w:rsidRDefault="00BF0730" w:rsidP="008D0740">
            <w:pPr>
              <w:jc w:val="center"/>
              <w:rPr>
                <w:b/>
                <w:sz w:val="24"/>
                <w:szCs w:val="24"/>
              </w:rPr>
            </w:pPr>
            <w:r w:rsidRPr="00BF0730">
              <w:rPr>
                <w:b/>
                <w:sz w:val="24"/>
                <w:szCs w:val="24"/>
              </w:rPr>
              <w:t>Feb 17-23</w:t>
            </w:r>
          </w:p>
        </w:tc>
        <w:tc>
          <w:tcPr>
            <w:tcW w:w="3420" w:type="dxa"/>
          </w:tcPr>
          <w:p w:rsidR="008D0740" w:rsidRDefault="00961DEE" w:rsidP="00961DEE">
            <w:pPr>
              <w:jc w:val="center"/>
              <w:rPr>
                <w:b/>
                <w:sz w:val="28"/>
              </w:rPr>
            </w:pPr>
            <w:r>
              <w:rPr>
                <w:b/>
                <w:sz w:val="28"/>
              </w:rPr>
              <w:t>Discipline Without Stress</w:t>
            </w:r>
          </w:p>
        </w:tc>
        <w:tc>
          <w:tcPr>
            <w:tcW w:w="2574" w:type="dxa"/>
          </w:tcPr>
          <w:p w:rsidR="008D0740" w:rsidRDefault="00961DEE" w:rsidP="00961DEE">
            <w:pPr>
              <w:jc w:val="center"/>
              <w:rPr>
                <w:sz w:val="24"/>
                <w:szCs w:val="24"/>
              </w:rPr>
            </w:pPr>
            <w:r>
              <w:rPr>
                <w:sz w:val="24"/>
                <w:szCs w:val="24"/>
              </w:rPr>
              <w:t>Hardin CH 9</w:t>
            </w:r>
          </w:p>
          <w:p w:rsidR="00961DEE" w:rsidRPr="00961DEE" w:rsidRDefault="00961DEE" w:rsidP="00961DEE">
            <w:pPr>
              <w:jc w:val="center"/>
              <w:rPr>
                <w:sz w:val="24"/>
                <w:szCs w:val="24"/>
              </w:rPr>
            </w:pPr>
            <w:r>
              <w:rPr>
                <w:sz w:val="24"/>
                <w:szCs w:val="24"/>
              </w:rPr>
              <w:t>Wong pp.137- 164</w:t>
            </w:r>
          </w:p>
        </w:tc>
        <w:tc>
          <w:tcPr>
            <w:tcW w:w="2574" w:type="dxa"/>
          </w:tcPr>
          <w:p w:rsidR="00BF0730" w:rsidRPr="008D0740" w:rsidRDefault="00BF0730" w:rsidP="00BF0730">
            <w:pPr>
              <w:rPr>
                <w:b/>
                <w:sz w:val="24"/>
                <w:szCs w:val="24"/>
              </w:rPr>
            </w:pPr>
            <w:r w:rsidRPr="008D0740">
              <w:rPr>
                <w:b/>
                <w:sz w:val="24"/>
                <w:szCs w:val="24"/>
              </w:rPr>
              <w:t>Post Hi/Low</w:t>
            </w:r>
            <w:r>
              <w:rPr>
                <w:b/>
                <w:sz w:val="24"/>
                <w:szCs w:val="24"/>
              </w:rPr>
              <w:t xml:space="preserve"> (T)</w:t>
            </w:r>
          </w:p>
          <w:p w:rsidR="00BF0730" w:rsidRDefault="00BF0730" w:rsidP="00BF0730">
            <w:pPr>
              <w:rPr>
                <w:b/>
                <w:sz w:val="24"/>
                <w:szCs w:val="24"/>
              </w:rPr>
            </w:pPr>
            <w:r w:rsidRPr="008D0740">
              <w:rPr>
                <w:b/>
                <w:sz w:val="24"/>
                <w:szCs w:val="24"/>
              </w:rPr>
              <w:t>Discussion Post</w:t>
            </w:r>
            <w:r>
              <w:rPr>
                <w:b/>
                <w:sz w:val="24"/>
                <w:szCs w:val="24"/>
              </w:rPr>
              <w:t xml:space="preserve"> (F)</w:t>
            </w:r>
          </w:p>
          <w:p w:rsidR="00BF0730" w:rsidRDefault="00BF0730" w:rsidP="00BF0730">
            <w:pPr>
              <w:rPr>
                <w:b/>
                <w:sz w:val="24"/>
                <w:szCs w:val="24"/>
              </w:rPr>
            </w:pPr>
            <w:r>
              <w:rPr>
                <w:b/>
                <w:sz w:val="24"/>
                <w:szCs w:val="24"/>
              </w:rPr>
              <w:t xml:space="preserve">O &amp; P </w:t>
            </w:r>
            <w:r w:rsidR="00EA3611">
              <w:rPr>
                <w:b/>
                <w:sz w:val="24"/>
                <w:szCs w:val="24"/>
              </w:rPr>
              <w:t>2</w:t>
            </w:r>
            <w:r>
              <w:rPr>
                <w:b/>
                <w:sz w:val="24"/>
                <w:szCs w:val="24"/>
              </w:rPr>
              <w:t>(SA)</w:t>
            </w:r>
          </w:p>
          <w:p w:rsidR="006D6590" w:rsidRDefault="006D6590" w:rsidP="00BF0730">
            <w:pPr>
              <w:rPr>
                <w:b/>
                <w:sz w:val="24"/>
                <w:szCs w:val="24"/>
              </w:rPr>
            </w:pPr>
            <w:r>
              <w:rPr>
                <w:b/>
                <w:sz w:val="24"/>
                <w:szCs w:val="24"/>
              </w:rPr>
              <w:t>Quiz 2 CH 6-9 (SU)</w:t>
            </w:r>
          </w:p>
          <w:p w:rsidR="008D0740" w:rsidRDefault="00BF0730" w:rsidP="00BF0730">
            <w:pPr>
              <w:rPr>
                <w:b/>
                <w:sz w:val="28"/>
              </w:rPr>
            </w:pPr>
            <w:r>
              <w:rPr>
                <w:b/>
                <w:sz w:val="24"/>
                <w:szCs w:val="24"/>
              </w:rPr>
              <w:t>Journal Entry (SU)</w:t>
            </w:r>
          </w:p>
        </w:tc>
      </w:tr>
      <w:tr w:rsidR="008D0740" w:rsidTr="008D0740">
        <w:tc>
          <w:tcPr>
            <w:tcW w:w="1728" w:type="dxa"/>
          </w:tcPr>
          <w:p w:rsidR="008D0740" w:rsidRDefault="008D0740" w:rsidP="008D0740">
            <w:pPr>
              <w:jc w:val="center"/>
              <w:rPr>
                <w:b/>
                <w:sz w:val="28"/>
              </w:rPr>
            </w:pPr>
            <w:r>
              <w:rPr>
                <w:b/>
                <w:sz w:val="28"/>
              </w:rPr>
              <w:t>7</w:t>
            </w:r>
          </w:p>
          <w:p w:rsidR="00BF0730" w:rsidRPr="00BF0730" w:rsidRDefault="00BF0730" w:rsidP="008D0740">
            <w:pPr>
              <w:jc w:val="center"/>
              <w:rPr>
                <w:b/>
                <w:sz w:val="24"/>
                <w:szCs w:val="24"/>
              </w:rPr>
            </w:pPr>
            <w:r w:rsidRPr="00BF0730">
              <w:rPr>
                <w:b/>
                <w:sz w:val="24"/>
                <w:szCs w:val="24"/>
              </w:rPr>
              <w:t>Feb 24-Mar 2</w:t>
            </w:r>
          </w:p>
        </w:tc>
        <w:tc>
          <w:tcPr>
            <w:tcW w:w="3420" w:type="dxa"/>
          </w:tcPr>
          <w:p w:rsidR="008D0740" w:rsidRDefault="00961DEE" w:rsidP="00961DEE">
            <w:pPr>
              <w:jc w:val="center"/>
              <w:rPr>
                <w:b/>
                <w:sz w:val="28"/>
              </w:rPr>
            </w:pPr>
            <w:r>
              <w:rPr>
                <w:b/>
                <w:sz w:val="28"/>
              </w:rPr>
              <w:t>Inner Discipline</w:t>
            </w:r>
          </w:p>
        </w:tc>
        <w:tc>
          <w:tcPr>
            <w:tcW w:w="2574" w:type="dxa"/>
          </w:tcPr>
          <w:p w:rsidR="008D0740" w:rsidRDefault="00961DEE" w:rsidP="00961DEE">
            <w:pPr>
              <w:jc w:val="center"/>
              <w:rPr>
                <w:sz w:val="24"/>
                <w:szCs w:val="24"/>
              </w:rPr>
            </w:pPr>
            <w:r w:rsidRPr="00961DEE">
              <w:rPr>
                <w:sz w:val="24"/>
                <w:szCs w:val="24"/>
              </w:rPr>
              <w:t>Hardin CH 10</w:t>
            </w:r>
          </w:p>
          <w:p w:rsidR="00961DEE" w:rsidRPr="00961DEE" w:rsidRDefault="00961DEE" w:rsidP="00961DEE">
            <w:pPr>
              <w:jc w:val="center"/>
              <w:rPr>
                <w:sz w:val="24"/>
                <w:szCs w:val="24"/>
              </w:rPr>
            </w:pPr>
            <w:r>
              <w:rPr>
                <w:sz w:val="24"/>
                <w:szCs w:val="24"/>
              </w:rPr>
              <w:t>Wong pp. 165-194</w:t>
            </w:r>
          </w:p>
        </w:tc>
        <w:tc>
          <w:tcPr>
            <w:tcW w:w="2574" w:type="dxa"/>
          </w:tcPr>
          <w:p w:rsidR="00BF0730" w:rsidRPr="008D0740" w:rsidRDefault="00BF0730" w:rsidP="00BF0730">
            <w:pPr>
              <w:rPr>
                <w:b/>
                <w:sz w:val="24"/>
                <w:szCs w:val="24"/>
              </w:rPr>
            </w:pPr>
            <w:r w:rsidRPr="008D0740">
              <w:rPr>
                <w:b/>
                <w:sz w:val="24"/>
                <w:szCs w:val="24"/>
              </w:rPr>
              <w:t>Post Hi/Low</w:t>
            </w:r>
            <w:r>
              <w:rPr>
                <w:b/>
                <w:sz w:val="24"/>
                <w:szCs w:val="24"/>
              </w:rPr>
              <w:t xml:space="preserve"> (T)</w:t>
            </w:r>
          </w:p>
          <w:p w:rsidR="00BF0730" w:rsidRDefault="00BF0730" w:rsidP="00BF0730">
            <w:pPr>
              <w:rPr>
                <w:b/>
                <w:sz w:val="24"/>
                <w:szCs w:val="24"/>
              </w:rPr>
            </w:pPr>
            <w:r w:rsidRPr="008D0740">
              <w:rPr>
                <w:b/>
                <w:sz w:val="24"/>
                <w:szCs w:val="24"/>
              </w:rPr>
              <w:t>Discussion Post</w:t>
            </w:r>
            <w:r>
              <w:rPr>
                <w:b/>
                <w:sz w:val="24"/>
                <w:szCs w:val="24"/>
              </w:rPr>
              <w:t xml:space="preserve"> (F)</w:t>
            </w:r>
          </w:p>
          <w:p w:rsidR="00BF0730" w:rsidRDefault="00BF0730" w:rsidP="00BF0730">
            <w:pPr>
              <w:rPr>
                <w:b/>
                <w:sz w:val="24"/>
                <w:szCs w:val="24"/>
              </w:rPr>
            </w:pPr>
            <w:r>
              <w:rPr>
                <w:b/>
                <w:sz w:val="24"/>
                <w:szCs w:val="24"/>
              </w:rPr>
              <w:t xml:space="preserve">O &amp; P </w:t>
            </w:r>
            <w:r w:rsidR="00EA3611">
              <w:rPr>
                <w:b/>
                <w:sz w:val="24"/>
                <w:szCs w:val="24"/>
              </w:rPr>
              <w:t>3</w:t>
            </w:r>
            <w:r>
              <w:rPr>
                <w:b/>
                <w:sz w:val="24"/>
                <w:szCs w:val="24"/>
              </w:rPr>
              <w:t>(SA)</w:t>
            </w:r>
          </w:p>
          <w:p w:rsidR="008D0740" w:rsidRDefault="00BF0730" w:rsidP="00BF0730">
            <w:pPr>
              <w:rPr>
                <w:b/>
                <w:sz w:val="28"/>
              </w:rPr>
            </w:pPr>
            <w:r>
              <w:rPr>
                <w:b/>
                <w:sz w:val="24"/>
                <w:szCs w:val="24"/>
              </w:rPr>
              <w:t>Journal Entry (SU)</w:t>
            </w:r>
          </w:p>
        </w:tc>
      </w:tr>
      <w:tr w:rsidR="008D0740" w:rsidTr="008D0740">
        <w:tc>
          <w:tcPr>
            <w:tcW w:w="1728" w:type="dxa"/>
          </w:tcPr>
          <w:p w:rsidR="008D0740" w:rsidRDefault="008D0740" w:rsidP="008D0740">
            <w:pPr>
              <w:jc w:val="center"/>
              <w:rPr>
                <w:b/>
                <w:sz w:val="28"/>
              </w:rPr>
            </w:pPr>
            <w:r>
              <w:rPr>
                <w:b/>
                <w:sz w:val="28"/>
              </w:rPr>
              <w:t>8</w:t>
            </w:r>
          </w:p>
          <w:p w:rsidR="00BF0730" w:rsidRPr="00BF0730" w:rsidRDefault="00BF0730" w:rsidP="008D0740">
            <w:pPr>
              <w:jc w:val="center"/>
              <w:rPr>
                <w:b/>
                <w:sz w:val="24"/>
                <w:szCs w:val="24"/>
              </w:rPr>
            </w:pPr>
            <w:r>
              <w:rPr>
                <w:b/>
                <w:sz w:val="24"/>
                <w:szCs w:val="24"/>
              </w:rPr>
              <w:t>Mar 3-9</w:t>
            </w:r>
          </w:p>
        </w:tc>
        <w:tc>
          <w:tcPr>
            <w:tcW w:w="3420" w:type="dxa"/>
          </w:tcPr>
          <w:p w:rsidR="008D0740" w:rsidRDefault="00961DEE" w:rsidP="00961DEE">
            <w:pPr>
              <w:jc w:val="center"/>
              <w:rPr>
                <w:b/>
                <w:sz w:val="28"/>
              </w:rPr>
            </w:pPr>
            <w:r>
              <w:rPr>
                <w:b/>
                <w:sz w:val="28"/>
              </w:rPr>
              <w:t>Positive Behavior Support</w:t>
            </w:r>
          </w:p>
        </w:tc>
        <w:tc>
          <w:tcPr>
            <w:tcW w:w="2574" w:type="dxa"/>
          </w:tcPr>
          <w:p w:rsidR="008D0740" w:rsidRDefault="00961DEE" w:rsidP="00961DEE">
            <w:pPr>
              <w:jc w:val="center"/>
              <w:rPr>
                <w:sz w:val="24"/>
                <w:szCs w:val="24"/>
              </w:rPr>
            </w:pPr>
            <w:r>
              <w:rPr>
                <w:sz w:val="24"/>
                <w:szCs w:val="24"/>
              </w:rPr>
              <w:t>Hardin CH 11</w:t>
            </w:r>
          </w:p>
          <w:p w:rsidR="00961DEE" w:rsidRPr="00961DEE" w:rsidRDefault="00961DEE" w:rsidP="00961DEE">
            <w:pPr>
              <w:jc w:val="center"/>
              <w:rPr>
                <w:sz w:val="24"/>
                <w:szCs w:val="24"/>
              </w:rPr>
            </w:pPr>
            <w:r>
              <w:rPr>
                <w:sz w:val="24"/>
                <w:szCs w:val="24"/>
              </w:rPr>
              <w:t>Wong pp. 195-219</w:t>
            </w:r>
          </w:p>
        </w:tc>
        <w:tc>
          <w:tcPr>
            <w:tcW w:w="2574" w:type="dxa"/>
          </w:tcPr>
          <w:p w:rsidR="00BF0730" w:rsidRPr="008D0740" w:rsidRDefault="00BF0730" w:rsidP="00BF0730">
            <w:pPr>
              <w:rPr>
                <w:b/>
                <w:sz w:val="24"/>
                <w:szCs w:val="24"/>
              </w:rPr>
            </w:pPr>
            <w:r w:rsidRPr="008D0740">
              <w:rPr>
                <w:b/>
                <w:sz w:val="24"/>
                <w:szCs w:val="24"/>
              </w:rPr>
              <w:t>Post Hi/Low</w:t>
            </w:r>
            <w:r>
              <w:rPr>
                <w:b/>
                <w:sz w:val="24"/>
                <w:szCs w:val="24"/>
              </w:rPr>
              <w:t xml:space="preserve"> (T)</w:t>
            </w:r>
          </w:p>
          <w:p w:rsidR="00BF0730" w:rsidRDefault="00BF0730" w:rsidP="00BF0730">
            <w:pPr>
              <w:rPr>
                <w:b/>
                <w:sz w:val="24"/>
                <w:szCs w:val="24"/>
              </w:rPr>
            </w:pPr>
            <w:r w:rsidRPr="008D0740">
              <w:rPr>
                <w:b/>
                <w:sz w:val="24"/>
                <w:szCs w:val="24"/>
              </w:rPr>
              <w:t>Discussion Post</w:t>
            </w:r>
            <w:r>
              <w:rPr>
                <w:b/>
                <w:sz w:val="24"/>
                <w:szCs w:val="24"/>
              </w:rPr>
              <w:t xml:space="preserve"> (F)</w:t>
            </w:r>
          </w:p>
          <w:p w:rsidR="00EA3611" w:rsidRDefault="00EA3611" w:rsidP="00BF0730">
            <w:pPr>
              <w:rPr>
                <w:b/>
                <w:sz w:val="24"/>
                <w:szCs w:val="24"/>
              </w:rPr>
            </w:pPr>
            <w:r>
              <w:rPr>
                <w:b/>
                <w:sz w:val="24"/>
                <w:szCs w:val="24"/>
              </w:rPr>
              <w:t>O &amp; P 4(SA)</w:t>
            </w:r>
          </w:p>
          <w:p w:rsidR="008D0740" w:rsidRDefault="00BF0730" w:rsidP="00BF0730">
            <w:pPr>
              <w:rPr>
                <w:b/>
                <w:sz w:val="24"/>
                <w:szCs w:val="24"/>
              </w:rPr>
            </w:pPr>
            <w:r>
              <w:rPr>
                <w:b/>
                <w:sz w:val="24"/>
                <w:szCs w:val="24"/>
              </w:rPr>
              <w:t>Journal Entry (SU)</w:t>
            </w:r>
          </w:p>
          <w:p w:rsidR="00BF0730" w:rsidRDefault="00BF0730" w:rsidP="00BF0730">
            <w:pPr>
              <w:rPr>
                <w:b/>
                <w:sz w:val="28"/>
              </w:rPr>
            </w:pPr>
            <w:r>
              <w:rPr>
                <w:b/>
                <w:sz w:val="24"/>
                <w:szCs w:val="24"/>
              </w:rPr>
              <w:t>Reflection Paper (SU)</w:t>
            </w:r>
          </w:p>
        </w:tc>
      </w:tr>
      <w:tr w:rsidR="008D0740" w:rsidTr="008D0740">
        <w:tc>
          <w:tcPr>
            <w:tcW w:w="1728" w:type="dxa"/>
          </w:tcPr>
          <w:p w:rsidR="008D0740" w:rsidRDefault="008D0740" w:rsidP="008D0740">
            <w:pPr>
              <w:jc w:val="center"/>
              <w:rPr>
                <w:b/>
                <w:sz w:val="28"/>
              </w:rPr>
            </w:pPr>
            <w:r>
              <w:rPr>
                <w:b/>
                <w:sz w:val="28"/>
              </w:rPr>
              <w:t>9</w:t>
            </w:r>
          </w:p>
          <w:p w:rsidR="00BF0730" w:rsidRPr="00BF0730" w:rsidRDefault="00BF0730" w:rsidP="008D0740">
            <w:pPr>
              <w:jc w:val="center"/>
              <w:rPr>
                <w:b/>
                <w:sz w:val="24"/>
                <w:szCs w:val="24"/>
              </w:rPr>
            </w:pPr>
            <w:r>
              <w:rPr>
                <w:b/>
                <w:sz w:val="24"/>
                <w:szCs w:val="24"/>
              </w:rPr>
              <w:t>Mar 10-16</w:t>
            </w:r>
          </w:p>
        </w:tc>
        <w:tc>
          <w:tcPr>
            <w:tcW w:w="3420" w:type="dxa"/>
          </w:tcPr>
          <w:p w:rsidR="008D0740" w:rsidRDefault="00961DEE" w:rsidP="00961DEE">
            <w:pPr>
              <w:jc w:val="center"/>
              <w:rPr>
                <w:b/>
                <w:sz w:val="28"/>
              </w:rPr>
            </w:pPr>
            <w:r>
              <w:rPr>
                <w:b/>
                <w:sz w:val="28"/>
              </w:rPr>
              <w:t>Conflict Resolution</w:t>
            </w:r>
          </w:p>
        </w:tc>
        <w:tc>
          <w:tcPr>
            <w:tcW w:w="2574" w:type="dxa"/>
          </w:tcPr>
          <w:p w:rsidR="008D0740" w:rsidRDefault="00961DEE" w:rsidP="00961DEE">
            <w:pPr>
              <w:jc w:val="center"/>
              <w:rPr>
                <w:sz w:val="24"/>
                <w:szCs w:val="24"/>
              </w:rPr>
            </w:pPr>
            <w:r>
              <w:rPr>
                <w:sz w:val="24"/>
                <w:szCs w:val="24"/>
              </w:rPr>
              <w:t>Hardin CH 12</w:t>
            </w:r>
          </w:p>
          <w:p w:rsidR="00961DEE" w:rsidRPr="00961DEE" w:rsidRDefault="00961DEE" w:rsidP="00961DEE">
            <w:pPr>
              <w:jc w:val="center"/>
              <w:rPr>
                <w:sz w:val="24"/>
                <w:szCs w:val="24"/>
              </w:rPr>
            </w:pPr>
            <w:r>
              <w:rPr>
                <w:sz w:val="24"/>
                <w:szCs w:val="24"/>
              </w:rPr>
              <w:t xml:space="preserve">Wong pp. </w:t>
            </w:r>
            <w:r w:rsidR="006D6590">
              <w:rPr>
                <w:sz w:val="24"/>
                <w:szCs w:val="24"/>
              </w:rPr>
              <w:t>223-263</w:t>
            </w:r>
          </w:p>
        </w:tc>
        <w:tc>
          <w:tcPr>
            <w:tcW w:w="2574" w:type="dxa"/>
          </w:tcPr>
          <w:p w:rsidR="00BF0730" w:rsidRPr="008D0740" w:rsidRDefault="00BF0730" w:rsidP="00BF0730">
            <w:pPr>
              <w:rPr>
                <w:b/>
                <w:sz w:val="24"/>
                <w:szCs w:val="24"/>
              </w:rPr>
            </w:pPr>
            <w:r w:rsidRPr="008D0740">
              <w:rPr>
                <w:b/>
                <w:sz w:val="24"/>
                <w:szCs w:val="24"/>
              </w:rPr>
              <w:t>Post Hi/Low</w:t>
            </w:r>
            <w:r>
              <w:rPr>
                <w:b/>
                <w:sz w:val="24"/>
                <w:szCs w:val="24"/>
              </w:rPr>
              <w:t xml:space="preserve"> (T)</w:t>
            </w:r>
          </w:p>
          <w:p w:rsidR="00BF0730" w:rsidRDefault="00BF0730" w:rsidP="00BF0730">
            <w:pPr>
              <w:rPr>
                <w:b/>
                <w:sz w:val="24"/>
                <w:szCs w:val="24"/>
              </w:rPr>
            </w:pPr>
            <w:r w:rsidRPr="008D0740">
              <w:rPr>
                <w:b/>
                <w:sz w:val="24"/>
                <w:szCs w:val="24"/>
              </w:rPr>
              <w:t>Discussion Post</w:t>
            </w:r>
            <w:r>
              <w:rPr>
                <w:b/>
                <w:sz w:val="24"/>
                <w:szCs w:val="24"/>
              </w:rPr>
              <w:t xml:space="preserve"> (F)</w:t>
            </w:r>
          </w:p>
          <w:p w:rsidR="00EA3611" w:rsidRDefault="00EA3611" w:rsidP="00BF0730">
            <w:pPr>
              <w:rPr>
                <w:b/>
                <w:sz w:val="24"/>
                <w:szCs w:val="24"/>
              </w:rPr>
            </w:pPr>
            <w:r>
              <w:rPr>
                <w:b/>
                <w:sz w:val="24"/>
                <w:szCs w:val="24"/>
              </w:rPr>
              <w:t>O &amp; P 5(SA)</w:t>
            </w:r>
          </w:p>
          <w:p w:rsidR="008D0740" w:rsidRDefault="00BF0730" w:rsidP="00BF0730">
            <w:pPr>
              <w:rPr>
                <w:b/>
                <w:sz w:val="28"/>
              </w:rPr>
            </w:pPr>
            <w:r>
              <w:rPr>
                <w:b/>
                <w:sz w:val="24"/>
                <w:szCs w:val="24"/>
              </w:rPr>
              <w:t>Journal Entry (SU)</w:t>
            </w:r>
          </w:p>
        </w:tc>
      </w:tr>
      <w:tr w:rsidR="008D0740" w:rsidTr="008D0740">
        <w:tc>
          <w:tcPr>
            <w:tcW w:w="1728" w:type="dxa"/>
          </w:tcPr>
          <w:p w:rsidR="008D0740" w:rsidRDefault="008D0740" w:rsidP="008D0740">
            <w:pPr>
              <w:jc w:val="center"/>
              <w:rPr>
                <w:b/>
                <w:sz w:val="28"/>
              </w:rPr>
            </w:pPr>
            <w:r>
              <w:rPr>
                <w:b/>
                <w:sz w:val="28"/>
              </w:rPr>
              <w:t>10</w:t>
            </w:r>
          </w:p>
          <w:p w:rsidR="00BF0730" w:rsidRPr="00BF0730" w:rsidRDefault="00BF0730" w:rsidP="008D0740">
            <w:pPr>
              <w:jc w:val="center"/>
              <w:rPr>
                <w:b/>
                <w:sz w:val="24"/>
                <w:szCs w:val="24"/>
              </w:rPr>
            </w:pPr>
            <w:r w:rsidRPr="00BF0730">
              <w:rPr>
                <w:b/>
                <w:sz w:val="24"/>
                <w:szCs w:val="24"/>
              </w:rPr>
              <w:t>Mar 17-23</w:t>
            </w:r>
          </w:p>
        </w:tc>
        <w:tc>
          <w:tcPr>
            <w:tcW w:w="3420" w:type="dxa"/>
          </w:tcPr>
          <w:p w:rsidR="008D0740" w:rsidRDefault="00961DEE" w:rsidP="00961DEE">
            <w:pPr>
              <w:jc w:val="center"/>
              <w:rPr>
                <w:b/>
                <w:sz w:val="28"/>
              </w:rPr>
            </w:pPr>
            <w:r>
              <w:rPr>
                <w:b/>
                <w:sz w:val="28"/>
              </w:rPr>
              <w:t>Judicious Discipline</w:t>
            </w:r>
          </w:p>
        </w:tc>
        <w:tc>
          <w:tcPr>
            <w:tcW w:w="2574" w:type="dxa"/>
          </w:tcPr>
          <w:p w:rsidR="008D0740" w:rsidRPr="006D6590" w:rsidRDefault="006D6590" w:rsidP="006D6590">
            <w:pPr>
              <w:jc w:val="center"/>
              <w:rPr>
                <w:sz w:val="24"/>
                <w:szCs w:val="24"/>
              </w:rPr>
            </w:pPr>
            <w:r w:rsidRPr="006D6590">
              <w:rPr>
                <w:sz w:val="24"/>
                <w:szCs w:val="24"/>
              </w:rPr>
              <w:t>Hardin CH 13</w:t>
            </w:r>
          </w:p>
          <w:p w:rsidR="006D6590" w:rsidRPr="006D6590" w:rsidRDefault="006D6590" w:rsidP="006D6590">
            <w:pPr>
              <w:jc w:val="center"/>
              <w:rPr>
                <w:sz w:val="28"/>
              </w:rPr>
            </w:pPr>
            <w:r w:rsidRPr="006D6590">
              <w:rPr>
                <w:sz w:val="24"/>
                <w:szCs w:val="24"/>
              </w:rPr>
              <w:t>Wong pp. 299-337</w:t>
            </w:r>
          </w:p>
        </w:tc>
        <w:tc>
          <w:tcPr>
            <w:tcW w:w="2574" w:type="dxa"/>
          </w:tcPr>
          <w:p w:rsidR="00BF0730" w:rsidRPr="008D0740" w:rsidRDefault="00BF0730" w:rsidP="00BF0730">
            <w:pPr>
              <w:rPr>
                <w:b/>
                <w:sz w:val="24"/>
                <w:szCs w:val="24"/>
              </w:rPr>
            </w:pPr>
            <w:r w:rsidRPr="008D0740">
              <w:rPr>
                <w:b/>
                <w:sz w:val="24"/>
                <w:szCs w:val="24"/>
              </w:rPr>
              <w:t>Post Hi/Low</w:t>
            </w:r>
            <w:r>
              <w:rPr>
                <w:b/>
                <w:sz w:val="24"/>
                <w:szCs w:val="24"/>
              </w:rPr>
              <w:t xml:space="preserve"> (T)</w:t>
            </w:r>
          </w:p>
          <w:p w:rsidR="00BF0730" w:rsidRDefault="00BF0730" w:rsidP="00BF0730">
            <w:pPr>
              <w:rPr>
                <w:b/>
                <w:sz w:val="24"/>
                <w:szCs w:val="24"/>
              </w:rPr>
            </w:pPr>
            <w:r w:rsidRPr="008D0740">
              <w:rPr>
                <w:b/>
                <w:sz w:val="24"/>
                <w:szCs w:val="24"/>
              </w:rPr>
              <w:t>Discussion Post</w:t>
            </w:r>
            <w:r>
              <w:rPr>
                <w:b/>
                <w:sz w:val="24"/>
                <w:szCs w:val="24"/>
              </w:rPr>
              <w:t xml:space="preserve"> (F)</w:t>
            </w:r>
          </w:p>
          <w:p w:rsidR="000B12BD" w:rsidRDefault="000B12BD" w:rsidP="00BF0730">
            <w:pPr>
              <w:rPr>
                <w:b/>
                <w:sz w:val="24"/>
                <w:szCs w:val="24"/>
              </w:rPr>
            </w:pPr>
            <w:r>
              <w:rPr>
                <w:b/>
                <w:sz w:val="24"/>
                <w:szCs w:val="24"/>
              </w:rPr>
              <w:t>Quiz 3 CH 10-13 (SU)</w:t>
            </w:r>
          </w:p>
          <w:p w:rsidR="008D0740" w:rsidRDefault="00BF0730" w:rsidP="00BF0730">
            <w:pPr>
              <w:rPr>
                <w:b/>
                <w:sz w:val="24"/>
                <w:szCs w:val="24"/>
              </w:rPr>
            </w:pPr>
            <w:r>
              <w:rPr>
                <w:b/>
                <w:sz w:val="24"/>
                <w:szCs w:val="24"/>
              </w:rPr>
              <w:t>Journal Entry (SU)</w:t>
            </w:r>
          </w:p>
          <w:p w:rsidR="00BF0730" w:rsidRDefault="00BF0730" w:rsidP="00BF0730">
            <w:pPr>
              <w:rPr>
                <w:b/>
                <w:sz w:val="28"/>
              </w:rPr>
            </w:pPr>
            <w:r>
              <w:rPr>
                <w:b/>
                <w:sz w:val="24"/>
                <w:szCs w:val="24"/>
              </w:rPr>
              <w:t>Final Paper ( 3/27)</w:t>
            </w:r>
          </w:p>
        </w:tc>
      </w:tr>
    </w:tbl>
    <w:p w:rsidR="008D0740" w:rsidRDefault="008D0740" w:rsidP="00B45677">
      <w:pPr>
        <w:rPr>
          <w:b/>
          <w:sz w:val="28"/>
        </w:rPr>
      </w:pPr>
    </w:p>
    <w:p w:rsidR="008D0740" w:rsidRDefault="008D0740" w:rsidP="00B45677">
      <w:pPr>
        <w:rPr>
          <w:b/>
          <w:sz w:val="28"/>
        </w:rPr>
      </w:pPr>
    </w:p>
    <w:p w:rsidR="008D0740" w:rsidRDefault="008D0740" w:rsidP="00B45677">
      <w:pPr>
        <w:rPr>
          <w:b/>
          <w:sz w:val="28"/>
        </w:rPr>
      </w:pPr>
    </w:p>
    <w:p w:rsidR="00B45677" w:rsidRPr="00FB010C" w:rsidRDefault="00B45677" w:rsidP="00B45677">
      <w:pPr>
        <w:rPr>
          <w:b/>
          <w:sz w:val="28"/>
        </w:rPr>
      </w:pPr>
      <w:r w:rsidRPr="00FB010C">
        <w:rPr>
          <w:b/>
          <w:sz w:val="28"/>
        </w:rPr>
        <w:t>Classroom Observation Template</w:t>
      </w:r>
      <w:bookmarkEnd w:id="0"/>
    </w:p>
    <w:p w:rsidR="00B45677" w:rsidRDefault="00B45677" w:rsidP="00B45677"/>
    <w:tbl>
      <w:tblPr>
        <w:tblW w:w="10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220"/>
        <w:gridCol w:w="5220"/>
      </w:tblGrid>
      <w:tr w:rsidR="00B45677" w:rsidRPr="009E07DD" w:rsidTr="00884E91">
        <w:tc>
          <w:tcPr>
            <w:tcW w:w="10440" w:type="dxa"/>
            <w:gridSpan w:val="2"/>
          </w:tcPr>
          <w:p w:rsidR="00B45677" w:rsidRPr="009E07DD" w:rsidRDefault="00B45677" w:rsidP="00884E91">
            <w:pPr>
              <w:rPr>
                <w:b/>
              </w:rPr>
            </w:pPr>
            <w:r w:rsidRPr="009E07DD">
              <w:rPr>
                <w:b/>
              </w:rPr>
              <w:t xml:space="preserve">School: </w:t>
            </w:r>
          </w:p>
        </w:tc>
      </w:tr>
      <w:tr w:rsidR="00B45677" w:rsidRPr="009E07DD" w:rsidTr="00884E91">
        <w:tc>
          <w:tcPr>
            <w:tcW w:w="5220" w:type="dxa"/>
          </w:tcPr>
          <w:p w:rsidR="00B45677" w:rsidRPr="009E07DD" w:rsidRDefault="00B45677" w:rsidP="00884E91">
            <w:pPr>
              <w:rPr>
                <w:b/>
              </w:rPr>
            </w:pPr>
            <w:r w:rsidRPr="009E07DD">
              <w:rPr>
                <w:b/>
              </w:rPr>
              <w:t xml:space="preserve">Teacher: </w:t>
            </w:r>
          </w:p>
        </w:tc>
        <w:tc>
          <w:tcPr>
            <w:tcW w:w="5220" w:type="dxa"/>
          </w:tcPr>
          <w:p w:rsidR="00B45677" w:rsidRPr="009E07DD" w:rsidRDefault="00B45677" w:rsidP="00884E91">
            <w:pPr>
              <w:rPr>
                <w:b/>
              </w:rPr>
            </w:pPr>
            <w:r w:rsidRPr="009E07DD">
              <w:rPr>
                <w:b/>
              </w:rPr>
              <w:t xml:space="preserve">Grade/Subject: </w:t>
            </w:r>
          </w:p>
        </w:tc>
      </w:tr>
      <w:tr w:rsidR="00B45677" w:rsidRPr="009E07DD" w:rsidTr="00884E91">
        <w:tc>
          <w:tcPr>
            <w:tcW w:w="10440" w:type="dxa"/>
            <w:gridSpan w:val="2"/>
          </w:tcPr>
          <w:p w:rsidR="00B45677" w:rsidRPr="009E07DD" w:rsidRDefault="00B45677" w:rsidP="00884E91">
            <w:pPr>
              <w:rPr>
                <w:b/>
              </w:rPr>
            </w:pPr>
            <w:r w:rsidRPr="009E07DD">
              <w:rPr>
                <w:b/>
              </w:rPr>
              <w:t>Amount of time designated for lesson:                       Class Size:</w:t>
            </w:r>
          </w:p>
        </w:tc>
      </w:tr>
      <w:tr w:rsidR="00B45677" w:rsidRPr="009E07DD" w:rsidTr="00884E91">
        <w:tc>
          <w:tcPr>
            <w:tcW w:w="5220" w:type="dxa"/>
          </w:tcPr>
          <w:p w:rsidR="00B45677" w:rsidRPr="009E07DD" w:rsidRDefault="00B45677" w:rsidP="00884E91">
            <w:pPr>
              <w:rPr>
                <w:b/>
              </w:rPr>
            </w:pPr>
            <w:r w:rsidRPr="009E07DD">
              <w:rPr>
                <w:b/>
              </w:rPr>
              <w:t xml:space="preserve">Observer: </w:t>
            </w:r>
          </w:p>
        </w:tc>
        <w:tc>
          <w:tcPr>
            <w:tcW w:w="5220" w:type="dxa"/>
          </w:tcPr>
          <w:p w:rsidR="00B45677" w:rsidRPr="009E07DD" w:rsidRDefault="00B45677" w:rsidP="00884E91">
            <w:pPr>
              <w:rPr>
                <w:b/>
              </w:rPr>
            </w:pPr>
            <w:r w:rsidRPr="009E07DD">
              <w:rPr>
                <w:b/>
              </w:rPr>
              <w:t xml:space="preserve">Date: </w:t>
            </w:r>
          </w:p>
        </w:tc>
      </w:tr>
    </w:tbl>
    <w:p w:rsidR="00B45677" w:rsidRDefault="00B45677" w:rsidP="00B45677"/>
    <w:p w:rsidR="00B45677" w:rsidRDefault="00B45677" w:rsidP="00B45677">
      <w:pPr>
        <w:rPr>
          <w:b/>
          <w:i/>
        </w:rPr>
      </w:pPr>
      <w:r>
        <w:rPr>
          <w:b/>
        </w:rPr>
        <w:t>I.</w:t>
      </w:r>
      <w:r>
        <w:t xml:space="preserve"> </w:t>
      </w:r>
      <w:r>
        <w:rPr>
          <w:b/>
          <w:i/>
        </w:rPr>
        <w:t xml:space="preserve"> Observed Lesson:</w:t>
      </w:r>
    </w:p>
    <w:tbl>
      <w:tblPr>
        <w:tblW w:w="10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0440"/>
      </w:tblGrid>
      <w:tr w:rsidR="00B45677" w:rsidRPr="009E07DD" w:rsidTr="00884E91">
        <w:tc>
          <w:tcPr>
            <w:tcW w:w="10440" w:type="dxa"/>
          </w:tcPr>
          <w:p w:rsidR="00B45677" w:rsidRPr="009E07DD" w:rsidRDefault="00B45677" w:rsidP="00884E91">
            <w:pPr>
              <w:rPr>
                <w:b/>
              </w:rPr>
            </w:pPr>
            <w:r w:rsidRPr="009E07DD">
              <w:rPr>
                <w:b/>
              </w:rPr>
              <w:t>Description of Classroom Activity/Lesson in chronological order:</w:t>
            </w:r>
          </w:p>
          <w:p w:rsidR="00B45677" w:rsidRPr="009E07DD" w:rsidRDefault="00B45677" w:rsidP="00884E91">
            <w:r w:rsidRPr="009E07DD">
              <w:t xml:space="preserve">   </w:t>
            </w:r>
          </w:p>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tc>
      </w:tr>
      <w:tr w:rsidR="00B45677" w:rsidRPr="009E07DD" w:rsidTr="00884E91">
        <w:tc>
          <w:tcPr>
            <w:tcW w:w="10440" w:type="dxa"/>
          </w:tcPr>
          <w:p w:rsidR="00B45677" w:rsidRPr="009E07DD" w:rsidRDefault="00B45677" w:rsidP="00884E91">
            <w:pPr>
              <w:rPr>
                <w:b/>
              </w:rPr>
            </w:pPr>
            <w:r w:rsidRPr="009E07DD">
              <w:rPr>
                <w:b/>
              </w:rPr>
              <w:t>Student Groupings  (traditional, group, small/large, etc.) and Interactions:</w:t>
            </w:r>
          </w:p>
          <w:p w:rsidR="00B45677" w:rsidRPr="009E07DD" w:rsidRDefault="00B45677" w:rsidP="00884E91">
            <w:pPr>
              <w:rPr>
                <w:b/>
              </w:rPr>
            </w:pPr>
          </w:p>
          <w:p w:rsidR="00B45677" w:rsidRPr="009E07DD" w:rsidRDefault="00B45677" w:rsidP="00884E91">
            <w:pPr>
              <w:rPr>
                <w:b/>
              </w:rPr>
            </w:pPr>
          </w:p>
        </w:tc>
      </w:tr>
      <w:tr w:rsidR="00B45677" w:rsidRPr="009E07DD" w:rsidTr="00884E91">
        <w:trPr>
          <w:trHeight w:val="957"/>
        </w:trPr>
        <w:tc>
          <w:tcPr>
            <w:tcW w:w="10440" w:type="dxa"/>
          </w:tcPr>
          <w:p w:rsidR="00B45677" w:rsidRPr="009E07DD" w:rsidRDefault="00B45677" w:rsidP="00884E91">
            <w:pPr>
              <w:rPr>
                <w:b/>
              </w:rPr>
            </w:pPr>
            <w:r w:rsidRPr="009E07DD">
              <w:rPr>
                <w:b/>
              </w:rPr>
              <w:t>Layout of the room:</w:t>
            </w:r>
          </w:p>
          <w:p w:rsidR="00B45677" w:rsidRPr="009E07DD" w:rsidRDefault="00B45677" w:rsidP="00884E91">
            <w:pPr>
              <w:rPr>
                <w:b/>
              </w:rPr>
            </w:pPr>
          </w:p>
          <w:p w:rsidR="00B45677" w:rsidRPr="009E07DD" w:rsidRDefault="00B45677" w:rsidP="00884E91">
            <w:pPr>
              <w:rPr>
                <w:b/>
              </w:rPr>
            </w:pPr>
          </w:p>
        </w:tc>
      </w:tr>
      <w:tr w:rsidR="00B45677" w:rsidRPr="009E07DD" w:rsidTr="00884E91">
        <w:trPr>
          <w:trHeight w:val="957"/>
        </w:trPr>
        <w:tc>
          <w:tcPr>
            <w:tcW w:w="10440" w:type="dxa"/>
          </w:tcPr>
          <w:p w:rsidR="00B45677" w:rsidRPr="009E07DD" w:rsidRDefault="00B45677" w:rsidP="00884E91">
            <w:pPr>
              <w:rPr>
                <w:b/>
              </w:rPr>
            </w:pPr>
            <w:r w:rsidRPr="009E07DD">
              <w:rPr>
                <w:b/>
              </w:rPr>
              <w:t>Your Thoughts and what you would do as the teacher</w:t>
            </w:r>
          </w:p>
          <w:p w:rsidR="00B45677" w:rsidRPr="009E07DD" w:rsidRDefault="00B45677" w:rsidP="00884E91">
            <w:pPr>
              <w:rPr>
                <w:b/>
              </w:rPr>
            </w:pPr>
          </w:p>
          <w:p w:rsidR="00B45677" w:rsidRDefault="00B45677" w:rsidP="00884E91">
            <w:pPr>
              <w:rPr>
                <w:b/>
              </w:rPr>
            </w:pPr>
          </w:p>
          <w:p w:rsidR="004B786A" w:rsidRDefault="004B786A" w:rsidP="00884E91">
            <w:pPr>
              <w:rPr>
                <w:b/>
              </w:rPr>
            </w:pPr>
          </w:p>
          <w:p w:rsidR="004B786A" w:rsidRPr="009E07DD" w:rsidRDefault="004B786A" w:rsidP="00884E91">
            <w:pPr>
              <w:rPr>
                <w:b/>
              </w:rPr>
            </w:pPr>
          </w:p>
          <w:p w:rsidR="00B45677" w:rsidRPr="009E07DD" w:rsidRDefault="00B45677" w:rsidP="00884E91">
            <w:pPr>
              <w:rPr>
                <w:b/>
              </w:rPr>
            </w:pPr>
          </w:p>
        </w:tc>
      </w:tr>
      <w:tr w:rsidR="00B45677" w:rsidRPr="009E07DD" w:rsidTr="00884E91">
        <w:trPr>
          <w:trHeight w:val="957"/>
        </w:trPr>
        <w:tc>
          <w:tcPr>
            <w:tcW w:w="10440" w:type="dxa"/>
          </w:tcPr>
          <w:p w:rsidR="00B45677" w:rsidRPr="000F31B7" w:rsidRDefault="00B45677" w:rsidP="00884E91">
            <w:pPr>
              <w:rPr>
                <w:b/>
              </w:rPr>
            </w:pPr>
            <w:r w:rsidRPr="000F31B7">
              <w:rPr>
                <w:b/>
              </w:rPr>
              <w:t>What educational theories</w:t>
            </w:r>
            <w:r w:rsidRPr="009E07DD">
              <w:rPr>
                <w:b/>
              </w:rPr>
              <w:t>/models/approaches</w:t>
            </w:r>
            <w:r w:rsidRPr="000F31B7">
              <w:rPr>
                <w:b/>
              </w:rPr>
              <w:t xml:space="preserve"> from your course readings were reflected, used or contradicted in your observations and experiences?</w:t>
            </w: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tc>
      </w:tr>
    </w:tbl>
    <w:p w:rsidR="00B45677" w:rsidRDefault="00B45677" w:rsidP="000B12BD"/>
    <w:sectPr w:rsidR="00B45677" w:rsidSect="00ED0EA2">
      <w:headerReference w:type="default" r:id="rId10"/>
      <w:footerReference w:type="default" r:id="rId11"/>
      <w:pgSz w:w="12240" w:h="15840"/>
      <w:pgMar w:top="1152" w:right="1080" w:bottom="1152" w:left="1080" w:header="720" w:footer="720"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775" w:rsidRDefault="005B3775">
      <w:r>
        <w:separator/>
      </w:r>
    </w:p>
  </w:endnote>
  <w:endnote w:type="continuationSeparator" w:id="0">
    <w:p w:rsidR="005B3775" w:rsidRDefault="005B37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A0" w:rsidRDefault="000B7C74">
    <w:pPr>
      <w:pStyle w:val="Footer"/>
      <w:jc w:val="center"/>
    </w:pPr>
    <w:fldSimple w:instr=" PAGE   \* MERGEFORMAT ">
      <w:r w:rsidR="0098717B">
        <w:rPr>
          <w:noProof/>
        </w:rPr>
        <w:t>1</w:t>
      </w:r>
    </w:fldSimple>
  </w:p>
  <w:p w:rsidR="008B7DA0" w:rsidRDefault="008B7D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775" w:rsidRDefault="005B3775">
      <w:r>
        <w:separator/>
      </w:r>
    </w:p>
  </w:footnote>
  <w:footnote w:type="continuationSeparator" w:id="0">
    <w:p w:rsidR="005B3775" w:rsidRDefault="005B37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A0" w:rsidRPr="00AC3E7C" w:rsidRDefault="008B7DA0" w:rsidP="00876BCE">
    <w:pPr>
      <w:pStyle w:val="Heading1"/>
      <w:jc w:val="center"/>
      <w:rPr>
        <w:szCs w:val="24"/>
      </w:rPr>
    </w:pPr>
    <w:smartTag w:uri="urn:schemas-microsoft-com:office:smarttags" w:element="place">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8B7DA0" w:rsidRPr="00AC3E7C" w:rsidRDefault="008B7DA0" w:rsidP="00AC3E7C">
    <w:pPr>
      <w:jc w:val="center"/>
      <w:rPr>
        <w:b/>
        <w:sz w:val="24"/>
        <w:szCs w:val="24"/>
      </w:rPr>
    </w:pPr>
    <w:r>
      <w:rPr>
        <w:b/>
        <w:sz w:val="24"/>
        <w:szCs w:val="24"/>
      </w:rPr>
      <w:t>EDUCATION LICENSURE</w:t>
    </w:r>
    <w:r w:rsidRPr="00AC3E7C">
      <w:rPr>
        <w:b/>
        <w:sz w:val="24"/>
        <w:szCs w:val="24"/>
      </w:rPr>
      <w:t xml:space="preserve"> COURSE SYLLABUS</w:t>
    </w:r>
  </w:p>
  <w:p w:rsidR="008B7DA0" w:rsidRPr="00AC3E7C" w:rsidRDefault="008B7DA0" w:rsidP="00A43A47">
    <w:pPr>
      <w:jc w:val="center"/>
      <w:rPr>
        <w:b/>
        <w:sz w:val="24"/>
        <w:szCs w:val="24"/>
      </w:rPr>
    </w:pPr>
    <w:r>
      <w:rPr>
        <w:b/>
        <w:sz w:val="24"/>
        <w:szCs w:val="24"/>
      </w:rPr>
      <w:t>ED</w:t>
    </w:r>
    <w:r w:rsidR="00D10032">
      <w:rPr>
        <w:b/>
        <w:sz w:val="24"/>
        <w:szCs w:val="24"/>
      </w:rPr>
      <w:t>UC</w:t>
    </w:r>
    <w:r>
      <w:rPr>
        <w:b/>
        <w:sz w:val="24"/>
        <w:szCs w:val="24"/>
      </w:rPr>
      <w:t xml:space="preserve"> </w:t>
    </w:r>
    <w:r w:rsidR="00D10032">
      <w:rPr>
        <w:b/>
        <w:sz w:val="24"/>
        <w:szCs w:val="24"/>
      </w:rPr>
      <w:t>650</w:t>
    </w:r>
    <w:r>
      <w:rPr>
        <w:b/>
        <w:sz w:val="24"/>
        <w:szCs w:val="24"/>
      </w:rPr>
      <w:t xml:space="preserve"> Managing School Environments</w:t>
    </w:r>
    <w:r w:rsidR="00F854BB">
      <w:rPr>
        <w:b/>
        <w:sz w:val="24"/>
        <w:szCs w:val="24"/>
      </w:rPr>
      <w:t xml:space="preserve"> - Online</w:t>
    </w:r>
  </w:p>
  <w:p w:rsidR="008B7DA0" w:rsidRPr="0026123E" w:rsidRDefault="00E12CAF" w:rsidP="0026123E">
    <w:pPr>
      <w:jc w:val="center"/>
      <w:rPr>
        <w:b/>
        <w:sz w:val="24"/>
        <w:szCs w:val="24"/>
      </w:rPr>
    </w:pPr>
    <w:r>
      <w:rPr>
        <w:b/>
        <w:sz w:val="24"/>
        <w:szCs w:val="24"/>
      </w:rPr>
      <w:t>Winter 201</w:t>
    </w:r>
    <w:r w:rsidR="002E3F98">
      <w:rPr>
        <w:b/>
        <w:sz w:val="24"/>
        <w:szCs w:val="24"/>
      </w:rPr>
      <w:t>4</w:t>
    </w:r>
    <w:r w:rsidR="00225DE3">
      <w:rPr>
        <w:b/>
        <w:sz w:val="24"/>
        <w:szCs w:val="24"/>
      </w:rPr>
      <w:t xml:space="preserve"> (</w:t>
    </w:r>
    <w:r>
      <w:rPr>
        <w:b/>
        <w:sz w:val="24"/>
        <w:szCs w:val="24"/>
      </w:rPr>
      <w:t>1/</w:t>
    </w:r>
    <w:r w:rsidR="002E3F98">
      <w:rPr>
        <w:b/>
        <w:sz w:val="24"/>
        <w:szCs w:val="24"/>
      </w:rPr>
      <w:t>13</w:t>
    </w:r>
    <w:r>
      <w:rPr>
        <w:b/>
        <w:sz w:val="24"/>
        <w:szCs w:val="24"/>
      </w:rPr>
      <w:t>/201</w:t>
    </w:r>
    <w:r w:rsidR="002E3F98">
      <w:rPr>
        <w:b/>
        <w:sz w:val="24"/>
        <w:szCs w:val="24"/>
      </w:rPr>
      <w:t>4</w:t>
    </w:r>
    <w:r w:rsidR="00FB01E5">
      <w:rPr>
        <w:b/>
        <w:sz w:val="24"/>
        <w:szCs w:val="24"/>
      </w:rPr>
      <w:t xml:space="preserve"> </w:t>
    </w:r>
    <w:r w:rsidR="00933607">
      <w:rPr>
        <w:b/>
        <w:sz w:val="24"/>
        <w:szCs w:val="24"/>
      </w:rPr>
      <w:t xml:space="preserve">– </w:t>
    </w:r>
    <w:r>
      <w:rPr>
        <w:b/>
        <w:sz w:val="24"/>
        <w:szCs w:val="24"/>
      </w:rPr>
      <w:t>3/</w:t>
    </w:r>
    <w:r w:rsidR="002E3F98">
      <w:rPr>
        <w:b/>
        <w:sz w:val="24"/>
        <w:szCs w:val="24"/>
      </w:rPr>
      <w:t>21</w:t>
    </w:r>
    <w:r>
      <w:rPr>
        <w:b/>
        <w:sz w:val="24"/>
        <w:szCs w:val="24"/>
      </w:rPr>
      <w:t>/201</w:t>
    </w:r>
    <w:r w:rsidR="002E3F98">
      <w:rPr>
        <w:b/>
        <w:sz w:val="24"/>
        <w:szCs w:val="24"/>
      </w:rPr>
      <w:t>4</w:t>
    </w:r>
    <w:r w:rsidR="00EB329B">
      <w:rPr>
        <w:b/>
        <w:sz w:val="24"/>
        <w:szCs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01A66"/>
    <w:multiLevelType w:val="hybridMultilevel"/>
    <w:tmpl w:val="0D98D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6008A7"/>
    <w:multiLevelType w:val="hybridMultilevel"/>
    <w:tmpl w:val="232A7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C1649F0"/>
    <w:multiLevelType w:val="hybridMultilevel"/>
    <w:tmpl w:val="6D00093C"/>
    <w:lvl w:ilvl="0" w:tplc="743468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436103A"/>
    <w:multiLevelType w:val="hybridMultilevel"/>
    <w:tmpl w:val="D05CF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C74CFE"/>
    <w:multiLevelType w:val="hybridMultilevel"/>
    <w:tmpl w:val="42A2A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7C7FDF"/>
    <w:multiLevelType w:val="hybridMultilevel"/>
    <w:tmpl w:val="003C7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C020A0"/>
    <w:multiLevelType w:val="hybridMultilevel"/>
    <w:tmpl w:val="8EC25176"/>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1833D0F"/>
    <w:multiLevelType w:val="hybridMultilevel"/>
    <w:tmpl w:val="5F6AD3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A201011"/>
    <w:multiLevelType w:val="multilevel"/>
    <w:tmpl w:val="86EEF06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50121085"/>
    <w:multiLevelType w:val="hybridMultilevel"/>
    <w:tmpl w:val="C4F2084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1BB3FD7"/>
    <w:multiLevelType w:val="hybridMultilevel"/>
    <w:tmpl w:val="ED76662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8975AE3"/>
    <w:multiLevelType w:val="hybridMultilevel"/>
    <w:tmpl w:val="EE4EB4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5646DD7"/>
    <w:multiLevelType w:val="hybridMultilevel"/>
    <w:tmpl w:val="CCD47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6F46F90"/>
    <w:multiLevelType w:val="hybridMultilevel"/>
    <w:tmpl w:val="731A29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1E81D1C"/>
    <w:multiLevelType w:val="multilevel"/>
    <w:tmpl w:val="1642276E"/>
    <w:lvl w:ilvl="0">
      <w:start w:val="1"/>
      <w:numFmt w:val="decimal"/>
      <w:lvlText w:val="%1."/>
      <w:lvlJc w:val="left"/>
      <w:pPr>
        <w:tabs>
          <w:tab w:val="num" w:pos="720"/>
        </w:tabs>
        <w:ind w:left="720" w:hanging="360"/>
      </w:pPr>
      <w:rPr>
        <w:rFonts w:ascii="Times New Roman" w:eastAsia="MS Mincho" w:hAnsi="Times New Roman" w:cs="Times New Roman"/>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2945F3B"/>
    <w:multiLevelType w:val="hybridMultilevel"/>
    <w:tmpl w:val="6B028B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9">
    <w:nsid w:val="79643C4A"/>
    <w:multiLevelType w:val="hybridMultilevel"/>
    <w:tmpl w:val="0C5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8"/>
  </w:num>
  <w:num w:numId="2">
    <w:abstractNumId w:val="2"/>
  </w:num>
  <w:num w:numId="3">
    <w:abstractNumId w:val="11"/>
  </w:num>
  <w:num w:numId="4">
    <w:abstractNumId w:val="7"/>
  </w:num>
  <w:num w:numId="5">
    <w:abstractNumId w:val="24"/>
  </w:num>
  <w:num w:numId="6">
    <w:abstractNumId w:val="18"/>
  </w:num>
  <w:num w:numId="7">
    <w:abstractNumId w:val="1"/>
  </w:num>
  <w:num w:numId="8">
    <w:abstractNumId w:val="19"/>
  </w:num>
  <w:num w:numId="9">
    <w:abstractNumId w:val="4"/>
  </w:num>
  <w:num w:numId="10">
    <w:abstractNumId w:val="26"/>
  </w:num>
  <w:num w:numId="11">
    <w:abstractNumId w:val="5"/>
  </w:num>
  <w:num w:numId="12">
    <w:abstractNumId w:val="16"/>
  </w:num>
  <w:num w:numId="13">
    <w:abstractNumId w:val="21"/>
  </w:num>
  <w:num w:numId="14">
    <w:abstractNumId w:val="15"/>
  </w:num>
  <w:num w:numId="15">
    <w:abstractNumId w:val="13"/>
  </w:num>
  <w:num w:numId="16">
    <w:abstractNumId w:val="8"/>
  </w:num>
  <w:num w:numId="17">
    <w:abstractNumId w:val="3"/>
  </w:num>
  <w:num w:numId="18">
    <w:abstractNumId w:val="14"/>
  </w:num>
  <w:num w:numId="19">
    <w:abstractNumId w:val="22"/>
  </w:num>
  <w:num w:numId="20">
    <w:abstractNumId w:val="25"/>
  </w:num>
  <w:num w:numId="21">
    <w:abstractNumId w:val="20"/>
  </w:num>
  <w:num w:numId="22">
    <w:abstractNumId w:val="27"/>
  </w:num>
  <w:num w:numId="23">
    <w:abstractNumId w:val="29"/>
  </w:num>
  <w:num w:numId="24">
    <w:abstractNumId w:val="10"/>
  </w:num>
  <w:num w:numId="25">
    <w:abstractNumId w:val="17"/>
  </w:num>
  <w:num w:numId="26">
    <w:abstractNumId w:val="23"/>
  </w:num>
  <w:num w:numId="27">
    <w:abstractNumId w:val="12"/>
  </w:num>
  <w:num w:numId="28">
    <w:abstractNumId w:val="0"/>
  </w:num>
  <w:num w:numId="29">
    <w:abstractNumId w:val="9"/>
  </w:num>
  <w:num w:numId="3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21506">
      <v:textbox inset="5.85pt,.7pt,5.85pt,.7pt"/>
    </o:shapedefaults>
  </w:hdrShapeDefaults>
  <w:footnotePr>
    <w:footnote w:id="-1"/>
    <w:footnote w:id="0"/>
  </w:footnotePr>
  <w:endnotePr>
    <w:endnote w:id="-1"/>
    <w:endnote w:id="0"/>
  </w:endnotePr>
  <w:compat>
    <w:useFELayout/>
  </w:compat>
  <w:rsids>
    <w:rsidRoot w:val="00F165CD"/>
    <w:rsid w:val="00000048"/>
    <w:rsid w:val="00004EF7"/>
    <w:rsid w:val="00006DB5"/>
    <w:rsid w:val="0001291C"/>
    <w:rsid w:val="00012B3C"/>
    <w:rsid w:val="00014047"/>
    <w:rsid w:val="0001485D"/>
    <w:rsid w:val="000177D4"/>
    <w:rsid w:val="0002424F"/>
    <w:rsid w:val="0002599D"/>
    <w:rsid w:val="00027300"/>
    <w:rsid w:val="00027767"/>
    <w:rsid w:val="000321A2"/>
    <w:rsid w:val="00042986"/>
    <w:rsid w:val="00042C76"/>
    <w:rsid w:val="00047F98"/>
    <w:rsid w:val="00051501"/>
    <w:rsid w:val="000521EA"/>
    <w:rsid w:val="000539F4"/>
    <w:rsid w:val="000542D0"/>
    <w:rsid w:val="000553A7"/>
    <w:rsid w:val="000559AF"/>
    <w:rsid w:val="00061BED"/>
    <w:rsid w:val="00061DCF"/>
    <w:rsid w:val="000674F1"/>
    <w:rsid w:val="00067D6E"/>
    <w:rsid w:val="00071709"/>
    <w:rsid w:val="000736E1"/>
    <w:rsid w:val="00077261"/>
    <w:rsid w:val="00077F22"/>
    <w:rsid w:val="0008031C"/>
    <w:rsid w:val="000830D7"/>
    <w:rsid w:val="0008329D"/>
    <w:rsid w:val="00084934"/>
    <w:rsid w:val="00091843"/>
    <w:rsid w:val="000921E1"/>
    <w:rsid w:val="0009246A"/>
    <w:rsid w:val="00095C00"/>
    <w:rsid w:val="000A329B"/>
    <w:rsid w:val="000B0CA5"/>
    <w:rsid w:val="000B10B8"/>
    <w:rsid w:val="000B12BD"/>
    <w:rsid w:val="000B217A"/>
    <w:rsid w:val="000B29AF"/>
    <w:rsid w:val="000B3CC8"/>
    <w:rsid w:val="000B3CFC"/>
    <w:rsid w:val="000B3E24"/>
    <w:rsid w:val="000B45A2"/>
    <w:rsid w:val="000B746B"/>
    <w:rsid w:val="000B7C74"/>
    <w:rsid w:val="000C1DA1"/>
    <w:rsid w:val="000C3D19"/>
    <w:rsid w:val="000C5BDC"/>
    <w:rsid w:val="000C646D"/>
    <w:rsid w:val="000C653D"/>
    <w:rsid w:val="000C6627"/>
    <w:rsid w:val="000C7879"/>
    <w:rsid w:val="000D05ED"/>
    <w:rsid w:val="000D2089"/>
    <w:rsid w:val="000D4DB5"/>
    <w:rsid w:val="000D56C9"/>
    <w:rsid w:val="000D6A51"/>
    <w:rsid w:val="000D6E20"/>
    <w:rsid w:val="000D7172"/>
    <w:rsid w:val="000E1AAD"/>
    <w:rsid w:val="000E1AE2"/>
    <w:rsid w:val="000E4B80"/>
    <w:rsid w:val="000F0832"/>
    <w:rsid w:val="00100E8F"/>
    <w:rsid w:val="001031F1"/>
    <w:rsid w:val="00105058"/>
    <w:rsid w:val="0010567C"/>
    <w:rsid w:val="00111686"/>
    <w:rsid w:val="00116309"/>
    <w:rsid w:val="00117232"/>
    <w:rsid w:val="00123297"/>
    <w:rsid w:val="00123CF1"/>
    <w:rsid w:val="0012493C"/>
    <w:rsid w:val="001317FF"/>
    <w:rsid w:val="0013249F"/>
    <w:rsid w:val="0013674D"/>
    <w:rsid w:val="00137E9E"/>
    <w:rsid w:val="00144916"/>
    <w:rsid w:val="00152316"/>
    <w:rsid w:val="00153A05"/>
    <w:rsid w:val="00174708"/>
    <w:rsid w:val="00175B13"/>
    <w:rsid w:val="00175F05"/>
    <w:rsid w:val="00181020"/>
    <w:rsid w:val="0019627B"/>
    <w:rsid w:val="00196ACB"/>
    <w:rsid w:val="00197876"/>
    <w:rsid w:val="001A3020"/>
    <w:rsid w:val="001A5FAB"/>
    <w:rsid w:val="001A71EF"/>
    <w:rsid w:val="001B1E47"/>
    <w:rsid w:val="001B6B33"/>
    <w:rsid w:val="001B761E"/>
    <w:rsid w:val="001C231E"/>
    <w:rsid w:val="001C2959"/>
    <w:rsid w:val="001D1B18"/>
    <w:rsid w:val="001D36EE"/>
    <w:rsid w:val="001D48E4"/>
    <w:rsid w:val="001E39BD"/>
    <w:rsid w:val="001F0094"/>
    <w:rsid w:val="001F0567"/>
    <w:rsid w:val="001F0A3C"/>
    <w:rsid w:val="001F464A"/>
    <w:rsid w:val="001F7494"/>
    <w:rsid w:val="00200AB3"/>
    <w:rsid w:val="00204B61"/>
    <w:rsid w:val="0020756D"/>
    <w:rsid w:val="00207D7E"/>
    <w:rsid w:val="00217754"/>
    <w:rsid w:val="00217AC8"/>
    <w:rsid w:val="00222374"/>
    <w:rsid w:val="002251B1"/>
    <w:rsid w:val="00225DE3"/>
    <w:rsid w:val="002341D3"/>
    <w:rsid w:val="00234258"/>
    <w:rsid w:val="00234DB0"/>
    <w:rsid w:val="00234FAF"/>
    <w:rsid w:val="00235B47"/>
    <w:rsid w:val="00240199"/>
    <w:rsid w:val="0024482E"/>
    <w:rsid w:val="00247C60"/>
    <w:rsid w:val="00250A79"/>
    <w:rsid w:val="00253E80"/>
    <w:rsid w:val="002577D9"/>
    <w:rsid w:val="0026123E"/>
    <w:rsid w:val="00262C3B"/>
    <w:rsid w:val="00264716"/>
    <w:rsid w:val="00273038"/>
    <w:rsid w:val="00273E13"/>
    <w:rsid w:val="002809BC"/>
    <w:rsid w:val="00281BCD"/>
    <w:rsid w:val="00281F49"/>
    <w:rsid w:val="00284EE9"/>
    <w:rsid w:val="00287852"/>
    <w:rsid w:val="00292BCF"/>
    <w:rsid w:val="00295569"/>
    <w:rsid w:val="0029705E"/>
    <w:rsid w:val="002A1053"/>
    <w:rsid w:val="002A3BB6"/>
    <w:rsid w:val="002A3BC7"/>
    <w:rsid w:val="002A6026"/>
    <w:rsid w:val="002A63B9"/>
    <w:rsid w:val="002A66CE"/>
    <w:rsid w:val="002B0DC1"/>
    <w:rsid w:val="002B1919"/>
    <w:rsid w:val="002B1F78"/>
    <w:rsid w:val="002B2B5C"/>
    <w:rsid w:val="002B34AA"/>
    <w:rsid w:val="002B42F0"/>
    <w:rsid w:val="002B4337"/>
    <w:rsid w:val="002B4C79"/>
    <w:rsid w:val="002B68AB"/>
    <w:rsid w:val="002C01BC"/>
    <w:rsid w:val="002C071F"/>
    <w:rsid w:val="002D316A"/>
    <w:rsid w:val="002D413D"/>
    <w:rsid w:val="002D7001"/>
    <w:rsid w:val="002E1B95"/>
    <w:rsid w:val="002E3F98"/>
    <w:rsid w:val="002E4334"/>
    <w:rsid w:val="002E51BE"/>
    <w:rsid w:val="002E7B1A"/>
    <w:rsid w:val="002F3048"/>
    <w:rsid w:val="002F4296"/>
    <w:rsid w:val="002F5A88"/>
    <w:rsid w:val="0030018B"/>
    <w:rsid w:val="00310DD7"/>
    <w:rsid w:val="0031384F"/>
    <w:rsid w:val="00324D3C"/>
    <w:rsid w:val="00325B5E"/>
    <w:rsid w:val="0032710F"/>
    <w:rsid w:val="00327DC5"/>
    <w:rsid w:val="00333F58"/>
    <w:rsid w:val="003401CD"/>
    <w:rsid w:val="00340246"/>
    <w:rsid w:val="00340860"/>
    <w:rsid w:val="0034399E"/>
    <w:rsid w:val="00343B54"/>
    <w:rsid w:val="00350448"/>
    <w:rsid w:val="00354849"/>
    <w:rsid w:val="00362080"/>
    <w:rsid w:val="003620BE"/>
    <w:rsid w:val="0037011B"/>
    <w:rsid w:val="00370D29"/>
    <w:rsid w:val="00373164"/>
    <w:rsid w:val="00382D47"/>
    <w:rsid w:val="00385A6F"/>
    <w:rsid w:val="003900C6"/>
    <w:rsid w:val="00390415"/>
    <w:rsid w:val="00390791"/>
    <w:rsid w:val="003910A2"/>
    <w:rsid w:val="00396627"/>
    <w:rsid w:val="003A0DF4"/>
    <w:rsid w:val="003A1093"/>
    <w:rsid w:val="003A10F9"/>
    <w:rsid w:val="003A181C"/>
    <w:rsid w:val="003A350F"/>
    <w:rsid w:val="003A3FEB"/>
    <w:rsid w:val="003A421A"/>
    <w:rsid w:val="003A6F54"/>
    <w:rsid w:val="003B141D"/>
    <w:rsid w:val="003B165C"/>
    <w:rsid w:val="003B4988"/>
    <w:rsid w:val="003B6CF3"/>
    <w:rsid w:val="003C17D3"/>
    <w:rsid w:val="003C3DAA"/>
    <w:rsid w:val="003C533B"/>
    <w:rsid w:val="003D284B"/>
    <w:rsid w:val="003D2FE3"/>
    <w:rsid w:val="003D6B13"/>
    <w:rsid w:val="003E2E7E"/>
    <w:rsid w:val="003E6BEC"/>
    <w:rsid w:val="003F0395"/>
    <w:rsid w:val="003F3F01"/>
    <w:rsid w:val="003F7683"/>
    <w:rsid w:val="004004D9"/>
    <w:rsid w:val="0040266F"/>
    <w:rsid w:val="00406C7C"/>
    <w:rsid w:val="004073DF"/>
    <w:rsid w:val="00415941"/>
    <w:rsid w:val="0041717E"/>
    <w:rsid w:val="00423AAD"/>
    <w:rsid w:val="00423CAC"/>
    <w:rsid w:val="00424708"/>
    <w:rsid w:val="00424E67"/>
    <w:rsid w:val="00426422"/>
    <w:rsid w:val="00433F45"/>
    <w:rsid w:val="00435C81"/>
    <w:rsid w:val="00440193"/>
    <w:rsid w:val="00442E19"/>
    <w:rsid w:val="00454494"/>
    <w:rsid w:val="004559AA"/>
    <w:rsid w:val="00455F3C"/>
    <w:rsid w:val="0045636B"/>
    <w:rsid w:val="00460A08"/>
    <w:rsid w:val="00463CFF"/>
    <w:rsid w:val="00464165"/>
    <w:rsid w:val="00465777"/>
    <w:rsid w:val="00467935"/>
    <w:rsid w:val="00470043"/>
    <w:rsid w:val="004724B6"/>
    <w:rsid w:val="0047274D"/>
    <w:rsid w:val="00472F8E"/>
    <w:rsid w:val="00474AC7"/>
    <w:rsid w:val="00475A87"/>
    <w:rsid w:val="00475FDC"/>
    <w:rsid w:val="004842F4"/>
    <w:rsid w:val="0048773D"/>
    <w:rsid w:val="00487978"/>
    <w:rsid w:val="00490A1D"/>
    <w:rsid w:val="00493121"/>
    <w:rsid w:val="00493DC0"/>
    <w:rsid w:val="0049545F"/>
    <w:rsid w:val="004A2711"/>
    <w:rsid w:val="004B3575"/>
    <w:rsid w:val="004B3A17"/>
    <w:rsid w:val="004B4C54"/>
    <w:rsid w:val="004B786A"/>
    <w:rsid w:val="004B7D64"/>
    <w:rsid w:val="004C034C"/>
    <w:rsid w:val="004C11F4"/>
    <w:rsid w:val="004C6371"/>
    <w:rsid w:val="004D23C9"/>
    <w:rsid w:val="004D51B2"/>
    <w:rsid w:val="004E0160"/>
    <w:rsid w:val="004E20BD"/>
    <w:rsid w:val="004E5CDF"/>
    <w:rsid w:val="004E5F0C"/>
    <w:rsid w:val="004E6419"/>
    <w:rsid w:val="004F0007"/>
    <w:rsid w:val="004F0BF9"/>
    <w:rsid w:val="004F34D3"/>
    <w:rsid w:val="004F49BA"/>
    <w:rsid w:val="005071BA"/>
    <w:rsid w:val="00507254"/>
    <w:rsid w:val="00507592"/>
    <w:rsid w:val="005105D1"/>
    <w:rsid w:val="00514729"/>
    <w:rsid w:val="00520A56"/>
    <w:rsid w:val="00522081"/>
    <w:rsid w:val="00524A8C"/>
    <w:rsid w:val="005259BB"/>
    <w:rsid w:val="00530E52"/>
    <w:rsid w:val="00530E8C"/>
    <w:rsid w:val="00533273"/>
    <w:rsid w:val="005352D9"/>
    <w:rsid w:val="00537C82"/>
    <w:rsid w:val="005401ED"/>
    <w:rsid w:val="0054092B"/>
    <w:rsid w:val="00542AA1"/>
    <w:rsid w:val="00552D2D"/>
    <w:rsid w:val="00554127"/>
    <w:rsid w:val="0055657C"/>
    <w:rsid w:val="00556CF5"/>
    <w:rsid w:val="005658C5"/>
    <w:rsid w:val="00566869"/>
    <w:rsid w:val="00570BD4"/>
    <w:rsid w:val="00571070"/>
    <w:rsid w:val="00572358"/>
    <w:rsid w:val="00577B4E"/>
    <w:rsid w:val="0058051E"/>
    <w:rsid w:val="005809EC"/>
    <w:rsid w:val="00582780"/>
    <w:rsid w:val="00586D70"/>
    <w:rsid w:val="00591009"/>
    <w:rsid w:val="005919E0"/>
    <w:rsid w:val="00592037"/>
    <w:rsid w:val="00594595"/>
    <w:rsid w:val="005972B9"/>
    <w:rsid w:val="005A29D1"/>
    <w:rsid w:val="005A589B"/>
    <w:rsid w:val="005A5BE6"/>
    <w:rsid w:val="005A5C00"/>
    <w:rsid w:val="005A6D78"/>
    <w:rsid w:val="005A7E7F"/>
    <w:rsid w:val="005B0643"/>
    <w:rsid w:val="005B1050"/>
    <w:rsid w:val="005B1E32"/>
    <w:rsid w:val="005B3775"/>
    <w:rsid w:val="005B4298"/>
    <w:rsid w:val="005B68B8"/>
    <w:rsid w:val="005C20D1"/>
    <w:rsid w:val="005C29ED"/>
    <w:rsid w:val="005C4819"/>
    <w:rsid w:val="005C66AB"/>
    <w:rsid w:val="005C7605"/>
    <w:rsid w:val="005D1091"/>
    <w:rsid w:val="005D10A8"/>
    <w:rsid w:val="005D2330"/>
    <w:rsid w:val="005D6CF4"/>
    <w:rsid w:val="005D78AC"/>
    <w:rsid w:val="005E00BD"/>
    <w:rsid w:val="005E0184"/>
    <w:rsid w:val="005F4E12"/>
    <w:rsid w:val="005F6D37"/>
    <w:rsid w:val="005F789F"/>
    <w:rsid w:val="00613EF2"/>
    <w:rsid w:val="006141E2"/>
    <w:rsid w:val="0061495D"/>
    <w:rsid w:val="00620FA5"/>
    <w:rsid w:val="00622EC5"/>
    <w:rsid w:val="00626301"/>
    <w:rsid w:val="0062695B"/>
    <w:rsid w:val="0063074A"/>
    <w:rsid w:val="006348B9"/>
    <w:rsid w:val="00637893"/>
    <w:rsid w:val="006379E1"/>
    <w:rsid w:val="00644594"/>
    <w:rsid w:val="0064587A"/>
    <w:rsid w:val="00647AFD"/>
    <w:rsid w:val="006534C1"/>
    <w:rsid w:val="00654B3E"/>
    <w:rsid w:val="006550F3"/>
    <w:rsid w:val="006576A6"/>
    <w:rsid w:val="00657F59"/>
    <w:rsid w:val="006645D3"/>
    <w:rsid w:val="00667D46"/>
    <w:rsid w:val="00672358"/>
    <w:rsid w:val="006737B5"/>
    <w:rsid w:val="00673C69"/>
    <w:rsid w:val="00675956"/>
    <w:rsid w:val="0067776F"/>
    <w:rsid w:val="00684B56"/>
    <w:rsid w:val="00687373"/>
    <w:rsid w:val="00690D4F"/>
    <w:rsid w:val="00690FE8"/>
    <w:rsid w:val="0069385D"/>
    <w:rsid w:val="00694B01"/>
    <w:rsid w:val="006C1944"/>
    <w:rsid w:val="006C1A6B"/>
    <w:rsid w:val="006C5A96"/>
    <w:rsid w:val="006C6A5D"/>
    <w:rsid w:val="006C74A5"/>
    <w:rsid w:val="006D4DDC"/>
    <w:rsid w:val="006D6590"/>
    <w:rsid w:val="006E283B"/>
    <w:rsid w:val="006E37F9"/>
    <w:rsid w:val="006E6B07"/>
    <w:rsid w:val="006F2A5C"/>
    <w:rsid w:val="006F39CC"/>
    <w:rsid w:val="00700A80"/>
    <w:rsid w:val="00702EA6"/>
    <w:rsid w:val="00707E6F"/>
    <w:rsid w:val="007118EC"/>
    <w:rsid w:val="00711995"/>
    <w:rsid w:val="00713525"/>
    <w:rsid w:val="00713A5B"/>
    <w:rsid w:val="00713C9F"/>
    <w:rsid w:val="00714BE7"/>
    <w:rsid w:val="00715DD2"/>
    <w:rsid w:val="00717687"/>
    <w:rsid w:val="00717CBA"/>
    <w:rsid w:val="00731344"/>
    <w:rsid w:val="0073203D"/>
    <w:rsid w:val="0073525B"/>
    <w:rsid w:val="007358D6"/>
    <w:rsid w:val="00740E5B"/>
    <w:rsid w:val="007463E2"/>
    <w:rsid w:val="00747C81"/>
    <w:rsid w:val="0075082E"/>
    <w:rsid w:val="00750D61"/>
    <w:rsid w:val="0075173E"/>
    <w:rsid w:val="00751DB0"/>
    <w:rsid w:val="0075256D"/>
    <w:rsid w:val="00753644"/>
    <w:rsid w:val="007552C4"/>
    <w:rsid w:val="00760BDC"/>
    <w:rsid w:val="00760DF4"/>
    <w:rsid w:val="007649A0"/>
    <w:rsid w:val="0076721E"/>
    <w:rsid w:val="007673D4"/>
    <w:rsid w:val="00767676"/>
    <w:rsid w:val="0077135F"/>
    <w:rsid w:val="00774ACB"/>
    <w:rsid w:val="00775C48"/>
    <w:rsid w:val="00784A53"/>
    <w:rsid w:val="00786C43"/>
    <w:rsid w:val="007916C1"/>
    <w:rsid w:val="007954A7"/>
    <w:rsid w:val="00796133"/>
    <w:rsid w:val="007A3393"/>
    <w:rsid w:val="007A57C0"/>
    <w:rsid w:val="007A59F2"/>
    <w:rsid w:val="007A784A"/>
    <w:rsid w:val="007A7DC4"/>
    <w:rsid w:val="007B5E7F"/>
    <w:rsid w:val="007B69BF"/>
    <w:rsid w:val="007B7B51"/>
    <w:rsid w:val="007C0469"/>
    <w:rsid w:val="007C1FB1"/>
    <w:rsid w:val="007C2563"/>
    <w:rsid w:val="007D196E"/>
    <w:rsid w:val="007D386B"/>
    <w:rsid w:val="007D3BF3"/>
    <w:rsid w:val="007D4893"/>
    <w:rsid w:val="007D6535"/>
    <w:rsid w:val="007D6DFA"/>
    <w:rsid w:val="007E1BB9"/>
    <w:rsid w:val="007E325F"/>
    <w:rsid w:val="007E3F8F"/>
    <w:rsid w:val="007E49B0"/>
    <w:rsid w:val="007F0A4A"/>
    <w:rsid w:val="007F121E"/>
    <w:rsid w:val="007F3354"/>
    <w:rsid w:val="007F64A2"/>
    <w:rsid w:val="008030E8"/>
    <w:rsid w:val="008103E4"/>
    <w:rsid w:val="0081198D"/>
    <w:rsid w:val="00813E72"/>
    <w:rsid w:val="00816EEF"/>
    <w:rsid w:val="008223D0"/>
    <w:rsid w:val="00825F96"/>
    <w:rsid w:val="008262FA"/>
    <w:rsid w:val="00832CF9"/>
    <w:rsid w:val="00835C51"/>
    <w:rsid w:val="00843993"/>
    <w:rsid w:val="00844676"/>
    <w:rsid w:val="00846482"/>
    <w:rsid w:val="0085452A"/>
    <w:rsid w:val="0085473F"/>
    <w:rsid w:val="0085728E"/>
    <w:rsid w:val="008574C0"/>
    <w:rsid w:val="0086013D"/>
    <w:rsid w:val="00860B26"/>
    <w:rsid w:val="0086131B"/>
    <w:rsid w:val="008637F7"/>
    <w:rsid w:val="00864C03"/>
    <w:rsid w:val="00865DE5"/>
    <w:rsid w:val="00866AFF"/>
    <w:rsid w:val="00870268"/>
    <w:rsid w:val="0087031F"/>
    <w:rsid w:val="00870362"/>
    <w:rsid w:val="00876BCE"/>
    <w:rsid w:val="00877CFE"/>
    <w:rsid w:val="008820C4"/>
    <w:rsid w:val="00882301"/>
    <w:rsid w:val="00884E91"/>
    <w:rsid w:val="00890D54"/>
    <w:rsid w:val="00891ACA"/>
    <w:rsid w:val="008925EE"/>
    <w:rsid w:val="00893F70"/>
    <w:rsid w:val="008A0E7D"/>
    <w:rsid w:val="008A1490"/>
    <w:rsid w:val="008A1C64"/>
    <w:rsid w:val="008A39E3"/>
    <w:rsid w:val="008B179B"/>
    <w:rsid w:val="008B18E4"/>
    <w:rsid w:val="008B2F18"/>
    <w:rsid w:val="008B60C9"/>
    <w:rsid w:val="008B7DA0"/>
    <w:rsid w:val="008C19B7"/>
    <w:rsid w:val="008D0740"/>
    <w:rsid w:val="008D4E5E"/>
    <w:rsid w:val="008D53A5"/>
    <w:rsid w:val="008D6793"/>
    <w:rsid w:val="008D7283"/>
    <w:rsid w:val="008E4564"/>
    <w:rsid w:val="008E4D76"/>
    <w:rsid w:val="008F0636"/>
    <w:rsid w:val="008F28F5"/>
    <w:rsid w:val="008F5D87"/>
    <w:rsid w:val="008F718E"/>
    <w:rsid w:val="008F7FD2"/>
    <w:rsid w:val="009042E9"/>
    <w:rsid w:val="00905A7B"/>
    <w:rsid w:val="00907788"/>
    <w:rsid w:val="0091282A"/>
    <w:rsid w:val="009147AE"/>
    <w:rsid w:val="0091569C"/>
    <w:rsid w:val="009169E1"/>
    <w:rsid w:val="00917744"/>
    <w:rsid w:val="00921A33"/>
    <w:rsid w:val="00921B8E"/>
    <w:rsid w:val="00925932"/>
    <w:rsid w:val="00926ABC"/>
    <w:rsid w:val="0093108F"/>
    <w:rsid w:val="00933607"/>
    <w:rsid w:val="00935CE7"/>
    <w:rsid w:val="00944D44"/>
    <w:rsid w:val="00946D59"/>
    <w:rsid w:val="00950120"/>
    <w:rsid w:val="0095111E"/>
    <w:rsid w:val="00951955"/>
    <w:rsid w:val="00952588"/>
    <w:rsid w:val="00953402"/>
    <w:rsid w:val="00956582"/>
    <w:rsid w:val="00961DEE"/>
    <w:rsid w:val="00961F80"/>
    <w:rsid w:val="00962A6F"/>
    <w:rsid w:val="00970B52"/>
    <w:rsid w:val="0097157F"/>
    <w:rsid w:val="009726B4"/>
    <w:rsid w:val="00980DDD"/>
    <w:rsid w:val="00984139"/>
    <w:rsid w:val="0098717B"/>
    <w:rsid w:val="009873B8"/>
    <w:rsid w:val="00995D29"/>
    <w:rsid w:val="009A1854"/>
    <w:rsid w:val="009A4C09"/>
    <w:rsid w:val="009B0810"/>
    <w:rsid w:val="009B2835"/>
    <w:rsid w:val="009B6658"/>
    <w:rsid w:val="009C44CC"/>
    <w:rsid w:val="009C4961"/>
    <w:rsid w:val="009D28CF"/>
    <w:rsid w:val="009D31DF"/>
    <w:rsid w:val="009D4A0F"/>
    <w:rsid w:val="009E07DD"/>
    <w:rsid w:val="009E2A22"/>
    <w:rsid w:val="009E7AAB"/>
    <w:rsid w:val="009F001B"/>
    <w:rsid w:val="009F2B01"/>
    <w:rsid w:val="009F3CAF"/>
    <w:rsid w:val="009F4B51"/>
    <w:rsid w:val="00A01D06"/>
    <w:rsid w:val="00A15BB6"/>
    <w:rsid w:val="00A1746E"/>
    <w:rsid w:val="00A23C87"/>
    <w:rsid w:val="00A2408E"/>
    <w:rsid w:val="00A24D08"/>
    <w:rsid w:val="00A326FE"/>
    <w:rsid w:val="00A340BC"/>
    <w:rsid w:val="00A37220"/>
    <w:rsid w:val="00A417DB"/>
    <w:rsid w:val="00A428C2"/>
    <w:rsid w:val="00A43A47"/>
    <w:rsid w:val="00A45622"/>
    <w:rsid w:val="00A46456"/>
    <w:rsid w:val="00A51EAB"/>
    <w:rsid w:val="00A60ED4"/>
    <w:rsid w:val="00A612C6"/>
    <w:rsid w:val="00A63FDA"/>
    <w:rsid w:val="00A65F48"/>
    <w:rsid w:val="00A66B06"/>
    <w:rsid w:val="00A7406B"/>
    <w:rsid w:val="00A74CD7"/>
    <w:rsid w:val="00A75AD7"/>
    <w:rsid w:val="00A776A2"/>
    <w:rsid w:val="00A81445"/>
    <w:rsid w:val="00A82422"/>
    <w:rsid w:val="00A84444"/>
    <w:rsid w:val="00A93E6F"/>
    <w:rsid w:val="00AA00F1"/>
    <w:rsid w:val="00AA0CD6"/>
    <w:rsid w:val="00AA0F77"/>
    <w:rsid w:val="00AA125D"/>
    <w:rsid w:val="00AA15FB"/>
    <w:rsid w:val="00AA1AEC"/>
    <w:rsid w:val="00AA2017"/>
    <w:rsid w:val="00AA5FA4"/>
    <w:rsid w:val="00AB1699"/>
    <w:rsid w:val="00AC10F3"/>
    <w:rsid w:val="00AC166B"/>
    <w:rsid w:val="00AC1D87"/>
    <w:rsid w:val="00AC3E7C"/>
    <w:rsid w:val="00AC408F"/>
    <w:rsid w:val="00AD02AC"/>
    <w:rsid w:val="00AD20AC"/>
    <w:rsid w:val="00AE08B6"/>
    <w:rsid w:val="00AE2DAC"/>
    <w:rsid w:val="00AE4994"/>
    <w:rsid w:val="00AE5326"/>
    <w:rsid w:val="00AE6BB6"/>
    <w:rsid w:val="00AF4F49"/>
    <w:rsid w:val="00AF5163"/>
    <w:rsid w:val="00AF6085"/>
    <w:rsid w:val="00B00DA9"/>
    <w:rsid w:val="00B06F0D"/>
    <w:rsid w:val="00B07253"/>
    <w:rsid w:val="00B100D7"/>
    <w:rsid w:val="00B1077D"/>
    <w:rsid w:val="00B142F7"/>
    <w:rsid w:val="00B14924"/>
    <w:rsid w:val="00B14D38"/>
    <w:rsid w:val="00B20C62"/>
    <w:rsid w:val="00B2139D"/>
    <w:rsid w:val="00B21B5D"/>
    <w:rsid w:val="00B33C02"/>
    <w:rsid w:val="00B3552F"/>
    <w:rsid w:val="00B3673B"/>
    <w:rsid w:val="00B36EE9"/>
    <w:rsid w:val="00B4066B"/>
    <w:rsid w:val="00B41BC9"/>
    <w:rsid w:val="00B43868"/>
    <w:rsid w:val="00B44946"/>
    <w:rsid w:val="00B45677"/>
    <w:rsid w:val="00B528D2"/>
    <w:rsid w:val="00B52A74"/>
    <w:rsid w:val="00B57B78"/>
    <w:rsid w:val="00B63895"/>
    <w:rsid w:val="00B64614"/>
    <w:rsid w:val="00B65844"/>
    <w:rsid w:val="00B65C60"/>
    <w:rsid w:val="00B65DD2"/>
    <w:rsid w:val="00B7073E"/>
    <w:rsid w:val="00B73505"/>
    <w:rsid w:val="00B757AC"/>
    <w:rsid w:val="00B82100"/>
    <w:rsid w:val="00B832A7"/>
    <w:rsid w:val="00B860D7"/>
    <w:rsid w:val="00B91A33"/>
    <w:rsid w:val="00B932F4"/>
    <w:rsid w:val="00B96164"/>
    <w:rsid w:val="00BA280F"/>
    <w:rsid w:val="00BA4F17"/>
    <w:rsid w:val="00BA5D02"/>
    <w:rsid w:val="00BA6C97"/>
    <w:rsid w:val="00BA6F81"/>
    <w:rsid w:val="00BA7CEA"/>
    <w:rsid w:val="00BB0E3A"/>
    <w:rsid w:val="00BB66A3"/>
    <w:rsid w:val="00BC01CD"/>
    <w:rsid w:val="00BC42A4"/>
    <w:rsid w:val="00BD29CD"/>
    <w:rsid w:val="00BD312C"/>
    <w:rsid w:val="00BD4D04"/>
    <w:rsid w:val="00BD5004"/>
    <w:rsid w:val="00BD6A8A"/>
    <w:rsid w:val="00BD7C06"/>
    <w:rsid w:val="00BE0D0F"/>
    <w:rsid w:val="00BE229F"/>
    <w:rsid w:val="00BE2E12"/>
    <w:rsid w:val="00BE4333"/>
    <w:rsid w:val="00BE465C"/>
    <w:rsid w:val="00BE5726"/>
    <w:rsid w:val="00BE5E2B"/>
    <w:rsid w:val="00BE6283"/>
    <w:rsid w:val="00BF0730"/>
    <w:rsid w:val="00BF31B1"/>
    <w:rsid w:val="00BF337C"/>
    <w:rsid w:val="00BF4349"/>
    <w:rsid w:val="00BF6790"/>
    <w:rsid w:val="00BF6C4F"/>
    <w:rsid w:val="00C00A1A"/>
    <w:rsid w:val="00C01C1E"/>
    <w:rsid w:val="00C04CA8"/>
    <w:rsid w:val="00C06A6B"/>
    <w:rsid w:val="00C073A7"/>
    <w:rsid w:val="00C116DC"/>
    <w:rsid w:val="00C1176D"/>
    <w:rsid w:val="00C21B61"/>
    <w:rsid w:val="00C24833"/>
    <w:rsid w:val="00C24D7D"/>
    <w:rsid w:val="00C24E3F"/>
    <w:rsid w:val="00C24E57"/>
    <w:rsid w:val="00C313EC"/>
    <w:rsid w:val="00C31D4F"/>
    <w:rsid w:val="00C3370A"/>
    <w:rsid w:val="00C35E8E"/>
    <w:rsid w:val="00C4101C"/>
    <w:rsid w:val="00C43CAC"/>
    <w:rsid w:val="00C46E67"/>
    <w:rsid w:val="00C477D6"/>
    <w:rsid w:val="00C50571"/>
    <w:rsid w:val="00C51F55"/>
    <w:rsid w:val="00C61989"/>
    <w:rsid w:val="00C648DE"/>
    <w:rsid w:val="00C66ABF"/>
    <w:rsid w:val="00C67445"/>
    <w:rsid w:val="00C7526E"/>
    <w:rsid w:val="00C77ECC"/>
    <w:rsid w:val="00C80373"/>
    <w:rsid w:val="00C84791"/>
    <w:rsid w:val="00C90FE5"/>
    <w:rsid w:val="00CA16EB"/>
    <w:rsid w:val="00CA2BE3"/>
    <w:rsid w:val="00CA4AFD"/>
    <w:rsid w:val="00CA58FC"/>
    <w:rsid w:val="00CB00D2"/>
    <w:rsid w:val="00CB60E3"/>
    <w:rsid w:val="00CB7F60"/>
    <w:rsid w:val="00CC039B"/>
    <w:rsid w:val="00CC298C"/>
    <w:rsid w:val="00CC3277"/>
    <w:rsid w:val="00CC3DEE"/>
    <w:rsid w:val="00CC75BD"/>
    <w:rsid w:val="00CD106F"/>
    <w:rsid w:val="00CD2FA4"/>
    <w:rsid w:val="00CD4F3F"/>
    <w:rsid w:val="00CE0142"/>
    <w:rsid w:val="00CE1708"/>
    <w:rsid w:val="00CE2742"/>
    <w:rsid w:val="00CE535B"/>
    <w:rsid w:val="00CF2109"/>
    <w:rsid w:val="00D02718"/>
    <w:rsid w:val="00D0369E"/>
    <w:rsid w:val="00D0372F"/>
    <w:rsid w:val="00D0499A"/>
    <w:rsid w:val="00D04A26"/>
    <w:rsid w:val="00D04FE0"/>
    <w:rsid w:val="00D07283"/>
    <w:rsid w:val="00D10032"/>
    <w:rsid w:val="00D12331"/>
    <w:rsid w:val="00D134A8"/>
    <w:rsid w:val="00D1410C"/>
    <w:rsid w:val="00D14537"/>
    <w:rsid w:val="00D15864"/>
    <w:rsid w:val="00D21B6D"/>
    <w:rsid w:val="00D22A36"/>
    <w:rsid w:val="00D22DAA"/>
    <w:rsid w:val="00D25B60"/>
    <w:rsid w:val="00D4429C"/>
    <w:rsid w:val="00D44846"/>
    <w:rsid w:val="00D45CA5"/>
    <w:rsid w:val="00D52E2E"/>
    <w:rsid w:val="00D53504"/>
    <w:rsid w:val="00D538ED"/>
    <w:rsid w:val="00D55C73"/>
    <w:rsid w:val="00D57062"/>
    <w:rsid w:val="00D57F7E"/>
    <w:rsid w:val="00D61AA6"/>
    <w:rsid w:val="00D6261A"/>
    <w:rsid w:val="00D626BA"/>
    <w:rsid w:val="00D62D93"/>
    <w:rsid w:val="00D64D4C"/>
    <w:rsid w:val="00D6709E"/>
    <w:rsid w:val="00D6733E"/>
    <w:rsid w:val="00D7440A"/>
    <w:rsid w:val="00D751A0"/>
    <w:rsid w:val="00D80876"/>
    <w:rsid w:val="00D90094"/>
    <w:rsid w:val="00D92F20"/>
    <w:rsid w:val="00D93BCA"/>
    <w:rsid w:val="00D94EED"/>
    <w:rsid w:val="00D9641F"/>
    <w:rsid w:val="00D96DCC"/>
    <w:rsid w:val="00DA4575"/>
    <w:rsid w:val="00DB06CE"/>
    <w:rsid w:val="00DB495E"/>
    <w:rsid w:val="00DB5BF7"/>
    <w:rsid w:val="00DC3A70"/>
    <w:rsid w:val="00DC58C8"/>
    <w:rsid w:val="00DC7441"/>
    <w:rsid w:val="00DD0866"/>
    <w:rsid w:val="00DD1133"/>
    <w:rsid w:val="00DD2235"/>
    <w:rsid w:val="00DD368F"/>
    <w:rsid w:val="00DD68EB"/>
    <w:rsid w:val="00DD702A"/>
    <w:rsid w:val="00DD740B"/>
    <w:rsid w:val="00DD74C8"/>
    <w:rsid w:val="00DE0DB1"/>
    <w:rsid w:val="00DF0A74"/>
    <w:rsid w:val="00DF3BD8"/>
    <w:rsid w:val="00DF4522"/>
    <w:rsid w:val="00DF47B2"/>
    <w:rsid w:val="00DF7879"/>
    <w:rsid w:val="00E01B71"/>
    <w:rsid w:val="00E0218C"/>
    <w:rsid w:val="00E02650"/>
    <w:rsid w:val="00E04B81"/>
    <w:rsid w:val="00E07EB5"/>
    <w:rsid w:val="00E12CAF"/>
    <w:rsid w:val="00E13127"/>
    <w:rsid w:val="00E20AB0"/>
    <w:rsid w:val="00E24F4E"/>
    <w:rsid w:val="00E2534B"/>
    <w:rsid w:val="00E30138"/>
    <w:rsid w:val="00E30FA4"/>
    <w:rsid w:val="00E31B03"/>
    <w:rsid w:val="00E354DA"/>
    <w:rsid w:val="00E376BC"/>
    <w:rsid w:val="00E44205"/>
    <w:rsid w:val="00E50D1A"/>
    <w:rsid w:val="00E5262B"/>
    <w:rsid w:val="00E61BDA"/>
    <w:rsid w:val="00E62B0D"/>
    <w:rsid w:val="00E62BFF"/>
    <w:rsid w:val="00E63124"/>
    <w:rsid w:val="00E64359"/>
    <w:rsid w:val="00E64D30"/>
    <w:rsid w:val="00E6607D"/>
    <w:rsid w:val="00E662B3"/>
    <w:rsid w:val="00E66BE9"/>
    <w:rsid w:val="00E66ECA"/>
    <w:rsid w:val="00E673BB"/>
    <w:rsid w:val="00E67B61"/>
    <w:rsid w:val="00E67D46"/>
    <w:rsid w:val="00E7346F"/>
    <w:rsid w:val="00E7771E"/>
    <w:rsid w:val="00E838A1"/>
    <w:rsid w:val="00E83D2B"/>
    <w:rsid w:val="00E85359"/>
    <w:rsid w:val="00E85E9B"/>
    <w:rsid w:val="00E91224"/>
    <w:rsid w:val="00E926AC"/>
    <w:rsid w:val="00E950FD"/>
    <w:rsid w:val="00E97E1F"/>
    <w:rsid w:val="00EA3611"/>
    <w:rsid w:val="00EA574D"/>
    <w:rsid w:val="00EA6D47"/>
    <w:rsid w:val="00EB329B"/>
    <w:rsid w:val="00EC1C7E"/>
    <w:rsid w:val="00EC3959"/>
    <w:rsid w:val="00EC41A4"/>
    <w:rsid w:val="00EC45A5"/>
    <w:rsid w:val="00EC4DD5"/>
    <w:rsid w:val="00EC68E9"/>
    <w:rsid w:val="00ED0EA2"/>
    <w:rsid w:val="00ED1086"/>
    <w:rsid w:val="00ED137C"/>
    <w:rsid w:val="00ED6B2B"/>
    <w:rsid w:val="00EE07B2"/>
    <w:rsid w:val="00EE6B81"/>
    <w:rsid w:val="00EE6C0F"/>
    <w:rsid w:val="00EF051B"/>
    <w:rsid w:val="00EF4EF8"/>
    <w:rsid w:val="00EF5732"/>
    <w:rsid w:val="00EF681C"/>
    <w:rsid w:val="00EF6D7C"/>
    <w:rsid w:val="00EF7554"/>
    <w:rsid w:val="00EF7AB5"/>
    <w:rsid w:val="00F04330"/>
    <w:rsid w:val="00F07F5A"/>
    <w:rsid w:val="00F165CD"/>
    <w:rsid w:val="00F229FF"/>
    <w:rsid w:val="00F248BC"/>
    <w:rsid w:val="00F30E65"/>
    <w:rsid w:val="00F3176D"/>
    <w:rsid w:val="00F32C67"/>
    <w:rsid w:val="00F4178F"/>
    <w:rsid w:val="00F422A8"/>
    <w:rsid w:val="00F45310"/>
    <w:rsid w:val="00F453B0"/>
    <w:rsid w:val="00F55B58"/>
    <w:rsid w:val="00F60DC6"/>
    <w:rsid w:val="00F63E88"/>
    <w:rsid w:val="00F646D3"/>
    <w:rsid w:val="00F76CC3"/>
    <w:rsid w:val="00F76E73"/>
    <w:rsid w:val="00F7724F"/>
    <w:rsid w:val="00F82BCD"/>
    <w:rsid w:val="00F854BB"/>
    <w:rsid w:val="00F85AEA"/>
    <w:rsid w:val="00F86E3A"/>
    <w:rsid w:val="00F86FA5"/>
    <w:rsid w:val="00F87FB0"/>
    <w:rsid w:val="00F90541"/>
    <w:rsid w:val="00F94181"/>
    <w:rsid w:val="00F971B4"/>
    <w:rsid w:val="00FA5AEA"/>
    <w:rsid w:val="00FA629A"/>
    <w:rsid w:val="00FA7F8B"/>
    <w:rsid w:val="00FB01E5"/>
    <w:rsid w:val="00FB45B3"/>
    <w:rsid w:val="00FB7C71"/>
    <w:rsid w:val="00FC17AD"/>
    <w:rsid w:val="00FC35F4"/>
    <w:rsid w:val="00FC451A"/>
    <w:rsid w:val="00FE53B3"/>
    <w:rsid w:val="00FE54DF"/>
    <w:rsid w:val="00FF1197"/>
    <w:rsid w:val="00FF1B2B"/>
    <w:rsid w:val="00FF4D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150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hAnsi="Courier New" w:cs="Courier New"/>
    </w:rPr>
  </w:style>
  <w:style w:type="character" w:customStyle="1" w:styleId="PlainTextChar">
    <w:name w:val="Plain Text Char"/>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 w:type="paragraph" w:styleId="CommentText">
    <w:name w:val="annotation text"/>
    <w:basedOn w:val="Normal"/>
    <w:link w:val="CommentTextChar"/>
    <w:unhideWhenUsed/>
    <w:rsid w:val="00AA2017"/>
    <w:rPr>
      <w:rFonts w:eastAsia="Times New Roman"/>
    </w:rPr>
  </w:style>
  <w:style w:type="character" w:customStyle="1" w:styleId="CommentTextChar">
    <w:name w:val="Comment Text Char"/>
    <w:link w:val="CommentText"/>
    <w:rsid w:val="00AA2017"/>
    <w:rPr>
      <w:rFonts w:eastAsia="Times New Roman"/>
      <w:lang w:eastAsia="en-US"/>
    </w:rPr>
  </w:style>
  <w:style w:type="character" w:styleId="Emphasis">
    <w:name w:val="Emphasis"/>
    <w:qFormat/>
    <w:rsid w:val="0001485D"/>
    <w:rPr>
      <w:i/>
      <w:iCs/>
    </w:rPr>
  </w:style>
</w:styles>
</file>

<file path=word/webSettings.xml><?xml version="1.0" encoding="utf-8"?>
<w:webSettings xmlns:r="http://schemas.openxmlformats.org/officeDocument/2006/relationships" xmlns:w="http://schemas.openxmlformats.org/wordprocessingml/2006/main">
  <w:divs>
    <w:div w:id="444469745">
      <w:bodyDiv w:val="1"/>
      <w:marLeft w:val="0"/>
      <w:marRight w:val="0"/>
      <w:marTop w:val="0"/>
      <w:marBottom w:val="0"/>
      <w:divBdr>
        <w:top w:val="none" w:sz="0" w:space="0" w:color="auto"/>
        <w:left w:val="none" w:sz="0" w:space="0" w:color="auto"/>
        <w:bottom w:val="none" w:sz="0" w:space="0" w:color="auto"/>
        <w:right w:val="none" w:sz="0" w:space="0" w:color="auto"/>
      </w:divBdr>
      <w:divsChild>
        <w:div w:id="1335841722">
          <w:marLeft w:val="0"/>
          <w:marRight w:val="0"/>
          <w:marTop w:val="0"/>
          <w:marBottom w:val="0"/>
          <w:divBdr>
            <w:top w:val="none" w:sz="0" w:space="0" w:color="auto"/>
            <w:left w:val="none" w:sz="0" w:space="0" w:color="auto"/>
            <w:bottom w:val="none" w:sz="0" w:space="0" w:color="auto"/>
            <w:right w:val="none" w:sz="0" w:space="0" w:color="auto"/>
          </w:divBdr>
          <w:divsChild>
            <w:div w:id="58596983">
              <w:marLeft w:val="0"/>
              <w:marRight w:val="0"/>
              <w:marTop w:val="0"/>
              <w:marBottom w:val="0"/>
              <w:divBdr>
                <w:top w:val="none" w:sz="0" w:space="0" w:color="auto"/>
                <w:left w:val="none" w:sz="0" w:space="0" w:color="auto"/>
                <w:bottom w:val="none" w:sz="0" w:space="0" w:color="auto"/>
                <w:right w:val="none" w:sz="0" w:space="0" w:color="auto"/>
              </w:divBdr>
              <w:divsChild>
                <w:div w:id="184371946">
                  <w:marLeft w:val="0"/>
                  <w:marRight w:val="0"/>
                  <w:marTop w:val="0"/>
                  <w:marBottom w:val="0"/>
                  <w:divBdr>
                    <w:top w:val="none" w:sz="0" w:space="0" w:color="auto"/>
                    <w:left w:val="none" w:sz="0" w:space="0" w:color="auto"/>
                    <w:bottom w:val="none" w:sz="0" w:space="0" w:color="auto"/>
                    <w:right w:val="none" w:sz="0" w:space="0" w:color="auto"/>
                  </w:divBdr>
                  <w:divsChild>
                    <w:div w:id="1519932118">
                      <w:marLeft w:val="0"/>
                      <w:marRight w:val="0"/>
                      <w:marTop w:val="0"/>
                      <w:marBottom w:val="0"/>
                      <w:divBdr>
                        <w:top w:val="none" w:sz="0" w:space="0" w:color="auto"/>
                        <w:left w:val="none" w:sz="0" w:space="0" w:color="auto"/>
                        <w:bottom w:val="none" w:sz="0" w:space="0" w:color="auto"/>
                        <w:right w:val="none" w:sz="0" w:space="0" w:color="auto"/>
                      </w:divBdr>
                      <w:divsChild>
                        <w:div w:id="81727595">
                          <w:marLeft w:val="0"/>
                          <w:marRight w:val="0"/>
                          <w:marTop w:val="0"/>
                          <w:marBottom w:val="0"/>
                          <w:divBdr>
                            <w:top w:val="single" w:sz="6" w:space="0" w:color="CCCCCC"/>
                            <w:left w:val="single" w:sz="6" w:space="6" w:color="CCCCCC"/>
                            <w:bottom w:val="single" w:sz="6" w:space="6" w:color="CCCCCC"/>
                            <w:right w:val="single" w:sz="6" w:space="6" w:color="CCCCCC"/>
                          </w:divBdr>
                          <w:divsChild>
                            <w:div w:id="294142777">
                              <w:marLeft w:val="0"/>
                              <w:marRight w:val="0"/>
                              <w:marTop w:val="0"/>
                              <w:marBottom w:val="0"/>
                              <w:divBdr>
                                <w:top w:val="single" w:sz="6" w:space="0" w:color="CCCCCC"/>
                                <w:left w:val="single" w:sz="6" w:space="6" w:color="CCCCCC"/>
                                <w:bottom w:val="none" w:sz="0" w:space="0" w:color="auto"/>
                                <w:right w:val="single" w:sz="6" w:space="6" w:color="CCCCCC"/>
                              </w:divBdr>
                              <w:divsChild>
                                <w:div w:id="1844540131">
                                  <w:marLeft w:val="0"/>
                                  <w:marRight w:val="0"/>
                                  <w:marTop w:val="0"/>
                                  <w:marBottom w:val="0"/>
                                  <w:divBdr>
                                    <w:top w:val="single" w:sz="6" w:space="0" w:color="CCCCCC"/>
                                    <w:left w:val="single" w:sz="6" w:space="6" w:color="CCCCCC"/>
                                    <w:bottom w:val="dotted" w:sz="6" w:space="31" w:color="6E96AB"/>
                                    <w:right w:val="single" w:sz="6" w:space="6" w:color="CCCCCC"/>
                                  </w:divBdr>
                                </w:div>
                              </w:divsChild>
                            </w:div>
                          </w:divsChild>
                        </w:div>
                      </w:divsChild>
                    </w:div>
                  </w:divsChild>
                </w:div>
              </w:divsChild>
            </w:div>
          </w:divsChild>
        </w:div>
      </w:divsChild>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ivetex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elpdesk@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6</Pages>
  <Words>1542</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10312</CharactersWithSpaces>
  <SharedDoc>false</SharedDoc>
  <HLinks>
    <vt:vector size="18" baseType="variant">
      <vt:variant>
        <vt:i4>6422616</vt:i4>
      </vt:variant>
      <vt:variant>
        <vt:i4>6</vt:i4>
      </vt:variant>
      <vt:variant>
        <vt:i4>0</vt:i4>
      </vt:variant>
      <vt:variant>
        <vt:i4>5</vt:i4>
      </vt:variant>
      <vt:variant>
        <vt:lpwstr>mailto:jnakason@chaminade.edu</vt:lpwstr>
      </vt:variant>
      <vt:variant>
        <vt:lpwstr/>
      </vt:variant>
      <vt:variant>
        <vt:i4>2818160</vt:i4>
      </vt:variant>
      <vt:variant>
        <vt:i4>3</vt:i4>
      </vt:variant>
      <vt:variant>
        <vt:i4>0</vt:i4>
      </vt:variant>
      <vt:variant>
        <vt:i4>5</vt:i4>
      </vt:variant>
      <vt:variant>
        <vt:lpwstr>http://www.chaminade.ecollege.com/</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Authorized DOE User</dc:creator>
  <cp:lastModifiedBy>0462722</cp:lastModifiedBy>
  <cp:revision>6</cp:revision>
  <cp:lastPrinted>2008-08-23T13:34:00Z</cp:lastPrinted>
  <dcterms:created xsi:type="dcterms:W3CDTF">2014-01-02T21:32:00Z</dcterms:created>
  <dcterms:modified xsi:type="dcterms:W3CDTF">2014-01-03T00:23:00Z</dcterms:modified>
</cp:coreProperties>
</file>