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COURSE#301-90-2   JESUS, GOD ANDMAN                        </w:t>
      </w:r>
      <w:r>
        <w:rPr>
          <w:rFonts w:ascii="Times New Roman" w:hAnsi="Times New Roman"/>
          <w:b/>
          <w:bCs/>
          <w:u w:val="single"/>
        </w:rPr>
        <w:t xml:space="preserve">                         Fall </w:t>
      </w:r>
      <w:r w:rsidRPr="00BB6F60">
        <w:rPr>
          <w:rFonts w:ascii="Times New Roman" w:hAnsi="Times New Roman"/>
          <w:b/>
          <w:bCs/>
          <w:u w:val="single"/>
        </w:rPr>
        <w:t>Evening, 2013</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u w:val="single"/>
        </w:rPr>
        <w:t>Instructor</w:t>
      </w:r>
      <w:r w:rsidRPr="00BB6F60">
        <w:rPr>
          <w:rFonts w:ascii="Times New Roman" w:hAnsi="Times New Roman"/>
        </w:rPr>
        <w:t>: </w:t>
      </w:r>
      <w:r>
        <w:rPr>
          <w:rFonts w:ascii="Times New Roman" w:hAnsi="Times New Roman"/>
        </w:rPr>
        <w:t xml:space="preserve"> David Anderson             </w:t>
      </w:r>
      <w:r w:rsidRPr="00BB6F60">
        <w:rPr>
          <w:rFonts w:ascii="Times New Roman" w:hAnsi="Times New Roman"/>
        </w:rPr>
        <w:t>[cell phone:  366-4366 / Main Campus Henry 206P:  735-4867]</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w:t>
      </w:r>
      <w:proofErr w:type="gramStart"/>
      <w:r w:rsidRPr="00BB6F60">
        <w:rPr>
          <w:rFonts w:ascii="Times New Roman" w:hAnsi="Times New Roman"/>
        </w:rPr>
        <w:t>e-mail</w:t>
      </w:r>
      <w:proofErr w:type="gramEnd"/>
      <w:r w:rsidRPr="00BB6F60">
        <w:rPr>
          <w:rFonts w:ascii="Times New Roman" w:hAnsi="Times New Roman"/>
        </w:rPr>
        <w:t xml:space="preserve">:  </w:t>
      </w:r>
      <w:hyperlink r:id="rId6" w:history="1">
        <w:r w:rsidRPr="00BB6F60">
          <w:rPr>
            <w:rStyle w:val="Hyperlink"/>
            <w:rFonts w:ascii="Times New Roman" w:hAnsi="Times New Roman"/>
            <w:sz w:val="24"/>
            <w:szCs w:val="24"/>
          </w:rPr>
          <w:t>danderso@chaminade.edu</w:t>
        </w:r>
      </w:hyperlink>
      <w:r w:rsidRPr="00BB6F60">
        <w:rPr>
          <w:rFonts w:ascii="Times New Roman" w:hAnsi="Times New Roman"/>
        </w:rPr>
        <w:t xml:space="preserve"> ]                E-COLLEGE – INTER</w:t>
      </w:r>
      <w:r>
        <w:rPr>
          <w:rFonts w:ascii="Times New Roman" w:hAnsi="Times New Roman"/>
        </w:rPr>
        <w:t xml:space="preserve">NET                         </w:t>
      </w:r>
      <w:r w:rsidRPr="00BB6F60">
        <w:rPr>
          <w:rFonts w:ascii="Times New Roman" w:hAnsi="Times New Roman"/>
        </w:rPr>
        <w:t>3 Credits</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Catalogue Description</w:t>
      </w:r>
      <w:r w:rsidRPr="00BB6F60">
        <w:rPr>
          <w:rFonts w:ascii="Times New Roman" w:hAnsi="Times New Roman"/>
          <w:b/>
        </w:rPr>
        <w:t>:</w:t>
      </w:r>
      <w:r w:rsidRPr="00BB6F60">
        <w:rPr>
          <w:rFonts w:ascii="Times New Roman" w:hAnsi="Times New Roman"/>
        </w:rPr>
        <w:t>  Students will explore the Jesus of History &amp; the Christ of Faith</w:t>
      </w:r>
    </w:p>
    <w:p w:rsidR="00FC72C7" w:rsidRPr="00BB6F60" w:rsidRDefault="00FC72C7" w:rsidP="00FC72C7">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with</w:t>
      </w:r>
      <w:proofErr w:type="gramEnd"/>
      <w:r w:rsidRPr="00BB6F60">
        <w:rPr>
          <w:rFonts w:ascii="Times New Roman" w:hAnsi="Times New Roman"/>
        </w:rPr>
        <w:t xml:space="preserve"> consideration given to the varied perspectives of the church’s living-faith tradition.</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Students will study contemporary controversies that pertain to the meaning, person and story</w:t>
      </w:r>
    </w:p>
    <w:p w:rsidR="00FC72C7" w:rsidRPr="00BB6F60" w:rsidRDefault="00FC72C7" w:rsidP="00FC72C7">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of</w:t>
      </w:r>
      <w:proofErr w:type="gramEnd"/>
      <w:r w:rsidRPr="00BB6F60">
        <w:rPr>
          <w:rFonts w:ascii="Times New Roman" w:hAnsi="Times New Roman"/>
        </w:rPr>
        <w:t xml:space="preserve"> Jesus of Nazareth.  Special attention will be given to understanding the applicability of</w:t>
      </w:r>
    </w:p>
    <w:p w:rsidR="00FC72C7" w:rsidRPr="00BB6F60" w:rsidRDefault="00FC72C7" w:rsidP="00FC72C7">
      <w:pPr>
        <w:pStyle w:val="NormalWeb"/>
        <w:spacing w:before="0" w:beforeAutospacing="0" w:after="0" w:afterAutospacing="0"/>
        <w:ind w:right="-1620"/>
        <w:rPr>
          <w:rFonts w:ascii="Times New Roman" w:hAnsi="Times New Roman"/>
        </w:rPr>
      </w:pPr>
      <w:proofErr w:type="gramStart"/>
      <w:r w:rsidRPr="00BB6F60">
        <w:rPr>
          <w:rFonts w:ascii="Times New Roman" w:hAnsi="Times New Roman"/>
        </w:rPr>
        <w:t>Jesus’ message and spirit for our global human predicament.</w:t>
      </w:r>
      <w:proofErr w:type="gramEnd"/>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Goal</w:t>
      </w:r>
      <w:r w:rsidRPr="00BB6F60">
        <w:rPr>
          <w:rFonts w:ascii="Times New Roman" w:hAnsi="Times New Roman"/>
          <w:b/>
        </w:rPr>
        <w:t>:</w:t>
      </w:r>
      <w:r w:rsidRPr="00BB6F60">
        <w:rPr>
          <w:rFonts w:ascii="Times New Roman" w:hAnsi="Times New Roman"/>
        </w:rPr>
        <w:t>   To introduce the human Jesus who preached and ministered in the power of the Spirit</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and</w:t>
      </w:r>
      <w:proofErr w:type="gramEnd"/>
      <w:r w:rsidRPr="00BB6F60">
        <w:rPr>
          <w:rFonts w:ascii="Times New Roman" w:hAnsi="Times New Roman"/>
        </w:rPr>
        <w:t xml:space="preserve"> to survey the response and debate that followed in his wake – concerning his person</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and</w:t>
      </w:r>
      <w:proofErr w:type="gramEnd"/>
      <w:r w:rsidRPr="00BB6F60">
        <w:rPr>
          <w:rFonts w:ascii="Times New Roman" w:hAnsi="Times New Roman"/>
        </w:rPr>
        <w:t xml:space="preserve"> work.  Building upon a scriptural database, the course will examine critical</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developments</w:t>
      </w:r>
      <w:proofErr w:type="gramEnd"/>
      <w:r w:rsidRPr="00BB6F60">
        <w:rPr>
          <w:rFonts w:ascii="Times New Roman" w:hAnsi="Times New Roman"/>
        </w:rPr>
        <w:t xml:space="preserve"> in the historical tradition – from patristic through medieval to modern</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times</w:t>
      </w:r>
      <w:proofErr w:type="gramEnd"/>
      <w:r w:rsidRPr="00BB6F60">
        <w:rPr>
          <w:rFonts w:ascii="Times New Roman" w:hAnsi="Times New Roman"/>
        </w:rPr>
        <w:t xml:space="preserve">.  Consideration will be given to the early </w:t>
      </w:r>
      <w:proofErr w:type="spellStart"/>
      <w:r w:rsidRPr="00BB6F60">
        <w:rPr>
          <w:rFonts w:ascii="Times New Roman" w:hAnsi="Times New Roman"/>
        </w:rPr>
        <w:t>christological</w:t>
      </w:r>
      <w:proofErr w:type="spellEnd"/>
      <w:r w:rsidRPr="00BB6F60">
        <w:rPr>
          <w:rFonts w:ascii="Times New Roman" w:hAnsi="Times New Roman"/>
        </w:rPr>
        <w:t xml:space="preserve"> debates, conciliar</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statements</w:t>
      </w:r>
      <w:proofErr w:type="gramEnd"/>
      <w:r w:rsidRPr="00BB6F60">
        <w:rPr>
          <w:rFonts w:ascii="Times New Roman" w:hAnsi="Times New Roman"/>
        </w:rPr>
        <w:t xml:space="preserve"> and the various heresies they sought to address. There will be a brief</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historical</w:t>
      </w:r>
      <w:proofErr w:type="gramEnd"/>
      <w:r w:rsidRPr="00BB6F60">
        <w:rPr>
          <w:rFonts w:ascii="Times New Roman" w:hAnsi="Times New Roman"/>
        </w:rPr>
        <w:t xml:space="preserve"> survey of </w:t>
      </w:r>
      <w:proofErr w:type="spellStart"/>
      <w:r w:rsidRPr="00BB6F60">
        <w:rPr>
          <w:rFonts w:ascii="Times New Roman" w:hAnsi="Times New Roman"/>
        </w:rPr>
        <w:t>christologies</w:t>
      </w:r>
      <w:proofErr w:type="spellEnd"/>
      <w:r w:rsidRPr="00BB6F60">
        <w:rPr>
          <w:rFonts w:ascii="Times New Roman" w:hAnsi="Times New Roman"/>
        </w:rPr>
        <w:t xml:space="preserve"> which detail Jesus’ person and work in sometimes</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diverse</w:t>
      </w:r>
      <w:proofErr w:type="gramEnd"/>
      <w:r w:rsidRPr="00BB6F60">
        <w:rPr>
          <w:rFonts w:ascii="Times New Roman" w:hAnsi="Times New Roman"/>
        </w:rPr>
        <w:t>, sometimes complementary ways.  Special emphasis will be given to</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spellStart"/>
      <w:proofErr w:type="gramStart"/>
      <w:r w:rsidRPr="00BB6F60">
        <w:rPr>
          <w:rFonts w:ascii="Times New Roman" w:hAnsi="Times New Roman"/>
        </w:rPr>
        <w:t>christological</w:t>
      </w:r>
      <w:proofErr w:type="spellEnd"/>
      <w:proofErr w:type="gramEnd"/>
      <w:r w:rsidRPr="00BB6F60">
        <w:rPr>
          <w:rFonts w:ascii="Times New Roman" w:hAnsi="Times New Roman"/>
        </w:rPr>
        <w:t xml:space="preserve"> themes and approaches relevant to the contemporary world and its agenda.</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b/>
          <w:bCs/>
          <w:u w:val="single"/>
        </w:rPr>
        <w:t>Objectives</w:t>
      </w:r>
      <w:proofErr w:type="gramStart"/>
      <w:r w:rsidRPr="00BB6F60">
        <w:rPr>
          <w:rFonts w:ascii="Times New Roman" w:hAnsi="Times New Roman"/>
          <w:b/>
        </w:rPr>
        <w:t>:</w:t>
      </w:r>
      <w:proofErr w:type="gramEnd"/>
      <w:r w:rsidRPr="00BB6F60">
        <w:rPr>
          <w:rFonts w:ascii="Times New Roman" w:hAnsi="Times New Roman"/>
        </w:rPr>
        <w:br/>
        <w:t xml:space="preserve">1) to resource the scriptures and early church tradition in search of the essence of the historical Jesus, </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to</w:t>
      </w:r>
      <w:proofErr w:type="gramEnd"/>
      <w:r w:rsidRPr="00BB6F60">
        <w:rPr>
          <w:rFonts w:ascii="Times New Roman" w:hAnsi="Times New Roman"/>
        </w:rPr>
        <w:t xml:space="preserve"> highlight the preaching and movement of Jesus and the consequential developments within his </w:t>
      </w:r>
    </w:p>
    <w:p w:rsidR="00FC72C7" w:rsidRPr="00BB6F60" w:rsidRDefault="00FC72C7" w:rsidP="00FC72C7">
      <w:pPr>
        <w:pStyle w:val="NormalWeb"/>
        <w:spacing w:before="0" w:beforeAutospacing="0" w:after="0" w:afterAutospacing="0"/>
        <w:ind w:right="-1620"/>
        <w:rPr>
          <w:rFonts w:ascii="Times New Roman" w:hAnsi="Times New Roman"/>
        </w:rPr>
      </w:pPr>
      <w:r w:rsidRPr="00BB6F60">
        <w:rPr>
          <w:rFonts w:ascii="Times New Roman" w:hAnsi="Times New Roman"/>
        </w:rPr>
        <w:t xml:space="preserve">    earthly career</w:t>
      </w:r>
      <w:r w:rsidRPr="00BB6F60">
        <w:rPr>
          <w:rFonts w:ascii="Times New Roman" w:hAnsi="Times New Roman"/>
        </w:rPr>
        <w:br/>
        <w:t>2) to weigh the paradox of Christian faith with regard to the dual aspect of Jesus’ person: </w:t>
      </w:r>
      <w:r w:rsidRPr="00BB6F60">
        <w:rPr>
          <w:rFonts w:ascii="Times New Roman" w:hAnsi="Times New Roman"/>
        </w:rPr>
        <w:br/>
        <w:t>     the divine and the human – as articulated by reason and proclaimed by faith</w:t>
      </w:r>
      <w:r w:rsidRPr="00BB6F60">
        <w:rPr>
          <w:rFonts w:ascii="Times New Roman" w:hAnsi="Times New Roman"/>
        </w:rPr>
        <w:br/>
        <w:t>3) to trace the development and tension of Christian belief about Jesus as witnessed in the</w:t>
      </w:r>
      <w:r w:rsidRPr="00BB6F60">
        <w:rPr>
          <w:rFonts w:ascii="Times New Roman" w:hAnsi="Times New Roman"/>
        </w:rPr>
        <w:br/>
        <w:t>     conciliar debates which established boundaries between orthodoxy and heresy</w:t>
      </w:r>
      <w:r w:rsidRPr="00BB6F60">
        <w:rPr>
          <w:rFonts w:ascii="Times New Roman" w:hAnsi="Times New Roman"/>
        </w:rPr>
        <w:br/>
        <w:t>4) to survey diverse ways and reasons for interpreting Jesus’ person and work with regard to</w:t>
      </w:r>
      <w:r w:rsidRPr="00BB6F60">
        <w:rPr>
          <w:rFonts w:ascii="Times New Roman" w:hAnsi="Times New Roman"/>
        </w:rPr>
        <w:br/>
        <w:t xml:space="preserve">     specific theological themes, such as:  Trinity &amp; soteriology, grace &amp; sin, creation &amp; redemption, </w:t>
      </w:r>
      <w:r w:rsidRPr="00BB6F60">
        <w:rPr>
          <w:rFonts w:ascii="Times New Roman" w:hAnsi="Times New Roman"/>
        </w:rPr>
        <w:br/>
        <w:t>     eschatology &amp;   hope, discipleship &amp; life, liberation &amp; cosmic consummation</w:t>
      </w:r>
      <w:r w:rsidRPr="00BB6F60">
        <w:rPr>
          <w:rFonts w:ascii="Times New Roman" w:hAnsi="Times New Roman"/>
        </w:rPr>
        <w:br/>
        <w:t>5) to advance the heritage of Christian theology and belief in light of a contemporary psycho-</w:t>
      </w:r>
      <w:r w:rsidRPr="00BB6F60">
        <w:rPr>
          <w:rFonts w:ascii="Times New Roman" w:hAnsi="Times New Roman"/>
        </w:rPr>
        <w:br/>
        <w:t>     social spirituality which focuses on the quest for God and self through the medium of a world-</w:t>
      </w:r>
      <w:r w:rsidRPr="00BB6F60">
        <w:rPr>
          <w:rFonts w:ascii="Times New Roman" w:hAnsi="Times New Roman"/>
        </w:rPr>
        <w:br/>
        <w:t>     embracing ‘</w:t>
      </w:r>
      <w:proofErr w:type="spellStart"/>
      <w:r w:rsidRPr="00BB6F60">
        <w:rPr>
          <w:rFonts w:ascii="Times New Roman" w:hAnsi="Times New Roman"/>
        </w:rPr>
        <w:t>humanum</w:t>
      </w:r>
      <w:proofErr w:type="spellEnd"/>
      <w:r w:rsidRPr="00BB6F60">
        <w:rPr>
          <w:rFonts w:ascii="Times New Roman" w:hAnsi="Times New Roman"/>
        </w:rPr>
        <w:t>’</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br/>
      </w:r>
      <w:r w:rsidRPr="00BB6F60">
        <w:rPr>
          <w:rFonts w:ascii="Times New Roman" w:hAnsi="Times New Roman"/>
          <w:b/>
          <w:u w:val="single"/>
        </w:rPr>
        <w:t>Requirements</w:t>
      </w:r>
      <w:r w:rsidRPr="00BB6F60">
        <w:rPr>
          <w:rFonts w:ascii="Times New Roman" w:hAnsi="Times New Roman"/>
          <w:b/>
        </w:rPr>
        <w:t>:</w:t>
      </w:r>
      <w:r w:rsidRPr="00BB6F60">
        <w:rPr>
          <w:rFonts w:ascii="Times New Roman" w:hAnsi="Times New Roman"/>
        </w:rPr>
        <w:br/>
        <w:t xml:space="preserve">1)  participation through weekly reading of course materials </w:t>
      </w:r>
      <w:r w:rsidRPr="00BB6F60">
        <w:rPr>
          <w:rFonts w:ascii="Times New Roman" w:hAnsi="Times New Roman"/>
        </w:rPr>
        <w:br/>
        <w:t>2)  posting of weekly responses each week of the course for others to read and respond to</w:t>
      </w:r>
      <w:r w:rsidRPr="00BB6F60">
        <w:rPr>
          <w:rFonts w:ascii="Times New Roman" w:hAnsi="Times New Roman"/>
        </w:rPr>
        <w:br/>
        <w:t>3)  satisfactory completion of assignments, projects and exams as given throughout the course</w:t>
      </w:r>
      <w:r w:rsidRPr="00BB6F60">
        <w:rPr>
          <w:rFonts w:ascii="Times New Roman" w:hAnsi="Times New Roman"/>
        </w:rPr>
        <w:br/>
        <w:t> </w:t>
      </w:r>
      <w:r w:rsidRPr="00BB6F60">
        <w:rPr>
          <w:rFonts w:ascii="Times New Roman" w:hAnsi="Times New Roman"/>
        </w:rPr>
        <w:br/>
      </w:r>
      <w:r w:rsidRPr="00BB6F60">
        <w:rPr>
          <w:rFonts w:ascii="Times New Roman" w:hAnsi="Times New Roman"/>
          <w:b/>
          <w:u w:val="single"/>
        </w:rPr>
        <w:t>Recommendations</w:t>
      </w:r>
      <w:r w:rsidRPr="00BB6F60">
        <w:rPr>
          <w:rFonts w:ascii="Times New Roman" w:hAnsi="Times New Roman"/>
          <w:b/>
        </w:rPr>
        <w:t>:</w:t>
      </w:r>
      <w:r w:rsidRPr="00BB6F60">
        <w:rPr>
          <w:rFonts w:ascii="Times New Roman" w:hAnsi="Times New Roman"/>
        </w:rPr>
        <w:br/>
        <w:t>1)  completion of assigned readings either before or after each class session</w:t>
      </w:r>
      <w:r w:rsidRPr="00BB6F60">
        <w:rPr>
          <w:rFonts w:ascii="Times New Roman" w:hAnsi="Times New Roman"/>
        </w:rPr>
        <w:br/>
        <w:t>2)  research and reading of extra materials relevant to the course content</w:t>
      </w:r>
      <w:r w:rsidRPr="00BB6F60">
        <w:rPr>
          <w:rFonts w:ascii="Times New Roman" w:hAnsi="Times New Roman"/>
        </w:rPr>
        <w:br/>
        <w:t xml:space="preserve">3)  additional response postings concerning course materials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lastRenderedPageBreak/>
        <w:t xml:space="preserve">  </w:t>
      </w:r>
      <w:r w:rsidRPr="00BB6F60">
        <w:rPr>
          <w:rFonts w:ascii="Times New Roman" w:hAnsi="Times New Roman"/>
          <w:b/>
          <w:bCs/>
          <w:u w:val="single"/>
        </w:rPr>
        <w:t>Week</w:t>
      </w:r>
      <w:r w:rsidRPr="00BB6F60">
        <w:rPr>
          <w:rFonts w:ascii="Times New Roman" w:hAnsi="Times New Roman"/>
          <w:b/>
          <w:bCs/>
        </w:rPr>
        <w:t>                        </w:t>
      </w:r>
      <w:r w:rsidRPr="00BB6F60">
        <w:rPr>
          <w:rFonts w:ascii="Times New Roman" w:hAnsi="Times New Roman"/>
          <w:b/>
          <w:bCs/>
          <w:u w:val="single"/>
        </w:rPr>
        <w:t xml:space="preserve">Course Material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I     [10/7-13</w:t>
      </w:r>
      <w:r w:rsidRPr="00BB6F60">
        <w:rPr>
          <w:rFonts w:ascii="Times New Roman" w:hAnsi="Times New Roman"/>
        </w:rPr>
        <w:t>]  </w:t>
      </w:r>
      <w:r w:rsidRPr="00BB6F60">
        <w:rPr>
          <w:rFonts w:ascii="Times New Roman" w:hAnsi="Times New Roman"/>
        </w:rPr>
        <w:tab/>
        <w:t>Introduction to Christology</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Pre-History of the Historical Jesus</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Incarnation: God Becoming Human</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II     [10/14-20</w:t>
      </w:r>
      <w:r w:rsidRPr="00BB6F60">
        <w:rPr>
          <w:rFonts w:ascii="Times New Roman" w:hAnsi="Times New Roman"/>
        </w:rPr>
        <w:t>]    </w:t>
      </w:r>
      <w:r w:rsidRPr="00BB6F60">
        <w:rPr>
          <w:rFonts w:ascii="Times New Roman" w:hAnsi="Times New Roman"/>
        </w:rPr>
        <w:tab/>
        <w:t>Life &amp; Career / Preaching &amp; Ministry of the Historical Jesus</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The Church’s First Christology</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III    [10/21-27</w:t>
      </w:r>
      <w:r w:rsidRPr="00BB6F60">
        <w:rPr>
          <w:rFonts w:ascii="Times New Roman" w:hAnsi="Times New Roman"/>
        </w:rPr>
        <w:t xml:space="preserve">]    </w:t>
      </w:r>
      <w:r w:rsidRPr="00BB6F60">
        <w:rPr>
          <w:rFonts w:ascii="Times New Roman" w:hAnsi="Times New Roman"/>
        </w:rPr>
        <w:tab/>
        <w:t>New Testament Proclamation:  Jesus Christ</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 xml:space="preserve">Synoptic / Pauline / </w:t>
      </w:r>
      <w:proofErr w:type="spellStart"/>
      <w:r w:rsidRPr="00BB6F60">
        <w:rPr>
          <w:rFonts w:ascii="Times New Roman" w:hAnsi="Times New Roman"/>
        </w:rPr>
        <w:t>Johannine</w:t>
      </w:r>
      <w:proofErr w:type="spellEnd"/>
      <w:r w:rsidRPr="00BB6F60">
        <w:rPr>
          <w:rFonts w:ascii="Times New Roman" w:hAnsi="Times New Roman"/>
        </w:rPr>
        <w:t xml:space="preserve"> Interpretations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IV    [10/28-11/3</w:t>
      </w:r>
      <w:r w:rsidRPr="00BB6F60">
        <w:rPr>
          <w:rFonts w:ascii="Times New Roman" w:hAnsi="Times New Roman"/>
        </w:rPr>
        <w:t>]    </w:t>
      </w:r>
      <w:r w:rsidRPr="00BB6F60">
        <w:rPr>
          <w:rFonts w:ascii="Times New Roman" w:hAnsi="Times New Roman"/>
        </w:rPr>
        <w:tab/>
        <w:t>Early Church Development of Doctrine</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Heresies, Conciliar Debates &amp; Orthodox Statements</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V    [11/4-10</w:t>
      </w:r>
      <w:r w:rsidRPr="00BB6F60">
        <w:rPr>
          <w:rFonts w:ascii="Times New Roman" w:hAnsi="Times New Roman"/>
        </w:rPr>
        <w:t>]  </w:t>
      </w:r>
      <w:r w:rsidRPr="00BB6F60">
        <w:rPr>
          <w:rFonts w:ascii="Times New Roman" w:hAnsi="Times New Roman"/>
        </w:rPr>
        <w:tab/>
        <w:t>Developments beyond Ephesus &amp; Chalcedon</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r w:rsidRPr="00BB6F60">
        <w:rPr>
          <w:rFonts w:ascii="Times New Roman" w:hAnsi="Times New Roman"/>
        </w:rPr>
        <w:tab/>
        <w:t xml:space="preserve">Christology in the </w:t>
      </w:r>
      <w:proofErr w:type="gramStart"/>
      <w:r w:rsidRPr="00BB6F60">
        <w:rPr>
          <w:rFonts w:ascii="Times New Roman" w:hAnsi="Times New Roman"/>
        </w:rPr>
        <w:t>Middle</w:t>
      </w:r>
      <w:proofErr w:type="gramEnd"/>
      <w:r w:rsidRPr="00BB6F60">
        <w:rPr>
          <w:rFonts w:ascii="Times New Roman" w:hAnsi="Times New Roman"/>
        </w:rPr>
        <w:t xml:space="preserve"> Ages</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VI   </w:t>
      </w:r>
      <w:r>
        <w:rPr>
          <w:rFonts w:ascii="Times New Roman" w:hAnsi="Times New Roman"/>
        </w:rPr>
        <w:t> [11/11-17</w:t>
      </w:r>
      <w:r w:rsidRPr="00BB6F60">
        <w:rPr>
          <w:rFonts w:ascii="Times New Roman" w:hAnsi="Times New Roman"/>
        </w:rPr>
        <w:t>]     </w:t>
      </w:r>
      <w:r w:rsidRPr="00BB6F60">
        <w:rPr>
          <w:rFonts w:ascii="Times New Roman" w:hAnsi="Times New Roman"/>
        </w:rPr>
        <w:tab/>
        <w:t xml:space="preserve">Reformation Period to Modern </w:t>
      </w:r>
      <w:proofErr w:type="spellStart"/>
      <w:r w:rsidRPr="00BB6F60">
        <w:rPr>
          <w:rFonts w:ascii="Times New Roman" w:hAnsi="Times New Roman"/>
        </w:rPr>
        <w:t>Christologies</w:t>
      </w:r>
      <w:proofErr w:type="spellEnd"/>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VII</w:t>
      </w:r>
      <w:r w:rsidRPr="00BB6F60">
        <w:rPr>
          <w:rStyle w:val="Strong"/>
          <w:rFonts w:ascii="Times New Roman" w:hAnsi="Times New Roman"/>
        </w:rPr>
        <w:t>   </w:t>
      </w:r>
      <w:r>
        <w:rPr>
          <w:rFonts w:ascii="Times New Roman" w:hAnsi="Times New Roman"/>
        </w:rPr>
        <w:t>[11/18-25</w:t>
      </w:r>
      <w:r w:rsidRPr="00BB6F60">
        <w:rPr>
          <w:rFonts w:ascii="Times New Roman" w:hAnsi="Times New Roman"/>
        </w:rPr>
        <w:t>]</w:t>
      </w:r>
      <w:r w:rsidRPr="00BB6F60">
        <w:rPr>
          <w:rFonts w:ascii="Times New Roman" w:hAnsi="Times New Roman"/>
        </w:rPr>
        <w:tab/>
        <w:t>Liberation &amp; Feminist Christology</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VIII   [11/26-12/1</w:t>
      </w:r>
      <w:r w:rsidRPr="00BB6F60">
        <w:rPr>
          <w:rFonts w:ascii="Times New Roman" w:hAnsi="Times New Roman"/>
        </w:rPr>
        <w:t>]  </w:t>
      </w:r>
      <w:r w:rsidRPr="00BB6F60">
        <w:rPr>
          <w:rFonts w:ascii="Times New Roman" w:hAnsi="Times New Roman"/>
        </w:rPr>
        <w:tab/>
        <w:t>Ecumenical Christology</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Pr>
          <w:rFonts w:ascii="Times New Roman" w:hAnsi="Times New Roman"/>
        </w:rPr>
        <w:t>   IX   [12/2-8</w:t>
      </w:r>
      <w:r w:rsidRPr="00BB6F60">
        <w:rPr>
          <w:rFonts w:ascii="Times New Roman" w:hAnsi="Times New Roman"/>
        </w:rPr>
        <w:t>]    </w:t>
      </w:r>
      <w:r w:rsidRPr="00BB6F60">
        <w:rPr>
          <w:rFonts w:ascii="Times New Roman" w:hAnsi="Times New Roman"/>
        </w:rPr>
        <w:tab/>
        <w:t>Cosmic Christology</w:t>
      </w:r>
    </w:p>
    <w:p w:rsidR="00FC72C7" w:rsidRPr="00BB6F60" w:rsidRDefault="00FC72C7" w:rsidP="00FC72C7">
      <w:pPr>
        <w:pStyle w:val="NormalWeb"/>
        <w:spacing w:before="0" w:beforeAutospacing="0" w:after="0" w:afterAutospacing="0"/>
        <w:ind w:left="1440" w:right="-1260"/>
        <w:rPr>
          <w:rFonts w:ascii="Times New Roman" w:hAnsi="Times New Roman"/>
        </w:rPr>
      </w:pPr>
      <w:r w:rsidRPr="00BB6F60">
        <w:rPr>
          <w:rFonts w:ascii="Times New Roman" w:hAnsi="Times New Roman"/>
        </w:rPr>
        <w:t>      </w:t>
      </w:r>
      <w:r w:rsidRPr="00BB6F60">
        <w:rPr>
          <w:rFonts w:ascii="Times New Roman" w:hAnsi="Times New Roman"/>
        </w:rPr>
        <w:tab/>
        <w:t xml:space="preserve">Special Christological Questions &amp; Concerns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ind w:right="-1260"/>
        <w:rPr>
          <w:rStyle w:val="Strong"/>
          <w:rFonts w:ascii="Times New Roman" w:hAnsi="Times New Roman"/>
        </w:rPr>
      </w:pPr>
      <w:r>
        <w:rPr>
          <w:rFonts w:ascii="Times New Roman" w:hAnsi="Times New Roman"/>
        </w:rPr>
        <w:t>    X   [12/9-15</w:t>
      </w:r>
      <w:r w:rsidRPr="00BB6F60">
        <w:rPr>
          <w:rFonts w:ascii="Times New Roman" w:hAnsi="Times New Roman"/>
        </w:rPr>
        <w:t>]        </w:t>
      </w:r>
      <w:r w:rsidRPr="00BB6F60">
        <w:rPr>
          <w:rFonts w:ascii="Times New Roman" w:hAnsi="Times New Roman"/>
        </w:rPr>
        <w:tab/>
        <w:t>Course Overview &amp; Evaluation</w:t>
      </w:r>
      <w:r w:rsidRPr="00BB6F60">
        <w:rPr>
          <w:rStyle w:val="Strong"/>
          <w:rFonts w:ascii="Times New Roman" w:hAnsi="Times New Roman"/>
        </w:rPr>
        <w:t>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u w:val="single"/>
        </w:rPr>
        <w:t xml:space="preserve">               </w:t>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tab/>
      </w:r>
      <w:r w:rsidRPr="00BB6F60">
        <w:rPr>
          <w:rFonts w:ascii="Times New Roman" w:hAnsi="Times New Roman"/>
          <w:u w:val="single"/>
        </w:rPr>
        <w:softHyphen/>
      </w:r>
      <w:r w:rsidRPr="00BB6F60">
        <w:rPr>
          <w:rFonts w:ascii="Times New Roman" w:hAnsi="Times New Roman"/>
          <w:u w:val="single"/>
        </w:rPr>
        <w:softHyphen/>
      </w:r>
      <w:r w:rsidRPr="00BB6F60">
        <w:rPr>
          <w:rFonts w:ascii="Times New Roman" w:hAnsi="Times New Roman"/>
          <w:u w:val="single"/>
        </w:rPr>
        <w:tab/>
      </w:r>
      <w:r w:rsidRPr="00BB6F60">
        <w:rPr>
          <w:rFonts w:ascii="Times New Roman" w:hAnsi="Times New Roman"/>
          <w:u w:val="single"/>
        </w:rPr>
        <w:tab/>
      </w:r>
    </w:p>
    <w:p w:rsidR="00FC72C7" w:rsidRPr="00BB6F60" w:rsidRDefault="00FC72C7" w:rsidP="00FC72C7">
      <w:pPr>
        <w:pStyle w:val="NormalWeb"/>
        <w:spacing w:before="0" w:beforeAutospacing="0" w:after="0" w:afterAutospacing="0"/>
        <w:ind w:right="-1260"/>
        <w:rPr>
          <w:rFonts w:ascii="Times New Roman" w:hAnsi="Times New Roman"/>
          <w:b/>
          <w:bCs/>
          <w:u w:val="single"/>
        </w:rPr>
      </w:pP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b/>
          <w:bCs/>
          <w:u w:val="single"/>
        </w:rPr>
        <w:t>Course Text</w:t>
      </w:r>
      <w:r w:rsidRPr="00BB6F60">
        <w:rPr>
          <w:rFonts w:ascii="Times New Roman" w:hAnsi="Times New Roman"/>
        </w:rPr>
        <w:t xml:space="preserve">:  </w:t>
      </w:r>
      <w:r w:rsidRPr="00BB6F60">
        <w:rPr>
          <w:rFonts w:ascii="Times New Roman" w:hAnsi="Times New Roman"/>
          <w:u w:val="single"/>
        </w:rPr>
        <w:t>Consider Jesus</w:t>
      </w:r>
      <w:r w:rsidRPr="00BB6F60">
        <w:rPr>
          <w:rFonts w:ascii="Times New Roman" w:hAnsi="Times New Roman"/>
        </w:rPr>
        <w:t xml:space="preserve"> (Waves of Renewal in Christology) by Elizabeth Johnson</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New York, NY:  The Crossroad Publishing Company, 1990.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r w:rsidRPr="00BB6F60">
        <w:rPr>
          <w:rFonts w:ascii="Times New Roman" w:hAnsi="Times New Roman"/>
          <w:u w:val="single"/>
        </w:rPr>
        <w:t>Select Posted Articles</w:t>
      </w:r>
      <w:r w:rsidRPr="00BB6F60">
        <w:rPr>
          <w:rFonts w:ascii="Times New Roman" w:hAnsi="Times New Roman"/>
        </w:rPr>
        <w:t>:  found under E-College heading “Doc Sharing”</w:t>
      </w:r>
    </w:p>
    <w:p w:rsidR="00FC72C7" w:rsidRPr="00BB6F60" w:rsidRDefault="00FC72C7" w:rsidP="00FC72C7">
      <w:pPr>
        <w:pStyle w:val="NormalWeb"/>
        <w:spacing w:before="0" w:beforeAutospacing="0" w:after="0" w:afterAutospacing="0"/>
        <w:ind w:right="-1260"/>
        <w:rPr>
          <w:rFonts w:ascii="Times New Roman" w:hAnsi="Times New Roman"/>
        </w:rPr>
      </w:pP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b/>
          <w:u w:val="single"/>
        </w:rPr>
        <w:t>Course Paper</w:t>
      </w:r>
      <w:r w:rsidRPr="00BB6F60">
        <w:rPr>
          <w:rFonts w:ascii="Times New Roman" w:hAnsi="Times New Roman"/>
          <w:b/>
        </w:rPr>
        <w:t>:</w:t>
      </w:r>
      <w:r w:rsidRPr="00BB6F60">
        <w:rPr>
          <w:rFonts w:ascii="Times New Roman" w:hAnsi="Times New Roman"/>
        </w:rPr>
        <w:t xml:space="preserve">  Each student is to submit a 10 page paper via e-mail to the professor by Wednesday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of</w:t>
      </w:r>
      <w:proofErr w:type="gramEnd"/>
      <w:r w:rsidRPr="00BB6F60">
        <w:rPr>
          <w:rFonts w:ascii="Times New Roman" w:hAnsi="Times New Roman"/>
        </w:rPr>
        <w:t xml:space="preserve"> Week 10.  The paper must be typed / double-spaced, following a recognized format</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for</w:t>
      </w:r>
      <w:proofErr w:type="gramEnd"/>
      <w:r w:rsidRPr="00BB6F60">
        <w:rPr>
          <w:rFonts w:ascii="Times New Roman" w:hAnsi="Times New Roman"/>
        </w:rPr>
        <w:t xml:space="preserve"> footnotes &amp; bibliography.  The paper's topic does not need to be approved, but part</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of</w:t>
      </w:r>
      <w:proofErr w:type="gramEnd"/>
      <w:r w:rsidRPr="00BB6F60">
        <w:rPr>
          <w:rFonts w:ascii="Times New Roman" w:hAnsi="Times New Roman"/>
        </w:rPr>
        <w:t xml:space="preserve"> the grade depends on the relevancy of the chosen topic to our course of study:</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any</w:t>
      </w:r>
      <w:proofErr w:type="gramEnd"/>
      <w:r w:rsidRPr="00BB6F60">
        <w:rPr>
          <w:rFonts w:ascii="Times New Roman" w:hAnsi="Times New Roman"/>
        </w:rPr>
        <w:t xml:space="preserve"> idea, event, movement or theologian (concerning Jesus, God &amp; Man) from either</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the</w:t>
      </w:r>
      <w:proofErr w:type="gramEnd"/>
      <w:r w:rsidRPr="00BB6F60">
        <w:rPr>
          <w:rFonts w:ascii="Times New Roman" w:hAnsi="Times New Roman"/>
        </w:rPr>
        <w:t xml:space="preserve"> ancient, medieval or modern periods.  The paper should contain no less than five</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footnotes</w:t>
      </w:r>
      <w:proofErr w:type="gramEnd"/>
      <w:r w:rsidRPr="00BB6F60">
        <w:rPr>
          <w:rFonts w:ascii="Times New Roman" w:hAnsi="Times New Roman"/>
        </w:rPr>
        <w:t>, only two of which may come from internet</w:t>
      </w:r>
      <w:r>
        <w:rPr>
          <w:rFonts w:ascii="Times New Roman" w:hAnsi="Times New Roman"/>
        </w:rPr>
        <w:t xml:space="preserve"> sources.  The paper may be</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w:t>
      </w:r>
      <w:proofErr w:type="gramStart"/>
      <w:r>
        <w:rPr>
          <w:rFonts w:ascii="Times New Roman" w:hAnsi="Times New Roman"/>
        </w:rPr>
        <w:t>presented</w:t>
      </w:r>
      <w:proofErr w:type="gramEnd"/>
      <w:r>
        <w:rPr>
          <w:rFonts w:ascii="Times New Roman" w:hAnsi="Times New Roman"/>
        </w:rPr>
        <w:t xml:space="preserve"> using any standard literary </w:t>
      </w:r>
      <w:r w:rsidRPr="00BB6F60">
        <w:rPr>
          <w:rFonts w:ascii="Times New Roman" w:hAnsi="Times New Roman"/>
        </w:rPr>
        <w:t>forma</w:t>
      </w:r>
      <w:r>
        <w:rPr>
          <w:rFonts w:ascii="Times New Roman" w:hAnsi="Times New Roman"/>
        </w:rPr>
        <w:t>t, but must have the following structure:</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1) Title &amp; appropriate course information (page 1)</w:t>
      </w: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rPr>
        <w:t xml:space="preserve">                                 2)  Content (7 pages) </w:t>
      </w:r>
      <w:r w:rsidRPr="00BB6F60">
        <w:rPr>
          <w:rFonts w:ascii="Times New Roman" w:hAnsi="Times New Roman"/>
        </w:rPr>
        <w:br/>
        <w:t xml:space="preserve">                                 3)</w:t>
      </w:r>
      <w:proofErr w:type="gramStart"/>
      <w:r w:rsidRPr="00BB6F60">
        <w:rPr>
          <w:rFonts w:ascii="Times New Roman" w:hAnsi="Times New Roman"/>
        </w:rPr>
        <w:t>  Footnotes</w:t>
      </w:r>
      <w:proofErr w:type="gramEnd"/>
      <w:r w:rsidRPr="00BB6F60">
        <w:rPr>
          <w:rFonts w:ascii="Times New Roman" w:hAnsi="Times New Roman"/>
        </w:rPr>
        <w:t xml:space="preserve"> (1 page)</w:t>
      </w:r>
      <w:r w:rsidRPr="00BB6F60">
        <w:rPr>
          <w:rFonts w:ascii="Times New Roman" w:hAnsi="Times New Roman"/>
        </w:rPr>
        <w:br/>
        <w:t xml:space="preserve">                                 4)  Bibliography (1 page:  cite only sources actually used in the paper) </w:t>
      </w: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b/>
          <w:bCs/>
          <w:u w:val="single"/>
        </w:rPr>
        <w:lastRenderedPageBreak/>
        <w:t>Grading</w:t>
      </w:r>
      <w:r w:rsidRPr="00BB6F60">
        <w:rPr>
          <w:rFonts w:ascii="Times New Roman" w:hAnsi="Times New Roman"/>
        </w:rPr>
        <w:t>:     45%</w:t>
      </w:r>
      <w:proofErr w:type="gramStart"/>
      <w:r w:rsidRPr="00BB6F60">
        <w:rPr>
          <w:rFonts w:ascii="Times New Roman" w:hAnsi="Times New Roman"/>
        </w:rPr>
        <w:t>  weekly</w:t>
      </w:r>
      <w:proofErr w:type="gramEnd"/>
      <w:r w:rsidRPr="00BB6F60">
        <w:rPr>
          <w:rFonts w:ascii="Times New Roman" w:hAnsi="Times New Roman"/>
        </w:rPr>
        <w:t xml:space="preserve"> postings (</w:t>
      </w:r>
      <w:r>
        <w:rPr>
          <w:rFonts w:ascii="Times New Roman" w:hAnsi="Times New Roman"/>
        </w:rPr>
        <w:t xml:space="preserve">5% for each of nine weeks &amp; </w:t>
      </w:r>
      <w:r w:rsidRPr="00BB6F60">
        <w:rPr>
          <w:rFonts w:ascii="Times New Roman" w:hAnsi="Times New Roman"/>
        </w:rPr>
        <w:t xml:space="preserve">posted during that assigned week) </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35%</w:t>
      </w:r>
      <w:proofErr w:type="gramStart"/>
      <w:r w:rsidRPr="00BB6F60">
        <w:rPr>
          <w:rFonts w:ascii="Times New Roman" w:hAnsi="Times New Roman"/>
        </w:rPr>
        <w:t>  course</w:t>
      </w:r>
      <w:proofErr w:type="gramEnd"/>
      <w:r w:rsidRPr="00BB6F60">
        <w:rPr>
          <w:rFonts w:ascii="Times New Roman" w:hAnsi="Times New Roman"/>
        </w:rPr>
        <w:t xml:space="preserve"> paper</w:t>
      </w: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rPr>
        <w:t xml:space="preserve">                     20%</w:t>
      </w:r>
      <w:proofErr w:type="gramStart"/>
      <w:r w:rsidRPr="00BB6F60">
        <w:rPr>
          <w:rFonts w:ascii="Times New Roman" w:hAnsi="Times New Roman"/>
        </w:rPr>
        <w:t>  final</w:t>
      </w:r>
      <w:proofErr w:type="gramEnd"/>
      <w:r w:rsidRPr="00BB6F60">
        <w:rPr>
          <w:rFonts w:ascii="Times New Roman" w:hAnsi="Times New Roman"/>
        </w:rPr>
        <w:t xml:space="preserve"> exam</w:t>
      </w:r>
    </w:p>
    <w:p w:rsidR="00FC72C7" w:rsidRPr="00BB6F60" w:rsidRDefault="00FC72C7" w:rsidP="00FC72C7">
      <w:pPr>
        <w:pStyle w:val="NormalWeb"/>
        <w:spacing w:before="0" w:beforeAutospacing="0" w:after="0" w:afterAutospacing="0"/>
        <w:ind w:right="-1260"/>
        <w:rPr>
          <w:rFonts w:ascii="Times New Roman" w:hAnsi="Times New Roman"/>
        </w:rPr>
      </w:pPr>
    </w:p>
    <w:p w:rsidR="00FC72C7" w:rsidRPr="00BB6F60" w:rsidRDefault="00FC72C7" w:rsidP="00FC72C7">
      <w:pPr>
        <w:pStyle w:val="NormalWeb"/>
        <w:spacing w:before="0" w:beforeAutospacing="0" w:after="0" w:afterAutospacing="0"/>
        <w:ind w:right="-1260"/>
        <w:rPr>
          <w:rFonts w:ascii="Times New Roman" w:hAnsi="Times New Roman"/>
        </w:rPr>
      </w:pPr>
      <w:r w:rsidRPr="00BB6F60">
        <w:rPr>
          <w:rFonts w:ascii="Times New Roman" w:hAnsi="Times New Roman"/>
          <w:b/>
          <w:u w:val="single"/>
        </w:rPr>
        <w:t>Course Postings</w:t>
      </w:r>
      <w:r w:rsidRPr="00BB6F60">
        <w:rPr>
          <w:rFonts w:ascii="Times New Roman" w:hAnsi="Times New Roman"/>
          <w:b/>
        </w:rPr>
        <w:t>:</w:t>
      </w:r>
      <w:r w:rsidRPr="00BB6F60">
        <w:rPr>
          <w:rFonts w:ascii="Times New Roman" w:hAnsi="Times New Roman"/>
        </w:rPr>
        <w:t xml:space="preserve">   Each student is to make a weekly posting for all to read in reference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to</w:t>
      </w:r>
      <w:proofErr w:type="gramEnd"/>
      <w:r w:rsidRPr="00BB6F60">
        <w:rPr>
          <w:rFonts w:ascii="Times New Roman" w:hAnsi="Times New Roman"/>
        </w:rPr>
        <w:t xml:space="preserve"> the weekly posted course notes (material and/or questions posted by the professor).  </w:t>
      </w:r>
    </w:p>
    <w:p w:rsidR="00FC72C7" w:rsidRPr="00BB6F60" w:rsidRDefault="00FC72C7" w:rsidP="00FC72C7">
      <w:pPr>
        <w:pStyle w:val="NormalWeb"/>
        <w:spacing w:before="0" w:beforeAutospacing="0" w:after="0" w:afterAutospacing="0"/>
        <w:ind w:right="-1440"/>
        <w:rPr>
          <w:rFonts w:ascii="Times New Roman" w:hAnsi="Times New Roman"/>
        </w:rPr>
      </w:pPr>
      <w:r w:rsidRPr="00BB6F60">
        <w:rPr>
          <w:rFonts w:ascii="Times New Roman" w:hAnsi="Times New Roman"/>
        </w:rPr>
        <w:t xml:space="preserve">The bulk of student responses should not be to or about each other (unless relevant to the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course</w:t>
      </w:r>
      <w:proofErr w:type="gramEnd"/>
      <w:r w:rsidRPr="00BB6F60">
        <w:rPr>
          <w:rFonts w:ascii="Times New Roman" w:hAnsi="Times New Roman"/>
        </w:rPr>
        <w:t xml:space="preserve"> subject matter).  While there is no specific length required in the student response,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it</w:t>
      </w:r>
      <w:proofErr w:type="gramEnd"/>
      <w:r w:rsidRPr="00BB6F60">
        <w:rPr>
          <w:rFonts w:ascii="Times New Roman" w:hAnsi="Times New Roman"/>
        </w:rPr>
        <w:t xml:space="preserve"> should contain some substance and not simply be “oh, I agree with what so-&amp;-so said.  </w:t>
      </w:r>
    </w:p>
    <w:p w:rsidR="00FC72C7" w:rsidRPr="00BB6F60" w:rsidRDefault="00FC72C7" w:rsidP="00FC72C7">
      <w:pPr>
        <w:pStyle w:val="NormalWeb"/>
        <w:spacing w:before="0" w:beforeAutospacing="0" w:after="0" w:afterAutospacing="0"/>
        <w:ind w:right="-1440"/>
        <w:rPr>
          <w:rFonts w:ascii="Times New Roman" w:hAnsi="Times New Roman"/>
        </w:rPr>
      </w:pPr>
      <w:r w:rsidRPr="00BB6F60">
        <w:rPr>
          <w:rFonts w:ascii="Times New Roman" w:hAnsi="Times New Roman"/>
        </w:rPr>
        <w:t xml:space="preserve">You may agree or even disagree, so long as it is done in a meaningful way, always respectful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of</w:t>
      </w:r>
      <w:proofErr w:type="gramEnd"/>
      <w:r w:rsidRPr="00BB6F60">
        <w:rPr>
          <w:rFonts w:ascii="Times New Roman" w:hAnsi="Times New Roman"/>
        </w:rPr>
        <w:t xml:space="preserve"> others’ personal statements or viewpoints.  Remember, our approach is primarily on the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academic</w:t>
      </w:r>
      <w:proofErr w:type="gramEnd"/>
      <w:r w:rsidRPr="00BB6F60">
        <w:rPr>
          <w:rFonts w:ascii="Times New Roman" w:hAnsi="Times New Roman"/>
        </w:rPr>
        <w:t xml:space="preserve"> level, and it is on that level that our responses should be made &amp; responded to.  </w:t>
      </w:r>
    </w:p>
    <w:p w:rsidR="00FC72C7" w:rsidRPr="00BB6F60" w:rsidRDefault="00FC72C7" w:rsidP="00FC72C7">
      <w:pPr>
        <w:pStyle w:val="NormalWeb"/>
        <w:spacing w:before="0" w:beforeAutospacing="0" w:after="0" w:afterAutospacing="0"/>
        <w:ind w:right="-1440"/>
        <w:rPr>
          <w:rFonts w:ascii="Times New Roman" w:hAnsi="Times New Roman"/>
        </w:rPr>
      </w:pPr>
      <w:r w:rsidRPr="00BB6F60">
        <w:rPr>
          <w:rFonts w:ascii="Times New Roman" w:hAnsi="Times New Roman"/>
        </w:rPr>
        <w:t xml:space="preserve">Thanks to everyone for their cooperation and participation in this regard.  Postings are to be </w:t>
      </w:r>
    </w:p>
    <w:p w:rsidR="00FC72C7" w:rsidRPr="00BB6F60" w:rsidRDefault="00FC72C7" w:rsidP="00FC72C7">
      <w:pPr>
        <w:pStyle w:val="NormalWeb"/>
        <w:spacing w:before="0" w:beforeAutospacing="0" w:after="0" w:afterAutospacing="0"/>
        <w:ind w:right="-1440"/>
        <w:rPr>
          <w:rFonts w:ascii="Times New Roman" w:hAnsi="Times New Roman"/>
        </w:rPr>
      </w:pPr>
      <w:proofErr w:type="gramStart"/>
      <w:r w:rsidRPr="00BB6F60">
        <w:rPr>
          <w:rFonts w:ascii="Times New Roman" w:hAnsi="Times New Roman"/>
        </w:rPr>
        <w:t>made</w:t>
      </w:r>
      <w:proofErr w:type="gramEnd"/>
      <w:r w:rsidRPr="00BB6F60">
        <w:rPr>
          <w:rFonts w:ascii="Times New Roman" w:hAnsi="Times New Roman"/>
        </w:rPr>
        <w:t xml:space="preserve"> each week in regard to that week’s material.  Late pos</w:t>
      </w:r>
      <w:r w:rsidR="0048391D">
        <w:rPr>
          <w:rFonts w:ascii="Times New Roman" w:hAnsi="Times New Roman"/>
        </w:rPr>
        <w:t xml:space="preserve">tings may </w:t>
      </w:r>
      <w:r w:rsidRPr="00BB6F60">
        <w:rPr>
          <w:rFonts w:ascii="Times New Roman" w:hAnsi="Times New Roman"/>
        </w:rPr>
        <w:t>incur loss of course points.</w:t>
      </w:r>
    </w:p>
    <w:p w:rsidR="00FC72C7" w:rsidRPr="00BB6F60" w:rsidRDefault="00FC72C7" w:rsidP="00FC72C7">
      <w:pPr>
        <w:pStyle w:val="NormalWeb"/>
        <w:spacing w:before="0" w:beforeAutospacing="0" w:after="0" w:afterAutospacing="0"/>
        <w:ind w:right="-1440"/>
        <w:rPr>
          <w:rFonts w:ascii="Times New Roman" w:hAnsi="Times New Roman"/>
        </w:rPr>
      </w:pPr>
    </w:p>
    <w:p w:rsidR="00FC72C7" w:rsidRPr="00BB6F60" w:rsidRDefault="00FC72C7" w:rsidP="00FC72C7">
      <w:pPr>
        <w:pStyle w:val="NormalWeb"/>
        <w:spacing w:before="0" w:beforeAutospacing="0" w:after="0" w:afterAutospacing="0"/>
        <w:ind w:right="-720"/>
        <w:rPr>
          <w:rFonts w:ascii="Times New Roman" w:hAnsi="Times New Roman"/>
        </w:rPr>
      </w:pPr>
      <w:r w:rsidRPr="00BB6F60">
        <w:rPr>
          <w:rStyle w:val="Strong"/>
          <w:rFonts w:ascii="Times New Roman" w:hAnsi="Times New Roman"/>
          <w:u w:val="single"/>
        </w:rPr>
        <w:t>Final Exam</w:t>
      </w:r>
      <w:r w:rsidR="0048391D">
        <w:rPr>
          <w:rFonts w:ascii="Times New Roman" w:hAnsi="Times New Roman"/>
        </w:rPr>
        <w:t>:  more information will be forthcoming</w:t>
      </w:r>
    </w:p>
    <w:p w:rsidR="00FC72C7" w:rsidRPr="00BB6F60" w:rsidRDefault="00FC72C7" w:rsidP="00FC72C7">
      <w:pPr>
        <w:pStyle w:val="NormalWeb"/>
        <w:spacing w:before="0" w:beforeAutospacing="0" w:after="0" w:afterAutospacing="0"/>
        <w:ind w:right="-720"/>
        <w:rPr>
          <w:rFonts w:ascii="Times New Roman" w:hAnsi="Times New Roman"/>
        </w:rPr>
      </w:pPr>
      <w:r w:rsidRPr="00BB6F60">
        <w:rPr>
          <w:rFonts w:ascii="Times New Roman" w:hAnsi="Times New Roman"/>
        </w:rPr>
        <w:t xml:space="preserve">                      </w:t>
      </w:r>
    </w:p>
    <w:p w:rsidR="00FC72C7" w:rsidRPr="00BB6F60" w:rsidRDefault="00FC72C7" w:rsidP="00FC72C7">
      <w:pPr>
        <w:pStyle w:val="NormalWeb"/>
        <w:spacing w:before="0" w:beforeAutospacing="0" w:after="0" w:afterAutospacing="0"/>
        <w:ind w:right="-720"/>
        <w:rPr>
          <w:rFonts w:ascii="Times New Roman" w:hAnsi="Times New Roman"/>
        </w:rPr>
      </w:pPr>
      <w:r w:rsidRPr="00BB6F60">
        <w:rPr>
          <w:rFonts w:ascii="Times New Roman" w:hAnsi="Times New Roman"/>
        </w:rPr>
        <w:t> </w:t>
      </w:r>
    </w:p>
    <w:p w:rsidR="00FC72C7" w:rsidRPr="00BB6F60" w:rsidRDefault="00FC72C7" w:rsidP="00FC72C7">
      <w:pPr>
        <w:pStyle w:val="NormalWeb"/>
        <w:spacing w:before="0" w:beforeAutospacing="0" w:after="0" w:afterAutospacing="0"/>
        <w:rPr>
          <w:rFonts w:ascii="Times New Roman" w:hAnsi="Times New Roman"/>
        </w:rPr>
      </w:pPr>
      <w:r w:rsidRPr="00BB6F60">
        <w:rPr>
          <w:rStyle w:val="Strong"/>
          <w:rFonts w:ascii="Times New Roman" w:hAnsi="Times New Roman"/>
          <w:u w:val="single"/>
        </w:rPr>
        <w:t>Program Student Learning Outcomes</w:t>
      </w: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i/>
          <w:iCs/>
        </w:rPr>
        <w:t xml:space="preserve">Students successfully completing the Religious Studies program will demonstrate an understanding of:  </w:t>
      </w:r>
      <w:r w:rsidRPr="00BB6F60">
        <w:rPr>
          <w:rFonts w:ascii="Times New Roman" w:hAnsi="Times New Roman"/>
          <w:i/>
          <w:iCs/>
        </w:rPr>
        <w:br/>
      </w:r>
      <w:r w:rsidRPr="00BB6F60">
        <w:rPr>
          <w:rFonts w:ascii="Times New Roman" w:hAnsi="Times New Roman"/>
        </w:rPr>
        <w:t>1)</w:t>
      </w:r>
      <w:proofErr w:type="gramStart"/>
      <w:r w:rsidRPr="00BB6F60">
        <w:rPr>
          <w:rFonts w:ascii="Times New Roman" w:hAnsi="Times New Roman"/>
        </w:rPr>
        <w:t>  Catholic</w:t>
      </w:r>
      <w:proofErr w:type="gramEnd"/>
      <w:r w:rsidRPr="00BB6F60">
        <w:rPr>
          <w:rFonts w:ascii="Times New Roman" w:hAnsi="Times New Roman"/>
        </w:rPr>
        <w:t xml:space="preserve"> theology, its diversity, historical development and position within the  </w:t>
      </w:r>
    </w:p>
    <w:p w:rsidR="00FC72C7" w:rsidRPr="00BB6F60" w:rsidRDefault="00FC72C7" w:rsidP="00FC72C7">
      <w:pPr>
        <w:pStyle w:val="NormalWeb"/>
        <w:spacing w:before="0" w:beforeAutospacing="0" w:after="0" w:afterAutospacing="0"/>
        <w:ind w:right="-540"/>
        <w:rPr>
          <w:rFonts w:ascii="Times New Roman" w:hAnsi="Times New Roman"/>
        </w:rPr>
      </w:pPr>
      <w:r w:rsidRPr="00BB6F60">
        <w:rPr>
          <w:rFonts w:ascii="Times New Roman" w:hAnsi="Times New Roman"/>
        </w:rPr>
        <w:t xml:space="preserve">      broader  Christian and human traditions</w:t>
      </w:r>
      <w:r w:rsidRPr="00BB6F60">
        <w:rPr>
          <w:rFonts w:ascii="Times New Roman" w:hAnsi="Times New Roman"/>
        </w:rPr>
        <w:br/>
        <w:t>2)  Christianity and its relationship with other major world religions</w:t>
      </w:r>
      <w:r w:rsidRPr="00BB6F60">
        <w:rPr>
          <w:rFonts w:ascii="Times New Roman" w:hAnsi="Times New Roman"/>
        </w:rPr>
        <w:br/>
        <w:t>3)  Ethics, morality and methods of moral decision making in the Christian tradition</w:t>
      </w:r>
      <w:r w:rsidRPr="00BB6F60">
        <w:rPr>
          <w:rFonts w:ascii="Times New Roman" w:hAnsi="Times New Roman"/>
        </w:rPr>
        <w:br/>
        <w:t xml:space="preserve">4)  the Catholic Intellectual Tradition, particularly the </w:t>
      </w:r>
      <w:proofErr w:type="spellStart"/>
      <w:r w:rsidRPr="00BB6F60">
        <w:rPr>
          <w:rFonts w:ascii="Times New Roman" w:hAnsi="Times New Roman"/>
        </w:rPr>
        <w:t>Marianist</w:t>
      </w:r>
      <w:proofErr w:type="spellEnd"/>
      <w:r w:rsidRPr="00BB6F60">
        <w:rPr>
          <w:rFonts w:ascii="Times New Roman" w:hAnsi="Times New Roman"/>
        </w:rPr>
        <w:t xml:space="preserve"> tradition of education </w:t>
      </w:r>
    </w:p>
    <w:p w:rsidR="00FC72C7" w:rsidRPr="00BB6F60" w:rsidRDefault="00FC72C7" w:rsidP="00FC72C7">
      <w:pPr>
        <w:pStyle w:val="NormalWeb"/>
        <w:spacing w:before="0" w:beforeAutospacing="0" w:after="0" w:afterAutospacing="0"/>
        <w:ind w:right="-54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for</w:t>
      </w:r>
      <w:proofErr w:type="gramEnd"/>
      <w:r w:rsidRPr="00BB6F60">
        <w:rPr>
          <w:rFonts w:ascii="Times New Roman" w:hAnsi="Times New Roman"/>
        </w:rPr>
        <w:t xml:space="preserve"> service, social justice and peace </w:t>
      </w:r>
      <w:r w:rsidRPr="00BB6F60">
        <w:rPr>
          <w:rFonts w:ascii="Times New Roman" w:hAnsi="Times New Roman"/>
        </w:rPr>
        <w:br/>
        <w:t xml:space="preserve">5)  the role of the gospel in both affirming and challenging secular cultural values </w:t>
      </w:r>
      <w:r w:rsidRPr="00BB6F60">
        <w:rPr>
          <w:rFonts w:ascii="Times New Roman" w:hAnsi="Times New Roman"/>
        </w:rPr>
        <w:br/>
        <w:t xml:space="preserve">6)  the uniqueness of Hawaii and the Pacific Rim as a meeting place for various </w:t>
      </w:r>
    </w:p>
    <w:p w:rsidR="00FC72C7" w:rsidRPr="00BB6F60" w:rsidRDefault="00FC72C7" w:rsidP="00FC72C7">
      <w:pPr>
        <w:pStyle w:val="NormalWeb"/>
        <w:spacing w:before="0" w:beforeAutospacing="0" w:after="0" w:afterAutospacing="0"/>
        <w:ind w:right="-54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religious</w:t>
      </w:r>
      <w:proofErr w:type="gramEnd"/>
      <w:r w:rsidRPr="00BB6F60">
        <w:rPr>
          <w:rFonts w:ascii="Times New Roman" w:hAnsi="Times New Roman"/>
        </w:rPr>
        <w:t xml:space="preserve"> traditions </w:t>
      </w: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rPr>
        <w:t xml:space="preserve">     </w:t>
      </w:r>
      <w:proofErr w:type="gramStart"/>
      <w:r w:rsidRPr="00BB6F60">
        <w:rPr>
          <w:rFonts w:ascii="Times New Roman" w:hAnsi="Times New Roman"/>
        </w:rPr>
        <w:t>*  Course</w:t>
      </w:r>
      <w:proofErr w:type="gramEnd"/>
      <w:r w:rsidRPr="00BB6F60">
        <w:rPr>
          <w:rFonts w:ascii="Times New Roman" w:hAnsi="Times New Roman"/>
        </w:rPr>
        <w:t xml:space="preserve"> RE301</w:t>
      </w:r>
      <w:r w:rsidRPr="00BB6F60">
        <w:rPr>
          <w:rFonts w:ascii="Times New Roman" w:hAnsi="Times New Roman"/>
          <w:b/>
        </w:rPr>
        <w:t xml:space="preserve"> </w:t>
      </w:r>
      <w:r w:rsidRPr="00BB6F60">
        <w:rPr>
          <w:rFonts w:ascii="Times New Roman" w:hAnsi="Times New Roman"/>
        </w:rPr>
        <w:t>specifically aims to achieve Learning Outcomes #1, 4, &amp; 5</w:t>
      </w:r>
    </w:p>
    <w:p w:rsidR="00FC72C7" w:rsidRPr="00BB6F60" w:rsidRDefault="00FC72C7" w:rsidP="00FC72C7">
      <w:pPr>
        <w:pStyle w:val="NormalWeb"/>
        <w:spacing w:before="0" w:beforeAutospacing="0" w:after="0" w:afterAutospacing="0"/>
        <w:rPr>
          <w:rFonts w:ascii="Times New Roman" w:hAnsi="Times New Roman"/>
        </w:rPr>
      </w:pPr>
    </w:p>
    <w:p w:rsidR="00FC72C7" w:rsidRPr="00BB6F60" w:rsidRDefault="00FC72C7" w:rsidP="00FC72C7">
      <w:pPr>
        <w:ind w:right="-1440"/>
        <w:rPr>
          <w:b/>
          <w:u w:val="single"/>
        </w:rPr>
      </w:pPr>
      <w:r w:rsidRPr="0048391D">
        <w:rPr>
          <w:b/>
          <w:u w:val="single"/>
        </w:rPr>
        <w:t> </w:t>
      </w:r>
      <w:r w:rsidR="0048391D" w:rsidRPr="0048391D">
        <w:rPr>
          <w:b/>
          <w:u w:val="single"/>
        </w:rPr>
        <w:t>RE301 S</w:t>
      </w:r>
      <w:r w:rsidR="004D032A">
        <w:rPr>
          <w:b/>
          <w:u w:val="single"/>
        </w:rPr>
        <w:t xml:space="preserve">pecific </w:t>
      </w:r>
      <w:r w:rsidRPr="00BB6F60">
        <w:rPr>
          <w:b/>
          <w:u w:val="single"/>
        </w:rPr>
        <w:t>Course Learning Outcomes</w:t>
      </w:r>
    </w:p>
    <w:p w:rsidR="00FC72C7" w:rsidRPr="00BB6F60" w:rsidRDefault="00FC72C7" w:rsidP="00FC72C7">
      <w:pPr>
        <w:ind w:right="-1440"/>
      </w:pPr>
      <w:r w:rsidRPr="00BB6F60">
        <w:t xml:space="preserve">1) That the student gain in understanding Jesus of Nazareth:  the man, the mission, the message </w:t>
      </w:r>
    </w:p>
    <w:p w:rsidR="00FC72C7" w:rsidRPr="00BB6F60" w:rsidRDefault="00FC72C7" w:rsidP="00FC72C7">
      <w:pPr>
        <w:ind w:right="-1440"/>
      </w:pPr>
      <w:r w:rsidRPr="00BB6F60">
        <w:t>2) That the student gain in understanding development of belief about Jesus in the early centuries</w:t>
      </w:r>
    </w:p>
    <w:p w:rsidR="00FC72C7" w:rsidRPr="00BB6F60" w:rsidRDefault="00FC72C7" w:rsidP="00FC72C7">
      <w:pPr>
        <w:ind w:right="-1440"/>
      </w:pPr>
      <w:r w:rsidRPr="00BB6F60">
        <w:t>3) That the student gain in understanding development of belief about Jesus in the medieval period</w:t>
      </w:r>
    </w:p>
    <w:p w:rsidR="00FC72C7" w:rsidRPr="00BB6F60" w:rsidRDefault="00FC72C7" w:rsidP="00FC72C7">
      <w:pPr>
        <w:ind w:right="-1440"/>
      </w:pPr>
      <w:r w:rsidRPr="00BB6F60">
        <w:t>4) That the student gain in understanding development of belief about Jesus in modern times</w:t>
      </w:r>
    </w:p>
    <w:p w:rsidR="00FC72C7" w:rsidRPr="00BB6F60" w:rsidRDefault="00FC72C7" w:rsidP="00FC72C7">
      <w:pPr>
        <w:ind w:right="-1440"/>
      </w:pPr>
      <w:r w:rsidRPr="00BB6F60">
        <w:t>5) That the student gain in understanding the struggle between Christological orthodoxy &amp; variant heresies</w:t>
      </w:r>
    </w:p>
    <w:p w:rsidR="00FC72C7" w:rsidRPr="00BB6F60" w:rsidRDefault="00FC72C7" w:rsidP="00FC72C7">
      <w:pPr>
        <w:ind w:right="-1440"/>
      </w:pPr>
      <w:r w:rsidRPr="00BB6F60">
        <w:t xml:space="preserve">6) That the student gain in understanding a wide range of approaches &amp; viewpoints concerning Jesus </w:t>
      </w:r>
    </w:p>
    <w:p w:rsidR="00FC72C7" w:rsidRPr="00BB6F60" w:rsidRDefault="00FC72C7" w:rsidP="00FC72C7">
      <w:pPr>
        <w:ind w:right="-1440"/>
      </w:pPr>
      <w:r w:rsidRPr="00BB6F60">
        <w:t>7) That the student gain in understanding the place of Jesus in the meeting of the world’s religions</w:t>
      </w:r>
    </w:p>
    <w:p w:rsidR="00FC72C7" w:rsidRPr="00BB6F60" w:rsidRDefault="00FC72C7" w:rsidP="00FC72C7">
      <w:pPr>
        <w:ind w:right="-1440"/>
      </w:pPr>
      <w:r w:rsidRPr="00BB6F60">
        <w:t>8) That the student gain in understanding the place of Jesus in reference to the cosmos &amp; creation</w:t>
      </w:r>
    </w:p>
    <w:p w:rsidR="00FC72C7" w:rsidRPr="00BB6F60" w:rsidRDefault="00FC72C7" w:rsidP="00FC72C7">
      <w:pPr>
        <w:pStyle w:val="NormalWeb"/>
        <w:spacing w:before="0" w:beforeAutospacing="0" w:after="0" w:afterAutospacing="0"/>
        <w:rPr>
          <w:rFonts w:ascii="Times New Roman" w:hAnsi="Times New Roman"/>
        </w:rPr>
      </w:pPr>
    </w:p>
    <w:p w:rsidR="00FC72C7" w:rsidRPr="00BB6F60" w:rsidRDefault="00FC72C7" w:rsidP="00FC72C7">
      <w:pPr>
        <w:pStyle w:val="NormalWeb"/>
        <w:spacing w:before="0" w:beforeAutospacing="0" w:after="0" w:afterAutospacing="0"/>
        <w:rPr>
          <w:rFonts w:ascii="Times New Roman" w:hAnsi="Times New Roman"/>
          <w:b/>
        </w:rPr>
      </w:pPr>
      <w:r w:rsidRPr="00BB6F60">
        <w:rPr>
          <w:rFonts w:ascii="Times New Roman" w:hAnsi="Times New Roman"/>
          <w:b/>
          <w:u w:val="single"/>
        </w:rPr>
        <w:t>Methods of Assessment</w:t>
      </w: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i/>
          <w:iCs/>
        </w:rPr>
        <w:t>Student outcomes will be assessed on the basis of each student’s:</w:t>
      </w:r>
      <w:r w:rsidRPr="00BB6F60">
        <w:rPr>
          <w:rFonts w:ascii="Times New Roman" w:hAnsi="Times New Roman"/>
          <w:i/>
          <w:iCs/>
        </w:rPr>
        <w:br/>
      </w:r>
      <w:r w:rsidRPr="00BB6F60">
        <w:rPr>
          <w:rFonts w:ascii="Times New Roman" w:hAnsi="Times New Roman"/>
        </w:rPr>
        <w:t>1)</w:t>
      </w:r>
      <w:proofErr w:type="gramStart"/>
      <w:r w:rsidRPr="00BB6F60">
        <w:rPr>
          <w:rFonts w:ascii="Times New Roman" w:hAnsi="Times New Roman"/>
        </w:rPr>
        <w:t>  student</w:t>
      </w:r>
      <w:proofErr w:type="gramEnd"/>
      <w:r w:rsidRPr="00BB6F60">
        <w:rPr>
          <w:rFonts w:ascii="Times New Roman" w:hAnsi="Times New Roman"/>
        </w:rPr>
        <w:t xml:space="preserve"> log-ins for posting              3) course exam</w:t>
      </w:r>
    </w:p>
    <w:p w:rsidR="00FC72C7" w:rsidRDefault="00FC72C7" w:rsidP="00FC72C7">
      <w:pPr>
        <w:pStyle w:val="NormalWeb"/>
        <w:spacing w:before="0" w:beforeAutospacing="0" w:after="0" w:afterAutospacing="0"/>
        <w:rPr>
          <w:rFonts w:ascii="Times New Roman" w:hAnsi="Times New Roman"/>
        </w:rPr>
      </w:pPr>
      <w:r w:rsidRPr="00BB6F60">
        <w:rPr>
          <w:rFonts w:ascii="Times New Roman" w:hAnsi="Times New Roman"/>
        </w:rPr>
        <w:t>2)  </w:t>
      </w:r>
      <w:proofErr w:type="gramStart"/>
      <w:r w:rsidRPr="00BB6F60">
        <w:rPr>
          <w:rFonts w:ascii="Times New Roman" w:hAnsi="Times New Roman"/>
        </w:rPr>
        <w:t>class</w:t>
      </w:r>
      <w:proofErr w:type="gramEnd"/>
      <w:r w:rsidRPr="00BB6F60">
        <w:rPr>
          <w:rFonts w:ascii="Times New Roman" w:hAnsi="Times New Roman"/>
        </w:rPr>
        <w:t xml:space="preserve"> participation                           4) course term paper</w:t>
      </w:r>
    </w:p>
    <w:p w:rsidR="004D032A" w:rsidRPr="00BB6F60" w:rsidRDefault="004D032A" w:rsidP="00FC72C7">
      <w:pPr>
        <w:pStyle w:val="NormalWeb"/>
        <w:spacing w:before="0" w:beforeAutospacing="0" w:after="0" w:afterAutospacing="0"/>
        <w:rPr>
          <w:rFonts w:ascii="Times New Roman" w:hAnsi="Times New Roman"/>
        </w:rPr>
      </w:pPr>
    </w:p>
    <w:p w:rsidR="00FC72C7" w:rsidRPr="00BB6F60" w:rsidRDefault="00FC72C7" w:rsidP="00FC72C7">
      <w:pPr>
        <w:pStyle w:val="NormalWeb"/>
        <w:spacing w:before="0" w:beforeAutospacing="0" w:after="0" w:afterAutospacing="0"/>
        <w:rPr>
          <w:rFonts w:ascii="Times New Roman" w:hAnsi="Times New Roman"/>
        </w:rPr>
      </w:pPr>
      <w:r w:rsidRPr="00BB6F60">
        <w:rPr>
          <w:rFonts w:ascii="Times New Roman" w:hAnsi="Times New Roman"/>
          <w:b/>
          <w:u w:val="single"/>
        </w:rPr>
        <w:lastRenderedPageBreak/>
        <w:t>General Education Courses – Whole University – Student Learning Outcomes</w:t>
      </w:r>
    </w:p>
    <w:p w:rsidR="00FC72C7" w:rsidRPr="00BB6F60" w:rsidRDefault="00FC72C7" w:rsidP="00FC72C7">
      <w:r w:rsidRPr="00BB6F60">
        <w:t xml:space="preserve">#11:  The student will demonstrate an understanding of the Catholic Intellectual Tradition                 </w:t>
      </w:r>
    </w:p>
    <w:p w:rsidR="00FC72C7" w:rsidRPr="00BB6F60" w:rsidRDefault="00FC72C7" w:rsidP="00FC72C7">
      <w:r w:rsidRPr="00BB6F60">
        <w:t xml:space="preserve">          </w:t>
      </w:r>
      <w:proofErr w:type="gramStart"/>
      <w:r w:rsidRPr="00BB6F60">
        <w:t>and</w:t>
      </w:r>
      <w:proofErr w:type="gramEnd"/>
      <w:r w:rsidRPr="00BB6F60">
        <w:t xml:space="preserve"> the </w:t>
      </w:r>
      <w:proofErr w:type="spellStart"/>
      <w:r w:rsidRPr="00BB6F60">
        <w:t>Marianist</w:t>
      </w:r>
      <w:proofErr w:type="spellEnd"/>
      <w:r w:rsidRPr="00BB6F60">
        <w:t xml:space="preserve"> Education Tradition</w:t>
      </w:r>
    </w:p>
    <w:p w:rsidR="00FC72C7" w:rsidRPr="00BB6F60" w:rsidRDefault="00FC72C7" w:rsidP="00FC72C7"/>
    <w:p w:rsidR="00FC72C7" w:rsidRPr="00BB6F60" w:rsidRDefault="00FC72C7" w:rsidP="00FC72C7">
      <w:pPr>
        <w:rPr>
          <w:b/>
          <w:u w:val="single"/>
        </w:rPr>
      </w:pPr>
      <w:r w:rsidRPr="00BB6F60">
        <w:rPr>
          <w:b/>
          <w:u w:val="single"/>
        </w:rPr>
        <w:t>General Education Courses – Religious Discipline – Student Learning Outcomes</w:t>
      </w:r>
    </w:p>
    <w:p w:rsidR="00FC72C7" w:rsidRPr="00BB6F60" w:rsidRDefault="00FC72C7" w:rsidP="00FC72C7">
      <w:pPr>
        <w:ind w:right="-1440"/>
      </w:pPr>
      <w:r w:rsidRPr="00BB6F60">
        <w:t>1) The student will demonstrate a capacity to articulate the fundamental questions of</w:t>
      </w:r>
    </w:p>
    <w:p w:rsidR="00FC72C7" w:rsidRPr="00BB6F60" w:rsidRDefault="00FC72C7" w:rsidP="00FC72C7">
      <w:pPr>
        <w:ind w:right="-1080"/>
      </w:pPr>
      <w:r w:rsidRPr="00BB6F60">
        <w:t xml:space="preserve">    </w:t>
      </w:r>
      <w:proofErr w:type="gramStart"/>
      <w:r w:rsidRPr="00BB6F60">
        <w:t>ultimate</w:t>
      </w:r>
      <w:proofErr w:type="gramEnd"/>
      <w:r w:rsidRPr="00BB6F60">
        <w:t xml:space="preserve"> meaning that will intellectually &amp; spiritually engage them throughout their lives</w:t>
      </w:r>
    </w:p>
    <w:p w:rsidR="00FC72C7" w:rsidRPr="00BB6F60" w:rsidRDefault="00FC72C7" w:rsidP="00FC72C7">
      <w:pPr>
        <w:ind w:right="-1080"/>
      </w:pPr>
      <w:r w:rsidRPr="00BB6F60">
        <w:t xml:space="preserve">2) The student will demonstrate an understanding of Catholic theology, </w:t>
      </w:r>
      <w:proofErr w:type="gramStart"/>
      <w:r w:rsidRPr="00BB6F60">
        <w:t>its</w:t>
      </w:r>
      <w:proofErr w:type="gramEnd"/>
      <w:r w:rsidRPr="00BB6F60">
        <w:t xml:space="preserve"> historical </w:t>
      </w:r>
    </w:p>
    <w:p w:rsidR="00FC72C7" w:rsidRPr="00BB6F60" w:rsidRDefault="00FC72C7" w:rsidP="00FC72C7">
      <w:pPr>
        <w:ind w:right="-1080"/>
      </w:pPr>
      <w:r w:rsidRPr="00BB6F60">
        <w:t xml:space="preserve">    </w:t>
      </w:r>
      <w:proofErr w:type="gramStart"/>
      <w:r w:rsidRPr="00BB6F60">
        <w:t>development</w:t>
      </w:r>
      <w:proofErr w:type="gramEnd"/>
      <w:r w:rsidRPr="00BB6F60">
        <w:t xml:space="preserve"> and position within the broader Christian and human traditions</w:t>
      </w:r>
    </w:p>
    <w:p w:rsidR="00FC72C7" w:rsidRPr="00BB6F60" w:rsidRDefault="00FC72C7" w:rsidP="00FC72C7">
      <w:pPr>
        <w:ind w:right="-720"/>
      </w:pPr>
    </w:p>
    <w:p w:rsidR="00FC72C7" w:rsidRPr="00BB6F60" w:rsidRDefault="00FC72C7" w:rsidP="00FC72C7">
      <w:pPr>
        <w:ind w:left="240" w:right="-720"/>
        <w:rPr>
          <w:i/>
        </w:rPr>
      </w:pPr>
      <w:r w:rsidRPr="00BB6F60">
        <w:rPr>
          <w:i/>
        </w:rPr>
        <w:t xml:space="preserve">* </w:t>
      </w:r>
      <w:proofErr w:type="gramStart"/>
      <w:r w:rsidRPr="00BB6F60">
        <w:rPr>
          <w:i/>
        </w:rPr>
        <w:t>RE301will  specifically</w:t>
      </w:r>
      <w:proofErr w:type="gramEnd"/>
      <w:r w:rsidRPr="00BB6F60">
        <w:rPr>
          <w:i/>
        </w:rPr>
        <w:t xml:space="preserve"> aim at achieving gen </w:t>
      </w:r>
      <w:proofErr w:type="spellStart"/>
      <w:r w:rsidRPr="00BB6F60">
        <w:rPr>
          <w:i/>
        </w:rPr>
        <w:t>ed</w:t>
      </w:r>
      <w:proofErr w:type="spellEnd"/>
      <w:r w:rsidRPr="00BB6F60">
        <w:rPr>
          <w:i/>
        </w:rPr>
        <w:t xml:space="preserve"> student learning outcome #2</w:t>
      </w:r>
    </w:p>
    <w:p w:rsidR="00FC72C7" w:rsidRPr="00BB6F60" w:rsidRDefault="00FC72C7" w:rsidP="00FC72C7">
      <w:pPr>
        <w:ind w:right="-720"/>
        <w:rPr>
          <w:i/>
        </w:rPr>
      </w:pPr>
    </w:p>
    <w:p w:rsidR="00FC72C7" w:rsidRPr="00BB6F60" w:rsidRDefault="00FC72C7" w:rsidP="00FC72C7">
      <w:pPr>
        <w:ind w:right="-720"/>
        <w:rPr>
          <w:b/>
          <w:u w:val="single"/>
        </w:rPr>
      </w:pPr>
      <w:r w:rsidRPr="00BB6F60">
        <w:rPr>
          <w:b/>
          <w:u w:val="single"/>
        </w:rPr>
        <w:t>The Religious Studies’ Discipline Teaching Goals</w:t>
      </w:r>
    </w:p>
    <w:p w:rsidR="00FC72C7" w:rsidRPr="00BB6F60" w:rsidRDefault="00FC72C7" w:rsidP="00FC72C7">
      <w:pPr>
        <w:rPr>
          <w:b/>
          <w:u w:val="single"/>
        </w:rPr>
      </w:pPr>
    </w:p>
    <w:p w:rsidR="00FC72C7" w:rsidRPr="00BB6F60" w:rsidRDefault="00FC72C7" w:rsidP="00FC72C7">
      <w:pPr>
        <w:ind w:right="-1440"/>
        <w:rPr>
          <w:b/>
        </w:rPr>
      </w:pPr>
      <w:r w:rsidRPr="00BB6F60">
        <w:rPr>
          <w:b/>
          <w:i/>
          <w:u w:val="single"/>
        </w:rPr>
        <w:t>Goal One</w:t>
      </w:r>
      <w:r w:rsidRPr="00BB6F60">
        <w:rPr>
          <w:b/>
        </w:rPr>
        <w:t xml:space="preserve">: </w:t>
      </w:r>
    </w:p>
    <w:p w:rsidR="00FC72C7" w:rsidRPr="00BB6F60" w:rsidRDefault="00FC72C7" w:rsidP="00FC72C7">
      <w:pPr>
        <w:ind w:right="-1440"/>
      </w:pPr>
      <w:r w:rsidRPr="00BB6F60">
        <w:t xml:space="preserve">We will promote faculty and student understanding of the Catholic Intellectual Tradition </w:t>
      </w:r>
    </w:p>
    <w:p w:rsidR="00FC72C7" w:rsidRPr="00BB6F60" w:rsidRDefault="00FC72C7" w:rsidP="00FC72C7">
      <w:pPr>
        <w:ind w:right="-1440"/>
      </w:pPr>
      <w:proofErr w:type="gramStart"/>
      <w:r w:rsidRPr="00BB6F60">
        <w:t>by</w:t>
      </w:r>
      <w:proofErr w:type="gramEnd"/>
      <w:r w:rsidRPr="00BB6F60">
        <w:t xml:space="preserve"> engaging its historical achievements and articulations, its integration of faith and reason, </w:t>
      </w:r>
    </w:p>
    <w:p w:rsidR="00FC72C7" w:rsidRPr="00BB6F60" w:rsidRDefault="00FC72C7" w:rsidP="00FC72C7">
      <w:pPr>
        <w:ind w:right="-1440"/>
      </w:pPr>
      <w:proofErr w:type="gramStart"/>
      <w:r w:rsidRPr="00BB6F60">
        <w:t>and</w:t>
      </w:r>
      <w:proofErr w:type="gramEnd"/>
      <w:r w:rsidRPr="00BB6F60">
        <w:t xml:space="preserve"> its application of values for the human person and for social transformation</w:t>
      </w:r>
    </w:p>
    <w:p w:rsidR="00FC72C7" w:rsidRPr="00BB6F60" w:rsidRDefault="00FC72C7" w:rsidP="00FC72C7">
      <w:pPr>
        <w:ind w:right="-1440"/>
        <w:rPr>
          <w:b/>
        </w:rPr>
      </w:pPr>
    </w:p>
    <w:p w:rsidR="00FC72C7" w:rsidRPr="00BB6F60" w:rsidRDefault="00FC72C7" w:rsidP="00FC72C7">
      <w:pPr>
        <w:ind w:right="-1440"/>
        <w:rPr>
          <w:b/>
        </w:rPr>
      </w:pPr>
      <w:r w:rsidRPr="00BB6F60">
        <w:rPr>
          <w:b/>
          <w:i/>
          <w:u w:val="single"/>
        </w:rPr>
        <w:t>Goal Two</w:t>
      </w:r>
      <w:r w:rsidRPr="00BB6F60">
        <w:rPr>
          <w:b/>
        </w:rPr>
        <w:t xml:space="preserve">: </w:t>
      </w:r>
    </w:p>
    <w:p w:rsidR="00FC72C7" w:rsidRPr="00BB6F60" w:rsidRDefault="00FC72C7" w:rsidP="00FC72C7">
      <w:pPr>
        <w:ind w:right="-1440"/>
      </w:pPr>
      <w:r w:rsidRPr="00BB6F60">
        <w:t>We will foster a reflective response and personal interaction with the</w:t>
      </w:r>
    </w:p>
    <w:p w:rsidR="00FC72C7" w:rsidRPr="00BB6F60" w:rsidRDefault="00FC72C7" w:rsidP="00FC72C7">
      <w:pPr>
        <w:ind w:right="-1440"/>
      </w:pPr>
      <w:r w:rsidRPr="00BB6F60">
        <w:t xml:space="preserve">Catholic Intellectual Tradition, encouraging increased understanding of the Tradition </w:t>
      </w:r>
    </w:p>
    <w:p w:rsidR="00FC72C7" w:rsidRPr="00BB6F60" w:rsidRDefault="00FC72C7" w:rsidP="00FC72C7">
      <w:pPr>
        <w:ind w:right="-1440"/>
      </w:pPr>
      <w:proofErr w:type="gramStart"/>
      <w:r w:rsidRPr="00BB6F60">
        <w:t>in</w:t>
      </w:r>
      <w:proofErr w:type="gramEnd"/>
      <w:r w:rsidRPr="00BB6F60">
        <w:t xml:space="preserve"> our contemporary world and provide the opportunity for an adult appropriation </w:t>
      </w:r>
    </w:p>
    <w:p w:rsidR="00FC72C7" w:rsidRPr="00BB6F60" w:rsidRDefault="00FC72C7" w:rsidP="00FC72C7">
      <w:pPr>
        <w:ind w:right="-1440"/>
      </w:pPr>
      <w:proofErr w:type="gramStart"/>
      <w:r w:rsidRPr="00BB6F60">
        <w:t>of</w:t>
      </w:r>
      <w:proofErr w:type="gramEnd"/>
      <w:r w:rsidRPr="00BB6F60">
        <w:t xml:space="preserve"> the faith within a nurturing academic environment</w:t>
      </w:r>
    </w:p>
    <w:p w:rsidR="00FC72C7" w:rsidRPr="00BB6F60" w:rsidRDefault="00FC72C7" w:rsidP="00FC72C7">
      <w:pPr>
        <w:ind w:right="-1440"/>
        <w:rPr>
          <w:b/>
        </w:rPr>
      </w:pPr>
    </w:p>
    <w:p w:rsidR="00FC72C7" w:rsidRPr="00BB6F60" w:rsidRDefault="00FC72C7" w:rsidP="00FC72C7">
      <w:pPr>
        <w:ind w:right="-1440"/>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rPr>
      </w:pPr>
      <w:r w:rsidRPr="00BB6F60">
        <w:rPr>
          <w:b/>
          <w:bCs/>
        </w:rPr>
        <w:t xml:space="preserve">                                                           [</w:t>
      </w:r>
      <w:proofErr w:type="gramStart"/>
      <w:r w:rsidRPr="00BB6F60">
        <w:rPr>
          <w:b/>
          <w:bCs/>
        </w:rPr>
        <w:t>continue</w:t>
      </w:r>
      <w:proofErr w:type="gramEnd"/>
      <w:r w:rsidRPr="00BB6F60">
        <w:rPr>
          <w:b/>
          <w:bCs/>
        </w:rPr>
        <w:t xml:space="preserve"> below]</w:t>
      </w: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Default="00FC72C7" w:rsidP="00FC72C7">
      <w:pPr>
        <w:rPr>
          <w:b/>
          <w:bCs/>
          <w:u w:val="single"/>
        </w:rPr>
      </w:pPr>
    </w:p>
    <w:p w:rsidR="00313EF1" w:rsidRPr="00BB6F60" w:rsidRDefault="00313EF1" w:rsidP="00FC72C7">
      <w:pPr>
        <w:rPr>
          <w:b/>
          <w:bCs/>
          <w:u w:val="single"/>
        </w:rPr>
      </w:pPr>
      <w:bookmarkStart w:id="0" w:name="_GoBack"/>
      <w:bookmarkEnd w:id="0"/>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p>
    <w:p w:rsidR="00FC72C7" w:rsidRPr="00BB6F60" w:rsidRDefault="00FC72C7" w:rsidP="00FC72C7">
      <w:pPr>
        <w:rPr>
          <w:b/>
          <w:bCs/>
          <w:u w:val="single"/>
        </w:rPr>
      </w:pPr>
      <w:r w:rsidRPr="00BB6F60">
        <w:rPr>
          <w:b/>
          <w:bCs/>
          <w:u w:val="single"/>
        </w:rPr>
        <w:t xml:space="preserve">An Education in the </w:t>
      </w:r>
      <w:proofErr w:type="spellStart"/>
      <w:r w:rsidRPr="00BB6F60">
        <w:rPr>
          <w:b/>
          <w:bCs/>
          <w:u w:val="single"/>
        </w:rPr>
        <w:t>Marianist</w:t>
      </w:r>
      <w:proofErr w:type="spellEnd"/>
      <w:r w:rsidRPr="00BB6F60">
        <w:rPr>
          <w:b/>
          <w:bCs/>
          <w:u w:val="single"/>
        </w:rPr>
        <w:t xml:space="preserve"> Tradition is </w:t>
      </w:r>
      <w:proofErr w:type="gramStart"/>
      <w:r w:rsidRPr="00BB6F60">
        <w:rPr>
          <w:b/>
          <w:bCs/>
          <w:u w:val="single"/>
        </w:rPr>
        <w:t>Marked</w:t>
      </w:r>
      <w:proofErr w:type="gramEnd"/>
      <w:r w:rsidRPr="00BB6F60">
        <w:rPr>
          <w:b/>
          <w:bCs/>
          <w:u w:val="single"/>
        </w:rPr>
        <w:t xml:space="preserve"> by Five Characteristics</w:t>
      </w:r>
      <w:r w:rsidRPr="00BB6F60">
        <w:rPr>
          <w:b/>
          <w:bCs/>
        </w:rPr>
        <w:t>:</w:t>
      </w:r>
    </w:p>
    <w:p w:rsidR="00FC72C7" w:rsidRPr="00BB6F60" w:rsidRDefault="00FC72C7" w:rsidP="00FC72C7">
      <w:pPr>
        <w:ind w:right="-1620"/>
      </w:pPr>
      <w:proofErr w:type="gramStart"/>
      <w:r w:rsidRPr="00BB6F60">
        <w:rPr>
          <w:b/>
          <w:bCs/>
        </w:rPr>
        <w:t>1)Education</w:t>
      </w:r>
      <w:proofErr w:type="gramEnd"/>
      <w:r w:rsidRPr="00BB6F60">
        <w:rPr>
          <w:b/>
          <w:bCs/>
        </w:rPr>
        <w:t xml:space="preserve"> for Formation in Faith</w:t>
      </w:r>
    </w:p>
    <w:p w:rsidR="00FC72C7" w:rsidRPr="00BB6F60" w:rsidRDefault="00FC72C7" w:rsidP="00FC72C7">
      <w:pPr>
        <w:ind w:right="-1620"/>
      </w:pPr>
      <w:r w:rsidRPr="00BB6F60">
        <w:t xml:space="preserve">    --In our community, reason and personal faith are seen as mutually complementary roads to truth.</w:t>
      </w:r>
    </w:p>
    <w:p w:rsidR="00FC72C7" w:rsidRPr="00BB6F60" w:rsidRDefault="00FC72C7" w:rsidP="00FC72C7">
      <w:pPr>
        <w:ind w:right="-1620"/>
      </w:pPr>
      <w:r w:rsidRPr="00BB6F60">
        <w:t xml:space="preserve">       Together, we invite all scholars to join our community of faith, hope, and love.</w:t>
      </w:r>
    </w:p>
    <w:p w:rsidR="00FC72C7" w:rsidRPr="00BB6F60" w:rsidRDefault="00FC72C7" w:rsidP="00FC72C7">
      <w:pPr>
        <w:ind w:right="-1620"/>
        <w:rPr>
          <w:b/>
          <w:bCs/>
        </w:rPr>
      </w:pPr>
      <w:r w:rsidRPr="00BB6F60">
        <w:rPr>
          <w:b/>
          <w:bCs/>
        </w:rPr>
        <w:t>2) Integral, Quality Education</w:t>
      </w:r>
    </w:p>
    <w:p w:rsidR="00FC72C7" w:rsidRPr="00BB6F60" w:rsidRDefault="00FC72C7" w:rsidP="00FC72C7">
      <w:pPr>
        <w:ind w:right="-1620"/>
      </w:pPr>
      <w:r w:rsidRPr="00BB6F60">
        <w:t xml:space="preserve">    --We are committed to an integral, quality education which begins with respect for the complexity</w:t>
      </w:r>
    </w:p>
    <w:p w:rsidR="00FC72C7" w:rsidRPr="00BB6F60" w:rsidRDefault="00FC72C7" w:rsidP="00FC72C7">
      <w:pPr>
        <w:ind w:right="-1620"/>
      </w:pPr>
      <w:r w:rsidRPr="00BB6F60">
        <w:t xml:space="preserve">       </w:t>
      </w:r>
      <w:proofErr w:type="gramStart"/>
      <w:r w:rsidRPr="00BB6F60">
        <w:t>diversity</w:t>
      </w:r>
      <w:proofErr w:type="gramEnd"/>
      <w:r w:rsidRPr="00BB6F60">
        <w:t xml:space="preserve"> of each person.  This means that the faculty member attempts to engage the whole</w:t>
      </w:r>
    </w:p>
    <w:p w:rsidR="00FC72C7" w:rsidRPr="00BB6F60" w:rsidRDefault="00FC72C7" w:rsidP="00FC72C7">
      <w:pPr>
        <w:ind w:right="-1620"/>
      </w:pPr>
      <w:r w:rsidRPr="00BB6F60">
        <w:t xml:space="preserve">       </w:t>
      </w:r>
      <w:proofErr w:type="gramStart"/>
      <w:r w:rsidRPr="00BB6F60">
        <w:t>person</w:t>
      </w:r>
      <w:proofErr w:type="gramEnd"/>
      <w:r w:rsidRPr="00BB6F60">
        <w:t xml:space="preserve"> with quality courses and activities that challenge the intellectual, emotional, aesthetic,</w:t>
      </w:r>
    </w:p>
    <w:p w:rsidR="00FC72C7" w:rsidRPr="00BB6F60" w:rsidRDefault="00FC72C7" w:rsidP="00FC72C7">
      <w:pPr>
        <w:ind w:right="-1620"/>
      </w:pPr>
      <w:r w:rsidRPr="00BB6F60">
        <w:t xml:space="preserve">       </w:t>
      </w:r>
      <w:proofErr w:type="gramStart"/>
      <w:r w:rsidRPr="00BB6F60">
        <w:t>physical</w:t>
      </w:r>
      <w:proofErr w:type="gramEnd"/>
      <w:r w:rsidRPr="00BB6F60">
        <w:t>, and ethical dimensions that make up each student’s life experience.</w:t>
      </w:r>
    </w:p>
    <w:p w:rsidR="00FC72C7" w:rsidRPr="00BB6F60" w:rsidRDefault="00FC72C7" w:rsidP="00FC72C7">
      <w:pPr>
        <w:ind w:right="-1620"/>
        <w:rPr>
          <w:b/>
          <w:bCs/>
        </w:rPr>
      </w:pPr>
      <w:r w:rsidRPr="00BB6F60">
        <w:rPr>
          <w:b/>
          <w:bCs/>
        </w:rPr>
        <w:t>3) Education and Family Spirit</w:t>
      </w:r>
    </w:p>
    <w:p w:rsidR="00FC72C7" w:rsidRPr="00BB6F60" w:rsidRDefault="00FC72C7" w:rsidP="00FC72C7">
      <w:pPr>
        <w:ind w:right="-1620"/>
      </w:pPr>
      <w:r w:rsidRPr="00BB6F60">
        <w:t xml:space="preserve">    --Our community is a second family which encourages the personal development of each of its</w:t>
      </w:r>
    </w:p>
    <w:p w:rsidR="00FC72C7" w:rsidRPr="00BB6F60" w:rsidRDefault="00FC72C7" w:rsidP="00FC72C7">
      <w:pPr>
        <w:ind w:right="-1620"/>
      </w:pPr>
      <w:r w:rsidRPr="00BB6F60">
        <w:t xml:space="preserve">       </w:t>
      </w:r>
      <w:proofErr w:type="gramStart"/>
      <w:r w:rsidRPr="00BB6F60">
        <w:t>members</w:t>
      </w:r>
      <w:proofErr w:type="gramEnd"/>
      <w:r w:rsidRPr="00BB6F60">
        <w:t xml:space="preserve">.  Mutual respect for all members of our family allows the </w:t>
      </w:r>
      <w:proofErr w:type="spellStart"/>
      <w:r w:rsidRPr="00BB6F60">
        <w:t>Marianist</w:t>
      </w:r>
      <w:proofErr w:type="spellEnd"/>
      <w:r w:rsidRPr="00BB6F60">
        <w:t>-based scholarly</w:t>
      </w:r>
    </w:p>
    <w:p w:rsidR="00FC72C7" w:rsidRPr="00BB6F60" w:rsidRDefault="00FC72C7" w:rsidP="00FC72C7">
      <w:pPr>
        <w:ind w:right="-1620"/>
      </w:pPr>
      <w:r w:rsidRPr="00BB6F60">
        <w:t xml:space="preserve">       </w:t>
      </w:r>
      <w:proofErr w:type="gramStart"/>
      <w:r w:rsidRPr="00BB6F60">
        <w:t>community</w:t>
      </w:r>
      <w:proofErr w:type="gramEnd"/>
      <w:r w:rsidRPr="00BB6F60">
        <w:t xml:space="preserve"> to share responsibility for decision making at all levels.</w:t>
      </w:r>
    </w:p>
    <w:p w:rsidR="00FC72C7" w:rsidRPr="00BB6F60" w:rsidRDefault="00FC72C7" w:rsidP="00FC72C7">
      <w:pPr>
        <w:ind w:right="-1620"/>
        <w:rPr>
          <w:b/>
          <w:bCs/>
        </w:rPr>
      </w:pPr>
      <w:r w:rsidRPr="00BB6F60">
        <w:rPr>
          <w:b/>
          <w:bCs/>
        </w:rPr>
        <w:t>4) Education for Service, Peace, and Justice</w:t>
      </w:r>
    </w:p>
    <w:p w:rsidR="00FC72C7" w:rsidRPr="00BB6F60" w:rsidRDefault="00FC72C7" w:rsidP="00FC72C7">
      <w:pPr>
        <w:ind w:right="-1620"/>
      </w:pPr>
      <w:r w:rsidRPr="00BB6F60">
        <w:t xml:space="preserve">    --All members of the community must expect to dispense and receive justice to and from each </w:t>
      </w:r>
    </w:p>
    <w:p w:rsidR="00FC72C7" w:rsidRPr="00BB6F60" w:rsidRDefault="00FC72C7" w:rsidP="00FC72C7">
      <w:pPr>
        <w:ind w:right="-1620"/>
      </w:pPr>
      <w:r w:rsidRPr="00BB6F60">
        <w:t xml:space="preserve">       </w:t>
      </w:r>
      <w:proofErr w:type="gramStart"/>
      <w:r w:rsidRPr="00BB6F60">
        <w:t>other</w:t>
      </w:r>
      <w:proofErr w:type="gramEnd"/>
      <w:r w:rsidRPr="00BB6F60">
        <w:t>, and to and from the community in which the university is situated.  Teachers and</w:t>
      </w:r>
    </w:p>
    <w:p w:rsidR="00FC72C7" w:rsidRPr="00BB6F60" w:rsidRDefault="00FC72C7" w:rsidP="00FC72C7">
      <w:pPr>
        <w:ind w:right="-1620"/>
      </w:pPr>
      <w:r w:rsidRPr="00BB6F60">
        <w:t xml:space="preserve">       </w:t>
      </w:r>
      <w:proofErr w:type="gramStart"/>
      <w:r w:rsidRPr="00BB6F60">
        <w:t>administrators</w:t>
      </w:r>
      <w:proofErr w:type="gramEnd"/>
      <w:r w:rsidRPr="00BB6F60">
        <w:t xml:space="preserve"> within our community prepare students to view their own world with a</w:t>
      </w:r>
    </w:p>
    <w:p w:rsidR="00FC72C7" w:rsidRPr="00BB6F60" w:rsidRDefault="00FC72C7" w:rsidP="00FC72C7">
      <w:pPr>
        <w:ind w:right="-1620"/>
      </w:pPr>
      <w:r w:rsidRPr="00BB6F60">
        <w:t xml:space="preserve">       </w:t>
      </w:r>
      <w:proofErr w:type="gramStart"/>
      <w:r w:rsidRPr="00BB6F60">
        <w:t>critical</w:t>
      </w:r>
      <w:proofErr w:type="gramEnd"/>
      <w:r w:rsidRPr="00BB6F60">
        <w:t xml:space="preserve"> eye in order to discern between the just and unjust.</w:t>
      </w:r>
    </w:p>
    <w:p w:rsidR="00FC72C7" w:rsidRPr="00BB6F60" w:rsidRDefault="00FC72C7" w:rsidP="00FC72C7">
      <w:pPr>
        <w:ind w:right="-1620"/>
        <w:rPr>
          <w:b/>
          <w:bCs/>
        </w:rPr>
      </w:pPr>
      <w:r w:rsidRPr="00BB6F60">
        <w:rPr>
          <w:b/>
          <w:bCs/>
        </w:rPr>
        <w:t>5) Education for Adaptation and Change</w:t>
      </w:r>
    </w:p>
    <w:p w:rsidR="00FC72C7" w:rsidRPr="00BB6F60" w:rsidRDefault="00FC72C7" w:rsidP="00FC72C7">
      <w:pPr>
        <w:ind w:right="-1620"/>
      </w:pPr>
      <w:r w:rsidRPr="00BB6F60">
        <w:t xml:space="preserve">    --True to the tradition of faith, a </w:t>
      </w:r>
      <w:proofErr w:type="spellStart"/>
      <w:r w:rsidRPr="00BB6F60">
        <w:t>Marianist</w:t>
      </w:r>
      <w:proofErr w:type="spellEnd"/>
      <w:r w:rsidRPr="00BB6F60">
        <w:t>-founded education prepares students for tomorrow</w:t>
      </w:r>
    </w:p>
    <w:p w:rsidR="00FC72C7" w:rsidRPr="00BB6F60" w:rsidRDefault="00FC72C7" w:rsidP="00FC72C7">
      <w:pPr>
        <w:ind w:right="-1620"/>
      </w:pPr>
      <w:r w:rsidRPr="00BB6F60">
        <w:t xml:space="preserve">       </w:t>
      </w:r>
      <w:proofErr w:type="gramStart"/>
      <w:r w:rsidRPr="00BB6F60">
        <w:t>and</w:t>
      </w:r>
      <w:proofErr w:type="gramEnd"/>
      <w:r w:rsidRPr="00BB6F60">
        <w:t xml:space="preserve"> adapts to its time.  Our scholarly community regards technology as a critical aid in the quest</w:t>
      </w:r>
    </w:p>
    <w:p w:rsidR="00FC72C7" w:rsidRPr="00BB6F60" w:rsidRDefault="00FC72C7" w:rsidP="00FC72C7">
      <w:pPr>
        <w:ind w:right="-1620"/>
      </w:pPr>
      <w:r w:rsidRPr="00BB6F60">
        <w:t xml:space="preserve">       </w:t>
      </w:r>
      <w:proofErr w:type="gramStart"/>
      <w:r w:rsidRPr="00BB6F60">
        <w:t>for</w:t>
      </w:r>
      <w:proofErr w:type="gramEnd"/>
      <w:r w:rsidRPr="00BB6F60">
        <w:t xml:space="preserve"> understanding in our changing world.</w:t>
      </w:r>
    </w:p>
    <w:p w:rsidR="00FC72C7" w:rsidRPr="00BB6F60" w:rsidRDefault="00FC72C7" w:rsidP="00FC72C7">
      <w:pPr>
        <w:ind w:right="-1620"/>
      </w:pPr>
    </w:p>
    <w:p w:rsidR="00FC72C7" w:rsidRPr="00BB6F60" w:rsidRDefault="00FC72C7" w:rsidP="00FC72C7">
      <w:pPr>
        <w:ind w:right="-1620"/>
        <w:rPr>
          <w:b/>
          <w:bCs/>
          <w:i/>
          <w:iCs/>
        </w:rPr>
      </w:pPr>
      <w:r w:rsidRPr="00BB6F60">
        <w:rPr>
          <w:b/>
          <w:bCs/>
          <w:i/>
          <w:iCs/>
        </w:rPr>
        <w:t>Our students, both traditional and non-traditional, bring us a variety of talents, traditions,</w:t>
      </w:r>
    </w:p>
    <w:p w:rsidR="00FC72C7" w:rsidRPr="00BB6F60" w:rsidRDefault="00FC72C7" w:rsidP="00FC72C7">
      <w:pPr>
        <w:ind w:right="-1620"/>
        <w:rPr>
          <w:b/>
          <w:bCs/>
          <w:i/>
          <w:iCs/>
        </w:rPr>
      </w:pPr>
      <w:proofErr w:type="gramStart"/>
      <w:r w:rsidRPr="00BB6F60">
        <w:rPr>
          <w:b/>
          <w:bCs/>
          <w:i/>
          <w:iCs/>
        </w:rPr>
        <w:t>cultures</w:t>
      </w:r>
      <w:proofErr w:type="gramEnd"/>
      <w:r w:rsidRPr="00BB6F60">
        <w:rPr>
          <w:b/>
          <w:bCs/>
          <w:i/>
          <w:iCs/>
        </w:rPr>
        <w:t xml:space="preserve"> and abilities.  This diversity brings a special opportunity to the </w:t>
      </w:r>
      <w:proofErr w:type="spellStart"/>
      <w:r w:rsidRPr="00BB6F60">
        <w:rPr>
          <w:b/>
          <w:bCs/>
          <w:i/>
          <w:iCs/>
        </w:rPr>
        <w:t>Chaminade</w:t>
      </w:r>
      <w:proofErr w:type="spellEnd"/>
      <w:r w:rsidRPr="00BB6F60">
        <w:rPr>
          <w:b/>
          <w:bCs/>
          <w:i/>
          <w:iCs/>
        </w:rPr>
        <w:t xml:space="preserve"> community,</w:t>
      </w:r>
    </w:p>
    <w:p w:rsidR="00FC72C7" w:rsidRPr="00BB6F60" w:rsidRDefault="00FC72C7" w:rsidP="00FC72C7">
      <w:pPr>
        <w:ind w:right="-1620"/>
        <w:rPr>
          <w:b/>
          <w:bCs/>
          <w:i/>
          <w:iCs/>
        </w:rPr>
      </w:pPr>
      <w:proofErr w:type="gramStart"/>
      <w:r w:rsidRPr="00BB6F60">
        <w:rPr>
          <w:b/>
          <w:bCs/>
          <w:i/>
          <w:iCs/>
        </w:rPr>
        <w:t>which</w:t>
      </w:r>
      <w:proofErr w:type="gramEnd"/>
      <w:r w:rsidRPr="00BB6F60">
        <w:rPr>
          <w:b/>
          <w:bCs/>
          <w:i/>
          <w:iCs/>
        </w:rPr>
        <w:t xml:space="preserve"> can nurture and guide each student to the fullest realization of potential.  Each student’s </w:t>
      </w:r>
    </w:p>
    <w:p w:rsidR="00FC72C7" w:rsidRPr="00BB6F60" w:rsidRDefault="00FC72C7" w:rsidP="00FC72C7">
      <w:pPr>
        <w:ind w:right="-1620"/>
        <w:rPr>
          <w:b/>
          <w:bCs/>
          <w:i/>
          <w:iCs/>
        </w:rPr>
      </w:pPr>
      <w:proofErr w:type="gramStart"/>
      <w:r w:rsidRPr="00BB6F60">
        <w:rPr>
          <w:b/>
          <w:bCs/>
          <w:i/>
          <w:iCs/>
        </w:rPr>
        <w:t>educational</w:t>
      </w:r>
      <w:proofErr w:type="gramEnd"/>
      <w:r w:rsidRPr="00BB6F60">
        <w:rPr>
          <w:b/>
          <w:bCs/>
          <w:i/>
          <w:iCs/>
        </w:rPr>
        <w:t xml:space="preserve"> goal is to prepare for professional careers and personal growth in an educational</w:t>
      </w:r>
    </w:p>
    <w:p w:rsidR="00FC72C7" w:rsidRPr="00BB6F60" w:rsidRDefault="00FC72C7" w:rsidP="00FC72C7">
      <w:pPr>
        <w:ind w:right="-1620"/>
        <w:rPr>
          <w:b/>
          <w:bCs/>
          <w:i/>
          <w:iCs/>
        </w:rPr>
      </w:pPr>
      <w:proofErr w:type="gramStart"/>
      <w:r w:rsidRPr="00BB6F60">
        <w:rPr>
          <w:b/>
          <w:bCs/>
          <w:i/>
          <w:iCs/>
        </w:rPr>
        <w:t>environment</w:t>
      </w:r>
      <w:proofErr w:type="gramEnd"/>
      <w:r w:rsidRPr="00BB6F60">
        <w:rPr>
          <w:b/>
          <w:bCs/>
          <w:i/>
          <w:iCs/>
        </w:rPr>
        <w:t xml:space="preserve"> based in the liberal arts tradition and enriched by </w:t>
      </w:r>
      <w:proofErr w:type="spellStart"/>
      <w:r w:rsidRPr="00BB6F60">
        <w:rPr>
          <w:b/>
          <w:bCs/>
          <w:i/>
          <w:iCs/>
        </w:rPr>
        <w:t>Marianist</w:t>
      </w:r>
      <w:proofErr w:type="spellEnd"/>
      <w:r w:rsidRPr="00BB6F60">
        <w:rPr>
          <w:b/>
          <w:bCs/>
          <w:i/>
          <w:iCs/>
        </w:rPr>
        <w:t xml:space="preserve"> values.</w:t>
      </w:r>
    </w:p>
    <w:p w:rsidR="00FC72C7" w:rsidRPr="00BB6F60" w:rsidRDefault="00FC72C7" w:rsidP="00FC72C7">
      <w:pPr>
        <w:ind w:right="-1620"/>
        <w:rPr>
          <w:b/>
          <w:bCs/>
          <w:i/>
          <w:iCs/>
        </w:rPr>
      </w:pPr>
    </w:p>
    <w:p w:rsidR="00FC72C7" w:rsidRPr="00BB6F60" w:rsidRDefault="00FC72C7" w:rsidP="00FC72C7">
      <w:pPr>
        <w:ind w:right="-1620"/>
        <w:rPr>
          <w:b/>
          <w:bCs/>
          <w:i/>
          <w:iCs/>
          <w:u w:val="single"/>
        </w:rPr>
      </w:pPr>
      <w:r w:rsidRPr="00BB6F60">
        <w:rPr>
          <w:b/>
          <w:u w:val="single"/>
        </w:rPr>
        <w:t xml:space="preserve">Key Elements of the </w:t>
      </w:r>
      <w:proofErr w:type="spellStart"/>
      <w:r w:rsidRPr="00BB6F60">
        <w:rPr>
          <w:b/>
          <w:u w:val="single"/>
        </w:rPr>
        <w:t>MarianistCharism</w:t>
      </w:r>
      <w:proofErr w:type="spellEnd"/>
    </w:p>
    <w:p w:rsidR="00FC72C7" w:rsidRPr="00BB6F60" w:rsidRDefault="00FC72C7" w:rsidP="00FC72C7">
      <w:pPr>
        <w:numPr>
          <w:ilvl w:val="0"/>
          <w:numId w:val="1"/>
        </w:numPr>
        <w:ind w:right="-1620"/>
      </w:pPr>
      <w:r w:rsidRPr="00BB6F60">
        <w:t>Spirit of Faith (“What is essential is the interior” – seeing everything with the eyes of faith)</w:t>
      </w:r>
    </w:p>
    <w:p w:rsidR="00FC72C7" w:rsidRPr="00BB6F60" w:rsidRDefault="00FC72C7" w:rsidP="00FC72C7">
      <w:pPr>
        <w:numPr>
          <w:ilvl w:val="0"/>
          <w:numId w:val="1"/>
        </w:numPr>
        <w:ind w:right="-1620"/>
      </w:pPr>
      <w:r w:rsidRPr="00BB6F60">
        <w:t>Community (“Family Spirit” – welcoming &amp; hospitality - one in mind &amp; heart)</w:t>
      </w:r>
    </w:p>
    <w:p w:rsidR="00FC72C7" w:rsidRPr="00BB6F60" w:rsidRDefault="00FC72C7" w:rsidP="00FC72C7">
      <w:pPr>
        <w:numPr>
          <w:ilvl w:val="0"/>
          <w:numId w:val="1"/>
        </w:numPr>
        <w:ind w:right="-1620"/>
      </w:pPr>
      <w:r w:rsidRPr="00BB6F60">
        <w:t xml:space="preserve">Discipleship of Equals (“Equality” of all members within the </w:t>
      </w:r>
      <w:proofErr w:type="spellStart"/>
      <w:r w:rsidRPr="00BB6F60">
        <w:t>Marianist</w:t>
      </w:r>
      <w:proofErr w:type="spellEnd"/>
      <w:r w:rsidRPr="00BB6F60">
        <w:t xml:space="preserve"> family)</w:t>
      </w:r>
    </w:p>
    <w:p w:rsidR="00FC72C7" w:rsidRPr="00BB6F60" w:rsidRDefault="00FC72C7" w:rsidP="00FC72C7">
      <w:pPr>
        <w:numPr>
          <w:ilvl w:val="0"/>
          <w:numId w:val="1"/>
        </w:numPr>
        <w:ind w:right="-1620"/>
      </w:pPr>
      <w:r w:rsidRPr="00BB6F60">
        <w:t xml:space="preserve">Responsiveness to the Needs of the Times (“Universal Service”) </w:t>
      </w:r>
    </w:p>
    <w:p w:rsidR="00FC72C7" w:rsidRPr="00BB6F60" w:rsidRDefault="00FC72C7" w:rsidP="00FC72C7">
      <w:pPr>
        <w:ind w:right="-1620"/>
      </w:pPr>
    </w:p>
    <w:p w:rsidR="00FC72C7" w:rsidRPr="00BB6F60" w:rsidRDefault="00FC72C7" w:rsidP="00FC72C7">
      <w:pPr>
        <w:ind w:right="-1620"/>
      </w:pPr>
      <w:r w:rsidRPr="00BB6F60">
        <w:rPr>
          <w:b/>
          <w:bCs/>
          <w:u w:val="single"/>
        </w:rPr>
        <w:t xml:space="preserve">Blessed William Joseph </w:t>
      </w:r>
      <w:proofErr w:type="spellStart"/>
      <w:r w:rsidRPr="00BB6F60">
        <w:rPr>
          <w:b/>
          <w:bCs/>
          <w:u w:val="single"/>
        </w:rPr>
        <w:t>Chaminade</w:t>
      </w:r>
      <w:proofErr w:type="spellEnd"/>
      <w:r w:rsidRPr="00BB6F60">
        <w:t xml:space="preserve"> (1761-1850)</w:t>
      </w:r>
    </w:p>
    <w:p w:rsidR="00FC72C7" w:rsidRPr="00BB6F60" w:rsidRDefault="00FC72C7" w:rsidP="00FC72C7">
      <w:pPr>
        <w:ind w:right="-1620"/>
      </w:pPr>
      <w:r w:rsidRPr="00BB6F60">
        <w:t xml:space="preserve">This French diocesan priest founded the </w:t>
      </w:r>
      <w:proofErr w:type="spellStart"/>
      <w:r w:rsidRPr="00BB6F60">
        <w:t>Marianist</w:t>
      </w:r>
      <w:proofErr w:type="spellEnd"/>
      <w:r w:rsidRPr="00BB6F60">
        <w:t xml:space="preserve"> Order following the French Revolution.  </w:t>
      </w:r>
    </w:p>
    <w:p w:rsidR="00FC72C7" w:rsidRPr="00BB6F60" w:rsidRDefault="00FC72C7" w:rsidP="00FC72C7">
      <w:pPr>
        <w:ind w:right="-1620"/>
      </w:pPr>
      <w:r w:rsidRPr="00BB6F60">
        <w:t xml:space="preserve">With collaborators, such as Adele de </w:t>
      </w:r>
      <w:proofErr w:type="spellStart"/>
      <w:r w:rsidRPr="00BB6F60">
        <w:t>Batz</w:t>
      </w:r>
      <w:proofErr w:type="spellEnd"/>
      <w:r w:rsidRPr="00BB6F60">
        <w:t xml:space="preserve"> de </w:t>
      </w:r>
      <w:proofErr w:type="spellStart"/>
      <w:r w:rsidRPr="00BB6F60">
        <w:t>Trenquelleon&amp;Marie</w:t>
      </w:r>
      <w:proofErr w:type="spellEnd"/>
      <w:r w:rsidRPr="00BB6F60">
        <w:t xml:space="preserve"> Therese Charlotte de </w:t>
      </w:r>
      <w:proofErr w:type="spellStart"/>
      <w:r w:rsidRPr="00BB6F60">
        <w:t>Lamourous</w:t>
      </w:r>
      <w:proofErr w:type="spellEnd"/>
      <w:r w:rsidRPr="00BB6F60">
        <w:t xml:space="preserve">, </w:t>
      </w:r>
    </w:p>
    <w:p w:rsidR="00FC72C7" w:rsidRPr="00BB6F60" w:rsidRDefault="00FC72C7" w:rsidP="00FC72C7">
      <w:pPr>
        <w:ind w:right="-1620"/>
      </w:pPr>
      <w:proofErr w:type="gramStart"/>
      <w:r w:rsidRPr="00BB6F60">
        <w:t>and</w:t>
      </w:r>
      <w:proofErr w:type="gramEnd"/>
      <w:r w:rsidRPr="00BB6F60">
        <w:t xml:space="preserve"> from the early service-oriented Christian communities of men and women (the Sodalities), </w:t>
      </w:r>
    </w:p>
    <w:p w:rsidR="00FC72C7" w:rsidRPr="00BB6F60" w:rsidRDefault="00FC72C7" w:rsidP="00FC72C7">
      <w:pPr>
        <w:ind w:right="-1620"/>
      </w:pPr>
      <w:proofErr w:type="gramStart"/>
      <w:r w:rsidRPr="00BB6F60">
        <w:t>established</w:t>
      </w:r>
      <w:proofErr w:type="gramEnd"/>
      <w:r w:rsidRPr="00BB6F60">
        <w:t xml:space="preserve"> to rebuild the Church &amp; re-Christianize France, there eventually emerged the Society of Mary</w:t>
      </w:r>
    </w:p>
    <w:p w:rsidR="00FC72C7" w:rsidRPr="00BB6F60" w:rsidRDefault="00FC72C7" w:rsidP="00FC72C7">
      <w:pPr>
        <w:ind w:right="-1620"/>
      </w:pPr>
      <w:r w:rsidRPr="00BB6F60">
        <w:t>(</w:t>
      </w:r>
      <w:proofErr w:type="gramStart"/>
      <w:r w:rsidRPr="00BB6F60">
        <w:t>for</w:t>
      </w:r>
      <w:proofErr w:type="gramEnd"/>
      <w:r w:rsidRPr="00BB6F60">
        <w:t xml:space="preserve"> men, the </w:t>
      </w:r>
      <w:proofErr w:type="spellStart"/>
      <w:r w:rsidRPr="00BB6F60">
        <w:t>Marianist</w:t>
      </w:r>
      <w:proofErr w:type="spellEnd"/>
      <w:r w:rsidRPr="00BB6F60">
        <w:t xml:space="preserve"> Community of Brothers &amp; Priests) and the Daughters of Mary Immaculate </w:t>
      </w:r>
    </w:p>
    <w:p w:rsidR="00FC72C7" w:rsidRPr="00BB6F60" w:rsidRDefault="00FC72C7" w:rsidP="00FC72C7">
      <w:pPr>
        <w:ind w:right="-1620"/>
      </w:pPr>
      <w:r w:rsidRPr="00BB6F60">
        <w:t>(</w:t>
      </w:r>
      <w:proofErr w:type="gramStart"/>
      <w:r w:rsidRPr="00BB6F60">
        <w:t>for</w:t>
      </w:r>
      <w:proofErr w:type="gramEnd"/>
      <w:r w:rsidRPr="00BB6F60">
        <w:t xml:space="preserve"> women, the </w:t>
      </w:r>
      <w:proofErr w:type="spellStart"/>
      <w:r w:rsidRPr="00BB6F60">
        <w:t>Marianist</w:t>
      </w:r>
      <w:proofErr w:type="spellEnd"/>
      <w:r w:rsidRPr="00BB6F60">
        <w:t xml:space="preserve"> Sisters). There is also the worldwide Lay </w:t>
      </w:r>
      <w:proofErr w:type="spellStart"/>
      <w:r w:rsidRPr="00BB6F60">
        <w:t>Marianist</w:t>
      </w:r>
      <w:proofErr w:type="spellEnd"/>
      <w:r w:rsidRPr="00BB6F60">
        <w:t xml:space="preserve"> Family with over </w:t>
      </w:r>
    </w:p>
    <w:p w:rsidR="00FC72C7" w:rsidRPr="00BB6F60" w:rsidRDefault="00FC72C7" w:rsidP="00FC72C7">
      <w:pPr>
        <w:ind w:right="-1620"/>
      </w:pPr>
      <w:proofErr w:type="gramStart"/>
      <w:r w:rsidRPr="00BB6F60">
        <w:t>8,000 members &amp; the newly established network of MEA’s (</w:t>
      </w:r>
      <w:proofErr w:type="spellStart"/>
      <w:r w:rsidRPr="00BB6F60">
        <w:t>Marianist</w:t>
      </w:r>
      <w:proofErr w:type="spellEnd"/>
      <w:r w:rsidRPr="00BB6F60">
        <w:t xml:space="preserve"> Educational Associates).</w:t>
      </w:r>
      <w:proofErr w:type="gramEnd"/>
    </w:p>
    <w:p w:rsidR="00FC72C7" w:rsidRPr="00BB6F60" w:rsidRDefault="00FC72C7" w:rsidP="00FC72C7">
      <w:pPr>
        <w:ind w:right="-1620"/>
      </w:pPr>
      <w:r w:rsidRPr="00BB6F60">
        <w:t xml:space="preserve">The </w:t>
      </w:r>
      <w:proofErr w:type="spellStart"/>
      <w:r w:rsidRPr="00BB6F60">
        <w:t>Marianists</w:t>
      </w:r>
      <w:proofErr w:type="spellEnd"/>
      <w:r w:rsidRPr="00BB6F60">
        <w:t xml:space="preserve"> were established in the United States in 1849 in Dayton, Ohio, came to Hawaii in 1883, </w:t>
      </w:r>
    </w:p>
    <w:p w:rsidR="00FC72C7" w:rsidRPr="00BB6F60" w:rsidRDefault="00FC72C7" w:rsidP="00FC72C7">
      <w:pPr>
        <w:ind w:right="-1620"/>
      </w:pPr>
      <w:proofErr w:type="gramStart"/>
      <w:r w:rsidRPr="00BB6F60">
        <w:t>and</w:t>
      </w:r>
      <w:proofErr w:type="gramEnd"/>
      <w:r w:rsidRPr="00BB6F60">
        <w:t xml:space="preserve"> birthed </w:t>
      </w:r>
      <w:proofErr w:type="spellStart"/>
      <w:r w:rsidRPr="00BB6F60">
        <w:t>Chaminade</w:t>
      </w:r>
      <w:proofErr w:type="spellEnd"/>
      <w:r w:rsidRPr="00BB6F60">
        <w:t xml:space="preserve"> University of Honolulu in 1955.</w:t>
      </w:r>
    </w:p>
    <w:p w:rsidR="00FC72C7" w:rsidRPr="00BB6F60" w:rsidRDefault="00FC72C7" w:rsidP="00FC72C7">
      <w:pPr>
        <w:ind w:right="-1620"/>
      </w:pPr>
    </w:p>
    <w:p w:rsidR="00FC72C7" w:rsidRPr="00BB6F60" w:rsidRDefault="00FC72C7" w:rsidP="00FC72C7">
      <w:pPr>
        <w:autoSpaceDE w:val="0"/>
        <w:autoSpaceDN w:val="0"/>
        <w:adjustRightInd w:val="0"/>
        <w:rPr>
          <w:rFonts w:eastAsia="Calibri"/>
          <w:b/>
          <w:bCs/>
          <w:u w:val="single"/>
        </w:rPr>
      </w:pPr>
      <w:r w:rsidRPr="00BB6F60">
        <w:rPr>
          <w:rFonts w:eastAsia="Calibri"/>
          <w:b/>
          <w:bCs/>
          <w:u w:val="single"/>
        </w:rPr>
        <w:t>CUH Mission Statement</w:t>
      </w:r>
    </w:p>
    <w:p w:rsidR="00FC72C7" w:rsidRPr="00BB6F60" w:rsidRDefault="00FC72C7" w:rsidP="00FC72C7">
      <w:pPr>
        <w:autoSpaceDE w:val="0"/>
        <w:autoSpaceDN w:val="0"/>
        <w:adjustRightInd w:val="0"/>
        <w:rPr>
          <w:rFonts w:eastAsia="Calibri"/>
          <w:bCs/>
        </w:rPr>
      </w:pPr>
      <w:proofErr w:type="spellStart"/>
      <w:r w:rsidRPr="00BB6F60">
        <w:rPr>
          <w:rFonts w:eastAsia="Calibri"/>
          <w:bCs/>
        </w:rPr>
        <w:t>Chaminade</w:t>
      </w:r>
      <w:proofErr w:type="spellEnd"/>
      <w:r w:rsidRPr="00BB6F60">
        <w:rPr>
          <w:rFonts w:eastAsia="Calibri"/>
          <w:bCs/>
        </w:rPr>
        <w:t xml:space="preserve"> University offers its students an education in a collaborative learning environment</w:t>
      </w:r>
    </w:p>
    <w:p w:rsidR="00FC72C7" w:rsidRPr="00BB6F60" w:rsidRDefault="00FC72C7" w:rsidP="00FC72C7">
      <w:pPr>
        <w:autoSpaceDE w:val="0"/>
        <w:autoSpaceDN w:val="0"/>
        <w:adjustRightInd w:val="0"/>
        <w:rPr>
          <w:rFonts w:eastAsia="Calibri"/>
          <w:bCs/>
        </w:rPr>
      </w:pPr>
      <w:proofErr w:type="gramStart"/>
      <w:r w:rsidRPr="00BB6F60">
        <w:rPr>
          <w:rFonts w:eastAsia="Calibri"/>
          <w:bCs/>
        </w:rPr>
        <w:t>that</w:t>
      </w:r>
      <w:proofErr w:type="gramEnd"/>
      <w:r w:rsidRPr="00BB6F60">
        <w:rPr>
          <w:rFonts w:eastAsia="Calibri"/>
          <w:bCs/>
        </w:rPr>
        <w:t xml:space="preserve"> prepares them for life, work and service.  Guided by its Catholic, </w:t>
      </w:r>
      <w:proofErr w:type="spellStart"/>
      <w:r w:rsidRPr="00BB6F60">
        <w:rPr>
          <w:rFonts w:eastAsia="Calibri"/>
          <w:bCs/>
        </w:rPr>
        <w:t>Marianist</w:t>
      </w:r>
      <w:proofErr w:type="spellEnd"/>
      <w:r w:rsidRPr="00BB6F60">
        <w:rPr>
          <w:rFonts w:eastAsia="Calibri"/>
          <w:bCs/>
        </w:rPr>
        <w:t>, and liberal arts</w:t>
      </w:r>
    </w:p>
    <w:p w:rsidR="00FC72C7" w:rsidRPr="00BB6F60" w:rsidRDefault="00FC72C7" w:rsidP="00FC72C7">
      <w:pPr>
        <w:autoSpaceDE w:val="0"/>
        <w:autoSpaceDN w:val="0"/>
        <w:adjustRightInd w:val="0"/>
        <w:rPr>
          <w:rFonts w:eastAsia="Calibri"/>
          <w:bCs/>
        </w:rPr>
      </w:pPr>
      <w:proofErr w:type="gramStart"/>
      <w:r w:rsidRPr="00BB6F60">
        <w:rPr>
          <w:rFonts w:eastAsia="Calibri"/>
          <w:bCs/>
        </w:rPr>
        <w:t>educational</w:t>
      </w:r>
      <w:proofErr w:type="gramEnd"/>
      <w:r w:rsidRPr="00BB6F60">
        <w:rPr>
          <w:rFonts w:eastAsia="Calibri"/>
          <w:bCs/>
        </w:rPr>
        <w:t xml:space="preserve"> traditions, </w:t>
      </w:r>
      <w:proofErr w:type="spellStart"/>
      <w:r w:rsidRPr="00BB6F60">
        <w:rPr>
          <w:rFonts w:eastAsia="Calibri"/>
          <w:bCs/>
        </w:rPr>
        <w:t>Chaminade</w:t>
      </w:r>
      <w:proofErr w:type="spellEnd"/>
      <w:r w:rsidRPr="00BB6F60">
        <w:rPr>
          <w:rFonts w:eastAsia="Calibri"/>
          <w:bCs/>
        </w:rPr>
        <w:t xml:space="preserve"> encourages the development of moral character and personal</w:t>
      </w:r>
    </w:p>
    <w:p w:rsidR="00FC72C7" w:rsidRPr="00BB6F60" w:rsidRDefault="00FC72C7" w:rsidP="00FC72C7">
      <w:pPr>
        <w:autoSpaceDE w:val="0"/>
        <w:autoSpaceDN w:val="0"/>
        <w:adjustRightInd w:val="0"/>
        <w:rPr>
          <w:rFonts w:eastAsia="Calibri"/>
          <w:bCs/>
        </w:rPr>
      </w:pPr>
      <w:proofErr w:type="gramStart"/>
      <w:r w:rsidRPr="00BB6F60">
        <w:rPr>
          <w:rFonts w:eastAsia="Calibri"/>
          <w:bCs/>
        </w:rPr>
        <w:t>competencies</w:t>
      </w:r>
      <w:proofErr w:type="gramEnd"/>
      <w:r w:rsidRPr="00BB6F60">
        <w:rPr>
          <w:rFonts w:eastAsia="Calibri"/>
          <w:bCs/>
        </w:rPr>
        <w:t>, and the commitment to build a just and peaceful society.  The University offers</w:t>
      </w:r>
    </w:p>
    <w:p w:rsidR="00FC72C7" w:rsidRPr="00BB6F60" w:rsidRDefault="00FC72C7" w:rsidP="00FC72C7">
      <w:pPr>
        <w:autoSpaceDE w:val="0"/>
        <w:autoSpaceDN w:val="0"/>
        <w:adjustRightInd w:val="0"/>
        <w:rPr>
          <w:rFonts w:eastAsia="Calibri"/>
          <w:bCs/>
        </w:rPr>
      </w:pPr>
      <w:proofErr w:type="gramStart"/>
      <w:r w:rsidRPr="00BB6F60">
        <w:rPr>
          <w:rFonts w:eastAsia="Calibri"/>
          <w:bCs/>
        </w:rPr>
        <w:t>the</w:t>
      </w:r>
      <w:proofErr w:type="gramEnd"/>
      <w:r w:rsidRPr="00BB6F60">
        <w:rPr>
          <w:rFonts w:eastAsia="Calibri"/>
          <w:bCs/>
        </w:rPr>
        <w:t xml:space="preserve"> civic and church communities of the Pacific region its academic and intellectual resources </w:t>
      </w:r>
    </w:p>
    <w:p w:rsidR="00FC72C7" w:rsidRPr="00BB6F60" w:rsidRDefault="00FC72C7" w:rsidP="00FC72C7">
      <w:pPr>
        <w:autoSpaceDE w:val="0"/>
        <w:autoSpaceDN w:val="0"/>
        <w:adjustRightInd w:val="0"/>
        <w:rPr>
          <w:rFonts w:eastAsia="Calibri"/>
          <w:bCs/>
        </w:rPr>
      </w:pPr>
      <w:proofErr w:type="gramStart"/>
      <w:r w:rsidRPr="00BB6F60">
        <w:rPr>
          <w:rFonts w:eastAsia="Calibri"/>
          <w:bCs/>
        </w:rPr>
        <w:t>in</w:t>
      </w:r>
      <w:proofErr w:type="gramEnd"/>
      <w:r w:rsidRPr="00BB6F60">
        <w:rPr>
          <w:rFonts w:eastAsia="Calibri"/>
          <w:bCs/>
        </w:rPr>
        <w:t xml:space="preserve"> the pursuit of common aims.</w:t>
      </w:r>
    </w:p>
    <w:p w:rsidR="00FC72C7" w:rsidRPr="00BB6F60" w:rsidRDefault="00FC72C7" w:rsidP="00FC72C7">
      <w:pPr>
        <w:autoSpaceDE w:val="0"/>
        <w:autoSpaceDN w:val="0"/>
        <w:adjustRightInd w:val="0"/>
        <w:rPr>
          <w:rFonts w:eastAsia="Calibri"/>
          <w:b/>
          <w:bCs/>
        </w:rPr>
      </w:pPr>
    </w:p>
    <w:p w:rsidR="00FC72C7" w:rsidRPr="00BB6F60" w:rsidRDefault="00FC72C7" w:rsidP="00FC72C7">
      <w:pPr>
        <w:autoSpaceDE w:val="0"/>
        <w:autoSpaceDN w:val="0"/>
        <w:adjustRightInd w:val="0"/>
        <w:rPr>
          <w:rFonts w:eastAsia="Calibri"/>
          <w:b/>
          <w:bCs/>
        </w:rPr>
      </w:pPr>
      <w:r w:rsidRPr="00BB6F60">
        <w:rPr>
          <w:rFonts w:eastAsia="Calibri"/>
          <w:b/>
          <w:bCs/>
          <w:u w:val="single"/>
        </w:rPr>
        <w:t>Student Responsibilities</w:t>
      </w:r>
      <w:r w:rsidRPr="00BB6F60">
        <w:rPr>
          <w:rFonts w:eastAsia="Calibri"/>
          <w:b/>
          <w:bCs/>
        </w:rPr>
        <w:t xml:space="preserve">   [cf. Student Handbook – p32]</w:t>
      </w:r>
    </w:p>
    <w:p w:rsidR="00FC72C7" w:rsidRPr="00BB6F60" w:rsidRDefault="00FC72C7" w:rsidP="00FC72C7">
      <w:pPr>
        <w:pStyle w:val="ListParagraph"/>
        <w:numPr>
          <w:ilvl w:val="0"/>
          <w:numId w:val="2"/>
        </w:numPr>
        <w:autoSpaceDE w:val="0"/>
        <w:autoSpaceDN w:val="0"/>
        <w:adjustRightInd w:val="0"/>
        <w:rPr>
          <w:rFonts w:eastAsia="Calibri"/>
          <w:bCs/>
        </w:rPr>
      </w:pPr>
      <w:r w:rsidRPr="00BB6F60">
        <w:rPr>
          <w:rFonts w:eastAsia="Calibri"/>
          <w:bCs/>
        </w:rPr>
        <w:t>Students are responsible for conduct which helps to create and maintain a learning atmosphere</w:t>
      </w:r>
    </w:p>
    <w:p w:rsidR="00FC72C7" w:rsidRPr="00BB6F60" w:rsidRDefault="00FC72C7" w:rsidP="00FC72C7">
      <w:pPr>
        <w:pStyle w:val="ListParagraph"/>
        <w:autoSpaceDE w:val="0"/>
        <w:autoSpaceDN w:val="0"/>
        <w:adjustRightInd w:val="0"/>
        <w:rPr>
          <w:rFonts w:eastAsia="Calibri"/>
          <w:bCs/>
        </w:rPr>
      </w:pPr>
      <w:proofErr w:type="gramStart"/>
      <w:r w:rsidRPr="00BB6F60">
        <w:rPr>
          <w:rFonts w:eastAsia="Calibri"/>
          <w:bCs/>
        </w:rPr>
        <w:t>in</w:t>
      </w:r>
      <w:proofErr w:type="gramEnd"/>
      <w:r w:rsidRPr="00BB6F60">
        <w:rPr>
          <w:rFonts w:eastAsia="Calibri"/>
          <w:bCs/>
        </w:rPr>
        <w:t xml:space="preserve"> which the rights, dignity, and worth of every individual are respected</w:t>
      </w:r>
    </w:p>
    <w:p w:rsidR="00FC72C7" w:rsidRPr="00BB6F60" w:rsidRDefault="00FC72C7" w:rsidP="00FC72C7">
      <w:pPr>
        <w:pStyle w:val="ListParagraph"/>
        <w:numPr>
          <w:ilvl w:val="0"/>
          <w:numId w:val="2"/>
        </w:numPr>
        <w:autoSpaceDE w:val="0"/>
        <w:autoSpaceDN w:val="0"/>
        <w:adjustRightInd w:val="0"/>
        <w:rPr>
          <w:rFonts w:eastAsia="Calibri"/>
          <w:bCs/>
        </w:rPr>
      </w:pPr>
      <w:r w:rsidRPr="00BB6F60">
        <w:rPr>
          <w:rFonts w:eastAsia="Calibri"/>
          <w:bCs/>
        </w:rPr>
        <w:t xml:space="preserve">Students are responsible for treating others in the </w:t>
      </w:r>
      <w:proofErr w:type="spellStart"/>
      <w:r w:rsidRPr="00BB6F60">
        <w:rPr>
          <w:rFonts w:eastAsia="Calibri"/>
          <w:bCs/>
        </w:rPr>
        <w:t>Chaminade</w:t>
      </w:r>
      <w:proofErr w:type="spellEnd"/>
      <w:r w:rsidRPr="00BB6F60">
        <w:rPr>
          <w:rFonts w:eastAsia="Calibri"/>
          <w:bCs/>
        </w:rPr>
        <w:t xml:space="preserve"> community with respect and</w:t>
      </w:r>
    </w:p>
    <w:p w:rsidR="00FC72C7" w:rsidRPr="00BB6F60" w:rsidRDefault="00FC72C7" w:rsidP="00FC72C7">
      <w:pPr>
        <w:pStyle w:val="ListParagraph"/>
        <w:autoSpaceDE w:val="0"/>
        <w:autoSpaceDN w:val="0"/>
        <w:adjustRightInd w:val="0"/>
        <w:rPr>
          <w:rFonts w:eastAsia="Calibri"/>
          <w:bCs/>
        </w:rPr>
      </w:pPr>
      <w:proofErr w:type="gramStart"/>
      <w:r w:rsidRPr="00BB6F60">
        <w:rPr>
          <w:rFonts w:eastAsia="Calibri"/>
          <w:bCs/>
        </w:rPr>
        <w:t>consideration</w:t>
      </w:r>
      <w:proofErr w:type="gramEnd"/>
      <w:r w:rsidRPr="00BB6F60">
        <w:rPr>
          <w:rFonts w:eastAsia="Calibri"/>
          <w:bCs/>
        </w:rPr>
        <w:t xml:space="preserve"> for individual  rights</w:t>
      </w:r>
    </w:p>
    <w:p w:rsidR="00FC72C7" w:rsidRPr="00BB6F60" w:rsidRDefault="00FC72C7" w:rsidP="00FC72C7">
      <w:pPr>
        <w:pStyle w:val="ListParagraph"/>
        <w:numPr>
          <w:ilvl w:val="0"/>
          <w:numId w:val="2"/>
        </w:numPr>
        <w:autoSpaceDE w:val="0"/>
        <w:autoSpaceDN w:val="0"/>
        <w:adjustRightInd w:val="0"/>
        <w:rPr>
          <w:rFonts w:eastAsia="Calibri"/>
          <w:bCs/>
        </w:rPr>
      </w:pPr>
      <w:r w:rsidRPr="00BB6F60">
        <w:rPr>
          <w:rFonts w:eastAsia="Calibri"/>
          <w:bCs/>
        </w:rPr>
        <w:t>Students are responsible for maintaining standards of academic performance as</w:t>
      </w:r>
    </w:p>
    <w:p w:rsidR="00FC72C7" w:rsidRPr="00BB6F60" w:rsidRDefault="00FC72C7" w:rsidP="00FC72C7">
      <w:pPr>
        <w:pStyle w:val="ListParagraph"/>
        <w:autoSpaceDE w:val="0"/>
        <w:autoSpaceDN w:val="0"/>
        <w:adjustRightInd w:val="0"/>
        <w:rPr>
          <w:rFonts w:eastAsia="Calibri"/>
          <w:bCs/>
        </w:rPr>
      </w:pPr>
      <w:proofErr w:type="gramStart"/>
      <w:r w:rsidRPr="00BB6F60">
        <w:rPr>
          <w:rFonts w:eastAsia="Calibri"/>
          <w:bCs/>
        </w:rPr>
        <w:t>established</w:t>
      </w:r>
      <w:proofErr w:type="gramEnd"/>
      <w:r w:rsidRPr="00BB6F60">
        <w:rPr>
          <w:rFonts w:eastAsia="Calibri"/>
          <w:bCs/>
        </w:rPr>
        <w:t xml:space="preserve"> by the University</w:t>
      </w:r>
    </w:p>
    <w:p w:rsidR="00FC72C7" w:rsidRPr="00BB6F60" w:rsidRDefault="00FC72C7" w:rsidP="00FC72C7">
      <w:pPr>
        <w:autoSpaceDE w:val="0"/>
        <w:autoSpaceDN w:val="0"/>
        <w:adjustRightInd w:val="0"/>
        <w:rPr>
          <w:rFonts w:eastAsia="Calibri"/>
          <w:b/>
          <w:bCs/>
        </w:rPr>
      </w:pPr>
    </w:p>
    <w:p w:rsidR="00FC72C7" w:rsidRPr="00BB6F60" w:rsidRDefault="00FC72C7" w:rsidP="00FC72C7">
      <w:pPr>
        <w:autoSpaceDE w:val="0"/>
        <w:autoSpaceDN w:val="0"/>
        <w:adjustRightInd w:val="0"/>
        <w:rPr>
          <w:rFonts w:eastAsia="Calibri"/>
          <w:b/>
          <w:bCs/>
          <w:u w:val="single"/>
        </w:rPr>
      </w:pPr>
      <w:r w:rsidRPr="00BB6F60">
        <w:rPr>
          <w:rFonts w:eastAsia="Calibri"/>
          <w:b/>
          <w:bCs/>
          <w:u w:val="single"/>
        </w:rPr>
        <w:t>Freedom of Expression</w:t>
      </w:r>
    </w:p>
    <w:p w:rsidR="00FC72C7" w:rsidRPr="00BB6F60" w:rsidRDefault="00FC72C7" w:rsidP="00FC72C7">
      <w:pPr>
        <w:autoSpaceDE w:val="0"/>
        <w:autoSpaceDN w:val="0"/>
        <w:adjustRightInd w:val="0"/>
        <w:rPr>
          <w:rFonts w:eastAsia="Calibri"/>
        </w:rPr>
      </w:pPr>
      <w:r w:rsidRPr="00BB6F60">
        <w:rPr>
          <w:rFonts w:eastAsia="Calibri"/>
        </w:rPr>
        <w:t xml:space="preserve">Students are free to take reasoned exception to the views offered in particular courses of study. </w:t>
      </w:r>
    </w:p>
    <w:p w:rsidR="00FC72C7" w:rsidRPr="00BB6F60" w:rsidRDefault="00FC72C7" w:rsidP="00FC72C7">
      <w:pPr>
        <w:autoSpaceDE w:val="0"/>
        <w:autoSpaceDN w:val="0"/>
        <w:adjustRightInd w:val="0"/>
        <w:rPr>
          <w:rFonts w:eastAsia="Calibri"/>
        </w:rPr>
      </w:pPr>
      <w:r w:rsidRPr="00BB6F60">
        <w:rPr>
          <w:rFonts w:eastAsia="Calibri"/>
        </w:rPr>
        <w:t xml:space="preserve">They may, however, be required to know thoroughly the specific bodies of knowledge or interpretations </w:t>
      </w:r>
    </w:p>
    <w:p w:rsidR="00FC72C7" w:rsidRPr="00BB6F60" w:rsidRDefault="00FC72C7" w:rsidP="00FC72C7">
      <w:pPr>
        <w:autoSpaceDE w:val="0"/>
        <w:autoSpaceDN w:val="0"/>
        <w:adjustRightInd w:val="0"/>
        <w:rPr>
          <w:rFonts w:eastAsia="Calibri"/>
        </w:rPr>
      </w:pPr>
      <w:proofErr w:type="gramStart"/>
      <w:r w:rsidRPr="00BB6F60">
        <w:rPr>
          <w:rFonts w:eastAsia="Calibri"/>
        </w:rPr>
        <w:t>or</w:t>
      </w:r>
      <w:proofErr w:type="gramEnd"/>
      <w:r w:rsidRPr="00BB6F60">
        <w:rPr>
          <w:rFonts w:eastAsia="Calibri"/>
        </w:rPr>
        <w:t xml:space="preserve"> theories set by the professor, but are free to reserve personal judgment as to the truth or falsity </w:t>
      </w:r>
    </w:p>
    <w:p w:rsidR="00FC72C7" w:rsidRPr="00BB6F60" w:rsidRDefault="00FC72C7" w:rsidP="00FC72C7">
      <w:pPr>
        <w:autoSpaceDE w:val="0"/>
        <w:autoSpaceDN w:val="0"/>
        <w:adjustRightInd w:val="0"/>
        <w:rPr>
          <w:rFonts w:eastAsia="Calibri"/>
        </w:rPr>
      </w:pPr>
      <w:proofErr w:type="gramStart"/>
      <w:r w:rsidRPr="00BB6F60">
        <w:rPr>
          <w:rFonts w:eastAsia="Calibri"/>
        </w:rPr>
        <w:t>of</w:t>
      </w:r>
      <w:proofErr w:type="gramEnd"/>
      <w:r w:rsidRPr="00BB6F60">
        <w:rPr>
          <w:rFonts w:eastAsia="Calibri"/>
        </w:rPr>
        <w:t xml:space="preserve"> them.  Students are expected to maintain the standards of academic performance articulated in </w:t>
      </w:r>
    </w:p>
    <w:p w:rsidR="00FC72C7" w:rsidRPr="00BB6F60" w:rsidRDefault="00FC72C7" w:rsidP="00FC72C7">
      <w:pPr>
        <w:autoSpaceDE w:val="0"/>
        <w:autoSpaceDN w:val="0"/>
        <w:adjustRightInd w:val="0"/>
        <w:rPr>
          <w:rFonts w:eastAsia="Calibri"/>
        </w:rPr>
      </w:pPr>
      <w:proofErr w:type="gramStart"/>
      <w:r w:rsidRPr="00BB6F60">
        <w:rPr>
          <w:rFonts w:eastAsia="Calibri"/>
        </w:rPr>
        <w:t>course</w:t>
      </w:r>
      <w:proofErr w:type="gramEnd"/>
      <w:r w:rsidRPr="00BB6F60">
        <w:rPr>
          <w:rFonts w:eastAsia="Calibri"/>
        </w:rPr>
        <w:t xml:space="preserve"> syllabi, assignments, and academic and student life policies. The instructor is considered </w:t>
      </w:r>
    </w:p>
    <w:p w:rsidR="00FC72C7" w:rsidRPr="00BB6F60" w:rsidRDefault="00FC72C7" w:rsidP="00FC72C7">
      <w:pPr>
        <w:autoSpaceDE w:val="0"/>
        <w:autoSpaceDN w:val="0"/>
        <w:adjustRightInd w:val="0"/>
        <w:rPr>
          <w:rFonts w:eastAsia="Calibri"/>
        </w:rPr>
      </w:pPr>
      <w:proofErr w:type="gramStart"/>
      <w:r w:rsidRPr="00BB6F60">
        <w:rPr>
          <w:rFonts w:eastAsia="Calibri"/>
        </w:rPr>
        <w:t>the</w:t>
      </w:r>
      <w:proofErr w:type="gramEnd"/>
      <w:r w:rsidRPr="00BB6F60">
        <w:rPr>
          <w:rFonts w:eastAsia="Calibri"/>
        </w:rPr>
        <w:t xml:space="preserve"> normal and competent judge of academic work. Students are protected from unjust grading and </w:t>
      </w:r>
    </w:p>
    <w:p w:rsidR="00FC72C7" w:rsidRPr="00BB6F60" w:rsidRDefault="00FC72C7" w:rsidP="00FC72C7">
      <w:pPr>
        <w:autoSpaceDE w:val="0"/>
        <w:autoSpaceDN w:val="0"/>
        <w:adjustRightInd w:val="0"/>
        <w:rPr>
          <w:rFonts w:eastAsia="Calibri"/>
        </w:rPr>
      </w:pPr>
      <w:proofErr w:type="gramStart"/>
      <w:r w:rsidRPr="00BB6F60">
        <w:rPr>
          <w:rFonts w:eastAsia="Calibri"/>
        </w:rPr>
        <w:t>evaluation</w:t>
      </w:r>
      <w:proofErr w:type="gramEnd"/>
      <w:r w:rsidRPr="00BB6F60">
        <w:rPr>
          <w:rFonts w:eastAsia="Calibri"/>
        </w:rPr>
        <w:t xml:space="preserve"> by due process procedures detailed in the Academic Grievance section of the Student Handbook.</w:t>
      </w:r>
    </w:p>
    <w:p w:rsidR="00FC72C7" w:rsidRPr="00BB6F60" w:rsidRDefault="00FC72C7" w:rsidP="00FC72C7">
      <w:pPr>
        <w:autoSpaceDE w:val="0"/>
        <w:autoSpaceDN w:val="0"/>
        <w:adjustRightInd w:val="0"/>
        <w:rPr>
          <w:rFonts w:eastAsia="Calibri"/>
          <w:b/>
          <w:bCs/>
        </w:rPr>
      </w:pPr>
    </w:p>
    <w:p w:rsidR="00FC72C7" w:rsidRPr="00BB6F60" w:rsidRDefault="00FC72C7" w:rsidP="00FC72C7">
      <w:pPr>
        <w:autoSpaceDE w:val="0"/>
        <w:autoSpaceDN w:val="0"/>
        <w:adjustRightInd w:val="0"/>
        <w:rPr>
          <w:rFonts w:eastAsia="Calibri"/>
          <w:b/>
          <w:bCs/>
          <w:u w:val="single"/>
        </w:rPr>
      </w:pPr>
      <w:r w:rsidRPr="00BB6F60">
        <w:rPr>
          <w:rFonts w:eastAsia="Calibri"/>
          <w:b/>
          <w:bCs/>
          <w:u w:val="single"/>
        </w:rPr>
        <w:t>Academic Honesty</w:t>
      </w:r>
    </w:p>
    <w:p w:rsidR="00FC72C7" w:rsidRPr="00BB6F60" w:rsidRDefault="00FC72C7" w:rsidP="00FC72C7">
      <w:pPr>
        <w:autoSpaceDE w:val="0"/>
        <w:autoSpaceDN w:val="0"/>
        <w:adjustRightInd w:val="0"/>
        <w:rPr>
          <w:rFonts w:eastAsia="Calibri"/>
        </w:rPr>
      </w:pPr>
      <w:r w:rsidRPr="00BB6F60">
        <w:rPr>
          <w:rFonts w:eastAsia="Calibri"/>
        </w:rPr>
        <w:t>Academic honesty is an essential aspect of all learning, scholarship, and research. It is one of the values</w:t>
      </w:r>
    </w:p>
    <w:p w:rsidR="00FC72C7" w:rsidRPr="00BB6F60" w:rsidRDefault="00FC72C7" w:rsidP="00FC72C7">
      <w:pPr>
        <w:autoSpaceDE w:val="0"/>
        <w:autoSpaceDN w:val="0"/>
        <w:adjustRightInd w:val="0"/>
        <w:rPr>
          <w:rFonts w:eastAsia="Calibri"/>
        </w:rPr>
      </w:pPr>
      <w:proofErr w:type="gramStart"/>
      <w:r w:rsidRPr="00BB6F60">
        <w:rPr>
          <w:rFonts w:eastAsia="Calibri"/>
        </w:rPr>
        <w:t>regarded</w:t>
      </w:r>
      <w:proofErr w:type="gramEnd"/>
      <w:r w:rsidRPr="00BB6F60">
        <w:rPr>
          <w:rFonts w:eastAsia="Calibri"/>
        </w:rPr>
        <w:t xml:space="preserve"> most highly by academic communities throughout the world. Violations of the principle of academic honesty are extremely serious and will not be tolerated.  Students are responsible for promoting academic honesty at </w:t>
      </w:r>
      <w:proofErr w:type="spellStart"/>
      <w:r w:rsidRPr="00BB6F60">
        <w:rPr>
          <w:rFonts w:eastAsia="Calibri"/>
        </w:rPr>
        <w:t>Chaminade</w:t>
      </w:r>
      <w:proofErr w:type="spellEnd"/>
      <w:r w:rsidRPr="00BB6F60">
        <w:rPr>
          <w:rFonts w:eastAsia="Calibri"/>
        </w:rPr>
        <w:t xml:space="preserve"> by not participating in any act of dishonesty and by reporting any incidence of academic dishonesty to an instructor or to a University official.  Academic dishonesty </w:t>
      </w:r>
    </w:p>
    <w:p w:rsidR="00FC72C7" w:rsidRPr="00BB6F60" w:rsidRDefault="00FC72C7" w:rsidP="00FC72C7">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include theft of records or examinations, alteration of grades, plagiarism, and any act of cheating.  </w:t>
      </w:r>
      <w:proofErr w:type="spellStart"/>
      <w:r w:rsidRPr="00BB6F60">
        <w:rPr>
          <w:rFonts w:eastAsia="Calibri"/>
        </w:rPr>
        <w:t>Chaminade</w:t>
      </w:r>
      <w:proofErr w:type="spellEnd"/>
      <w:r w:rsidRPr="00BB6F60">
        <w:rPr>
          <w:rFonts w:eastAsia="Calibri"/>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r w:rsidRPr="00BB6F60">
        <w:rPr>
          <w:rFonts w:eastAsia="Calibri"/>
        </w:rPr>
        <w:t xml:space="preserve">Questions of academic dishonesty in a particular class are first reviewed by the instructor, who must </w:t>
      </w:r>
    </w:p>
    <w:p w:rsidR="00FC72C7" w:rsidRDefault="00FC72C7" w:rsidP="00FC72C7">
      <w:pPr>
        <w:autoSpaceDE w:val="0"/>
        <w:autoSpaceDN w:val="0"/>
        <w:adjustRightInd w:val="0"/>
        <w:rPr>
          <w:rFonts w:eastAsia="Calibri"/>
        </w:rPr>
      </w:pPr>
      <w:proofErr w:type="gramStart"/>
      <w:r w:rsidRPr="00BB6F60">
        <w:rPr>
          <w:rFonts w:eastAsia="Calibri"/>
        </w:rPr>
        <w:t>make</w:t>
      </w:r>
      <w:proofErr w:type="gramEnd"/>
      <w:r w:rsidRPr="00BB6F60">
        <w:rPr>
          <w:rFonts w:eastAsia="Calibri"/>
        </w:rPr>
        <w:t xml:space="preserv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FC72C7"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b/>
          <w:bCs/>
        </w:rPr>
      </w:pPr>
    </w:p>
    <w:p w:rsidR="00FC72C7" w:rsidRPr="00BB6F60" w:rsidRDefault="00FC72C7" w:rsidP="00FC72C7">
      <w:pPr>
        <w:autoSpaceDE w:val="0"/>
        <w:autoSpaceDN w:val="0"/>
        <w:adjustRightInd w:val="0"/>
        <w:rPr>
          <w:rFonts w:eastAsia="Calibri"/>
          <w:b/>
          <w:bCs/>
          <w:u w:val="single"/>
        </w:rPr>
      </w:pPr>
      <w:r w:rsidRPr="00BB6F60">
        <w:rPr>
          <w:rFonts w:eastAsia="Calibri"/>
          <w:b/>
          <w:bCs/>
          <w:u w:val="single"/>
        </w:rPr>
        <w:t>Intellectual Property</w:t>
      </w:r>
    </w:p>
    <w:p w:rsidR="00FC72C7" w:rsidRPr="00BB6F60" w:rsidRDefault="00FC72C7" w:rsidP="00FC72C7">
      <w:pPr>
        <w:autoSpaceDE w:val="0"/>
        <w:autoSpaceDN w:val="0"/>
        <w:adjustRightInd w:val="0"/>
        <w:rPr>
          <w:rFonts w:eastAsia="Calibri"/>
          <w:bCs/>
        </w:rPr>
      </w:pPr>
      <w:r w:rsidRPr="00BB6F60">
        <w:rPr>
          <w:rFonts w:eastAsia="Calibri"/>
          <w:bCs/>
        </w:rPr>
        <w:t>You are responsible for recognizing (attributing) and honoring the intellectual property rights</w:t>
      </w:r>
    </w:p>
    <w:p w:rsidR="00FC72C7" w:rsidRPr="00BB6F60" w:rsidRDefault="00FC72C7" w:rsidP="00FC72C7">
      <w:pPr>
        <w:autoSpaceDE w:val="0"/>
        <w:autoSpaceDN w:val="0"/>
        <w:adjustRightInd w:val="0"/>
        <w:rPr>
          <w:rFonts w:eastAsia="Calibri"/>
          <w:bCs/>
        </w:rPr>
      </w:pPr>
      <w:proofErr w:type="gramStart"/>
      <w:r w:rsidRPr="00BB6F60">
        <w:rPr>
          <w:rFonts w:eastAsia="Calibri"/>
          <w:bCs/>
        </w:rPr>
        <w:t>of</w:t>
      </w:r>
      <w:proofErr w:type="gramEnd"/>
      <w:r w:rsidRPr="00BB6F60">
        <w:rPr>
          <w:rFonts w:eastAsia="Calibri"/>
          <w:bCs/>
        </w:rPr>
        <w:t xml:space="preserve"> others.  Violation of this is plagiarism.</w:t>
      </w:r>
    </w:p>
    <w:p w:rsidR="00FC72C7" w:rsidRPr="00BB6F60" w:rsidRDefault="00FC72C7" w:rsidP="00FC72C7">
      <w:pPr>
        <w:autoSpaceDE w:val="0"/>
        <w:autoSpaceDN w:val="0"/>
        <w:adjustRightInd w:val="0"/>
        <w:rPr>
          <w:rFonts w:eastAsia="Calibri"/>
          <w:bCs/>
        </w:rPr>
      </w:pPr>
    </w:p>
    <w:p w:rsidR="00FC72C7" w:rsidRPr="00BB6F60" w:rsidRDefault="00FC72C7" w:rsidP="00FC72C7">
      <w:pPr>
        <w:autoSpaceDE w:val="0"/>
        <w:autoSpaceDN w:val="0"/>
        <w:adjustRightInd w:val="0"/>
        <w:rPr>
          <w:rFonts w:eastAsia="Calibri"/>
          <w:bCs/>
        </w:rPr>
      </w:pPr>
      <w:r w:rsidRPr="00BB6F60">
        <w:rPr>
          <w:rFonts w:eastAsia="Calibri"/>
          <w:b/>
          <w:bCs/>
          <w:u w:val="single"/>
        </w:rPr>
        <w:t>Accusations of Plagiarism or other forms of Academic Dishonesty</w:t>
      </w:r>
    </w:p>
    <w:p w:rsidR="00FC72C7" w:rsidRPr="00BB6F60" w:rsidRDefault="00FC72C7" w:rsidP="00FC72C7">
      <w:pPr>
        <w:autoSpaceDE w:val="0"/>
        <w:autoSpaceDN w:val="0"/>
        <w:adjustRightInd w:val="0"/>
        <w:rPr>
          <w:rFonts w:eastAsia="Calibri"/>
        </w:rPr>
      </w:pPr>
      <w:r w:rsidRPr="00BB6F60">
        <w:rPr>
          <w:rFonts w:eastAsia="Calibri"/>
        </w:rPr>
        <w:t>Plagiarism is the offering of work of another as one's own. Plagiarism is a serious offense and may</w:t>
      </w:r>
    </w:p>
    <w:p w:rsidR="00FC72C7" w:rsidRPr="00BB6F60" w:rsidRDefault="00FC72C7" w:rsidP="00FC72C7">
      <w:pPr>
        <w:autoSpaceDE w:val="0"/>
        <w:autoSpaceDN w:val="0"/>
        <w:adjustRightInd w:val="0"/>
        <w:rPr>
          <w:rFonts w:eastAsia="Calibri"/>
        </w:rPr>
      </w:pPr>
      <w:proofErr w:type="gramStart"/>
      <w:r w:rsidRPr="00BB6F60">
        <w:rPr>
          <w:rFonts w:eastAsia="Calibri"/>
        </w:rPr>
        <w:t>include</w:t>
      </w:r>
      <w:proofErr w:type="gramEnd"/>
      <w:r w:rsidRPr="00BB6F60">
        <w:rPr>
          <w:rFonts w:eastAsia="Calibri"/>
        </w:rPr>
        <w:t>, but is not limited to, the following:</w:t>
      </w:r>
    </w:p>
    <w:p w:rsidR="00FC72C7" w:rsidRPr="00BB6F60" w:rsidRDefault="00FC72C7" w:rsidP="00FC72C7">
      <w:pPr>
        <w:autoSpaceDE w:val="0"/>
        <w:autoSpaceDN w:val="0"/>
        <w:adjustRightInd w:val="0"/>
        <w:rPr>
          <w:rFonts w:eastAsia="Calibri"/>
        </w:rPr>
      </w:pPr>
      <w:r w:rsidRPr="00BB6F60">
        <w:rPr>
          <w:rFonts w:eastAsia="Calibri"/>
        </w:rPr>
        <w:t>1. Complete or partial copying directly from a published or unpublished source without proper</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acknowledgment</w:t>
      </w:r>
      <w:proofErr w:type="gramEnd"/>
      <w:r w:rsidRPr="00BB6F60">
        <w:rPr>
          <w:rFonts w:eastAsia="Calibri"/>
        </w:rPr>
        <w:t xml:space="preserve"> to the author. Minor changes in wording or syntax are not sufficient to avoid</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charges</w:t>
      </w:r>
      <w:proofErr w:type="gramEnd"/>
      <w:r w:rsidRPr="00BB6F60">
        <w:rPr>
          <w:rFonts w:eastAsia="Calibri"/>
        </w:rPr>
        <w:t xml:space="preserve"> of plagiarism. Proper acknowledgment of the source of a text is always mandatory.</w:t>
      </w:r>
    </w:p>
    <w:p w:rsidR="00FC72C7" w:rsidRPr="00BB6F60" w:rsidRDefault="00FC72C7" w:rsidP="00FC72C7">
      <w:pPr>
        <w:autoSpaceDE w:val="0"/>
        <w:autoSpaceDN w:val="0"/>
        <w:adjustRightInd w:val="0"/>
        <w:rPr>
          <w:rFonts w:eastAsia="Calibri"/>
        </w:rPr>
      </w:pPr>
      <w:r w:rsidRPr="00BB6F60">
        <w:rPr>
          <w:rFonts w:eastAsia="Calibri"/>
        </w:rPr>
        <w:t>2. Paraphrasing the work of another without proper author acknowledgment.</w:t>
      </w:r>
    </w:p>
    <w:p w:rsidR="00FC72C7" w:rsidRPr="00BB6F60" w:rsidRDefault="00FC72C7" w:rsidP="00FC72C7">
      <w:pPr>
        <w:autoSpaceDE w:val="0"/>
        <w:autoSpaceDN w:val="0"/>
        <w:adjustRightInd w:val="0"/>
        <w:rPr>
          <w:rFonts w:eastAsia="Calibri"/>
        </w:rPr>
      </w:pPr>
      <w:r w:rsidRPr="00BB6F60">
        <w:rPr>
          <w:rFonts w:eastAsia="Calibri"/>
        </w:rPr>
        <w:t>3. Submitting as one's own original work (however freely given or purchased) the original exam,</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research</w:t>
      </w:r>
      <w:proofErr w:type="gramEnd"/>
      <w:r w:rsidRPr="00BB6F60">
        <w:rPr>
          <w:rFonts w:eastAsia="Calibri"/>
        </w:rPr>
        <w:t xml:space="preserve"> paper, manuscript, report, computer file, or other assignment that has been prepared by</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another</w:t>
      </w:r>
      <w:proofErr w:type="gramEnd"/>
      <w:r w:rsidRPr="00BB6F60">
        <w:rPr>
          <w:rFonts w:eastAsia="Calibri"/>
        </w:rPr>
        <w:t xml:space="preserve"> individual.</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r w:rsidRPr="00BB6F60">
        <w:rPr>
          <w:rFonts w:eastAsia="Calibri"/>
        </w:rPr>
        <w:t xml:space="preserve">In the cases of alleged academic dishonesty (such as plagiarism, cheating, claiming work not done </w:t>
      </w:r>
    </w:p>
    <w:p w:rsidR="00FC72C7" w:rsidRPr="00BB6F60" w:rsidRDefault="00FC72C7" w:rsidP="00FC72C7">
      <w:pPr>
        <w:autoSpaceDE w:val="0"/>
        <w:autoSpaceDN w:val="0"/>
        <w:adjustRightInd w:val="0"/>
        <w:rPr>
          <w:rFonts w:eastAsia="Calibri"/>
        </w:rPr>
      </w:pPr>
      <w:proofErr w:type="gramStart"/>
      <w:r w:rsidRPr="00BB6F60">
        <w:rPr>
          <w:rFonts w:eastAsia="Calibri"/>
        </w:rPr>
        <w:t>by</w:t>
      </w:r>
      <w:proofErr w:type="gramEnd"/>
      <w:r w:rsidRPr="00BB6F60">
        <w:rPr>
          <w:rFonts w:eastAsia="Calibri"/>
        </w:rPr>
        <w:t xml:space="preserve"> the student, or lying) where a faculty member observes or discovers the dishonesty, the faculty members</w:t>
      </w:r>
    </w:p>
    <w:p w:rsidR="00FC72C7" w:rsidRPr="00BB6F60" w:rsidRDefault="00FC72C7" w:rsidP="00FC72C7">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choose to confront the student and handle the matter between the faculty member and the student, </w:t>
      </w:r>
    </w:p>
    <w:p w:rsidR="00FC72C7" w:rsidRPr="00BB6F60" w:rsidRDefault="00FC72C7" w:rsidP="00FC72C7">
      <w:pPr>
        <w:autoSpaceDE w:val="0"/>
        <w:autoSpaceDN w:val="0"/>
        <w:adjustRightInd w:val="0"/>
        <w:rPr>
          <w:rFonts w:eastAsia="Calibri"/>
        </w:rPr>
      </w:pPr>
      <w:proofErr w:type="gramStart"/>
      <w:r w:rsidRPr="00BB6F60">
        <w:rPr>
          <w:rFonts w:eastAsia="Calibri"/>
        </w:rPr>
        <w:t>or</w:t>
      </w:r>
      <w:proofErr w:type="gramEnd"/>
      <w:r w:rsidRPr="00BB6F60">
        <w:rPr>
          <w:rFonts w:eastAsia="Calibri"/>
        </w:rPr>
        <w:t xml:space="preserve"> the faculty member may choose to refer the incident to the Dean or Graduate Program Director.</w:t>
      </w:r>
    </w:p>
    <w:p w:rsidR="00FC72C7" w:rsidRPr="00BB6F60" w:rsidRDefault="00FC72C7" w:rsidP="00FC72C7">
      <w:pPr>
        <w:autoSpaceDE w:val="0"/>
        <w:autoSpaceDN w:val="0"/>
        <w:adjustRightInd w:val="0"/>
        <w:rPr>
          <w:rFonts w:eastAsia="Calibri"/>
        </w:rPr>
      </w:pPr>
      <w:r w:rsidRPr="00BB6F60">
        <w:rPr>
          <w:rFonts w:eastAsia="Calibri"/>
        </w:rPr>
        <w:t>(If the Dean or the Director is the instructor in question, the concern should be directed to the Provost;</w:t>
      </w:r>
    </w:p>
    <w:p w:rsidR="00FC72C7" w:rsidRPr="00BB6F60" w:rsidRDefault="00FC72C7" w:rsidP="00FC72C7">
      <w:pPr>
        <w:autoSpaceDE w:val="0"/>
        <w:autoSpaceDN w:val="0"/>
        <w:adjustRightInd w:val="0"/>
        <w:rPr>
          <w:rFonts w:eastAsia="Calibri"/>
        </w:rPr>
      </w:pPr>
      <w:proofErr w:type="gramStart"/>
      <w:r w:rsidRPr="00BB6F60">
        <w:rPr>
          <w:rFonts w:eastAsia="Calibri"/>
        </w:rPr>
        <w:t>if</w:t>
      </w:r>
      <w:proofErr w:type="gramEnd"/>
      <w:r w:rsidRPr="00BB6F60">
        <w:rPr>
          <w:rFonts w:eastAsia="Calibri"/>
        </w:rPr>
        <w:t xml:space="preserve"> the Provost is the instructor in question, the concern should be directed to the President.)</w:t>
      </w:r>
    </w:p>
    <w:p w:rsidR="00FC72C7" w:rsidRPr="00BB6F60" w:rsidRDefault="00FC72C7" w:rsidP="00FC72C7">
      <w:pPr>
        <w:autoSpaceDE w:val="0"/>
        <w:autoSpaceDN w:val="0"/>
        <w:adjustRightInd w:val="0"/>
        <w:rPr>
          <w:rFonts w:eastAsia="Calibri"/>
        </w:rPr>
      </w:pPr>
      <w:r w:rsidRPr="00BB6F60">
        <w:rPr>
          <w:rFonts w:eastAsia="Calibri"/>
        </w:rPr>
        <w:t xml:space="preserve">If the faculty member chooses to confront the situation and it is not satisfactorily resolved between </w:t>
      </w:r>
    </w:p>
    <w:p w:rsidR="00FC72C7" w:rsidRPr="00BB6F60" w:rsidRDefault="00FC72C7" w:rsidP="00FC72C7">
      <w:pPr>
        <w:autoSpaceDE w:val="0"/>
        <w:autoSpaceDN w:val="0"/>
        <w:adjustRightInd w:val="0"/>
        <w:rPr>
          <w:rFonts w:eastAsia="Calibri"/>
        </w:rPr>
      </w:pPr>
      <w:proofErr w:type="gramStart"/>
      <w:r w:rsidRPr="00BB6F60">
        <w:rPr>
          <w:rFonts w:eastAsia="Calibri"/>
        </w:rPr>
        <w:t>the</w:t>
      </w:r>
      <w:proofErr w:type="gramEnd"/>
      <w:r w:rsidRPr="00BB6F60">
        <w:rPr>
          <w:rFonts w:eastAsia="Calibri"/>
        </w:rPr>
        <w:t xml:space="preserve"> faculty member and the student, the matter may then be referred or appealed to the Dean or Director.</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r w:rsidRPr="00BB6F60">
        <w:rPr>
          <w:rFonts w:eastAsia="Calibri"/>
        </w:rPr>
        <w:t>In either case, the Dean or Graduate Program Director may choose to resolve the matter through a</w:t>
      </w:r>
    </w:p>
    <w:p w:rsidR="00FC72C7" w:rsidRPr="00BB6F60" w:rsidRDefault="00FC72C7" w:rsidP="00FC72C7">
      <w:pPr>
        <w:autoSpaceDE w:val="0"/>
        <w:autoSpaceDN w:val="0"/>
        <w:adjustRightInd w:val="0"/>
        <w:rPr>
          <w:rFonts w:eastAsia="Calibri"/>
        </w:rPr>
      </w:pPr>
      <w:proofErr w:type="gramStart"/>
      <w:r w:rsidRPr="00BB6F60">
        <w:rPr>
          <w:rFonts w:eastAsia="Calibri"/>
        </w:rPr>
        <w:t>meeting</w:t>
      </w:r>
      <w:proofErr w:type="gramEnd"/>
      <w:r w:rsidRPr="00BB6F60">
        <w:rPr>
          <w:rFonts w:eastAsia="Calibri"/>
        </w:rPr>
        <w:t xml:space="preserve"> with both the student and the faculty member, or refer the matter to the Provost. The findings, </w:t>
      </w:r>
    </w:p>
    <w:p w:rsidR="00FC72C7" w:rsidRPr="00BB6F60" w:rsidRDefault="00FC72C7" w:rsidP="00FC72C7">
      <w:pPr>
        <w:autoSpaceDE w:val="0"/>
        <w:autoSpaceDN w:val="0"/>
        <w:adjustRightInd w:val="0"/>
        <w:rPr>
          <w:rFonts w:eastAsia="Calibri"/>
        </w:rPr>
      </w:pPr>
      <w:proofErr w:type="gramStart"/>
      <w:r w:rsidRPr="00BB6F60">
        <w:rPr>
          <w:rFonts w:eastAsia="Calibri"/>
        </w:rPr>
        <w:t>in</w:t>
      </w:r>
      <w:proofErr w:type="gramEnd"/>
      <w:r w:rsidRPr="00BB6F60">
        <w:rPr>
          <w:rFonts w:eastAsia="Calibri"/>
        </w:rPr>
        <w:t xml:space="preserve"> either case, are final.</w:t>
      </w:r>
    </w:p>
    <w:p w:rsidR="00FC72C7" w:rsidRPr="00BB6F60" w:rsidRDefault="00FC72C7" w:rsidP="00FC72C7">
      <w:pPr>
        <w:rPr>
          <w:b/>
        </w:rPr>
      </w:pPr>
    </w:p>
    <w:p w:rsidR="00FC72C7" w:rsidRPr="00BB6F60" w:rsidRDefault="00FC72C7" w:rsidP="00FC72C7">
      <w:pPr>
        <w:autoSpaceDE w:val="0"/>
        <w:autoSpaceDN w:val="0"/>
        <w:adjustRightInd w:val="0"/>
        <w:rPr>
          <w:rFonts w:eastAsia="Calibri"/>
          <w:b/>
          <w:bCs/>
          <w:u w:val="single"/>
        </w:rPr>
      </w:pPr>
      <w:r w:rsidRPr="00BB6F60">
        <w:rPr>
          <w:rFonts w:eastAsia="Calibri"/>
          <w:b/>
          <w:bCs/>
          <w:u w:val="single"/>
        </w:rPr>
        <w:t>Grades</w:t>
      </w:r>
    </w:p>
    <w:p w:rsidR="00FC72C7" w:rsidRPr="00BB6F60" w:rsidRDefault="00FC72C7" w:rsidP="00FC72C7">
      <w:pPr>
        <w:autoSpaceDE w:val="0"/>
        <w:autoSpaceDN w:val="0"/>
        <w:adjustRightInd w:val="0"/>
        <w:rPr>
          <w:rFonts w:eastAsia="Calibri"/>
        </w:rPr>
      </w:pPr>
      <w:r w:rsidRPr="00BB6F60">
        <w:rPr>
          <w:rFonts w:eastAsia="Calibri"/>
        </w:rPr>
        <w:t xml:space="preserve">Letter grades are given in all courses except those taken on a credit/no credit basis. Grades are calculated </w:t>
      </w:r>
    </w:p>
    <w:p w:rsidR="00FC72C7" w:rsidRPr="00BB6F60" w:rsidRDefault="00FC72C7" w:rsidP="00FC72C7">
      <w:pPr>
        <w:autoSpaceDE w:val="0"/>
        <w:autoSpaceDN w:val="0"/>
        <w:adjustRightInd w:val="0"/>
        <w:rPr>
          <w:rFonts w:eastAsia="Calibri"/>
        </w:rPr>
      </w:pPr>
      <w:proofErr w:type="gramStart"/>
      <w:r w:rsidRPr="00BB6F60">
        <w:rPr>
          <w:rFonts w:eastAsia="Calibri"/>
        </w:rPr>
        <w:t>from</w:t>
      </w:r>
      <w:proofErr w:type="gramEnd"/>
      <w:r w:rsidRPr="00BB6F60">
        <w:rPr>
          <w:rFonts w:eastAsia="Calibri"/>
        </w:rPr>
        <w:t xml:space="preserve"> the student's daily work, class participation, quizzes, tests, term papers, reports, and the final examination. They are interpreted as follows:</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A</w:t>
      </w:r>
      <w:r w:rsidRPr="00BB6F60">
        <w:rPr>
          <w:rFonts w:eastAsia="Calibri"/>
          <w:bCs/>
        </w:rPr>
        <w:t xml:space="preserve">” </w:t>
      </w:r>
      <w:proofErr w:type="gramStart"/>
      <w:r w:rsidRPr="00BB6F60">
        <w:rPr>
          <w:rFonts w:eastAsia="Calibri"/>
          <w:bCs/>
        </w:rPr>
        <w:t xml:space="preserve">=  </w:t>
      </w:r>
      <w:r w:rsidRPr="00BB6F60">
        <w:rPr>
          <w:rFonts w:eastAsia="Calibri"/>
        </w:rPr>
        <w:t>Outstanding</w:t>
      </w:r>
      <w:proofErr w:type="gramEnd"/>
      <w:r w:rsidRPr="00BB6F60">
        <w:rPr>
          <w:rFonts w:eastAsia="Calibri"/>
        </w:rPr>
        <w:t xml:space="preserve"> scholarship and an unusual degree of intellectual initiative.</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B</w:t>
      </w:r>
      <w:r w:rsidRPr="00BB6F60">
        <w:rPr>
          <w:rFonts w:eastAsia="Calibri"/>
          <w:bCs/>
        </w:rPr>
        <w:t xml:space="preserve">” </w:t>
      </w:r>
      <w:proofErr w:type="gramStart"/>
      <w:r w:rsidRPr="00BB6F60">
        <w:rPr>
          <w:rFonts w:eastAsia="Calibri"/>
          <w:bCs/>
        </w:rPr>
        <w:t xml:space="preserve">=  </w:t>
      </w:r>
      <w:r w:rsidRPr="00BB6F60">
        <w:rPr>
          <w:rFonts w:eastAsia="Calibri"/>
        </w:rPr>
        <w:t>Superior</w:t>
      </w:r>
      <w:proofErr w:type="gramEnd"/>
      <w:r w:rsidRPr="00BB6F60">
        <w:rPr>
          <w:rFonts w:eastAsia="Calibri"/>
        </w:rPr>
        <w:t xml:space="preserve"> work done in a consistent and intellectual manner.</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C</w:t>
      </w:r>
      <w:r w:rsidRPr="00BB6F60">
        <w:rPr>
          <w:rFonts w:eastAsia="Calibri"/>
          <w:bCs/>
        </w:rPr>
        <w:t xml:space="preserve">” </w:t>
      </w:r>
      <w:proofErr w:type="gramStart"/>
      <w:r w:rsidRPr="00BB6F60">
        <w:rPr>
          <w:rFonts w:eastAsia="Calibri"/>
          <w:bCs/>
        </w:rPr>
        <w:t xml:space="preserve">=  </w:t>
      </w:r>
      <w:r w:rsidRPr="00BB6F60">
        <w:rPr>
          <w:rFonts w:eastAsia="Calibri"/>
        </w:rPr>
        <w:t>Average</w:t>
      </w:r>
      <w:proofErr w:type="gramEnd"/>
      <w:r w:rsidRPr="00BB6F60">
        <w:rPr>
          <w:rFonts w:eastAsia="Calibri"/>
        </w:rPr>
        <w:t xml:space="preserve"> grade indicating a competent grasp of subject matter.</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D</w:t>
      </w:r>
      <w:r w:rsidRPr="00BB6F60">
        <w:rPr>
          <w:rFonts w:eastAsia="Calibri"/>
          <w:bCs/>
        </w:rPr>
        <w:t xml:space="preserve">” </w:t>
      </w:r>
      <w:proofErr w:type="gramStart"/>
      <w:r w:rsidRPr="00BB6F60">
        <w:rPr>
          <w:rFonts w:eastAsia="Calibri"/>
          <w:bCs/>
        </w:rPr>
        <w:t xml:space="preserve">=  </w:t>
      </w:r>
      <w:r w:rsidRPr="00BB6F60">
        <w:rPr>
          <w:rFonts w:eastAsia="Calibri"/>
        </w:rPr>
        <w:t>Inferior</w:t>
      </w:r>
      <w:proofErr w:type="gramEnd"/>
      <w:r w:rsidRPr="00BB6F60">
        <w:rPr>
          <w:rFonts w:eastAsia="Calibri"/>
        </w:rPr>
        <w:t xml:space="preserve"> work / the lowest passing grade, not satisfactory for fulfillment of prerequisite course work. </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F</w:t>
      </w:r>
      <w:r w:rsidRPr="00BB6F60">
        <w:rPr>
          <w:rFonts w:eastAsia="Calibri"/>
          <w:bCs/>
        </w:rPr>
        <w:t xml:space="preserve">” </w:t>
      </w:r>
      <w:proofErr w:type="gramStart"/>
      <w:r w:rsidRPr="00BB6F60">
        <w:rPr>
          <w:rFonts w:eastAsia="Calibri"/>
          <w:bCs/>
        </w:rPr>
        <w:t xml:space="preserve">=  </w:t>
      </w:r>
      <w:r w:rsidRPr="00BB6F60">
        <w:rPr>
          <w:rFonts w:eastAsia="Calibri"/>
        </w:rPr>
        <w:t>Failed</w:t>
      </w:r>
      <w:proofErr w:type="gramEnd"/>
      <w:r w:rsidRPr="00BB6F60">
        <w:rPr>
          <w:rFonts w:eastAsia="Calibri"/>
        </w:rPr>
        <w:t xml:space="preserve"> to grasp the minimum subject matter; no credit given.</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P</w:t>
      </w:r>
      <w:r w:rsidRPr="00BB6F60">
        <w:rPr>
          <w:rFonts w:eastAsia="Calibri"/>
          <w:bCs/>
        </w:rPr>
        <w:t xml:space="preserve">” </w:t>
      </w:r>
      <w:proofErr w:type="gramStart"/>
      <w:r w:rsidRPr="00BB6F60">
        <w:rPr>
          <w:rFonts w:eastAsia="Calibri"/>
          <w:bCs/>
        </w:rPr>
        <w:t xml:space="preserve">=  </w:t>
      </w:r>
      <w:r w:rsidRPr="00BB6F60">
        <w:rPr>
          <w:rFonts w:eastAsia="Calibri"/>
        </w:rPr>
        <w:t>Satisfactory</w:t>
      </w:r>
      <w:proofErr w:type="gramEnd"/>
      <w:r w:rsidRPr="00BB6F60">
        <w:rPr>
          <w:rFonts w:eastAsia="Calibri"/>
        </w:rPr>
        <w:t xml:space="preserve"> completion of course.</w:t>
      </w: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W</w:t>
      </w:r>
      <w:r w:rsidRPr="00BB6F60">
        <w:rPr>
          <w:rFonts w:eastAsia="Calibri"/>
          <w:bCs/>
        </w:rPr>
        <w:t xml:space="preserve">” </w:t>
      </w:r>
      <w:proofErr w:type="gramStart"/>
      <w:r w:rsidRPr="00BB6F60">
        <w:rPr>
          <w:rFonts w:eastAsia="Calibri"/>
          <w:bCs/>
        </w:rPr>
        <w:t xml:space="preserve">=  </w:t>
      </w:r>
      <w:r w:rsidRPr="00BB6F60">
        <w:rPr>
          <w:rFonts w:eastAsia="Calibri"/>
        </w:rPr>
        <w:t>Withdrawal</w:t>
      </w:r>
      <w:proofErr w:type="gramEnd"/>
      <w:r w:rsidRPr="00BB6F60">
        <w:rPr>
          <w:rFonts w:eastAsia="Calibri"/>
        </w:rPr>
        <w:t xml:space="preserve"> before published deadline.</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r w:rsidRPr="00BB6F60">
        <w:rPr>
          <w:rFonts w:eastAsia="Calibri"/>
          <w:bCs/>
        </w:rPr>
        <w:t>“</w:t>
      </w:r>
      <w:r w:rsidRPr="00BB6F60">
        <w:rPr>
          <w:rFonts w:eastAsia="Calibri"/>
          <w:b/>
          <w:bCs/>
        </w:rPr>
        <w:t>I</w:t>
      </w:r>
      <w:r w:rsidRPr="00BB6F60">
        <w:rPr>
          <w:rFonts w:eastAsia="Calibri"/>
          <w:bCs/>
        </w:rPr>
        <w:t xml:space="preserve">” </w:t>
      </w:r>
      <w:r w:rsidRPr="00BB6F60">
        <w:rPr>
          <w:rFonts w:eastAsia="Calibri"/>
        </w:rPr>
        <w:t xml:space="preserve">* </w:t>
      </w:r>
      <w:proofErr w:type="gramStart"/>
      <w:r w:rsidRPr="00BB6F60">
        <w:rPr>
          <w:rFonts w:eastAsia="Calibri"/>
        </w:rPr>
        <w:t>The</w:t>
      </w:r>
      <w:proofErr w:type="gramEnd"/>
      <w:r w:rsidRPr="00BB6F60">
        <w:rPr>
          <w:rFonts w:eastAsia="Calibri"/>
        </w:rPr>
        <w:t xml:space="preserve"> issuance of an 'I' grade is not automatic. At the discretion of the faculty member, a grade of "I"</w:t>
      </w:r>
    </w:p>
    <w:p w:rsidR="00FC72C7" w:rsidRPr="00BB6F60" w:rsidRDefault="00FC72C7" w:rsidP="00FC72C7">
      <w:pPr>
        <w:autoSpaceDE w:val="0"/>
        <w:autoSpaceDN w:val="0"/>
        <w:adjustRightInd w:val="0"/>
        <w:rPr>
          <w:rFonts w:eastAsia="Calibri"/>
        </w:rPr>
      </w:pPr>
      <w:proofErr w:type="gramStart"/>
      <w:r w:rsidRPr="00BB6F60">
        <w:rPr>
          <w:rFonts w:eastAsia="Calibri"/>
        </w:rPr>
        <w:t>may</w:t>
      </w:r>
      <w:proofErr w:type="gramEnd"/>
      <w:r w:rsidRPr="00BB6F60">
        <w:rPr>
          <w:rFonts w:eastAsia="Calibri"/>
        </w:rPr>
        <w:t xml:space="preserve"> be assigned to a student who has successfully completed [i.e., with at least a passing grade] a</w:t>
      </w:r>
    </w:p>
    <w:p w:rsidR="00FC72C7" w:rsidRPr="00BB6F60" w:rsidRDefault="00FC72C7" w:rsidP="00FC72C7">
      <w:pPr>
        <w:autoSpaceDE w:val="0"/>
        <w:autoSpaceDN w:val="0"/>
        <w:adjustRightInd w:val="0"/>
        <w:rPr>
          <w:rFonts w:eastAsia="Calibri"/>
        </w:rPr>
      </w:pPr>
      <w:proofErr w:type="gramStart"/>
      <w:r w:rsidRPr="00BB6F60">
        <w:rPr>
          <w:rFonts w:eastAsia="Calibri"/>
        </w:rPr>
        <w:lastRenderedPageBreak/>
        <w:t>majority</w:t>
      </w:r>
      <w:proofErr w:type="gramEnd"/>
      <w:r w:rsidRPr="00BB6F60">
        <w:rPr>
          <w:rFonts w:eastAsia="Calibri"/>
        </w:rPr>
        <w:t xml:space="preserve"> of the work of the course and who has an unavoidable and compelling reason why the remainder</w:t>
      </w:r>
    </w:p>
    <w:p w:rsidR="00FC72C7" w:rsidRDefault="00FC72C7" w:rsidP="00FC72C7">
      <w:pPr>
        <w:autoSpaceDE w:val="0"/>
        <w:autoSpaceDN w:val="0"/>
        <w:adjustRightInd w:val="0"/>
        <w:rPr>
          <w:rFonts w:eastAsia="Calibri"/>
        </w:rPr>
      </w:pPr>
      <w:proofErr w:type="gramStart"/>
      <w:r w:rsidRPr="00BB6F60">
        <w:rPr>
          <w:rFonts w:eastAsia="Calibri"/>
        </w:rPr>
        <w:t>of</w:t>
      </w:r>
      <w:proofErr w:type="gramEnd"/>
      <w:r w:rsidRPr="00BB6F60">
        <w:rPr>
          <w:rFonts w:eastAsia="Calibri"/>
        </w:rPr>
        <w:t xml:space="preserve"> the work cannot be completed on schedule.</w:t>
      </w:r>
    </w:p>
    <w:p w:rsidR="00FC72C7" w:rsidRPr="00BB6F60" w:rsidRDefault="00FC72C7" w:rsidP="00FC72C7">
      <w:pPr>
        <w:autoSpaceDE w:val="0"/>
        <w:autoSpaceDN w:val="0"/>
        <w:adjustRightInd w:val="0"/>
        <w:rPr>
          <w:rFonts w:eastAsia="Calibri"/>
        </w:rPr>
      </w:pPr>
    </w:p>
    <w:p w:rsidR="00FC72C7" w:rsidRPr="00BB6F60" w:rsidRDefault="00FC72C7" w:rsidP="00FC72C7">
      <w:pPr>
        <w:autoSpaceDE w:val="0"/>
        <w:autoSpaceDN w:val="0"/>
        <w:adjustRightInd w:val="0"/>
        <w:rPr>
          <w:rFonts w:eastAsia="Calibri"/>
        </w:rPr>
      </w:pPr>
      <w:proofErr w:type="gramStart"/>
      <w:r w:rsidRPr="00BB6F60">
        <w:rPr>
          <w:rFonts w:eastAsia="Calibri"/>
        </w:rPr>
        <w:t xml:space="preserve">*  </w:t>
      </w:r>
      <w:r w:rsidRPr="00BB6F60">
        <w:rPr>
          <w:rFonts w:eastAsia="Calibri"/>
          <w:bCs/>
          <w:i/>
        </w:rPr>
        <w:t>Incomplete</w:t>
      </w:r>
      <w:proofErr w:type="gramEnd"/>
      <w:r w:rsidRPr="00BB6F60">
        <w:rPr>
          <w:rFonts w:eastAsia="Calibri"/>
          <w:bCs/>
          <w:i/>
        </w:rPr>
        <w:t xml:space="preserve"> Coursework</w:t>
      </w:r>
    </w:p>
    <w:p w:rsidR="00FC72C7" w:rsidRPr="00BB6F60" w:rsidRDefault="00FC72C7" w:rsidP="00FC72C7">
      <w:pPr>
        <w:autoSpaceDE w:val="0"/>
        <w:autoSpaceDN w:val="0"/>
        <w:adjustRightInd w:val="0"/>
        <w:rPr>
          <w:rFonts w:eastAsia="Calibri"/>
        </w:rPr>
      </w:pPr>
      <w:r w:rsidRPr="00BB6F60">
        <w:rPr>
          <w:rFonts w:eastAsia="Calibri"/>
        </w:rPr>
        <w:t xml:space="preserve">    [When submitting a grade on-line the ‘I’ must be accompanied by the alternative grade that will</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automatically</w:t>
      </w:r>
      <w:proofErr w:type="gramEnd"/>
      <w:r w:rsidRPr="00BB6F60">
        <w:rPr>
          <w:rFonts w:eastAsia="Calibri"/>
        </w:rPr>
        <w:t xml:space="preserve"> be assigned after 90 days. These include IB, IC, ID, and IF. If only an I is submitted the</w:t>
      </w:r>
    </w:p>
    <w:p w:rsidR="00FC72C7" w:rsidRPr="00BB6F60"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default</w:t>
      </w:r>
      <w:proofErr w:type="gramEnd"/>
      <w:r w:rsidRPr="00BB6F60">
        <w:rPr>
          <w:rFonts w:eastAsia="Calibri"/>
        </w:rPr>
        <w:t xml:space="preserve"> grade is a F The completion of the work, evaluation, and reporting of the final grade is due </w:t>
      </w:r>
    </w:p>
    <w:p w:rsidR="00FC72C7" w:rsidRDefault="00FC72C7" w:rsidP="00FC72C7">
      <w:pPr>
        <w:autoSpaceDE w:val="0"/>
        <w:autoSpaceDN w:val="0"/>
        <w:adjustRightInd w:val="0"/>
        <w:rPr>
          <w:rFonts w:eastAsia="Calibri"/>
        </w:rPr>
      </w:pPr>
      <w:r w:rsidRPr="00BB6F60">
        <w:rPr>
          <w:rFonts w:eastAsia="Calibri"/>
        </w:rPr>
        <w:t xml:space="preserve">    </w:t>
      </w:r>
      <w:proofErr w:type="gramStart"/>
      <w:r w:rsidRPr="00BB6F60">
        <w:rPr>
          <w:rFonts w:eastAsia="Calibri"/>
        </w:rPr>
        <w:t>within</w:t>
      </w:r>
      <w:proofErr w:type="gramEnd"/>
      <w:r w:rsidRPr="00BB6F60">
        <w:rPr>
          <w:rFonts w:eastAsia="Calibri"/>
        </w:rPr>
        <w:t xml:space="preserve"> 90 days after the end of the semester or term. This limit may not be extended.]</w:t>
      </w:r>
    </w:p>
    <w:p w:rsidR="00FC72C7" w:rsidRPr="00BB6F60" w:rsidRDefault="00FC72C7" w:rsidP="00FC72C7">
      <w:pPr>
        <w:autoSpaceDE w:val="0"/>
        <w:autoSpaceDN w:val="0"/>
        <w:adjustRightInd w:val="0"/>
        <w:rPr>
          <w:rFonts w:eastAsia="Calibri"/>
        </w:rPr>
      </w:pPr>
    </w:p>
    <w:p w:rsidR="00FC72C7" w:rsidRPr="00BB6F60" w:rsidRDefault="00FC72C7" w:rsidP="00FC72C7">
      <w:pPr>
        <w:rPr>
          <w:b/>
          <w:u w:val="single"/>
        </w:rPr>
      </w:pPr>
      <w:r w:rsidRPr="00BB6F60">
        <w:rPr>
          <w:b/>
          <w:u w:val="single"/>
        </w:rPr>
        <w:t>Service Learning</w:t>
      </w:r>
    </w:p>
    <w:p w:rsidR="00FC72C7" w:rsidRPr="00BB6F60" w:rsidRDefault="00FC72C7" w:rsidP="00FC72C7">
      <w:r w:rsidRPr="00BB6F60">
        <w:t>Select courses may participate in the University’s Service Learning Program.  A certain portion of</w:t>
      </w:r>
    </w:p>
    <w:p w:rsidR="00FC72C7" w:rsidRPr="00BB6F60" w:rsidRDefault="00FC72C7" w:rsidP="00FC72C7">
      <w:proofErr w:type="gramStart"/>
      <w:r w:rsidRPr="00BB6F60">
        <w:t>the</w:t>
      </w:r>
      <w:proofErr w:type="gramEnd"/>
      <w:r w:rsidRPr="00BB6F60">
        <w:t xml:space="preserve"> student’s semester grade may be attained through completion of requirements established by </w:t>
      </w:r>
    </w:p>
    <w:p w:rsidR="00FC72C7" w:rsidRPr="00BB6F60" w:rsidRDefault="00FC72C7" w:rsidP="00FC72C7">
      <w:proofErr w:type="gramStart"/>
      <w:r w:rsidRPr="00BB6F60">
        <w:t>the</w:t>
      </w:r>
      <w:proofErr w:type="gramEnd"/>
      <w:r w:rsidRPr="00BB6F60">
        <w:t xml:space="preserve"> SLP.</w:t>
      </w:r>
    </w:p>
    <w:p w:rsidR="00FC72C7" w:rsidRPr="00BB6F60" w:rsidRDefault="00FC72C7" w:rsidP="00FC72C7"/>
    <w:p w:rsidR="00FC72C7" w:rsidRPr="00BB6F60" w:rsidRDefault="00FC72C7" w:rsidP="00FC72C7">
      <w:r w:rsidRPr="00BB6F60">
        <w:t>Service Learning is a strategy for teaching and learning through active participation in meaningful</w:t>
      </w:r>
    </w:p>
    <w:p w:rsidR="00FC72C7" w:rsidRPr="00BB6F60" w:rsidRDefault="00FC72C7" w:rsidP="00FC72C7">
      <w:proofErr w:type="gramStart"/>
      <w:r w:rsidRPr="00BB6F60">
        <w:t>community</w:t>
      </w:r>
      <w:proofErr w:type="gramEnd"/>
      <w:r w:rsidRPr="00BB6F60">
        <w:t xml:space="preserve"> service.  It integrates classroom instruction with reflection on the service done, thereby </w:t>
      </w:r>
    </w:p>
    <w:p w:rsidR="00FC72C7" w:rsidRPr="00BB6F60" w:rsidRDefault="00FC72C7" w:rsidP="00FC72C7">
      <w:proofErr w:type="gramStart"/>
      <w:r w:rsidRPr="00BB6F60">
        <w:t>enriching</w:t>
      </w:r>
      <w:proofErr w:type="gramEnd"/>
      <w:r w:rsidRPr="00BB6F60">
        <w:t xml:space="preserve"> the learning experience.</w:t>
      </w:r>
    </w:p>
    <w:p w:rsidR="00FC72C7" w:rsidRPr="00BB6F60" w:rsidRDefault="00FC72C7" w:rsidP="00FC72C7"/>
    <w:p w:rsidR="00FC72C7" w:rsidRPr="00BB6F60" w:rsidRDefault="00FC72C7" w:rsidP="00FC72C7">
      <w:r w:rsidRPr="00BB6F60">
        <w:t>Service Learning helps to bridge the “real world” and the classroom.  Research shows that</w:t>
      </w:r>
    </w:p>
    <w:p w:rsidR="00FC72C7" w:rsidRPr="00BB6F60" w:rsidRDefault="00FC72C7" w:rsidP="00FC72C7">
      <w:proofErr w:type="gramStart"/>
      <w:r w:rsidRPr="00BB6F60">
        <w:t>service</w:t>
      </w:r>
      <w:proofErr w:type="gramEnd"/>
      <w:r w:rsidRPr="00BB6F60">
        <w:t xml:space="preserve"> learning is effective:  it helps improve students’ grades, test scores, attendance, and</w:t>
      </w:r>
    </w:p>
    <w:p w:rsidR="00FC72C7" w:rsidRPr="00BB6F60" w:rsidRDefault="00FC72C7" w:rsidP="00FC72C7">
      <w:proofErr w:type="gramStart"/>
      <w:r w:rsidRPr="00BB6F60">
        <w:t>self-confidence</w:t>
      </w:r>
      <w:proofErr w:type="gramEnd"/>
      <w:r w:rsidRPr="00BB6F60">
        <w:t>.  It builds critical thinking and communication skills and fosters civic engagement,</w:t>
      </w:r>
    </w:p>
    <w:p w:rsidR="00FC72C7" w:rsidRPr="00BB6F60" w:rsidRDefault="00FC72C7" w:rsidP="00FC72C7">
      <w:proofErr w:type="gramStart"/>
      <w:r w:rsidRPr="00BB6F60">
        <w:t>while</w:t>
      </w:r>
      <w:proofErr w:type="gramEnd"/>
      <w:r w:rsidRPr="00BB6F60">
        <w:t xml:space="preserve"> allowing students to test and apply what they are learning in the classroom.  </w:t>
      </w:r>
    </w:p>
    <w:p w:rsidR="00FC72C7" w:rsidRPr="00BB6F60" w:rsidRDefault="00FC72C7" w:rsidP="00FC72C7"/>
    <w:p w:rsidR="00FC72C7" w:rsidRPr="00BB6F60" w:rsidRDefault="00FC72C7" w:rsidP="00FC72C7">
      <w:r w:rsidRPr="00BB6F60">
        <w:t xml:space="preserve">Service Learning is </w:t>
      </w:r>
      <w:proofErr w:type="spellStart"/>
      <w:r w:rsidRPr="00BB6F60">
        <w:t>Chaminade’s</w:t>
      </w:r>
      <w:proofErr w:type="spellEnd"/>
      <w:r w:rsidRPr="00BB6F60">
        <w:t xml:space="preserve"> Mission Statement in action.  We seek to grow into Jesus’ spirit of service – for his life was one of service to all humankind, with the imperative to love one another.</w:t>
      </w:r>
    </w:p>
    <w:p w:rsidR="00FC72C7" w:rsidRPr="00BB6F60" w:rsidRDefault="00FC72C7" w:rsidP="00FC72C7"/>
    <w:p w:rsidR="00FC72C7" w:rsidRPr="00BB6F60" w:rsidRDefault="00FC72C7" w:rsidP="00FC72C7"/>
    <w:p w:rsidR="00FC72C7" w:rsidRPr="00BB6F60" w:rsidRDefault="00FC72C7" w:rsidP="00FC72C7"/>
    <w:p w:rsidR="001034EB" w:rsidRPr="00FC72C7" w:rsidRDefault="001034EB" w:rsidP="00FC72C7">
      <w:pPr>
        <w:ind w:right="-1170"/>
      </w:pPr>
    </w:p>
    <w:sectPr w:rsidR="001034EB" w:rsidRPr="00FC72C7" w:rsidSect="00BB6F60">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2C7"/>
    <w:rsid w:val="001034EB"/>
    <w:rsid w:val="00313EF1"/>
    <w:rsid w:val="0048391D"/>
    <w:rsid w:val="004D032A"/>
    <w:rsid w:val="0076637C"/>
    <w:rsid w:val="00C03604"/>
    <w:rsid w:val="00FC7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2C7"/>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C72C7"/>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FC72C7"/>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FC72C7"/>
    <w:pPr>
      <w:ind w:left="720"/>
      <w:contextualSpacing/>
    </w:pPr>
  </w:style>
  <w:style w:type="character" w:styleId="Strong">
    <w:name w:val="Strong"/>
    <w:basedOn w:val="DefaultParagraphFont"/>
    <w:qFormat/>
    <w:rsid w:val="00FC72C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2C7"/>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FC72C7"/>
    <w:rPr>
      <w:rFonts w:ascii="Verdana" w:hAnsi="Verdana" w:hint="default"/>
      <w:strike w:val="0"/>
      <w:dstrike w:val="0"/>
      <w:color w:val="0000B3"/>
      <w:sz w:val="17"/>
      <w:szCs w:val="17"/>
      <w:u w:val="none"/>
      <w:effect w:val="none"/>
    </w:rPr>
  </w:style>
  <w:style w:type="paragraph" w:styleId="NormalWeb">
    <w:name w:val="Normal (Web)"/>
    <w:basedOn w:val="Normal"/>
    <w:semiHidden/>
    <w:unhideWhenUsed/>
    <w:rsid w:val="00FC72C7"/>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FC72C7"/>
    <w:pPr>
      <w:ind w:left="720"/>
      <w:contextualSpacing/>
    </w:pPr>
  </w:style>
  <w:style w:type="character" w:styleId="Strong">
    <w:name w:val="Strong"/>
    <w:basedOn w:val="DefaultParagraphFont"/>
    <w:qFormat/>
    <w:rsid w:val="00FC7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3210</Words>
  <Characters>18303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4</cp:revision>
  <dcterms:created xsi:type="dcterms:W3CDTF">2013-10-04T22:10:00Z</dcterms:created>
  <dcterms:modified xsi:type="dcterms:W3CDTF">2013-10-04T22:18:00Z</dcterms:modified>
</cp:coreProperties>
</file>