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A732F1" w:rsidRPr="00382B68" w:rsidRDefault="00A732F1" w:rsidP="00A732F1">
      <w:pPr>
        <w:jc w:val="center"/>
        <w:rPr>
          <w:b/>
        </w:rPr>
      </w:pPr>
      <w:r>
        <w:rPr>
          <w:rFonts w:ascii="Arial" w:hAnsi="Arial" w:cs="Arial"/>
          <w:noProof/>
          <w:sz w:val="22"/>
          <w:szCs w:val="22"/>
        </w:rPr>
        <w:drawing>
          <wp:inline distT="0" distB="0" distL="0" distR="0">
            <wp:extent cx="3175000" cy="1193800"/>
            <wp:effectExtent l="25400" t="0" r="0" b="0"/>
            <wp:docPr id="2"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5"/>
                    <a:srcRect/>
                    <a:stretch>
                      <a:fillRect/>
                    </a:stretch>
                  </pic:blipFill>
                  <pic:spPr bwMode="auto">
                    <a:xfrm>
                      <a:off x="0" y="0"/>
                      <a:ext cx="3175000" cy="1193800"/>
                    </a:xfrm>
                    <a:prstGeom prst="rect">
                      <a:avLst/>
                    </a:prstGeom>
                    <a:noFill/>
                    <a:ln w="9525">
                      <a:noFill/>
                      <a:miter lim="800000"/>
                      <a:headEnd/>
                      <a:tailEnd/>
                    </a:ln>
                  </pic:spPr>
                </pic:pic>
              </a:graphicData>
            </a:graphic>
          </wp:inline>
        </w:drawing>
      </w:r>
    </w:p>
    <w:p w:rsidR="00A732F1" w:rsidRDefault="00A732F1" w:rsidP="00A732F1">
      <w:pPr>
        <w:spacing w:after="0"/>
        <w:jc w:val="center"/>
        <w:rPr>
          <w:rFonts w:ascii="Arial" w:hAnsi="Arial" w:cs="Arial"/>
          <w:b/>
          <w:sz w:val="28"/>
          <w:szCs w:val="28"/>
        </w:rPr>
      </w:pPr>
    </w:p>
    <w:p w:rsidR="00A732F1" w:rsidRPr="00142E44" w:rsidRDefault="003C6479" w:rsidP="00A732F1">
      <w:pPr>
        <w:jc w:val="center"/>
        <w:rPr>
          <w:rFonts w:ascii="Arial" w:hAnsi="Arial" w:cs="Arial"/>
          <w:b/>
          <w:sz w:val="28"/>
          <w:szCs w:val="28"/>
        </w:rPr>
      </w:pPr>
      <w:r>
        <w:rPr>
          <w:rFonts w:ascii="Arial" w:hAnsi="Arial" w:cs="Arial"/>
          <w:b/>
          <w:sz w:val="28"/>
          <w:szCs w:val="28"/>
        </w:rPr>
        <w:t>EDUC 782/ED49</w:t>
      </w:r>
      <w:r w:rsidR="00D34DA2">
        <w:rPr>
          <w:rFonts w:ascii="Arial" w:hAnsi="Arial" w:cs="Arial"/>
          <w:b/>
          <w:sz w:val="28"/>
          <w:szCs w:val="28"/>
        </w:rPr>
        <w:t>0</w:t>
      </w:r>
      <w:r w:rsidR="00A732F1">
        <w:rPr>
          <w:rFonts w:ascii="Arial" w:hAnsi="Arial" w:cs="Arial"/>
          <w:b/>
          <w:sz w:val="28"/>
          <w:szCs w:val="28"/>
        </w:rPr>
        <w:t>A Montessori Se</w:t>
      </w:r>
      <w:r w:rsidR="00D34DA2">
        <w:rPr>
          <w:rFonts w:ascii="Arial" w:hAnsi="Arial" w:cs="Arial"/>
          <w:b/>
          <w:sz w:val="28"/>
          <w:szCs w:val="28"/>
        </w:rPr>
        <w:t>minar/Student Teaching Fall 2013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6"/>
        <w:gridCol w:w="3900"/>
      </w:tblGrid>
      <w:tr w:rsidR="00A732F1" w:rsidRPr="00C83052">
        <w:trPr>
          <w:trHeight w:val="638"/>
        </w:trPr>
        <w:tc>
          <w:tcPr>
            <w:tcW w:w="5676" w:type="dxa"/>
            <w:tcBorders>
              <w:top w:val="single" w:sz="4" w:space="0" w:color="auto"/>
              <w:left w:val="single" w:sz="4" w:space="0" w:color="auto"/>
              <w:bottom w:val="single" w:sz="4" w:space="0" w:color="auto"/>
              <w:right w:val="single" w:sz="4" w:space="0" w:color="auto"/>
            </w:tcBorders>
          </w:tcPr>
          <w:p w:rsidR="00A732F1" w:rsidRDefault="00A732F1" w:rsidP="00A732F1">
            <w:pPr>
              <w:spacing w:after="0"/>
              <w:jc w:val="center"/>
              <w:rPr>
                <w:rFonts w:ascii="Arial" w:hAnsi="Arial" w:cs="Arial"/>
                <w:b/>
                <w:sz w:val="22"/>
                <w:szCs w:val="22"/>
              </w:rPr>
            </w:pPr>
            <w:r w:rsidRPr="00C83052">
              <w:rPr>
                <w:rFonts w:ascii="Arial" w:hAnsi="Arial" w:cs="Arial"/>
                <w:b/>
                <w:sz w:val="22"/>
                <w:szCs w:val="22"/>
              </w:rPr>
              <w:t>Semester/Year</w:t>
            </w:r>
          </w:p>
          <w:p w:rsidR="00A732F1" w:rsidRPr="00C83052" w:rsidRDefault="00A732F1" w:rsidP="00A732F1">
            <w:pPr>
              <w:spacing w:after="0"/>
              <w:jc w:val="center"/>
              <w:rPr>
                <w:rFonts w:ascii="Arial" w:hAnsi="Arial" w:cs="Arial"/>
                <w:b/>
                <w:sz w:val="22"/>
                <w:szCs w:val="22"/>
              </w:rPr>
            </w:pPr>
            <w:r>
              <w:rPr>
                <w:rFonts w:ascii="Arial" w:hAnsi="Arial" w:cs="Arial"/>
                <w:sz w:val="22"/>
                <w:szCs w:val="22"/>
              </w:rPr>
              <w:t>FALL 201</w:t>
            </w:r>
            <w:r w:rsidR="000C426D">
              <w:rPr>
                <w:rFonts w:ascii="Arial" w:hAnsi="Arial" w:cs="Arial"/>
                <w:sz w:val="22"/>
                <w:szCs w:val="22"/>
              </w:rPr>
              <w:t>3</w:t>
            </w:r>
          </w:p>
        </w:tc>
        <w:tc>
          <w:tcPr>
            <w:tcW w:w="3900" w:type="dxa"/>
            <w:tcBorders>
              <w:top w:val="single" w:sz="4" w:space="0" w:color="auto"/>
              <w:left w:val="single" w:sz="4" w:space="0" w:color="auto"/>
              <w:bottom w:val="single" w:sz="4" w:space="0" w:color="auto"/>
              <w:right w:val="single" w:sz="4" w:space="0" w:color="auto"/>
            </w:tcBorders>
          </w:tcPr>
          <w:p w:rsidR="00A732F1" w:rsidRPr="00C83052" w:rsidRDefault="00A732F1" w:rsidP="00A732F1">
            <w:pPr>
              <w:spacing w:after="0"/>
              <w:jc w:val="center"/>
              <w:rPr>
                <w:rFonts w:ascii="Arial" w:hAnsi="Arial" w:cs="Arial"/>
                <w:b/>
                <w:sz w:val="22"/>
                <w:szCs w:val="22"/>
              </w:rPr>
            </w:pPr>
            <w:r w:rsidRPr="00C83052">
              <w:rPr>
                <w:rFonts w:ascii="Arial" w:hAnsi="Arial" w:cs="Arial"/>
                <w:b/>
                <w:sz w:val="22"/>
                <w:szCs w:val="22"/>
              </w:rPr>
              <w:t>Instructor:</w:t>
            </w:r>
          </w:p>
          <w:p w:rsidR="000C426D" w:rsidRDefault="000C426D" w:rsidP="00A732F1">
            <w:pPr>
              <w:spacing w:after="0"/>
              <w:jc w:val="center"/>
              <w:rPr>
                <w:rFonts w:ascii="Arial" w:hAnsi="Arial" w:cs="Arial"/>
                <w:sz w:val="22"/>
                <w:szCs w:val="22"/>
              </w:rPr>
            </w:pPr>
            <w:r>
              <w:rPr>
                <w:rFonts w:ascii="Arial" w:hAnsi="Arial" w:cs="Arial"/>
                <w:sz w:val="22"/>
                <w:szCs w:val="22"/>
              </w:rPr>
              <w:t>Jerry Richmond</w:t>
            </w:r>
          </w:p>
          <w:p w:rsidR="00A732F1" w:rsidRPr="00C83052" w:rsidRDefault="000C426D" w:rsidP="00A732F1">
            <w:pPr>
              <w:spacing w:after="0"/>
              <w:jc w:val="center"/>
              <w:rPr>
                <w:rFonts w:ascii="Arial" w:hAnsi="Arial" w:cs="Arial"/>
                <w:sz w:val="22"/>
                <w:szCs w:val="22"/>
              </w:rPr>
            </w:pPr>
            <w:r>
              <w:rPr>
                <w:rFonts w:ascii="Arial" w:hAnsi="Arial" w:cs="Arial"/>
                <w:sz w:val="22"/>
                <w:szCs w:val="22"/>
              </w:rPr>
              <w:t>Elizabeth Park</w:t>
            </w:r>
          </w:p>
        </w:tc>
      </w:tr>
      <w:tr w:rsidR="00A732F1" w:rsidRPr="00C83052">
        <w:trPr>
          <w:trHeight w:val="745"/>
        </w:trPr>
        <w:tc>
          <w:tcPr>
            <w:tcW w:w="5676" w:type="dxa"/>
            <w:tcBorders>
              <w:top w:val="single" w:sz="4" w:space="0" w:color="auto"/>
              <w:left w:val="single" w:sz="4" w:space="0" w:color="auto"/>
              <w:bottom w:val="single" w:sz="4" w:space="0" w:color="auto"/>
              <w:right w:val="single" w:sz="4" w:space="0" w:color="auto"/>
            </w:tcBorders>
          </w:tcPr>
          <w:p w:rsidR="00A732F1" w:rsidRPr="00C83052" w:rsidRDefault="00A732F1" w:rsidP="00A732F1">
            <w:pPr>
              <w:spacing w:after="0"/>
              <w:jc w:val="center"/>
              <w:rPr>
                <w:rFonts w:ascii="Arial" w:hAnsi="Arial" w:cs="Arial"/>
                <w:b/>
                <w:sz w:val="22"/>
                <w:szCs w:val="22"/>
              </w:rPr>
            </w:pPr>
            <w:r w:rsidRPr="00C83052">
              <w:rPr>
                <w:rFonts w:ascii="Arial" w:hAnsi="Arial" w:cs="Arial"/>
                <w:b/>
                <w:sz w:val="22"/>
                <w:szCs w:val="22"/>
              </w:rPr>
              <w:t>Course# and Credits:</w:t>
            </w:r>
          </w:p>
          <w:p w:rsidR="00A732F1" w:rsidRDefault="00A732F1" w:rsidP="00A732F1">
            <w:pPr>
              <w:spacing w:after="0"/>
              <w:jc w:val="center"/>
              <w:rPr>
                <w:rFonts w:ascii="Arial" w:hAnsi="Arial" w:cs="Arial"/>
                <w:sz w:val="22"/>
                <w:szCs w:val="22"/>
              </w:rPr>
            </w:pPr>
            <w:r>
              <w:rPr>
                <w:rFonts w:ascii="Arial" w:hAnsi="Arial" w:cs="Arial"/>
                <w:sz w:val="22"/>
                <w:szCs w:val="22"/>
              </w:rPr>
              <w:t>EDUC 782</w:t>
            </w:r>
            <w:r w:rsidR="00440DFA">
              <w:rPr>
                <w:rFonts w:ascii="Arial" w:hAnsi="Arial" w:cs="Arial"/>
                <w:sz w:val="22"/>
                <w:szCs w:val="22"/>
              </w:rPr>
              <w:t>/ED490A</w:t>
            </w:r>
            <w:r w:rsidRPr="00C83052">
              <w:rPr>
                <w:rFonts w:ascii="Arial" w:hAnsi="Arial" w:cs="Arial"/>
                <w:sz w:val="22"/>
                <w:szCs w:val="22"/>
              </w:rPr>
              <w:t xml:space="preserve"> </w:t>
            </w:r>
            <w:r>
              <w:rPr>
                <w:rFonts w:ascii="Arial" w:hAnsi="Arial" w:cs="Arial"/>
                <w:sz w:val="22"/>
                <w:szCs w:val="22"/>
              </w:rPr>
              <w:t xml:space="preserve"> </w:t>
            </w:r>
          </w:p>
          <w:p w:rsidR="00A732F1" w:rsidRPr="00C83052" w:rsidRDefault="000C426D" w:rsidP="00A732F1">
            <w:pPr>
              <w:spacing w:after="0"/>
              <w:jc w:val="center"/>
              <w:rPr>
                <w:rFonts w:ascii="Arial" w:hAnsi="Arial" w:cs="Arial"/>
                <w:sz w:val="22"/>
                <w:szCs w:val="22"/>
              </w:rPr>
            </w:pPr>
            <w:r>
              <w:rPr>
                <w:rFonts w:ascii="Arial" w:hAnsi="Arial" w:cs="Arial"/>
                <w:sz w:val="22"/>
                <w:szCs w:val="22"/>
              </w:rPr>
              <w:t>3</w:t>
            </w:r>
            <w:r w:rsidR="00A732F1">
              <w:rPr>
                <w:rFonts w:ascii="Arial" w:hAnsi="Arial" w:cs="Arial"/>
                <w:sz w:val="22"/>
                <w:szCs w:val="22"/>
              </w:rPr>
              <w:t xml:space="preserve"> </w:t>
            </w:r>
            <w:r w:rsidR="00A732F1" w:rsidRPr="00C83052">
              <w:rPr>
                <w:rFonts w:ascii="Arial" w:hAnsi="Arial" w:cs="Arial"/>
                <w:sz w:val="22"/>
                <w:szCs w:val="22"/>
              </w:rPr>
              <w:t>credits</w:t>
            </w:r>
          </w:p>
        </w:tc>
        <w:tc>
          <w:tcPr>
            <w:tcW w:w="3900" w:type="dxa"/>
            <w:tcBorders>
              <w:top w:val="single" w:sz="4" w:space="0" w:color="auto"/>
              <w:left w:val="single" w:sz="4" w:space="0" w:color="auto"/>
              <w:bottom w:val="single" w:sz="4" w:space="0" w:color="auto"/>
              <w:right w:val="single" w:sz="4" w:space="0" w:color="auto"/>
            </w:tcBorders>
          </w:tcPr>
          <w:p w:rsidR="00A732F1" w:rsidRPr="00C83052" w:rsidRDefault="00A732F1" w:rsidP="00A732F1">
            <w:pPr>
              <w:spacing w:after="0"/>
              <w:jc w:val="center"/>
              <w:rPr>
                <w:rFonts w:ascii="Arial" w:hAnsi="Arial" w:cs="Arial"/>
                <w:b/>
                <w:sz w:val="22"/>
                <w:szCs w:val="22"/>
              </w:rPr>
            </w:pPr>
            <w:r w:rsidRPr="00C83052">
              <w:rPr>
                <w:rFonts w:ascii="Arial" w:hAnsi="Arial" w:cs="Arial"/>
                <w:b/>
                <w:sz w:val="22"/>
                <w:szCs w:val="22"/>
              </w:rPr>
              <w:t>Email:</w:t>
            </w:r>
          </w:p>
          <w:p w:rsidR="000C426D" w:rsidRDefault="00D732A2" w:rsidP="00A732F1">
            <w:pPr>
              <w:spacing w:after="0"/>
              <w:jc w:val="center"/>
              <w:rPr>
                <w:rFonts w:ascii="Arial" w:hAnsi="Arial" w:cs="Arial"/>
                <w:sz w:val="22"/>
                <w:szCs w:val="22"/>
              </w:rPr>
            </w:pPr>
            <w:hyperlink r:id="rId6" w:history="1">
              <w:r w:rsidR="000C426D" w:rsidRPr="00A47018">
                <w:rPr>
                  <w:rStyle w:val="Hyperlink"/>
                  <w:rFonts w:ascii="Arial" w:hAnsi="Arial" w:cs="Arial"/>
                  <w:sz w:val="22"/>
                  <w:szCs w:val="22"/>
                </w:rPr>
                <w:t>richmondj1@mac.com</w:t>
              </w:r>
            </w:hyperlink>
          </w:p>
          <w:p w:rsidR="00A732F1" w:rsidRPr="00C83052" w:rsidRDefault="000C426D" w:rsidP="00A732F1">
            <w:pPr>
              <w:spacing w:after="0"/>
              <w:jc w:val="center"/>
              <w:rPr>
                <w:rFonts w:ascii="Arial" w:hAnsi="Arial" w:cs="Arial"/>
                <w:sz w:val="22"/>
                <w:szCs w:val="22"/>
              </w:rPr>
            </w:pPr>
            <w:r>
              <w:rPr>
                <w:rFonts w:ascii="Arial" w:hAnsi="Arial" w:cs="Arial"/>
                <w:sz w:val="22"/>
                <w:szCs w:val="22"/>
              </w:rPr>
              <w:t>epark@chaminade.edu</w:t>
            </w:r>
          </w:p>
        </w:tc>
      </w:tr>
      <w:tr w:rsidR="00A732F1" w:rsidRPr="00C83052">
        <w:trPr>
          <w:trHeight w:val="745"/>
        </w:trPr>
        <w:tc>
          <w:tcPr>
            <w:tcW w:w="5676" w:type="dxa"/>
            <w:tcBorders>
              <w:top w:val="single" w:sz="4" w:space="0" w:color="auto"/>
              <w:left w:val="single" w:sz="4" w:space="0" w:color="auto"/>
              <w:bottom w:val="single" w:sz="4" w:space="0" w:color="auto"/>
              <w:right w:val="single" w:sz="4" w:space="0" w:color="auto"/>
            </w:tcBorders>
          </w:tcPr>
          <w:p w:rsidR="00A732F1" w:rsidRPr="00C83052" w:rsidRDefault="00A732F1" w:rsidP="00A732F1">
            <w:pPr>
              <w:spacing w:after="0"/>
              <w:jc w:val="center"/>
              <w:rPr>
                <w:rFonts w:ascii="Arial" w:hAnsi="Arial" w:cs="Arial"/>
                <w:b/>
                <w:sz w:val="22"/>
                <w:szCs w:val="22"/>
              </w:rPr>
            </w:pPr>
            <w:r w:rsidRPr="00C83052">
              <w:rPr>
                <w:rFonts w:ascii="Arial" w:hAnsi="Arial" w:cs="Arial"/>
                <w:b/>
                <w:sz w:val="22"/>
                <w:szCs w:val="22"/>
              </w:rPr>
              <w:t>Class Title:</w:t>
            </w:r>
          </w:p>
          <w:p w:rsidR="00A732F1" w:rsidRPr="00C83052" w:rsidRDefault="00A732F1" w:rsidP="00A732F1">
            <w:pPr>
              <w:spacing w:after="0"/>
              <w:rPr>
                <w:rFonts w:ascii="Arial" w:hAnsi="Arial" w:cs="Arial"/>
                <w:b/>
                <w:sz w:val="22"/>
                <w:szCs w:val="22"/>
              </w:rPr>
            </w:pPr>
            <w:r>
              <w:rPr>
                <w:rFonts w:ascii="Arial" w:hAnsi="Arial" w:cs="Arial"/>
                <w:b/>
                <w:sz w:val="22"/>
                <w:szCs w:val="22"/>
              </w:rPr>
              <w:t>Montessori Seminar/Student Teaching Practicum</w:t>
            </w:r>
          </w:p>
        </w:tc>
        <w:tc>
          <w:tcPr>
            <w:tcW w:w="3900" w:type="dxa"/>
            <w:tcBorders>
              <w:top w:val="single" w:sz="4" w:space="0" w:color="auto"/>
              <w:left w:val="single" w:sz="4" w:space="0" w:color="auto"/>
              <w:bottom w:val="single" w:sz="4" w:space="0" w:color="auto"/>
              <w:right w:val="single" w:sz="4" w:space="0" w:color="auto"/>
            </w:tcBorders>
          </w:tcPr>
          <w:p w:rsidR="00A732F1" w:rsidRDefault="00A732F1" w:rsidP="00A732F1">
            <w:pPr>
              <w:spacing w:after="0"/>
              <w:jc w:val="center"/>
              <w:rPr>
                <w:rFonts w:ascii="Arial" w:hAnsi="Arial" w:cs="Arial"/>
                <w:b/>
                <w:sz w:val="22"/>
                <w:szCs w:val="22"/>
              </w:rPr>
            </w:pPr>
            <w:r w:rsidRPr="009E4CBC">
              <w:rPr>
                <w:rFonts w:ascii="Arial" w:hAnsi="Arial" w:cs="Arial"/>
                <w:b/>
                <w:sz w:val="22"/>
                <w:szCs w:val="22"/>
              </w:rPr>
              <w:t>Phone:</w:t>
            </w:r>
          </w:p>
          <w:p w:rsidR="000C426D" w:rsidRDefault="00A732F1" w:rsidP="000C426D">
            <w:pPr>
              <w:spacing w:after="0"/>
              <w:jc w:val="center"/>
              <w:rPr>
                <w:rFonts w:ascii="Arial" w:hAnsi="Arial" w:cs="Arial"/>
                <w:b/>
                <w:sz w:val="22"/>
                <w:szCs w:val="22"/>
              </w:rPr>
            </w:pPr>
            <w:r>
              <w:rPr>
                <w:rFonts w:ascii="Arial" w:hAnsi="Arial" w:cs="Arial"/>
                <w:b/>
                <w:sz w:val="22"/>
                <w:szCs w:val="22"/>
              </w:rPr>
              <w:t>808-</w:t>
            </w:r>
            <w:r w:rsidR="000C426D">
              <w:rPr>
                <w:rFonts w:ascii="Arial" w:hAnsi="Arial" w:cs="Arial"/>
                <w:b/>
                <w:sz w:val="22"/>
                <w:szCs w:val="22"/>
              </w:rPr>
              <w:t>721-8682</w:t>
            </w:r>
          </w:p>
          <w:p w:rsidR="00A732F1" w:rsidRPr="00A45583" w:rsidRDefault="000C426D" w:rsidP="000C426D">
            <w:pPr>
              <w:spacing w:after="0"/>
              <w:jc w:val="center"/>
              <w:rPr>
                <w:rFonts w:ascii="Arial" w:hAnsi="Arial" w:cs="Arial"/>
                <w:b/>
                <w:sz w:val="22"/>
                <w:szCs w:val="22"/>
              </w:rPr>
            </w:pPr>
            <w:r>
              <w:rPr>
                <w:rFonts w:ascii="Arial" w:hAnsi="Arial" w:cs="Arial"/>
                <w:b/>
                <w:sz w:val="22"/>
                <w:szCs w:val="22"/>
              </w:rPr>
              <w:t>808-735-1390</w:t>
            </w:r>
          </w:p>
        </w:tc>
      </w:tr>
      <w:tr w:rsidR="00A732F1" w:rsidRPr="00C83052">
        <w:trPr>
          <w:trHeight w:val="733"/>
        </w:trPr>
        <w:tc>
          <w:tcPr>
            <w:tcW w:w="5676" w:type="dxa"/>
            <w:tcBorders>
              <w:top w:val="single" w:sz="4" w:space="0" w:color="auto"/>
              <w:left w:val="single" w:sz="4" w:space="0" w:color="auto"/>
              <w:bottom w:val="single" w:sz="4" w:space="0" w:color="auto"/>
              <w:right w:val="single" w:sz="4" w:space="0" w:color="auto"/>
            </w:tcBorders>
          </w:tcPr>
          <w:p w:rsidR="00A732F1" w:rsidRDefault="00A732F1" w:rsidP="00A732F1">
            <w:pPr>
              <w:spacing w:after="0"/>
              <w:jc w:val="center"/>
              <w:rPr>
                <w:rFonts w:ascii="Arial" w:hAnsi="Arial" w:cs="Arial"/>
                <w:b/>
                <w:sz w:val="22"/>
                <w:szCs w:val="22"/>
              </w:rPr>
            </w:pPr>
            <w:r w:rsidRPr="00C83052">
              <w:rPr>
                <w:rFonts w:ascii="Arial" w:hAnsi="Arial" w:cs="Arial"/>
                <w:b/>
                <w:sz w:val="22"/>
                <w:szCs w:val="22"/>
              </w:rPr>
              <w:t>Course Format:</w:t>
            </w:r>
            <w:r>
              <w:rPr>
                <w:rFonts w:ascii="Arial" w:hAnsi="Arial" w:cs="Arial"/>
                <w:b/>
                <w:sz w:val="22"/>
                <w:szCs w:val="22"/>
              </w:rPr>
              <w:t xml:space="preserve"> Face to Face and </w:t>
            </w:r>
          </w:p>
          <w:p w:rsidR="00A732F1" w:rsidRPr="00C83052" w:rsidRDefault="00A732F1" w:rsidP="00A732F1">
            <w:pPr>
              <w:spacing w:after="0"/>
              <w:jc w:val="center"/>
              <w:rPr>
                <w:rFonts w:ascii="Arial" w:hAnsi="Arial" w:cs="Arial"/>
                <w:b/>
                <w:sz w:val="22"/>
                <w:szCs w:val="22"/>
              </w:rPr>
            </w:pPr>
            <w:r>
              <w:rPr>
                <w:rFonts w:ascii="Arial" w:hAnsi="Arial" w:cs="Arial"/>
                <w:b/>
                <w:sz w:val="22"/>
                <w:szCs w:val="22"/>
              </w:rPr>
              <w:t>Web based course</w:t>
            </w:r>
          </w:p>
          <w:p w:rsidR="00A732F1" w:rsidRDefault="00A732F1" w:rsidP="00A732F1">
            <w:pPr>
              <w:spacing w:after="0"/>
              <w:jc w:val="center"/>
              <w:rPr>
                <w:rFonts w:ascii="Arial" w:hAnsi="Arial" w:cs="Arial"/>
                <w:sz w:val="22"/>
                <w:szCs w:val="22"/>
              </w:rPr>
            </w:pPr>
            <w:r>
              <w:rPr>
                <w:rFonts w:ascii="Arial" w:hAnsi="Arial" w:cs="Arial"/>
                <w:sz w:val="22"/>
                <w:szCs w:val="22"/>
              </w:rPr>
              <w:t xml:space="preserve"> (Online)</w:t>
            </w:r>
          </w:p>
          <w:p w:rsidR="00A732F1" w:rsidRDefault="00A732F1" w:rsidP="00A732F1">
            <w:pPr>
              <w:spacing w:after="0"/>
              <w:jc w:val="center"/>
              <w:rPr>
                <w:rFonts w:ascii="Arial" w:hAnsi="Arial" w:cs="Arial"/>
                <w:sz w:val="22"/>
                <w:szCs w:val="22"/>
              </w:rPr>
            </w:pPr>
            <w:r>
              <w:rPr>
                <w:rFonts w:ascii="Arial" w:hAnsi="Arial" w:cs="Arial"/>
                <w:sz w:val="22"/>
                <w:szCs w:val="22"/>
              </w:rPr>
              <w:t>ACCESS: Go to:http://www.chaminade.ecollege.com</w:t>
            </w:r>
          </w:p>
          <w:p w:rsidR="00A732F1" w:rsidRDefault="00A732F1" w:rsidP="00A732F1">
            <w:pPr>
              <w:spacing w:after="0"/>
              <w:jc w:val="center"/>
              <w:rPr>
                <w:rFonts w:ascii="Arial" w:hAnsi="Arial" w:cs="Arial"/>
                <w:sz w:val="22"/>
                <w:szCs w:val="22"/>
              </w:rPr>
            </w:pPr>
            <w:r>
              <w:rPr>
                <w:rFonts w:ascii="Arial" w:hAnsi="Arial" w:cs="Arial"/>
                <w:sz w:val="22"/>
                <w:szCs w:val="22"/>
              </w:rPr>
              <w:t>LOGIN: CUH ID (7 DIGIT NUMBER)</w:t>
            </w:r>
          </w:p>
          <w:p w:rsidR="00A732F1" w:rsidRPr="00C83052" w:rsidRDefault="00A732F1" w:rsidP="00A732F1">
            <w:pPr>
              <w:spacing w:after="0"/>
              <w:jc w:val="center"/>
              <w:rPr>
                <w:rFonts w:ascii="Arial" w:hAnsi="Arial" w:cs="Arial"/>
                <w:sz w:val="22"/>
                <w:szCs w:val="22"/>
              </w:rPr>
            </w:pPr>
            <w:r>
              <w:rPr>
                <w:rFonts w:ascii="Arial" w:hAnsi="Arial" w:cs="Arial"/>
                <w:sz w:val="22"/>
                <w:szCs w:val="22"/>
              </w:rPr>
              <w:t>PASSWORD: TBA</w:t>
            </w:r>
          </w:p>
        </w:tc>
        <w:tc>
          <w:tcPr>
            <w:tcW w:w="3900" w:type="dxa"/>
            <w:tcBorders>
              <w:top w:val="single" w:sz="4" w:space="0" w:color="auto"/>
              <w:left w:val="single" w:sz="4" w:space="0" w:color="auto"/>
              <w:bottom w:val="single" w:sz="4" w:space="0" w:color="auto"/>
              <w:right w:val="single" w:sz="4" w:space="0" w:color="auto"/>
            </w:tcBorders>
          </w:tcPr>
          <w:p w:rsidR="00A732F1" w:rsidRPr="00C83052" w:rsidRDefault="00A732F1" w:rsidP="00A732F1">
            <w:pPr>
              <w:spacing w:after="0"/>
              <w:jc w:val="center"/>
              <w:rPr>
                <w:rFonts w:ascii="Arial" w:hAnsi="Arial" w:cs="Arial"/>
                <w:b/>
                <w:sz w:val="22"/>
                <w:szCs w:val="22"/>
              </w:rPr>
            </w:pPr>
            <w:r w:rsidRPr="00C83052">
              <w:rPr>
                <w:rFonts w:ascii="Arial" w:hAnsi="Arial" w:cs="Arial"/>
                <w:b/>
                <w:sz w:val="22"/>
                <w:szCs w:val="22"/>
              </w:rPr>
              <w:t>Office Hours/When to Contact:</w:t>
            </w:r>
          </w:p>
          <w:p w:rsidR="00A732F1" w:rsidRPr="002968F8" w:rsidRDefault="00A732F1" w:rsidP="00A732F1">
            <w:pPr>
              <w:spacing w:after="0"/>
              <w:rPr>
                <w:rFonts w:ascii="Arial" w:hAnsi="Arial" w:cs="Arial"/>
                <w:sz w:val="22"/>
                <w:szCs w:val="22"/>
              </w:rPr>
            </w:pPr>
            <w:r>
              <w:rPr>
                <w:rFonts w:ascii="Arial" w:hAnsi="Arial" w:cs="Arial"/>
                <w:sz w:val="22"/>
                <w:szCs w:val="22"/>
              </w:rPr>
              <w:t xml:space="preserve">             By appointment and online.</w:t>
            </w:r>
          </w:p>
        </w:tc>
      </w:tr>
      <w:tr w:rsidR="00A732F1" w:rsidRPr="00C83052">
        <w:trPr>
          <w:trHeight w:val="50"/>
        </w:trPr>
        <w:tc>
          <w:tcPr>
            <w:tcW w:w="5676" w:type="dxa"/>
            <w:tcBorders>
              <w:top w:val="single" w:sz="4" w:space="0" w:color="auto"/>
              <w:left w:val="single" w:sz="4" w:space="0" w:color="auto"/>
              <w:bottom w:val="single" w:sz="4" w:space="0" w:color="auto"/>
              <w:right w:val="single" w:sz="4" w:space="0" w:color="auto"/>
            </w:tcBorders>
          </w:tcPr>
          <w:p w:rsidR="00A732F1" w:rsidRDefault="00A732F1" w:rsidP="00A732F1">
            <w:pPr>
              <w:spacing w:after="0"/>
              <w:jc w:val="center"/>
              <w:rPr>
                <w:rFonts w:ascii="Arial" w:hAnsi="Arial" w:cs="Arial"/>
                <w:b/>
                <w:sz w:val="22"/>
                <w:szCs w:val="22"/>
              </w:rPr>
            </w:pPr>
            <w:r w:rsidRPr="00C83052">
              <w:rPr>
                <w:rFonts w:ascii="Arial" w:hAnsi="Arial" w:cs="Arial"/>
                <w:b/>
                <w:sz w:val="22"/>
                <w:szCs w:val="22"/>
              </w:rPr>
              <w:t>Class Time/Day:</w:t>
            </w:r>
          </w:p>
          <w:p w:rsidR="00A732F1" w:rsidRDefault="00A732F1" w:rsidP="00A732F1">
            <w:pPr>
              <w:spacing w:after="0"/>
              <w:jc w:val="center"/>
              <w:rPr>
                <w:rFonts w:ascii="Arial" w:hAnsi="Arial" w:cs="Arial"/>
                <w:b/>
                <w:sz w:val="22"/>
                <w:szCs w:val="22"/>
              </w:rPr>
            </w:pPr>
            <w:r>
              <w:rPr>
                <w:rFonts w:ascii="Arial" w:hAnsi="Arial" w:cs="Arial"/>
                <w:b/>
                <w:sz w:val="22"/>
                <w:szCs w:val="22"/>
              </w:rPr>
              <w:t>Onground-Brogan Hall Room 102-</w:t>
            </w:r>
          </w:p>
          <w:p w:rsidR="00A732F1" w:rsidRPr="00C83052" w:rsidRDefault="000C426D" w:rsidP="00A732F1">
            <w:pPr>
              <w:spacing w:after="0"/>
              <w:jc w:val="center"/>
              <w:rPr>
                <w:rFonts w:ascii="Arial" w:hAnsi="Arial" w:cs="Arial"/>
                <w:b/>
                <w:sz w:val="22"/>
                <w:szCs w:val="22"/>
              </w:rPr>
            </w:pPr>
            <w:r>
              <w:rPr>
                <w:rFonts w:ascii="Arial" w:hAnsi="Arial" w:cs="Arial"/>
                <w:b/>
                <w:sz w:val="22"/>
                <w:szCs w:val="22"/>
              </w:rPr>
              <w:t>Tuesdays from 3:30pm -6:30</w:t>
            </w:r>
            <w:r w:rsidR="00A732F1">
              <w:rPr>
                <w:rFonts w:ascii="Arial" w:hAnsi="Arial" w:cs="Arial"/>
                <w:b/>
                <w:sz w:val="22"/>
                <w:szCs w:val="22"/>
              </w:rPr>
              <w:t xml:space="preserve">pm and Online </w:t>
            </w:r>
          </w:p>
          <w:p w:rsidR="00A732F1" w:rsidRPr="00C83052" w:rsidRDefault="00A732F1" w:rsidP="00A732F1">
            <w:pPr>
              <w:spacing w:after="0"/>
              <w:jc w:val="center"/>
              <w:rPr>
                <w:rFonts w:ascii="Arial" w:hAnsi="Arial" w:cs="Arial"/>
                <w:sz w:val="22"/>
                <w:szCs w:val="22"/>
              </w:rPr>
            </w:pPr>
          </w:p>
        </w:tc>
        <w:tc>
          <w:tcPr>
            <w:tcW w:w="3900" w:type="dxa"/>
            <w:tcBorders>
              <w:top w:val="single" w:sz="4" w:space="0" w:color="auto"/>
              <w:left w:val="single" w:sz="4" w:space="0" w:color="auto"/>
              <w:bottom w:val="single" w:sz="4" w:space="0" w:color="auto"/>
              <w:right w:val="single" w:sz="4" w:space="0" w:color="auto"/>
            </w:tcBorders>
          </w:tcPr>
          <w:p w:rsidR="00A732F1" w:rsidRDefault="00A732F1" w:rsidP="00A732F1">
            <w:pPr>
              <w:spacing w:after="0"/>
              <w:jc w:val="center"/>
              <w:rPr>
                <w:rFonts w:ascii="Arial" w:hAnsi="Arial" w:cs="Arial"/>
                <w:b/>
                <w:sz w:val="22"/>
                <w:szCs w:val="22"/>
              </w:rPr>
            </w:pPr>
            <w:r w:rsidRPr="00C83052">
              <w:rPr>
                <w:rFonts w:ascii="Arial" w:hAnsi="Arial" w:cs="Arial"/>
                <w:b/>
                <w:sz w:val="22"/>
                <w:szCs w:val="22"/>
              </w:rPr>
              <w:t>O&amp;P/Service Requirement:</w:t>
            </w:r>
          </w:p>
          <w:p w:rsidR="00A732F1" w:rsidRPr="00C83052" w:rsidRDefault="00A732F1" w:rsidP="00A732F1">
            <w:pPr>
              <w:spacing w:after="0"/>
              <w:rPr>
                <w:rFonts w:ascii="Arial" w:hAnsi="Arial" w:cs="Arial"/>
                <w:b/>
                <w:sz w:val="22"/>
                <w:szCs w:val="22"/>
              </w:rPr>
            </w:pPr>
            <w:r>
              <w:rPr>
                <w:rFonts w:ascii="Arial" w:hAnsi="Arial" w:cs="Arial"/>
                <w:b/>
                <w:sz w:val="22"/>
                <w:szCs w:val="22"/>
              </w:rPr>
              <w:t xml:space="preserve">              Two Observations</w:t>
            </w:r>
          </w:p>
        </w:tc>
      </w:tr>
      <w:tr w:rsidR="00A732F1" w:rsidRPr="00C83052">
        <w:trPr>
          <w:trHeight w:val="1547"/>
        </w:trPr>
        <w:tc>
          <w:tcPr>
            <w:tcW w:w="5676" w:type="dxa"/>
            <w:tcBorders>
              <w:top w:val="single" w:sz="4" w:space="0" w:color="auto"/>
              <w:left w:val="single" w:sz="4" w:space="0" w:color="auto"/>
              <w:bottom w:val="single" w:sz="4" w:space="0" w:color="auto"/>
              <w:right w:val="single" w:sz="4" w:space="0" w:color="auto"/>
            </w:tcBorders>
          </w:tcPr>
          <w:p w:rsidR="00A732F1" w:rsidRDefault="00A732F1" w:rsidP="00A732F1">
            <w:pPr>
              <w:spacing w:after="0"/>
              <w:jc w:val="center"/>
              <w:rPr>
                <w:rFonts w:ascii="Arial" w:hAnsi="Arial" w:cs="Arial"/>
                <w:b/>
                <w:sz w:val="22"/>
                <w:szCs w:val="22"/>
              </w:rPr>
            </w:pPr>
            <w:r>
              <w:rPr>
                <w:rFonts w:ascii="Arial" w:hAnsi="Arial" w:cs="Arial"/>
                <w:b/>
                <w:sz w:val="22"/>
                <w:szCs w:val="22"/>
              </w:rPr>
              <w:t>Text 1:</w:t>
            </w:r>
            <w:r w:rsidR="00FE4ADC">
              <w:rPr>
                <w:rFonts w:ascii="Arial" w:hAnsi="Arial" w:cs="Arial"/>
                <w:b/>
                <w:sz w:val="22"/>
                <w:szCs w:val="22"/>
              </w:rPr>
              <w:t xml:space="preserve"> Required</w:t>
            </w:r>
          </w:p>
          <w:p w:rsidR="00DC2D8D" w:rsidRPr="008F52D8" w:rsidRDefault="00FE4ADC" w:rsidP="00A732F1">
            <w:pPr>
              <w:widowControl w:val="0"/>
              <w:autoSpaceDE w:val="0"/>
              <w:autoSpaceDN w:val="0"/>
              <w:adjustRightInd w:val="0"/>
              <w:rPr>
                <w:rFonts w:eastAsiaTheme="minorHAnsi"/>
                <w:i/>
                <w:iCs/>
                <w:sz w:val="28"/>
                <w:szCs w:val="32"/>
              </w:rPr>
            </w:pPr>
            <w:r w:rsidRPr="008F52D8">
              <w:rPr>
                <w:rFonts w:eastAsiaTheme="minorHAnsi"/>
                <w:sz w:val="28"/>
                <w:szCs w:val="32"/>
              </w:rPr>
              <w:t xml:space="preserve">Chattin-McNichols, John (2006).  </w:t>
            </w:r>
            <w:r w:rsidRPr="008F52D8">
              <w:rPr>
                <w:rFonts w:eastAsiaTheme="minorHAnsi"/>
                <w:i/>
                <w:iCs/>
                <w:sz w:val="28"/>
                <w:szCs w:val="32"/>
              </w:rPr>
              <w:t>The Montessori Controvers</w:t>
            </w:r>
            <w:r w:rsidR="00600080" w:rsidRPr="008F52D8">
              <w:rPr>
                <w:rFonts w:eastAsiaTheme="minorHAnsi"/>
                <w:i/>
                <w:iCs/>
                <w:sz w:val="28"/>
                <w:szCs w:val="32"/>
              </w:rPr>
              <w:t xml:space="preserve">y. </w:t>
            </w:r>
            <w:r w:rsidR="00DC2D8D" w:rsidRPr="008F52D8">
              <w:rPr>
                <w:rFonts w:eastAsiaTheme="minorHAnsi"/>
                <w:i/>
                <w:iCs/>
                <w:sz w:val="28"/>
                <w:szCs w:val="32"/>
              </w:rPr>
              <w:t xml:space="preserve">Delmar Publishing: N.Y. </w:t>
            </w:r>
          </w:p>
          <w:p w:rsidR="00A732F1" w:rsidRPr="00CB4F50" w:rsidRDefault="00DC2D8D" w:rsidP="00A732F1">
            <w:pPr>
              <w:widowControl w:val="0"/>
              <w:autoSpaceDE w:val="0"/>
              <w:autoSpaceDN w:val="0"/>
              <w:adjustRightInd w:val="0"/>
              <w:rPr>
                <w:rFonts w:ascii="Times New Roman Bold" w:hAnsi="Times New Roman Bold"/>
                <w:b/>
                <w:bCs/>
                <w:sz w:val="22"/>
                <w:szCs w:val="32"/>
              </w:rPr>
            </w:pPr>
            <w:r w:rsidRPr="008F52D8">
              <w:rPr>
                <w:rFonts w:ascii="Times New Roman Bold" w:eastAsiaTheme="minorHAnsi" w:hAnsi="Times New Roman Bold"/>
                <w:b/>
                <w:iCs/>
                <w:sz w:val="28"/>
                <w:szCs w:val="32"/>
              </w:rPr>
              <w:t>ISBN: 13-978</w:t>
            </w:r>
            <w:r w:rsidR="00CB4F50" w:rsidRPr="008F52D8">
              <w:rPr>
                <w:rFonts w:ascii="Times New Roman Bold" w:eastAsiaTheme="minorHAnsi" w:hAnsi="Times New Roman Bold"/>
                <w:b/>
                <w:iCs/>
                <w:sz w:val="28"/>
                <w:szCs w:val="32"/>
              </w:rPr>
              <w:t>-0-8273-4517-1</w:t>
            </w:r>
          </w:p>
        </w:tc>
        <w:tc>
          <w:tcPr>
            <w:tcW w:w="3900" w:type="dxa"/>
            <w:tcBorders>
              <w:top w:val="single" w:sz="4" w:space="0" w:color="auto"/>
              <w:left w:val="single" w:sz="4" w:space="0" w:color="auto"/>
              <w:bottom w:val="single" w:sz="4" w:space="0" w:color="auto"/>
              <w:right w:val="single" w:sz="4" w:space="0" w:color="auto"/>
            </w:tcBorders>
          </w:tcPr>
          <w:p w:rsidR="00A732F1" w:rsidRDefault="00A732F1" w:rsidP="00A732F1">
            <w:pPr>
              <w:spacing w:after="0"/>
              <w:jc w:val="center"/>
              <w:rPr>
                <w:rFonts w:ascii="Arial" w:hAnsi="Arial" w:cs="Arial"/>
                <w:b/>
                <w:sz w:val="22"/>
                <w:szCs w:val="22"/>
              </w:rPr>
            </w:pPr>
            <w:r>
              <w:rPr>
                <w:rFonts w:ascii="Arial" w:hAnsi="Arial" w:cs="Arial"/>
                <w:b/>
                <w:sz w:val="22"/>
                <w:szCs w:val="22"/>
              </w:rPr>
              <w:t>Text 2:</w:t>
            </w:r>
            <w:r w:rsidR="00FE4ADC">
              <w:rPr>
                <w:rFonts w:ascii="Arial" w:hAnsi="Arial" w:cs="Arial"/>
                <w:b/>
                <w:sz w:val="22"/>
                <w:szCs w:val="22"/>
              </w:rPr>
              <w:t xml:space="preserve"> Required</w:t>
            </w:r>
          </w:p>
          <w:p w:rsidR="00A732F1" w:rsidRPr="008F52D8" w:rsidRDefault="00FE4ADC" w:rsidP="00A732F1">
            <w:pPr>
              <w:spacing w:after="0"/>
              <w:rPr>
                <w:rFonts w:ascii="Arial" w:hAnsi="Arial" w:cs="Arial"/>
                <w:b/>
                <w:sz w:val="28"/>
                <w:szCs w:val="22"/>
              </w:rPr>
            </w:pPr>
            <w:r w:rsidRPr="008F52D8">
              <w:rPr>
                <w:rFonts w:eastAsiaTheme="minorHAnsi"/>
                <w:sz w:val="28"/>
                <w:szCs w:val="32"/>
              </w:rPr>
              <w:t xml:space="preserve">Montessori, Maria (2005).  </w:t>
            </w:r>
            <w:r w:rsidRPr="008F52D8">
              <w:rPr>
                <w:rFonts w:eastAsiaTheme="minorHAnsi"/>
                <w:i/>
                <w:iCs/>
                <w:sz w:val="28"/>
                <w:szCs w:val="32"/>
              </w:rPr>
              <w:t>To Educate the Human Potential</w:t>
            </w:r>
            <w:r w:rsidRPr="008F52D8">
              <w:rPr>
                <w:rFonts w:eastAsiaTheme="minorHAnsi"/>
                <w:sz w:val="28"/>
                <w:szCs w:val="32"/>
              </w:rPr>
              <w:t>.</w:t>
            </w:r>
          </w:p>
        </w:tc>
      </w:tr>
      <w:tr w:rsidR="00A732F1" w:rsidRPr="00F15885">
        <w:trPr>
          <w:trHeight w:val="1547"/>
        </w:trPr>
        <w:tc>
          <w:tcPr>
            <w:tcW w:w="5676" w:type="dxa"/>
            <w:tcBorders>
              <w:top w:val="single" w:sz="4" w:space="0" w:color="auto"/>
              <w:left w:val="single" w:sz="4" w:space="0" w:color="auto"/>
              <w:bottom w:val="single" w:sz="4" w:space="0" w:color="auto"/>
              <w:right w:val="single" w:sz="4" w:space="0" w:color="auto"/>
            </w:tcBorders>
          </w:tcPr>
          <w:p w:rsidR="00A732F1" w:rsidRPr="00F0148F" w:rsidRDefault="00A732F1" w:rsidP="00A732F1">
            <w:pPr>
              <w:rPr>
                <w:rFonts w:ascii="Garamond" w:hAnsi="Garamond" w:cs="Arial"/>
                <w:b/>
              </w:rPr>
            </w:pPr>
            <w:r>
              <w:rPr>
                <w:rFonts w:ascii="Garamond" w:hAnsi="Garamond" w:cs="Arial"/>
              </w:rPr>
              <w:t xml:space="preserve">                             </w:t>
            </w:r>
            <w:r w:rsidRPr="00F0148F">
              <w:rPr>
                <w:rFonts w:ascii="Garamond" w:hAnsi="Garamond" w:cs="Arial"/>
                <w:b/>
              </w:rPr>
              <w:t xml:space="preserve">Text 3: </w:t>
            </w:r>
            <w:r w:rsidR="00FE4ADC">
              <w:rPr>
                <w:rFonts w:ascii="Garamond" w:hAnsi="Garamond" w:cs="Arial"/>
                <w:b/>
              </w:rPr>
              <w:t>Required</w:t>
            </w:r>
          </w:p>
          <w:p w:rsidR="00A732F1" w:rsidRPr="004C21E5" w:rsidRDefault="00FE4ADC" w:rsidP="00A732F1">
            <w:pPr>
              <w:rPr>
                <w:rFonts w:ascii="Garamond" w:hAnsi="Garamond" w:cs="Arial"/>
              </w:rPr>
            </w:pPr>
            <w:r>
              <w:rPr>
                <w:rFonts w:eastAsiaTheme="minorHAnsi"/>
                <w:sz w:val="32"/>
                <w:szCs w:val="32"/>
              </w:rPr>
              <w:t xml:space="preserve">Lillard, Angeline Stoll (2008 paperback), </w:t>
            </w:r>
            <w:r>
              <w:rPr>
                <w:rFonts w:eastAsiaTheme="minorHAnsi"/>
                <w:i/>
                <w:iCs/>
                <w:sz w:val="32"/>
                <w:szCs w:val="32"/>
              </w:rPr>
              <w:t>Montessori, The Science Behind the Genius.</w:t>
            </w:r>
          </w:p>
        </w:tc>
        <w:tc>
          <w:tcPr>
            <w:tcW w:w="3900" w:type="dxa"/>
            <w:tcBorders>
              <w:top w:val="single" w:sz="4" w:space="0" w:color="auto"/>
              <w:left w:val="single" w:sz="4" w:space="0" w:color="auto"/>
              <w:bottom w:val="single" w:sz="4" w:space="0" w:color="auto"/>
              <w:right w:val="single" w:sz="4" w:space="0" w:color="auto"/>
            </w:tcBorders>
          </w:tcPr>
          <w:p w:rsidR="00382EC4" w:rsidRDefault="00382EC4" w:rsidP="00A732F1">
            <w:pPr>
              <w:rPr>
                <w:rFonts w:cs="Arial"/>
                <w:b/>
              </w:rPr>
            </w:pPr>
            <w:r>
              <w:rPr>
                <w:rFonts w:cs="Arial"/>
              </w:rPr>
              <w:t xml:space="preserve">           </w:t>
            </w:r>
            <w:r w:rsidR="00A732F1" w:rsidRPr="00F15885">
              <w:rPr>
                <w:rFonts w:cs="Arial"/>
                <w:b/>
              </w:rPr>
              <w:t>Text 4:</w:t>
            </w:r>
            <w:r>
              <w:rPr>
                <w:rFonts w:cs="Arial"/>
                <w:b/>
              </w:rPr>
              <w:t xml:space="preserve"> Recommended</w:t>
            </w:r>
          </w:p>
          <w:p w:rsidR="00FE4ADC" w:rsidRDefault="00382EC4" w:rsidP="00A732F1">
            <w:pPr>
              <w:rPr>
                <w:rFonts w:cs="Arial"/>
                <w:b/>
              </w:rPr>
            </w:pPr>
            <w:r>
              <w:rPr>
                <w:rFonts w:eastAsiaTheme="minorHAnsi"/>
                <w:sz w:val="32"/>
                <w:szCs w:val="32"/>
              </w:rPr>
              <w:t xml:space="preserve">Seldin, Tim (2004).  </w:t>
            </w:r>
            <w:r>
              <w:rPr>
                <w:rFonts w:eastAsiaTheme="minorHAnsi"/>
                <w:i/>
                <w:iCs/>
                <w:sz w:val="32"/>
                <w:szCs w:val="32"/>
              </w:rPr>
              <w:t xml:space="preserve">The World in the Palm of Her Hand.  ( </w:t>
            </w:r>
            <w:r>
              <w:rPr>
                <w:rFonts w:eastAsiaTheme="minorHAnsi"/>
                <w:sz w:val="32"/>
                <w:szCs w:val="32"/>
              </w:rPr>
              <w:t>2</w:t>
            </w:r>
            <w:r>
              <w:rPr>
                <w:rFonts w:eastAsiaTheme="minorHAnsi"/>
                <w:sz w:val="26"/>
                <w:szCs w:val="26"/>
                <w:vertAlign w:val="superscript"/>
              </w:rPr>
              <w:t>nd</w:t>
            </w:r>
            <w:r>
              <w:rPr>
                <w:rFonts w:eastAsiaTheme="minorHAnsi"/>
                <w:sz w:val="32"/>
                <w:szCs w:val="32"/>
              </w:rPr>
              <w:t xml:space="preserve"> Ed.).  Todd Allan Printing Co., Inc:  Maryland.</w:t>
            </w:r>
          </w:p>
          <w:p w:rsidR="00A732F1" w:rsidRPr="00F15885" w:rsidRDefault="00A732F1" w:rsidP="00A732F1">
            <w:pPr>
              <w:widowControl w:val="0"/>
              <w:autoSpaceDE w:val="0"/>
              <w:autoSpaceDN w:val="0"/>
              <w:adjustRightInd w:val="0"/>
              <w:rPr>
                <w:rFonts w:cs="Tahoma"/>
                <w:sz w:val="22"/>
                <w:szCs w:val="26"/>
              </w:rPr>
            </w:pPr>
          </w:p>
        </w:tc>
      </w:tr>
      <w:tr w:rsidR="00A732F1" w:rsidRPr="00F15885">
        <w:trPr>
          <w:trHeight w:val="1547"/>
        </w:trPr>
        <w:tc>
          <w:tcPr>
            <w:tcW w:w="5676" w:type="dxa"/>
            <w:tcBorders>
              <w:top w:val="single" w:sz="4" w:space="0" w:color="auto"/>
              <w:left w:val="single" w:sz="4" w:space="0" w:color="auto"/>
              <w:bottom w:val="single" w:sz="4" w:space="0" w:color="auto"/>
              <w:right w:val="single" w:sz="4" w:space="0" w:color="auto"/>
            </w:tcBorders>
          </w:tcPr>
          <w:p w:rsidR="00A732F1" w:rsidRPr="00F15885" w:rsidRDefault="00A732F1" w:rsidP="00A732F1">
            <w:pPr>
              <w:rPr>
                <w:rFonts w:ascii="Times new" w:hAnsi="Times new" w:cs="Arial"/>
                <w:b/>
              </w:rPr>
            </w:pPr>
            <w:r w:rsidRPr="00F15885">
              <w:rPr>
                <w:rFonts w:ascii="Times new" w:hAnsi="Times new" w:cs="Arial"/>
              </w:rPr>
              <w:t xml:space="preserve">                    </w:t>
            </w:r>
            <w:r w:rsidR="00382EC4">
              <w:rPr>
                <w:rFonts w:ascii="Times new" w:hAnsi="Times new" w:cs="Arial"/>
              </w:rPr>
              <w:t xml:space="preserve">              </w:t>
            </w:r>
            <w:r>
              <w:rPr>
                <w:rFonts w:ascii="Times new" w:hAnsi="Times new" w:cs="Arial"/>
              </w:rPr>
              <w:t xml:space="preserve"> </w:t>
            </w:r>
            <w:r w:rsidRPr="00F15885">
              <w:rPr>
                <w:rFonts w:ascii="Times new" w:hAnsi="Times new" w:cs="Arial"/>
                <w:b/>
              </w:rPr>
              <w:t>Text 5</w:t>
            </w:r>
            <w:r w:rsidR="00382EC4">
              <w:rPr>
                <w:rFonts w:ascii="Times new" w:hAnsi="Times new" w:cs="Arial"/>
                <w:b/>
              </w:rPr>
              <w:t>: Recommended</w:t>
            </w:r>
          </w:p>
          <w:p w:rsidR="00A732F1" w:rsidRPr="00CB4F50" w:rsidRDefault="00382EC4" w:rsidP="00A732F1">
            <w:pPr>
              <w:rPr>
                <w:rFonts w:ascii="Times new" w:hAnsi="Times new" w:cs="Arial"/>
                <w:sz w:val="28"/>
              </w:rPr>
            </w:pPr>
            <w:r w:rsidRPr="00CB4F50">
              <w:rPr>
                <w:rFonts w:eastAsiaTheme="minorHAnsi"/>
                <w:sz w:val="28"/>
                <w:szCs w:val="32"/>
              </w:rPr>
              <w:t xml:space="preserve">Trudeau, SND; Ed.D., Sister Christina.  </w:t>
            </w:r>
            <w:r w:rsidRPr="00CB4F50">
              <w:rPr>
                <w:rFonts w:eastAsiaTheme="minorHAnsi"/>
                <w:i/>
                <w:iCs/>
                <w:sz w:val="28"/>
                <w:szCs w:val="32"/>
              </w:rPr>
              <w:t>Curriculum for the Cosmic Plan of Education and Environmental Studies.</w:t>
            </w:r>
          </w:p>
        </w:tc>
        <w:tc>
          <w:tcPr>
            <w:tcW w:w="3900" w:type="dxa"/>
            <w:tcBorders>
              <w:top w:val="single" w:sz="4" w:space="0" w:color="auto"/>
              <w:left w:val="single" w:sz="4" w:space="0" w:color="auto"/>
              <w:bottom w:val="single" w:sz="4" w:space="0" w:color="auto"/>
              <w:right w:val="single" w:sz="4" w:space="0" w:color="auto"/>
            </w:tcBorders>
          </w:tcPr>
          <w:p w:rsidR="00A732F1" w:rsidRPr="00F15885" w:rsidRDefault="00382EC4" w:rsidP="00A732F1">
            <w:pPr>
              <w:rPr>
                <w:rFonts w:ascii="Times new" w:hAnsi="Times new" w:cs="Arial"/>
                <w:b/>
              </w:rPr>
            </w:pPr>
            <w:r>
              <w:rPr>
                <w:rFonts w:ascii="Times new" w:hAnsi="Times new" w:cs="Arial"/>
                <w:b/>
              </w:rPr>
              <w:t xml:space="preserve">            </w:t>
            </w:r>
            <w:r w:rsidR="00A732F1" w:rsidRPr="00F15885">
              <w:rPr>
                <w:rFonts w:ascii="Times new" w:hAnsi="Times new" w:cs="Arial"/>
                <w:b/>
              </w:rPr>
              <w:t>Text 6</w:t>
            </w:r>
            <w:r>
              <w:rPr>
                <w:rFonts w:ascii="Times new" w:hAnsi="Times new" w:cs="Arial"/>
                <w:b/>
              </w:rPr>
              <w:t>: Recommended</w:t>
            </w:r>
          </w:p>
          <w:p w:rsidR="00A732F1" w:rsidRPr="00CB4F50" w:rsidRDefault="00382EC4" w:rsidP="00A732F1">
            <w:pPr>
              <w:rPr>
                <w:rFonts w:ascii="Times new" w:hAnsi="Times new" w:cs="Arial"/>
                <w:sz w:val="28"/>
              </w:rPr>
            </w:pPr>
            <w:r w:rsidRPr="00CB4F50">
              <w:rPr>
                <w:rFonts w:eastAsiaTheme="minorHAnsi"/>
                <w:sz w:val="28"/>
                <w:szCs w:val="32"/>
              </w:rPr>
              <w:t xml:space="preserve">Wolfe, Aline D.  (1996).  </w:t>
            </w:r>
            <w:r w:rsidRPr="00CB4F50">
              <w:rPr>
                <w:rFonts w:eastAsiaTheme="minorHAnsi"/>
                <w:i/>
                <w:iCs/>
                <w:sz w:val="28"/>
                <w:szCs w:val="32"/>
              </w:rPr>
              <w:t>Nurturing the Spirit.</w:t>
            </w:r>
            <w:r w:rsidRPr="00CB4F50">
              <w:rPr>
                <w:rFonts w:eastAsiaTheme="minorHAnsi"/>
                <w:sz w:val="28"/>
                <w:szCs w:val="32"/>
              </w:rPr>
              <w:t>  Parent Child Press:  Pennsylvania</w:t>
            </w:r>
          </w:p>
        </w:tc>
      </w:tr>
    </w:tbl>
    <w:p w:rsidR="00A732F1" w:rsidRPr="00F15885" w:rsidRDefault="00A732F1" w:rsidP="00A732F1">
      <w:pPr>
        <w:spacing w:after="0"/>
        <w:rPr>
          <w:rFonts w:ascii="Times new" w:hAnsi="Times new" w:cs="Arial"/>
          <w:b/>
          <w:sz w:val="22"/>
          <w:szCs w:val="22"/>
        </w:rPr>
      </w:pPr>
    </w:p>
    <w:p w:rsidR="00A732F1" w:rsidRDefault="00A732F1" w:rsidP="00A732F1">
      <w:pPr>
        <w:spacing w:after="0"/>
        <w:rPr>
          <w:b/>
          <w:sz w:val="22"/>
          <w:szCs w:val="22"/>
          <w:u w:val="single"/>
        </w:rPr>
      </w:pPr>
      <w:r w:rsidRPr="00142E44">
        <w:rPr>
          <w:b/>
          <w:sz w:val="22"/>
          <w:szCs w:val="22"/>
          <w:u w:val="single"/>
        </w:rPr>
        <w:t>Catalog Description:</w:t>
      </w:r>
    </w:p>
    <w:p w:rsidR="00A732F1" w:rsidRPr="00D93D66" w:rsidRDefault="00A732F1" w:rsidP="00A732F1">
      <w:pPr>
        <w:autoSpaceDE w:val="0"/>
        <w:autoSpaceDN w:val="0"/>
        <w:adjustRightInd w:val="0"/>
        <w:rPr>
          <w:rFonts w:ascii="Garamond" w:hAnsi="Garamond" w:cs="Arial"/>
          <w:color w:val="000000"/>
        </w:rPr>
      </w:pPr>
      <w:r w:rsidRPr="00D93D66">
        <w:rPr>
          <w:rFonts w:ascii="Garamond" w:hAnsi="Garamond" w:cs="Arial"/>
          <w:color w:val="000000"/>
        </w:rPr>
        <w:t>Focuses on th</w:t>
      </w:r>
      <w:r w:rsidR="00FE7890">
        <w:rPr>
          <w:rFonts w:ascii="Garamond" w:hAnsi="Garamond" w:cs="Arial"/>
          <w:color w:val="000000"/>
        </w:rPr>
        <w:t xml:space="preserve">e development of the Montessori teacher candidate during their student teaching and fieldwork practicum. The student will complete </w:t>
      </w:r>
      <w:r w:rsidR="00F800AD">
        <w:rPr>
          <w:rFonts w:ascii="Garamond" w:hAnsi="Garamond" w:cs="Arial"/>
          <w:color w:val="000000"/>
        </w:rPr>
        <w:t xml:space="preserve">practicum fieldwork hours while attending seminar courses to support their student teaching experiences and fieldwork. </w:t>
      </w:r>
      <w:r w:rsidRPr="00D93D66">
        <w:rPr>
          <w:rFonts w:ascii="Garamond" w:hAnsi="Garamond" w:cs="Arial"/>
          <w:color w:val="000000"/>
        </w:rPr>
        <w:t xml:space="preserve"> Content includes how to develop a</w:t>
      </w:r>
      <w:r w:rsidR="00F800AD">
        <w:rPr>
          <w:rFonts w:ascii="Garamond" w:hAnsi="Garamond" w:cs="Arial"/>
          <w:color w:val="000000"/>
        </w:rPr>
        <w:t>s a Montessori teacher based upon Montessori theory, methods and practice</w:t>
      </w:r>
      <w:r w:rsidR="00FD7826">
        <w:rPr>
          <w:rFonts w:ascii="Garamond" w:hAnsi="Garamond" w:cs="Arial"/>
          <w:color w:val="000000"/>
        </w:rPr>
        <w:t>s. Teacher candidates will develop a case study, professional standards based portfolios and</w:t>
      </w:r>
      <w:r w:rsidRPr="00D93D66">
        <w:rPr>
          <w:rFonts w:ascii="Garamond" w:hAnsi="Garamond" w:cs="Arial"/>
          <w:color w:val="000000"/>
        </w:rPr>
        <w:t xml:space="preserve"> d</w:t>
      </w:r>
      <w:r w:rsidR="00FD7826">
        <w:rPr>
          <w:rFonts w:ascii="Garamond" w:hAnsi="Garamond" w:cs="Arial"/>
          <w:color w:val="000000"/>
        </w:rPr>
        <w:t xml:space="preserve">evelopmentally appropriate materials that will fill a need for each area of the Montessori classroom. </w:t>
      </w:r>
      <w:r w:rsidRPr="00D93D66">
        <w:rPr>
          <w:rFonts w:ascii="Garamond" w:hAnsi="Garamond" w:cs="Arial"/>
          <w:i/>
          <w:iCs/>
          <w:color w:val="000000"/>
        </w:rPr>
        <w:t>Prerequisite</w:t>
      </w:r>
      <w:r w:rsidR="00FD7826">
        <w:rPr>
          <w:rFonts w:ascii="Garamond" w:hAnsi="Garamond" w:cs="Arial"/>
          <w:i/>
          <w:iCs/>
          <w:color w:val="000000"/>
        </w:rPr>
        <w:t>s</w:t>
      </w:r>
      <w:r w:rsidRPr="00D93D66">
        <w:rPr>
          <w:rFonts w:ascii="Garamond" w:hAnsi="Garamond" w:cs="Arial"/>
          <w:i/>
          <w:iCs/>
          <w:color w:val="000000"/>
        </w:rPr>
        <w:t xml:space="preserve">: </w:t>
      </w:r>
      <w:r w:rsidR="00F70AE4">
        <w:rPr>
          <w:rFonts w:ascii="Garamond" w:hAnsi="Garamond" w:cs="Arial"/>
          <w:i/>
          <w:iCs/>
          <w:color w:val="000000"/>
        </w:rPr>
        <w:t xml:space="preserve">EDUC 761; </w:t>
      </w:r>
      <w:r w:rsidRPr="00D93D66">
        <w:rPr>
          <w:rFonts w:ascii="Garamond" w:hAnsi="Garamond" w:cs="Arial"/>
          <w:i/>
          <w:iCs/>
          <w:color w:val="000000"/>
        </w:rPr>
        <w:t>ED</w:t>
      </w:r>
      <w:r>
        <w:rPr>
          <w:rFonts w:ascii="Garamond" w:hAnsi="Garamond" w:cs="Arial"/>
          <w:i/>
          <w:iCs/>
          <w:color w:val="000000"/>
        </w:rPr>
        <w:t>UC762</w:t>
      </w:r>
      <w:r w:rsidR="00F70AE4">
        <w:rPr>
          <w:rFonts w:ascii="Garamond" w:hAnsi="Garamond" w:cs="Arial"/>
          <w:color w:val="000000"/>
        </w:rPr>
        <w:t xml:space="preserve">; EDUC 763; EDUC 764; EDUC 765; EDUC766; EDUC 767. </w:t>
      </w:r>
    </w:p>
    <w:p w:rsidR="00A732F1" w:rsidRDefault="00A732F1" w:rsidP="00A732F1">
      <w:pPr>
        <w:spacing w:after="0"/>
        <w:rPr>
          <w:b/>
          <w:sz w:val="22"/>
          <w:szCs w:val="22"/>
          <w:u w:val="single"/>
        </w:rPr>
      </w:pPr>
    </w:p>
    <w:p w:rsidR="00A732F1" w:rsidRPr="00142E44" w:rsidRDefault="00A732F1" w:rsidP="00A732F1">
      <w:pPr>
        <w:pStyle w:val="NoSpacing"/>
        <w:rPr>
          <w:rFonts w:ascii="Times New Roman" w:hAnsi="Times New Roman"/>
          <w:b/>
          <w:u w:val="single"/>
        </w:rPr>
      </w:pPr>
      <w:r w:rsidRPr="00142E44">
        <w:rPr>
          <w:rFonts w:ascii="Times New Roman" w:hAnsi="Times New Roman"/>
          <w:b/>
          <w:u w:val="single"/>
        </w:rPr>
        <w:t>Conceptual Framework:</w:t>
      </w:r>
    </w:p>
    <w:p w:rsidR="00A732F1" w:rsidRPr="00142E44" w:rsidRDefault="00A732F1" w:rsidP="00A732F1">
      <w:pPr>
        <w:pStyle w:val="NoSpacing"/>
        <w:rPr>
          <w:rFonts w:ascii="Times New Roman" w:hAnsi="Times New Roman"/>
        </w:rPr>
      </w:pPr>
    </w:p>
    <w:p w:rsidR="00A732F1" w:rsidRDefault="00A732F1" w:rsidP="00A732F1">
      <w:pPr>
        <w:pStyle w:val="NoSpacing"/>
        <w:rPr>
          <w:rFonts w:ascii="Times New Roman" w:hAnsi="Times New Roman"/>
        </w:rPr>
      </w:pPr>
      <w:r w:rsidRPr="00142E44">
        <w:rPr>
          <w:rFonts w:ascii="Times New Roman" w:hAnsi="Times New Roman"/>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A732F1" w:rsidRDefault="00A732F1" w:rsidP="00A732F1">
      <w:pPr>
        <w:pStyle w:val="NoSpacing"/>
        <w:rPr>
          <w:rFonts w:ascii="Times New Roman" w:hAnsi="Times New Roman"/>
        </w:rPr>
      </w:pPr>
    </w:p>
    <w:p w:rsidR="00A732F1" w:rsidRDefault="00A732F1" w:rsidP="00A732F1">
      <w:pPr>
        <w:pStyle w:val="NoSpacing"/>
        <w:rPr>
          <w:rFonts w:ascii="Times New Roman Bold" w:hAnsi="Times New Roman Bold"/>
          <w:b/>
          <w:u w:val="words"/>
        </w:rPr>
      </w:pPr>
      <w:r w:rsidRPr="000F1538">
        <w:rPr>
          <w:rFonts w:ascii="Times New Roman Bold" w:hAnsi="Times New Roman Bold"/>
          <w:b/>
          <w:u w:val="words"/>
        </w:rPr>
        <w:t>Major Course Topics:</w:t>
      </w:r>
    </w:p>
    <w:p w:rsidR="00A732F1" w:rsidRDefault="00A732F1" w:rsidP="00A732F1">
      <w:pPr>
        <w:pStyle w:val="NoSpacing"/>
        <w:rPr>
          <w:rFonts w:ascii="Times New Roman Bold" w:hAnsi="Times New Roman Bold"/>
          <w:b/>
          <w:u w:val="words"/>
        </w:rPr>
      </w:pPr>
    </w:p>
    <w:p w:rsidR="008C1004" w:rsidRPr="008C1004" w:rsidRDefault="008C1004" w:rsidP="008C1004">
      <w:pPr>
        <w:widowControl w:val="0"/>
        <w:autoSpaceDE w:val="0"/>
        <w:autoSpaceDN w:val="0"/>
        <w:adjustRightInd w:val="0"/>
        <w:spacing w:after="0" w:line="240" w:lineRule="auto"/>
        <w:ind w:left="480" w:hanging="480"/>
        <w:jc w:val="both"/>
        <w:rPr>
          <w:rFonts w:eastAsiaTheme="minorHAnsi"/>
          <w:sz w:val="32"/>
          <w:szCs w:val="32"/>
        </w:rPr>
      </w:pPr>
      <w:r w:rsidRPr="008C1004">
        <w:rPr>
          <w:rFonts w:eastAsiaTheme="minorHAnsi"/>
          <w:sz w:val="32"/>
          <w:szCs w:val="32"/>
        </w:rPr>
        <w:t>1.</w:t>
      </w:r>
      <w:r w:rsidRPr="008C1004">
        <w:rPr>
          <w:rFonts w:eastAsiaTheme="minorHAnsi"/>
          <w:sz w:val="18"/>
          <w:szCs w:val="18"/>
        </w:rPr>
        <w:t xml:space="preserve">      </w:t>
      </w:r>
      <w:r w:rsidRPr="008C1004">
        <w:rPr>
          <w:rFonts w:eastAsiaTheme="minorHAnsi"/>
          <w:sz w:val="32"/>
          <w:szCs w:val="32"/>
        </w:rPr>
        <w:t>Consolidation of Montessori theory, methods and practice including review, extension and problem-solving with basic curriculum areas</w:t>
      </w:r>
    </w:p>
    <w:p w:rsidR="008C1004" w:rsidRPr="008C1004" w:rsidRDefault="008C1004" w:rsidP="008C1004">
      <w:pPr>
        <w:widowControl w:val="0"/>
        <w:autoSpaceDE w:val="0"/>
        <w:autoSpaceDN w:val="0"/>
        <w:adjustRightInd w:val="0"/>
        <w:spacing w:after="0" w:line="240" w:lineRule="auto"/>
        <w:ind w:left="480" w:hanging="480"/>
        <w:jc w:val="both"/>
        <w:rPr>
          <w:rFonts w:eastAsiaTheme="minorHAnsi"/>
          <w:sz w:val="32"/>
          <w:szCs w:val="32"/>
        </w:rPr>
      </w:pPr>
      <w:r w:rsidRPr="008C1004">
        <w:rPr>
          <w:rFonts w:eastAsiaTheme="minorHAnsi"/>
          <w:sz w:val="32"/>
          <w:szCs w:val="32"/>
        </w:rPr>
        <w:t>2.</w:t>
      </w:r>
      <w:r w:rsidRPr="008C1004">
        <w:rPr>
          <w:rFonts w:eastAsiaTheme="minorHAnsi"/>
          <w:sz w:val="18"/>
          <w:szCs w:val="18"/>
        </w:rPr>
        <w:t xml:space="preserve">      </w:t>
      </w:r>
      <w:r w:rsidRPr="008C1004">
        <w:rPr>
          <w:rFonts w:eastAsiaTheme="minorHAnsi"/>
          <w:sz w:val="32"/>
          <w:szCs w:val="32"/>
        </w:rPr>
        <w:t>Field experience: oversight (orientation, site analysis and culture, monitoring) and reflective thinking</w:t>
      </w:r>
    </w:p>
    <w:p w:rsidR="008C1004" w:rsidRPr="008C1004" w:rsidRDefault="008C1004" w:rsidP="008C1004">
      <w:pPr>
        <w:widowControl w:val="0"/>
        <w:autoSpaceDE w:val="0"/>
        <w:autoSpaceDN w:val="0"/>
        <w:adjustRightInd w:val="0"/>
        <w:spacing w:after="0" w:line="240" w:lineRule="auto"/>
        <w:ind w:left="480" w:hanging="480"/>
        <w:jc w:val="both"/>
        <w:rPr>
          <w:rFonts w:eastAsiaTheme="minorHAnsi"/>
          <w:sz w:val="32"/>
          <w:szCs w:val="32"/>
        </w:rPr>
      </w:pPr>
      <w:r w:rsidRPr="008C1004">
        <w:rPr>
          <w:rFonts w:eastAsiaTheme="minorHAnsi"/>
          <w:sz w:val="32"/>
          <w:szCs w:val="32"/>
        </w:rPr>
        <w:t>3.</w:t>
      </w:r>
      <w:r w:rsidRPr="008C1004">
        <w:rPr>
          <w:rFonts w:eastAsiaTheme="minorHAnsi"/>
          <w:sz w:val="18"/>
          <w:szCs w:val="18"/>
        </w:rPr>
        <w:t xml:space="preserve">      </w:t>
      </w:r>
      <w:r w:rsidRPr="008C1004">
        <w:rPr>
          <w:rFonts w:eastAsiaTheme="minorHAnsi"/>
          <w:sz w:val="32"/>
          <w:szCs w:val="32"/>
        </w:rPr>
        <w:t>Methods of observation as applied to individualized curriculum planning and the completion of a Case Study portfolio</w:t>
      </w:r>
    </w:p>
    <w:p w:rsidR="008C1004" w:rsidRPr="008C1004" w:rsidRDefault="008C1004" w:rsidP="008C1004">
      <w:pPr>
        <w:widowControl w:val="0"/>
        <w:autoSpaceDE w:val="0"/>
        <w:autoSpaceDN w:val="0"/>
        <w:adjustRightInd w:val="0"/>
        <w:spacing w:after="0" w:line="240" w:lineRule="auto"/>
        <w:ind w:left="480" w:hanging="480"/>
        <w:jc w:val="both"/>
        <w:rPr>
          <w:rFonts w:eastAsiaTheme="minorHAnsi"/>
          <w:sz w:val="32"/>
          <w:szCs w:val="32"/>
        </w:rPr>
      </w:pPr>
      <w:r w:rsidRPr="008C1004">
        <w:rPr>
          <w:rFonts w:eastAsiaTheme="minorHAnsi"/>
          <w:sz w:val="32"/>
          <w:szCs w:val="32"/>
        </w:rPr>
        <w:t>4.</w:t>
      </w:r>
      <w:r w:rsidRPr="008C1004">
        <w:rPr>
          <w:rFonts w:eastAsiaTheme="minorHAnsi"/>
          <w:sz w:val="18"/>
          <w:szCs w:val="18"/>
        </w:rPr>
        <w:t xml:space="preserve">      </w:t>
      </w:r>
      <w:r w:rsidRPr="008C1004">
        <w:rPr>
          <w:rFonts w:eastAsiaTheme="minorHAnsi"/>
          <w:sz w:val="32"/>
          <w:szCs w:val="32"/>
        </w:rPr>
        <w:t>Theories and basis/criteria for curriculum planning</w:t>
      </w:r>
    </w:p>
    <w:p w:rsidR="008C1004" w:rsidRPr="008C1004" w:rsidRDefault="008C1004" w:rsidP="008C1004">
      <w:pPr>
        <w:widowControl w:val="0"/>
        <w:autoSpaceDE w:val="0"/>
        <w:autoSpaceDN w:val="0"/>
        <w:adjustRightInd w:val="0"/>
        <w:spacing w:after="0" w:line="240" w:lineRule="auto"/>
        <w:ind w:left="480" w:hanging="480"/>
        <w:jc w:val="both"/>
        <w:rPr>
          <w:rFonts w:eastAsiaTheme="minorHAnsi"/>
          <w:sz w:val="32"/>
          <w:szCs w:val="32"/>
        </w:rPr>
      </w:pPr>
      <w:r w:rsidRPr="008C1004">
        <w:rPr>
          <w:rFonts w:eastAsiaTheme="minorHAnsi"/>
          <w:sz w:val="32"/>
          <w:szCs w:val="32"/>
        </w:rPr>
        <w:t>5.</w:t>
      </w:r>
      <w:r w:rsidRPr="008C1004">
        <w:rPr>
          <w:rFonts w:eastAsiaTheme="minorHAnsi"/>
          <w:sz w:val="18"/>
          <w:szCs w:val="18"/>
        </w:rPr>
        <w:t xml:space="preserve">      </w:t>
      </w:r>
      <w:r w:rsidRPr="008C1004">
        <w:rPr>
          <w:rFonts w:eastAsiaTheme="minorHAnsi"/>
          <w:sz w:val="32"/>
          <w:szCs w:val="32"/>
        </w:rPr>
        <w:t>Principles of integrated curriculum</w:t>
      </w:r>
    </w:p>
    <w:p w:rsidR="008C1004" w:rsidRPr="008C1004" w:rsidRDefault="008C1004" w:rsidP="008C1004">
      <w:pPr>
        <w:widowControl w:val="0"/>
        <w:autoSpaceDE w:val="0"/>
        <w:autoSpaceDN w:val="0"/>
        <w:adjustRightInd w:val="0"/>
        <w:spacing w:after="0" w:line="240" w:lineRule="auto"/>
        <w:ind w:left="480" w:hanging="480"/>
        <w:jc w:val="both"/>
        <w:rPr>
          <w:rFonts w:eastAsiaTheme="minorHAnsi"/>
          <w:sz w:val="32"/>
          <w:szCs w:val="32"/>
        </w:rPr>
      </w:pPr>
      <w:r w:rsidRPr="008C1004">
        <w:rPr>
          <w:rFonts w:eastAsiaTheme="minorHAnsi"/>
          <w:sz w:val="32"/>
          <w:szCs w:val="32"/>
        </w:rPr>
        <w:t>6.</w:t>
      </w:r>
      <w:r w:rsidRPr="008C1004">
        <w:rPr>
          <w:rFonts w:eastAsiaTheme="minorHAnsi"/>
          <w:sz w:val="18"/>
          <w:szCs w:val="18"/>
        </w:rPr>
        <w:t xml:space="preserve">      </w:t>
      </w:r>
      <w:r w:rsidRPr="008C1004">
        <w:rPr>
          <w:rFonts w:eastAsiaTheme="minorHAnsi"/>
          <w:sz w:val="32"/>
          <w:szCs w:val="32"/>
        </w:rPr>
        <w:t>Formats for curriculum planning and writing a unit of study and the opportunity to create an integrated curriculum unit of study</w:t>
      </w:r>
    </w:p>
    <w:p w:rsidR="008C1004" w:rsidRPr="008C1004" w:rsidRDefault="008C1004" w:rsidP="008C1004">
      <w:pPr>
        <w:widowControl w:val="0"/>
        <w:autoSpaceDE w:val="0"/>
        <w:autoSpaceDN w:val="0"/>
        <w:adjustRightInd w:val="0"/>
        <w:spacing w:after="0" w:line="240" w:lineRule="auto"/>
        <w:ind w:left="480" w:hanging="480"/>
        <w:jc w:val="both"/>
        <w:rPr>
          <w:rFonts w:eastAsiaTheme="minorHAnsi"/>
          <w:sz w:val="32"/>
          <w:szCs w:val="32"/>
        </w:rPr>
      </w:pPr>
      <w:r w:rsidRPr="008C1004">
        <w:rPr>
          <w:rFonts w:eastAsiaTheme="minorHAnsi"/>
          <w:sz w:val="32"/>
          <w:szCs w:val="32"/>
        </w:rPr>
        <w:t>7.</w:t>
      </w:r>
      <w:r w:rsidRPr="008C1004">
        <w:rPr>
          <w:rFonts w:eastAsiaTheme="minorHAnsi"/>
          <w:sz w:val="18"/>
          <w:szCs w:val="18"/>
        </w:rPr>
        <w:t xml:space="preserve">      </w:t>
      </w:r>
      <w:r w:rsidRPr="008C1004">
        <w:rPr>
          <w:rFonts w:eastAsiaTheme="minorHAnsi"/>
          <w:sz w:val="32"/>
          <w:szCs w:val="32"/>
        </w:rPr>
        <w:t>Appropriate strategies for assessment using an integrated perspective</w:t>
      </w:r>
    </w:p>
    <w:p w:rsidR="008C1004" w:rsidRPr="008C1004" w:rsidRDefault="008C1004" w:rsidP="008C1004">
      <w:pPr>
        <w:widowControl w:val="0"/>
        <w:autoSpaceDE w:val="0"/>
        <w:autoSpaceDN w:val="0"/>
        <w:adjustRightInd w:val="0"/>
        <w:spacing w:after="0" w:line="240" w:lineRule="auto"/>
        <w:ind w:left="480" w:hanging="480"/>
        <w:jc w:val="both"/>
        <w:rPr>
          <w:rFonts w:eastAsiaTheme="minorHAnsi"/>
          <w:sz w:val="32"/>
          <w:szCs w:val="32"/>
        </w:rPr>
      </w:pPr>
      <w:r w:rsidRPr="008C1004">
        <w:rPr>
          <w:rFonts w:eastAsiaTheme="minorHAnsi"/>
          <w:sz w:val="32"/>
          <w:szCs w:val="32"/>
        </w:rPr>
        <w:t>8.</w:t>
      </w:r>
      <w:r w:rsidRPr="008C1004">
        <w:rPr>
          <w:rFonts w:eastAsiaTheme="minorHAnsi"/>
          <w:sz w:val="18"/>
          <w:szCs w:val="18"/>
        </w:rPr>
        <w:t xml:space="preserve">      </w:t>
      </w:r>
      <w:r w:rsidRPr="008C1004">
        <w:rPr>
          <w:rFonts w:eastAsiaTheme="minorHAnsi"/>
          <w:sz w:val="32"/>
          <w:szCs w:val="32"/>
        </w:rPr>
        <w:t>Synthesis of Montessori’s cosmic curriculum for the 3-6 child</w:t>
      </w:r>
    </w:p>
    <w:p w:rsidR="008C1004" w:rsidRPr="008C1004" w:rsidRDefault="008C1004" w:rsidP="008C1004">
      <w:pPr>
        <w:widowControl w:val="0"/>
        <w:autoSpaceDE w:val="0"/>
        <w:autoSpaceDN w:val="0"/>
        <w:adjustRightInd w:val="0"/>
        <w:spacing w:after="0" w:line="240" w:lineRule="auto"/>
        <w:ind w:left="480" w:hanging="480"/>
        <w:jc w:val="both"/>
        <w:rPr>
          <w:rFonts w:eastAsiaTheme="minorHAnsi"/>
          <w:sz w:val="32"/>
          <w:szCs w:val="32"/>
        </w:rPr>
      </w:pPr>
      <w:r w:rsidRPr="008C1004">
        <w:rPr>
          <w:rFonts w:eastAsiaTheme="minorHAnsi"/>
          <w:sz w:val="32"/>
          <w:szCs w:val="32"/>
        </w:rPr>
        <w:t>9.</w:t>
      </w:r>
      <w:r w:rsidRPr="008C1004">
        <w:rPr>
          <w:rFonts w:eastAsiaTheme="minorHAnsi"/>
          <w:sz w:val="18"/>
          <w:szCs w:val="18"/>
        </w:rPr>
        <w:t xml:space="preserve">      </w:t>
      </w:r>
      <w:r w:rsidRPr="008C1004">
        <w:rPr>
          <w:rFonts w:eastAsiaTheme="minorHAnsi"/>
          <w:sz w:val="32"/>
          <w:szCs w:val="32"/>
        </w:rPr>
        <w:t>Classroom management models and techniques that support the use of individualized instruction, learning centers and unfolding curriculum</w:t>
      </w:r>
    </w:p>
    <w:p w:rsidR="008C1004" w:rsidRDefault="008C1004" w:rsidP="008C1004">
      <w:pPr>
        <w:pStyle w:val="NoSpacing"/>
        <w:jc w:val="both"/>
        <w:rPr>
          <w:rFonts w:eastAsiaTheme="minorHAnsi"/>
          <w:sz w:val="32"/>
          <w:szCs w:val="32"/>
        </w:rPr>
      </w:pPr>
      <w:r w:rsidRPr="008C1004">
        <w:rPr>
          <w:rFonts w:eastAsiaTheme="minorHAnsi"/>
          <w:sz w:val="32"/>
          <w:szCs w:val="32"/>
        </w:rPr>
        <w:t>Ethics and professionalism in Early Childhood Education including the development of an exit portfolio</w:t>
      </w:r>
    </w:p>
    <w:p w:rsidR="00A732F1" w:rsidRPr="00935258" w:rsidRDefault="00A732F1" w:rsidP="008C1004">
      <w:pPr>
        <w:pStyle w:val="NoSpacing"/>
        <w:jc w:val="both"/>
        <w:rPr>
          <w:rFonts w:ascii="Times New Roman" w:hAnsi="Times New Roman"/>
        </w:rPr>
      </w:pPr>
      <w:r w:rsidRPr="00935258">
        <w:rPr>
          <w:rFonts w:ascii="Times New Roman" w:hAnsi="Times New Roman"/>
          <w:b/>
          <w:u w:val="single"/>
        </w:rPr>
        <w:t>Program Learning Outcomes (PLOs):</w:t>
      </w:r>
    </w:p>
    <w:p w:rsidR="00A732F1" w:rsidRPr="00935258" w:rsidRDefault="00A732F1" w:rsidP="00A732F1">
      <w:pPr>
        <w:pStyle w:val="NoSpacing1"/>
        <w:tabs>
          <w:tab w:val="left" w:pos="540"/>
        </w:tabs>
        <w:rPr>
          <w:rFonts w:ascii="Times New Roman" w:hAnsi="Times New Roman"/>
        </w:rPr>
      </w:pPr>
      <w:r w:rsidRPr="00935258">
        <w:rPr>
          <w:rFonts w:ascii="Times New Roman" w:hAnsi="Times New Roman"/>
        </w:rPr>
        <w:t xml:space="preserve">Successful teacher candidates in Chaminade </w:t>
      </w:r>
      <w:r>
        <w:rPr>
          <w:rFonts w:ascii="Times New Roman" w:hAnsi="Times New Roman"/>
        </w:rPr>
        <w:t xml:space="preserve">University of Honolulu’s </w:t>
      </w:r>
      <w:r w:rsidRPr="00935258">
        <w:rPr>
          <w:rFonts w:ascii="Times New Roman" w:hAnsi="Times New Roman"/>
        </w:rPr>
        <w:t>initial teacher licensure programs will demonstrate knowledge, skills, and dispositions in the following areas:</w:t>
      </w:r>
    </w:p>
    <w:p w:rsidR="00A732F1" w:rsidRPr="00E51799" w:rsidRDefault="00A732F1" w:rsidP="00A732F1">
      <w:pPr>
        <w:pStyle w:val="NoSpacing1"/>
        <w:tabs>
          <w:tab w:val="left" w:pos="540"/>
        </w:tabs>
        <w:rPr>
          <w:rFonts w:ascii="Times New Roman" w:hAnsi="Times New Roman"/>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A732F1" w:rsidRPr="00E51799">
        <w:tc>
          <w:tcPr>
            <w:tcW w:w="810"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A732F1" w:rsidRPr="00E51799">
        <w:tc>
          <w:tcPr>
            <w:tcW w:w="810"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w:t>
            </w:r>
          </w:p>
        </w:tc>
      </w:tr>
      <w:tr w:rsidR="00A732F1" w:rsidRPr="00E51799">
        <w:tc>
          <w:tcPr>
            <w:tcW w:w="810"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A732F1" w:rsidRPr="00E51799">
        <w:tc>
          <w:tcPr>
            <w:tcW w:w="810"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A732F1" w:rsidRPr="00E51799">
        <w:tc>
          <w:tcPr>
            <w:tcW w:w="810"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A732F1" w:rsidRPr="00E51799">
        <w:tc>
          <w:tcPr>
            <w:tcW w:w="810"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A732F1" w:rsidRPr="00E51799">
        <w:tc>
          <w:tcPr>
            <w:tcW w:w="810"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A732F1" w:rsidRPr="00E51799">
        <w:tc>
          <w:tcPr>
            <w:tcW w:w="810"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A732F1" w:rsidRPr="00E51799" w:rsidRDefault="00A732F1" w:rsidP="00A732F1">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A732F1" w:rsidRDefault="00A732F1" w:rsidP="00A732F1">
      <w:pPr>
        <w:pStyle w:val="NoSpacing"/>
        <w:jc w:val="both"/>
        <w:rPr>
          <w:rFonts w:ascii="Times New Roman" w:hAnsi="Times New Roman"/>
          <w:sz w:val="24"/>
          <w:szCs w:val="24"/>
        </w:rPr>
      </w:pPr>
    </w:p>
    <w:p w:rsidR="00A732F1" w:rsidRDefault="00A732F1" w:rsidP="00A732F1">
      <w:pPr>
        <w:rPr>
          <w:b/>
          <w:sz w:val="22"/>
          <w:szCs w:val="22"/>
          <w:u w:val="single"/>
        </w:rPr>
      </w:pPr>
    </w:p>
    <w:p w:rsidR="00A732F1" w:rsidRDefault="00A732F1" w:rsidP="00A732F1">
      <w:pPr>
        <w:rPr>
          <w:b/>
          <w:sz w:val="22"/>
          <w:szCs w:val="22"/>
          <w:u w:val="single"/>
        </w:rPr>
      </w:pPr>
    </w:p>
    <w:p w:rsidR="00A732F1" w:rsidRDefault="00A732F1" w:rsidP="00A732F1">
      <w:pPr>
        <w:rPr>
          <w:b/>
          <w:sz w:val="22"/>
          <w:szCs w:val="22"/>
          <w:u w:val="single"/>
        </w:rPr>
      </w:pPr>
      <w:r>
        <w:rPr>
          <w:b/>
          <w:sz w:val="22"/>
          <w:szCs w:val="22"/>
          <w:u w:val="single"/>
        </w:rPr>
        <w:t>Montessori Accreditation Council for Teacher Education Competencies</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3.2</w:t>
      </w:r>
      <w:r>
        <w:rPr>
          <w:rFonts w:eastAsiaTheme="minorHAnsi"/>
          <w:b/>
          <w:bCs/>
          <w:color w:val="000000"/>
        </w:rPr>
        <w:tab/>
        <w:t>EARLY CHILDHOOD (2 1⁄2 through 6)</w:t>
      </w:r>
    </w:p>
    <w:p w:rsidR="00A732F1" w:rsidRPr="007F49F2"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The Candidate for Certification:</w:t>
      </w:r>
      <w:r>
        <w:rPr>
          <w:rFonts w:eastAsiaTheme="minorHAnsi"/>
          <w:i/>
          <w:iCs/>
          <w:color w:val="000000"/>
        </w:rPr>
        <w:t xml:space="preserve"> </w:t>
      </w:r>
    </w:p>
    <w:tbl>
      <w:tblPr>
        <w:tblStyle w:val="TableGrid"/>
        <w:tblW w:w="5000" w:type="pct"/>
        <w:tblLook w:val="00BF"/>
      </w:tblPr>
      <w:tblGrid>
        <w:gridCol w:w="2632"/>
        <w:gridCol w:w="2338"/>
        <w:gridCol w:w="2543"/>
        <w:gridCol w:w="2063"/>
      </w:tblGrid>
      <w:tr w:rsidR="00A732F1">
        <w:tc>
          <w:tcPr>
            <w:tcW w:w="1374"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1.Montessori Philosophy and Human Development</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2.Classroom Leadership</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 Curriculum Implementation</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A732F1" w:rsidRPr="002D16F9"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4. Community Involvement and Partnership with Families</w:t>
            </w:r>
          </w:p>
        </w:tc>
      </w:tr>
      <w:tr w:rsidR="00A732F1">
        <w:tc>
          <w:tcPr>
            <w:tcW w:w="1374"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an understanding of and implements Montessori philosophy with a focus on the early childhood years </w:t>
            </w:r>
          </w:p>
        </w:tc>
        <w:tc>
          <w:tcPr>
            <w:tcW w:w="1221"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observation, documentation, and analytical skills necessary for planning and recording the progress of children;</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the principles of Montessori environmental and material design </w:t>
            </w:r>
          </w:p>
        </w:tc>
        <w:tc>
          <w:tcPr>
            <w:tcW w:w="1077"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cultural sensitivity in communications and work with families and children</w:t>
            </w:r>
          </w:p>
        </w:tc>
      </w:tr>
      <w:tr w:rsidR="00A732F1">
        <w:tc>
          <w:tcPr>
            <w:tcW w:w="1374"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Comprehends and utilizes an understanding of the stages of human growth, development, and educational theories with an emphasis from two and one-half (2 1⁄2) through six (6) years of age.</w:t>
            </w:r>
          </w:p>
        </w:tc>
        <w:tc>
          <w:tcPr>
            <w:tcW w:w="1221"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Utilizes cultural sensitivity in support of the development of individual children</w:t>
            </w:r>
          </w:p>
        </w:tc>
        <w:tc>
          <w:tcPr>
            <w:tcW w:w="1328"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Articulates the rationale and sequence of the Montessori curriculum;</w:t>
            </w:r>
          </w:p>
        </w:tc>
        <w:tc>
          <w:tcPr>
            <w:tcW w:w="1077"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Demonstrates an awareness of community resources for additional support of children and families.</w:t>
            </w:r>
          </w:p>
        </w:tc>
      </w:tr>
      <w:tr w:rsidR="00A732F1">
        <w:tc>
          <w:tcPr>
            <w:tcW w:w="1374"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evidence of personal growth through self-evaluation and introspection.</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an ability to implement effective classroom strategies.</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proficiency in applying Montessori principles in the context of the curriculum, didactic materials, and lesson presentations</w:t>
            </w:r>
          </w:p>
        </w:tc>
        <w:tc>
          <w:tcPr>
            <w:tcW w:w="1077" w:type="pct"/>
          </w:tcPr>
          <w:p w:rsidR="00A732F1" w:rsidRPr="00555F4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r>
              <w:rPr>
                <w:rFonts w:eastAsiaTheme="minorHAnsi"/>
                <w:color w:val="000000"/>
              </w:rPr>
              <w:t>c. Identifies and has an awareness of available professional associations.</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A732F1">
        <w:tc>
          <w:tcPr>
            <w:tcW w:w="1374"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knowledge of developmental and behavioral norms and potential recommendations toward early intervention services.</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leadership skills and an understanding of professional standards; e. incorporates an understanding of administrative functions.</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Designs and maintains a developmentally appropriate Montessori environment in response to the needs of students; utilizes a variety of instructional strategies and assessment methods.</w:t>
            </w:r>
          </w:p>
        </w:tc>
        <w:tc>
          <w:tcPr>
            <w:tcW w:w="1077"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A732F1">
        <w:tc>
          <w:tcPr>
            <w:tcW w:w="1374"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e. Demonstrates an awareness and understanding of governmental regulations.</w:t>
            </w:r>
          </w:p>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A732F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bl>
    <w:p w:rsidR="00A732F1" w:rsidRPr="00555F41"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p>
    <w:p w:rsidR="00A732F1" w:rsidRDefault="00A732F1" w:rsidP="00A732F1">
      <w:pPr>
        <w:rPr>
          <w:b/>
          <w:sz w:val="22"/>
          <w:szCs w:val="22"/>
          <w:u w:val="single"/>
        </w:rPr>
      </w:pPr>
      <w:r w:rsidRPr="00E51799">
        <w:rPr>
          <w:b/>
          <w:sz w:val="22"/>
          <w:szCs w:val="22"/>
          <w:u w:val="single"/>
        </w:rPr>
        <w:t>Course Learning Objectives:</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8082"/>
      </w:tblGrid>
      <w:tr w:rsidR="00A732F1" w:rsidRPr="00E51799">
        <w:trPr>
          <w:trHeight w:val="215"/>
        </w:trPr>
        <w:tc>
          <w:tcPr>
            <w:tcW w:w="1908" w:type="dxa"/>
          </w:tcPr>
          <w:p w:rsidR="00A732F1" w:rsidRDefault="00A732F1" w:rsidP="00A732F1">
            <w:pPr>
              <w:spacing w:after="0" w:line="240" w:lineRule="auto"/>
              <w:rPr>
                <w:b/>
                <w:sz w:val="20"/>
                <w:szCs w:val="20"/>
              </w:rPr>
            </w:pPr>
            <w:r w:rsidRPr="00FC7490">
              <w:rPr>
                <w:b/>
                <w:sz w:val="20"/>
                <w:szCs w:val="20"/>
              </w:rPr>
              <w:t>CLO 1</w:t>
            </w:r>
          </w:p>
          <w:p w:rsidR="00A732F1" w:rsidRPr="00FC7490" w:rsidRDefault="00A732F1" w:rsidP="00A732F1">
            <w:pPr>
              <w:spacing w:after="0" w:line="240" w:lineRule="auto"/>
              <w:rPr>
                <w:b/>
                <w:sz w:val="20"/>
                <w:szCs w:val="20"/>
              </w:rPr>
            </w:pPr>
            <w:r>
              <w:rPr>
                <w:b/>
                <w:sz w:val="20"/>
                <w:szCs w:val="20"/>
              </w:rPr>
              <w:t>MACTE 1a</w:t>
            </w:r>
          </w:p>
          <w:p w:rsidR="00A732F1" w:rsidRDefault="00A732F1" w:rsidP="00A732F1">
            <w:pPr>
              <w:spacing w:after="0" w:line="240" w:lineRule="auto"/>
              <w:rPr>
                <w:i/>
                <w:sz w:val="20"/>
                <w:szCs w:val="20"/>
              </w:rPr>
            </w:pPr>
            <w:r>
              <w:rPr>
                <w:i/>
                <w:sz w:val="20"/>
                <w:szCs w:val="20"/>
              </w:rPr>
              <w:t>(HTSB 1,2,5</w:t>
            </w:r>
            <w:r w:rsidRPr="00FC7490">
              <w:rPr>
                <w:i/>
                <w:sz w:val="20"/>
                <w:szCs w:val="20"/>
              </w:rPr>
              <w:t>)</w:t>
            </w:r>
          </w:p>
          <w:p w:rsidR="00A732F1" w:rsidRPr="00FC7490" w:rsidRDefault="00A732F1" w:rsidP="00A732F1">
            <w:pPr>
              <w:spacing w:after="0" w:line="240" w:lineRule="auto"/>
              <w:rPr>
                <w:i/>
                <w:sz w:val="20"/>
                <w:szCs w:val="20"/>
              </w:rPr>
            </w:pPr>
            <w:r>
              <w:rPr>
                <w:i/>
                <w:sz w:val="20"/>
                <w:szCs w:val="20"/>
              </w:rPr>
              <w:t>(NAEYC 1,5)</w:t>
            </w:r>
          </w:p>
        </w:tc>
        <w:tc>
          <w:tcPr>
            <w:tcW w:w="8082" w:type="dxa"/>
          </w:tcPr>
          <w:p w:rsidR="00A732F1" w:rsidRPr="00F176E7" w:rsidRDefault="00A732F1" w:rsidP="00A732F1">
            <w:r>
              <w:t>Demonstrates an understanding of and implements Montessori philosophy with a focus on the early childhood years.</w:t>
            </w:r>
          </w:p>
        </w:tc>
      </w:tr>
      <w:tr w:rsidR="00A732F1" w:rsidRPr="00E51799">
        <w:tc>
          <w:tcPr>
            <w:tcW w:w="1908" w:type="dxa"/>
          </w:tcPr>
          <w:p w:rsidR="00A732F1" w:rsidRDefault="00A732F1" w:rsidP="00A732F1">
            <w:pPr>
              <w:spacing w:after="0" w:line="240" w:lineRule="auto"/>
              <w:rPr>
                <w:b/>
                <w:sz w:val="20"/>
                <w:szCs w:val="20"/>
              </w:rPr>
            </w:pPr>
            <w:r w:rsidRPr="00FC7490">
              <w:rPr>
                <w:b/>
                <w:sz w:val="20"/>
                <w:szCs w:val="20"/>
              </w:rPr>
              <w:t>CLO 2</w:t>
            </w:r>
          </w:p>
          <w:p w:rsidR="00A732F1" w:rsidRPr="00FC7490" w:rsidRDefault="00A732F1" w:rsidP="00A732F1">
            <w:pPr>
              <w:spacing w:after="0" w:line="240" w:lineRule="auto"/>
              <w:rPr>
                <w:b/>
                <w:sz w:val="20"/>
                <w:szCs w:val="20"/>
              </w:rPr>
            </w:pPr>
            <w:r>
              <w:rPr>
                <w:b/>
                <w:sz w:val="20"/>
                <w:szCs w:val="20"/>
              </w:rPr>
              <w:t>MACTE 1b</w:t>
            </w:r>
          </w:p>
          <w:p w:rsidR="00A732F1" w:rsidRDefault="00A732F1" w:rsidP="00A732F1">
            <w:pPr>
              <w:spacing w:after="0" w:line="240" w:lineRule="auto"/>
              <w:rPr>
                <w:i/>
                <w:sz w:val="20"/>
                <w:szCs w:val="20"/>
              </w:rPr>
            </w:pPr>
            <w:r>
              <w:rPr>
                <w:i/>
                <w:sz w:val="20"/>
                <w:szCs w:val="20"/>
              </w:rPr>
              <w:t>(HTSB 1,2,5</w:t>
            </w:r>
            <w:r w:rsidRPr="00FC7490">
              <w:rPr>
                <w:i/>
                <w:sz w:val="20"/>
                <w:szCs w:val="20"/>
              </w:rPr>
              <w:t>)</w:t>
            </w:r>
          </w:p>
          <w:p w:rsidR="00A732F1" w:rsidRPr="00FC7490" w:rsidRDefault="00A732F1" w:rsidP="00A732F1">
            <w:pPr>
              <w:spacing w:after="0" w:line="240" w:lineRule="auto"/>
              <w:rPr>
                <w:i/>
                <w:sz w:val="20"/>
                <w:szCs w:val="20"/>
              </w:rPr>
            </w:pPr>
            <w:r>
              <w:rPr>
                <w:i/>
                <w:sz w:val="20"/>
                <w:szCs w:val="20"/>
              </w:rPr>
              <w:t>(NAEYC 1,5)</w:t>
            </w:r>
          </w:p>
        </w:tc>
        <w:tc>
          <w:tcPr>
            <w:tcW w:w="8082" w:type="dxa"/>
          </w:tcPr>
          <w:p w:rsidR="00A732F1" w:rsidRDefault="00A732F1" w:rsidP="00A732F1">
            <w:pPr>
              <w:rPr>
                <w:color w:val="000000"/>
              </w:rPr>
            </w:pPr>
            <w:r>
              <w:rPr>
                <w:rFonts w:eastAsiaTheme="minorHAnsi"/>
                <w:color w:val="000000"/>
              </w:rPr>
              <w:t>Comprehends and utilizes an understanding of the stages of human growth, development, and educational theories with an emphasis from two and one-half (2 1⁄2) through six (6) years of age.</w:t>
            </w:r>
          </w:p>
          <w:p w:rsidR="00A732F1" w:rsidRPr="00FC7490" w:rsidRDefault="00A732F1" w:rsidP="00A732F1">
            <w:pPr>
              <w:overflowPunct w:val="0"/>
              <w:autoSpaceDE w:val="0"/>
              <w:autoSpaceDN w:val="0"/>
              <w:spacing w:after="0"/>
              <w:rPr>
                <w:sz w:val="20"/>
                <w:szCs w:val="20"/>
              </w:rPr>
            </w:pPr>
          </w:p>
        </w:tc>
      </w:tr>
      <w:tr w:rsidR="00C43E80" w:rsidRPr="00EC3356">
        <w:tc>
          <w:tcPr>
            <w:tcW w:w="1908" w:type="dxa"/>
          </w:tcPr>
          <w:p w:rsidR="00C43E80" w:rsidRDefault="00C43E80" w:rsidP="00A732F1">
            <w:pPr>
              <w:spacing w:after="0" w:line="240" w:lineRule="auto"/>
              <w:rPr>
                <w:b/>
                <w:sz w:val="20"/>
                <w:szCs w:val="20"/>
              </w:rPr>
            </w:pPr>
            <w:r>
              <w:rPr>
                <w:b/>
                <w:sz w:val="20"/>
                <w:szCs w:val="20"/>
              </w:rPr>
              <w:t>CLO 3</w:t>
            </w:r>
          </w:p>
          <w:p w:rsidR="00C43E80" w:rsidRDefault="00C43E80" w:rsidP="00A732F1">
            <w:pPr>
              <w:spacing w:after="0" w:line="240" w:lineRule="auto"/>
              <w:rPr>
                <w:b/>
                <w:sz w:val="20"/>
                <w:szCs w:val="20"/>
              </w:rPr>
            </w:pPr>
            <w:r>
              <w:rPr>
                <w:b/>
                <w:sz w:val="20"/>
                <w:szCs w:val="20"/>
              </w:rPr>
              <w:t xml:space="preserve">MACTE 2a. </w:t>
            </w:r>
          </w:p>
        </w:tc>
        <w:tc>
          <w:tcPr>
            <w:tcW w:w="8082" w:type="dxa"/>
          </w:tcPr>
          <w:p w:rsidR="00C43E80" w:rsidRDefault="00C43E80" w:rsidP="00C4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observation, documentation, and analytical skills necessary for planning and recording the progress of children;</w:t>
            </w:r>
          </w:p>
          <w:p w:rsidR="00C43E80" w:rsidRPr="00EC3356" w:rsidRDefault="00C43E80" w:rsidP="00A732F1">
            <w:pPr>
              <w:rPr>
                <w:rFonts w:eastAsiaTheme="minorHAnsi"/>
                <w:color w:val="000000"/>
              </w:rPr>
            </w:pPr>
          </w:p>
        </w:tc>
      </w:tr>
      <w:tr w:rsidR="00A732F1" w:rsidRPr="00EC3356">
        <w:tc>
          <w:tcPr>
            <w:tcW w:w="1908" w:type="dxa"/>
          </w:tcPr>
          <w:p w:rsidR="00A732F1" w:rsidRDefault="00C43E80" w:rsidP="00A732F1">
            <w:pPr>
              <w:spacing w:after="0" w:line="240" w:lineRule="auto"/>
              <w:rPr>
                <w:b/>
                <w:sz w:val="20"/>
                <w:szCs w:val="20"/>
              </w:rPr>
            </w:pPr>
            <w:r>
              <w:rPr>
                <w:b/>
                <w:sz w:val="20"/>
                <w:szCs w:val="20"/>
              </w:rPr>
              <w:t>CLO 4</w:t>
            </w:r>
          </w:p>
          <w:p w:rsidR="00A732F1" w:rsidRDefault="00A732F1" w:rsidP="00A732F1">
            <w:pPr>
              <w:spacing w:after="0" w:line="240" w:lineRule="auto"/>
              <w:rPr>
                <w:b/>
                <w:sz w:val="20"/>
                <w:szCs w:val="20"/>
              </w:rPr>
            </w:pPr>
            <w:r>
              <w:rPr>
                <w:b/>
                <w:sz w:val="20"/>
                <w:szCs w:val="20"/>
              </w:rPr>
              <w:t>MACTE 1c</w:t>
            </w:r>
          </w:p>
          <w:p w:rsidR="00A732F1" w:rsidRDefault="00A732F1" w:rsidP="00A732F1">
            <w:pPr>
              <w:spacing w:after="0" w:line="240" w:lineRule="auto"/>
              <w:rPr>
                <w:i/>
                <w:sz w:val="20"/>
                <w:szCs w:val="20"/>
              </w:rPr>
            </w:pPr>
            <w:r>
              <w:rPr>
                <w:i/>
                <w:sz w:val="20"/>
                <w:szCs w:val="20"/>
              </w:rPr>
              <w:t>(HTSB 9,10</w:t>
            </w:r>
            <w:r w:rsidRPr="00FC7490">
              <w:rPr>
                <w:i/>
                <w:sz w:val="20"/>
                <w:szCs w:val="20"/>
              </w:rPr>
              <w:t>)</w:t>
            </w:r>
          </w:p>
          <w:p w:rsidR="00A732F1" w:rsidRPr="00FC7490" w:rsidRDefault="00A732F1" w:rsidP="00A732F1">
            <w:pPr>
              <w:spacing w:after="0" w:line="240" w:lineRule="auto"/>
              <w:rPr>
                <w:b/>
                <w:sz w:val="20"/>
                <w:szCs w:val="20"/>
              </w:rPr>
            </w:pPr>
            <w:r>
              <w:rPr>
                <w:i/>
                <w:sz w:val="20"/>
                <w:szCs w:val="20"/>
              </w:rPr>
              <w:t>(NAEYC 5)</w:t>
            </w:r>
          </w:p>
        </w:tc>
        <w:tc>
          <w:tcPr>
            <w:tcW w:w="8082" w:type="dxa"/>
          </w:tcPr>
          <w:p w:rsidR="00A732F1" w:rsidRPr="00EC3356" w:rsidRDefault="00A732F1" w:rsidP="00A732F1">
            <w:pPr>
              <w:rPr>
                <w:rFonts w:eastAsiaTheme="minorHAnsi"/>
                <w:color w:val="000000"/>
              </w:rPr>
            </w:pPr>
            <w:r w:rsidRPr="00EC3356">
              <w:rPr>
                <w:rFonts w:eastAsiaTheme="minorHAnsi"/>
                <w:color w:val="000000"/>
              </w:rPr>
              <w:t>Demonstrates evidence of personal growth through self-evaluation and introspection</w:t>
            </w:r>
          </w:p>
        </w:tc>
      </w:tr>
      <w:tr w:rsidR="00A732F1" w:rsidRPr="00E51799">
        <w:tc>
          <w:tcPr>
            <w:tcW w:w="1908" w:type="dxa"/>
          </w:tcPr>
          <w:p w:rsidR="00A732F1" w:rsidRDefault="00C43E80" w:rsidP="00A732F1">
            <w:pPr>
              <w:spacing w:after="0" w:line="240" w:lineRule="auto"/>
              <w:rPr>
                <w:b/>
                <w:sz w:val="20"/>
                <w:szCs w:val="20"/>
              </w:rPr>
            </w:pPr>
            <w:r>
              <w:rPr>
                <w:b/>
                <w:sz w:val="20"/>
                <w:szCs w:val="20"/>
              </w:rPr>
              <w:t>CLO 5</w:t>
            </w:r>
          </w:p>
          <w:p w:rsidR="00A732F1" w:rsidRDefault="00373C9D" w:rsidP="00A732F1">
            <w:pPr>
              <w:spacing w:after="0" w:line="240" w:lineRule="auto"/>
              <w:rPr>
                <w:b/>
                <w:sz w:val="20"/>
                <w:szCs w:val="20"/>
              </w:rPr>
            </w:pPr>
            <w:r>
              <w:rPr>
                <w:b/>
                <w:sz w:val="20"/>
                <w:szCs w:val="20"/>
              </w:rPr>
              <w:t>MACTE 2a</w:t>
            </w:r>
          </w:p>
          <w:p w:rsidR="00A732F1" w:rsidRDefault="00A732F1" w:rsidP="00A732F1">
            <w:pPr>
              <w:spacing w:after="0" w:line="240" w:lineRule="auto"/>
              <w:rPr>
                <w:i/>
                <w:sz w:val="20"/>
                <w:szCs w:val="20"/>
              </w:rPr>
            </w:pPr>
            <w:r w:rsidRPr="00FC7490">
              <w:rPr>
                <w:i/>
                <w:sz w:val="20"/>
                <w:szCs w:val="20"/>
              </w:rPr>
              <w:t>(HTSB 1,2,3,4,5)</w:t>
            </w:r>
          </w:p>
          <w:p w:rsidR="00A732F1" w:rsidRPr="00FC7490" w:rsidRDefault="00A732F1" w:rsidP="00A732F1">
            <w:pPr>
              <w:spacing w:after="0" w:line="240" w:lineRule="auto"/>
              <w:rPr>
                <w:i/>
                <w:sz w:val="20"/>
                <w:szCs w:val="20"/>
              </w:rPr>
            </w:pPr>
            <w:r>
              <w:rPr>
                <w:i/>
                <w:sz w:val="20"/>
                <w:szCs w:val="20"/>
              </w:rPr>
              <w:t>(NAEYC1,5)</w:t>
            </w:r>
          </w:p>
        </w:tc>
        <w:tc>
          <w:tcPr>
            <w:tcW w:w="8082" w:type="dxa"/>
          </w:tcPr>
          <w:p w:rsidR="00A732F1" w:rsidRPr="00E45098" w:rsidRDefault="00A732F1"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sz w:val="20"/>
              </w:rPr>
            </w:pPr>
          </w:p>
          <w:p w:rsidR="001C394A" w:rsidRDefault="001C394A" w:rsidP="001C39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Demonstrates observation, documentation, and analytical skills necessary for planning and recording the progress of children;</w:t>
            </w:r>
          </w:p>
          <w:p w:rsidR="00A732F1" w:rsidRPr="00FC7490" w:rsidRDefault="00A732F1" w:rsidP="00A732F1">
            <w:pPr>
              <w:overflowPunct w:val="0"/>
              <w:autoSpaceDE w:val="0"/>
              <w:autoSpaceDN w:val="0"/>
              <w:spacing w:after="0"/>
              <w:rPr>
                <w:sz w:val="20"/>
                <w:szCs w:val="20"/>
              </w:rPr>
            </w:pPr>
          </w:p>
        </w:tc>
      </w:tr>
      <w:tr w:rsidR="00373C9D" w:rsidRPr="00E51799">
        <w:tc>
          <w:tcPr>
            <w:tcW w:w="1908" w:type="dxa"/>
          </w:tcPr>
          <w:p w:rsidR="00373C9D" w:rsidRDefault="001C394A" w:rsidP="00A732F1">
            <w:pPr>
              <w:spacing w:after="0" w:line="240" w:lineRule="auto"/>
              <w:rPr>
                <w:b/>
                <w:sz w:val="20"/>
                <w:szCs w:val="20"/>
              </w:rPr>
            </w:pPr>
            <w:r>
              <w:rPr>
                <w:b/>
                <w:sz w:val="20"/>
                <w:szCs w:val="20"/>
              </w:rPr>
              <w:t>CLO 6</w:t>
            </w:r>
          </w:p>
          <w:p w:rsidR="00373C9D" w:rsidRDefault="00373C9D" w:rsidP="00A732F1">
            <w:pPr>
              <w:spacing w:after="0" w:line="240" w:lineRule="auto"/>
              <w:rPr>
                <w:b/>
                <w:sz w:val="20"/>
                <w:szCs w:val="20"/>
              </w:rPr>
            </w:pPr>
            <w:r>
              <w:rPr>
                <w:b/>
                <w:sz w:val="20"/>
                <w:szCs w:val="20"/>
              </w:rPr>
              <w:t>MACTE 2b</w:t>
            </w:r>
          </w:p>
          <w:p w:rsidR="00373C9D" w:rsidRDefault="00373C9D" w:rsidP="00A732F1">
            <w:pPr>
              <w:spacing w:after="0" w:line="240" w:lineRule="auto"/>
              <w:rPr>
                <w:i/>
                <w:sz w:val="20"/>
                <w:szCs w:val="20"/>
              </w:rPr>
            </w:pPr>
            <w:r w:rsidRPr="00FC7490">
              <w:rPr>
                <w:i/>
                <w:sz w:val="20"/>
                <w:szCs w:val="20"/>
              </w:rPr>
              <w:t>(HTSB 1,2,3,4,5)</w:t>
            </w:r>
          </w:p>
          <w:p w:rsidR="00373C9D" w:rsidRPr="00FC7490" w:rsidRDefault="00373C9D" w:rsidP="00A732F1">
            <w:pPr>
              <w:spacing w:after="0" w:line="240" w:lineRule="auto"/>
              <w:rPr>
                <w:i/>
                <w:sz w:val="20"/>
                <w:szCs w:val="20"/>
              </w:rPr>
            </w:pPr>
            <w:r>
              <w:rPr>
                <w:i/>
                <w:sz w:val="20"/>
                <w:szCs w:val="20"/>
              </w:rPr>
              <w:t>(NAEYC1,5)</w:t>
            </w:r>
          </w:p>
        </w:tc>
        <w:tc>
          <w:tcPr>
            <w:tcW w:w="8082" w:type="dxa"/>
          </w:tcPr>
          <w:p w:rsidR="00373C9D" w:rsidRPr="00E45098" w:rsidRDefault="00373C9D"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sz w:val="20"/>
              </w:rPr>
            </w:pPr>
          </w:p>
          <w:p w:rsidR="00373C9D" w:rsidRDefault="00373C9D" w:rsidP="00A732F1">
            <w:r>
              <w:t>Utilizes cultural sensitivity in support of the development of individual children.</w:t>
            </w:r>
          </w:p>
          <w:p w:rsidR="00373C9D" w:rsidRPr="00FC7490" w:rsidRDefault="00373C9D" w:rsidP="00A732F1">
            <w:pPr>
              <w:overflowPunct w:val="0"/>
              <w:autoSpaceDE w:val="0"/>
              <w:autoSpaceDN w:val="0"/>
              <w:spacing w:after="0"/>
              <w:rPr>
                <w:sz w:val="20"/>
                <w:szCs w:val="20"/>
              </w:rPr>
            </w:pPr>
          </w:p>
        </w:tc>
      </w:tr>
      <w:tr w:rsidR="00373C9D" w:rsidRPr="00E51799">
        <w:tc>
          <w:tcPr>
            <w:tcW w:w="1908" w:type="dxa"/>
          </w:tcPr>
          <w:p w:rsidR="00373C9D" w:rsidRDefault="00373C9D" w:rsidP="00A732F1">
            <w:pPr>
              <w:spacing w:after="0" w:line="240" w:lineRule="auto"/>
              <w:rPr>
                <w:b/>
                <w:sz w:val="20"/>
                <w:szCs w:val="20"/>
              </w:rPr>
            </w:pPr>
            <w:r>
              <w:rPr>
                <w:b/>
                <w:sz w:val="20"/>
                <w:szCs w:val="20"/>
              </w:rPr>
              <w:t>CLO 7</w:t>
            </w:r>
          </w:p>
          <w:p w:rsidR="00373C9D" w:rsidRPr="00FC7490" w:rsidRDefault="00373C9D" w:rsidP="00A732F1">
            <w:pPr>
              <w:spacing w:after="0" w:line="240" w:lineRule="auto"/>
              <w:rPr>
                <w:b/>
                <w:sz w:val="20"/>
                <w:szCs w:val="20"/>
              </w:rPr>
            </w:pPr>
            <w:r>
              <w:rPr>
                <w:b/>
                <w:sz w:val="20"/>
                <w:szCs w:val="20"/>
              </w:rPr>
              <w:t>MACTE 3a</w:t>
            </w:r>
          </w:p>
          <w:p w:rsidR="00373C9D" w:rsidRDefault="00373C9D" w:rsidP="00A732F1">
            <w:pPr>
              <w:spacing w:after="0" w:line="240" w:lineRule="auto"/>
              <w:rPr>
                <w:i/>
                <w:sz w:val="20"/>
                <w:szCs w:val="20"/>
              </w:rPr>
            </w:pPr>
            <w:r>
              <w:rPr>
                <w:i/>
                <w:sz w:val="20"/>
                <w:szCs w:val="20"/>
              </w:rPr>
              <w:t>(HTSB 1,2, 3, 4,5, 8</w:t>
            </w:r>
            <w:r w:rsidRPr="00FC7490">
              <w:rPr>
                <w:i/>
                <w:sz w:val="20"/>
                <w:szCs w:val="20"/>
              </w:rPr>
              <w:t>)</w:t>
            </w:r>
          </w:p>
          <w:p w:rsidR="00373C9D" w:rsidRPr="00FC7490" w:rsidRDefault="00373C9D" w:rsidP="00A732F1">
            <w:pPr>
              <w:spacing w:after="0" w:line="240" w:lineRule="auto"/>
              <w:rPr>
                <w:i/>
                <w:sz w:val="20"/>
                <w:szCs w:val="20"/>
              </w:rPr>
            </w:pPr>
            <w:r>
              <w:rPr>
                <w:i/>
                <w:sz w:val="20"/>
                <w:szCs w:val="20"/>
              </w:rPr>
              <w:t>(NAEYC 1,3)</w:t>
            </w:r>
          </w:p>
        </w:tc>
        <w:tc>
          <w:tcPr>
            <w:tcW w:w="8082" w:type="dxa"/>
          </w:tcPr>
          <w:p w:rsidR="00373C9D" w:rsidRPr="00FC7490" w:rsidRDefault="00373C9D"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sidRPr="00FC7490">
              <w:rPr>
                <w:b/>
                <w:bCs/>
                <w:color w:val="FF00FF"/>
                <w:sz w:val="20"/>
                <w:szCs w:val="20"/>
              </w:rPr>
              <w:t xml:space="preserve"> </w:t>
            </w:r>
            <w:r>
              <w:t>Demonstrates the principles of Montessori environmental and material design.</w:t>
            </w:r>
          </w:p>
        </w:tc>
      </w:tr>
      <w:tr w:rsidR="00373C9D" w:rsidRPr="00E51799">
        <w:tc>
          <w:tcPr>
            <w:tcW w:w="1908" w:type="dxa"/>
          </w:tcPr>
          <w:p w:rsidR="00373C9D" w:rsidRDefault="00373C9D" w:rsidP="00A732F1">
            <w:pPr>
              <w:spacing w:after="0" w:line="240" w:lineRule="auto"/>
              <w:rPr>
                <w:b/>
                <w:sz w:val="20"/>
                <w:szCs w:val="20"/>
              </w:rPr>
            </w:pPr>
            <w:r>
              <w:rPr>
                <w:b/>
                <w:sz w:val="20"/>
                <w:szCs w:val="20"/>
              </w:rPr>
              <w:t xml:space="preserve">CLO </w:t>
            </w:r>
            <w:r w:rsidR="001C394A">
              <w:rPr>
                <w:b/>
                <w:sz w:val="20"/>
                <w:szCs w:val="20"/>
              </w:rPr>
              <w:t>8</w:t>
            </w:r>
          </w:p>
          <w:p w:rsidR="00373C9D" w:rsidRDefault="00373C9D" w:rsidP="00A732F1">
            <w:pPr>
              <w:spacing w:after="0" w:line="240" w:lineRule="auto"/>
              <w:rPr>
                <w:b/>
                <w:sz w:val="20"/>
                <w:szCs w:val="20"/>
              </w:rPr>
            </w:pPr>
            <w:r>
              <w:rPr>
                <w:b/>
                <w:sz w:val="20"/>
                <w:szCs w:val="20"/>
              </w:rPr>
              <w:t>MACTE 3c</w:t>
            </w:r>
          </w:p>
          <w:p w:rsidR="00373C9D" w:rsidRPr="006C5273" w:rsidRDefault="00373C9D" w:rsidP="00A732F1">
            <w:pPr>
              <w:spacing w:after="0" w:line="240" w:lineRule="auto"/>
              <w:rPr>
                <w:i/>
                <w:sz w:val="20"/>
                <w:szCs w:val="20"/>
              </w:rPr>
            </w:pPr>
            <w:r>
              <w:rPr>
                <w:i/>
                <w:sz w:val="20"/>
                <w:szCs w:val="20"/>
              </w:rPr>
              <w:t>(</w:t>
            </w:r>
            <w:r w:rsidRPr="006C5273">
              <w:rPr>
                <w:i/>
                <w:sz w:val="20"/>
                <w:szCs w:val="20"/>
              </w:rPr>
              <w:t>HTSB 5, 6,7, 8</w:t>
            </w:r>
            <w:r>
              <w:rPr>
                <w:i/>
                <w:sz w:val="20"/>
                <w:szCs w:val="20"/>
              </w:rPr>
              <w:t>)</w:t>
            </w:r>
          </w:p>
          <w:p w:rsidR="00373C9D" w:rsidRPr="006C5273" w:rsidRDefault="00373C9D" w:rsidP="00A732F1">
            <w:pPr>
              <w:spacing w:after="0" w:line="240" w:lineRule="auto"/>
              <w:rPr>
                <w:i/>
                <w:sz w:val="20"/>
                <w:szCs w:val="20"/>
              </w:rPr>
            </w:pPr>
            <w:r>
              <w:rPr>
                <w:i/>
                <w:sz w:val="20"/>
                <w:szCs w:val="20"/>
              </w:rPr>
              <w:t>(</w:t>
            </w:r>
            <w:r w:rsidRPr="006C5273">
              <w:rPr>
                <w:i/>
                <w:sz w:val="20"/>
                <w:szCs w:val="20"/>
              </w:rPr>
              <w:t>NAEYC 3,4</w:t>
            </w:r>
            <w:r>
              <w:rPr>
                <w:i/>
                <w:sz w:val="20"/>
                <w:szCs w:val="20"/>
              </w:rPr>
              <w:t>)</w:t>
            </w:r>
          </w:p>
          <w:p w:rsidR="00373C9D" w:rsidRDefault="00373C9D" w:rsidP="00A732F1">
            <w:pPr>
              <w:spacing w:after="0" w:line="240" w:lineRule="auto"/>
              <w:rPr>
                <w:b/>
                <w:sz w:val="20"/>
                <w:szCs w:val="20"/>
              </w:rPr>
            </w:pPr>
          </w:p>
        </w:tc>
        <w:tc>
          <w:tcPr>
            <w:tcW w:w="8082" w:type="dxa"/>
          </w:tcPr>
          <w:p w:rsidR="00373C9D" w:rsidRDefault="00373C9D" w:rsidP="00A732F1">
            <w:r>
              <w:t>Demonstrates proficiency in applying Montessori principles in the context of the curriculum, didactic materials, and lesson presentations.</w:t>
            </w:r>
          </w:p>
          <w:p w:rsidR="00373C9D" w:rsidRPr="00FC7490" w:rsidRDefault="00373C9D"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b/>
                <w:bCs/>
                <w:color w:val="FF00FF"/>
                <w:sz w:val="20"/>
                <w:szCs w:val="20"/>
              </w:rPr>
            </w:pPr>
          </w:p>
        </w:tc>
      </w:tr>
      <w:tr w:rsidR="00373C9D" w:rsidRPr="00E51799">
        <w:tc>
          <w:tcPr>
            <w:tcW w:w="1908" w:type="dxa"/>
          </w:tcPr>
          <w:p w:rsidR="00373C9D" w:rsidRDefault="001C394A" w:rsidP="00A732F1">
            <w:pPr>
              <w:spacing w:after="0" w:line="240" w:lineRule="auto"/>
              <w:rPr>
                <w:b/>
                <w:sz w:val="20"/>
                <w:szCs w:val="20"/>
              </w:rPr>
            </w:pPr>
            <w:r>
              <w:rPr>
                <w:b/>
                <w:sz w:val="20"/>
                <w:szCs w:val="20"/>
              </w:rPr>
              <w:t>CLO 9</w:t>
            </w:r>
          </w:p>
          <w:p w:rsidR="00373C9D" w:rsidRDefault="00373C9D" w:rsidP="00A732F1">
            <w:pPr>
              <w:spacing w:after="0" w:line="240" w:lineRule="auto"/>
              <w:rPr>
                <w:b/>
                <w:sz w:val="20"/>
                <w:szCs w:val="20"/>
              </w:rPr>
            </w:pPr>
            <w:r>
              <w:rPr>
                <w:b/>
                <w:sz w:val="20"/>
                <w:szCs w:val="20"/>
              </w:rPr>
              <w:t>MACTE 3d</w:t>
            </w:r>
          </w:p>
          <w:p w:rsidR="00373C9D" w:rsidRPr="006C5273" w:rsidRDefault="00373C9D" w:rsidP="00A732F1">
            <w:pPr>
              <w:spacing w:after="0" w:line="240" w:lineRule="auto"/>
              <w:rPr>
                <w:i/>
                <w:sz w:val="20"/>
                <w:szCs w:val="20"/>
              </w:rPr>
            </w:pPr>
            <w:r>
              <w:rPr>
                <w:i/>
                <w:sz w:val="20"/>
                <w:szCs w:val="20"/>
              </w:rPr>
              <w:t>(</w:t>
            </w:r>
            <w:r w:rsidRPr="006C5273">
              <w:rPr>
                <w:i/>
                <w:sz w:val="20"/>
                <w:szCs w:val="20"/>
              </w:rPr>
              <w:t>HTSB 15,6,7</w:t>
            </w:r>
            <w:r>
              <w:rPr>
                <w:i/>
                <w:sz w:val="20"/>
                <w:szCs w:val="20"/>
              </w:rPr>
              <w:t>)</w:t>
            </w:r>
          </w:p>
          <w:p w:rsidR="00373C9D" w:rsidRDefault="00373C9D" w:rsidP="00A732F1">
            <w:pPr>
              <w:spacing w:after="0" w:line="240" w:lineRule="auto"/>
              <w:rPr>
                <w:b/>
                <w:sz w:val="20"/>
                <w:szCs w:val="20"/>
              </w:rPr>
            </w:pPr>
            <w:r>
              <w:rPr>
                <w:i/>
                <w:sz w:val="20"/>
                <w:szCs w:val="20"/>
              </w:rPr>
              <w:t>(</w:t>
            </w:r>
            <w:r w:rsidRPr="006C5273">
              <w:rPr>
                <w:i/>
                <w:sz w:val="20"/>
                <w:szCs w:val="20"/>
              </w:rPr>
              <w:t>NAEYC 1,3,4</w:t>
            </w:r>
            <w:r>
              <w:rPr>
                <w:i/>
                <w:sz w:val="20"/>
                <w:szCs w:val="20"/>
              </w:rPr>
              <w:t>)</w:t>
            </w:r>
          </w:p>
        </w:tc>
        <w:tc>
          <w:tcPr>
            <w:tcW w:w="8082" w:type="dxa"/>
          </w:tcPr>
          <w:p w:rsidR="00373C9D" w:rsidRPr="00FC7490" w:rsidRDefault="00373C9D" w:rsidP="00A732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b/>
                <w:bCs/>
                <w:color w:val="FF00FF"/>
                <w:sz w:val="20"/>
                <w:szCs w:val="20"/>
              </w:rPr>
            </w:pPr>
            <w:r>
              <w:rPr>
                <w:rFonts w:eastAsiaTheme="minorHAnsi"/>
                <w:color w:val="000000"/>
              </w:rPr>
              <w:t>Designs and maintains a developmentally appropriate Montessori environment in response to the needs of students; utilizes a variety of instructional strategies and assessment methods.</w:t>
            </w:r>
          </w:p>
        </w:tc>
      </w:tr>
    </w:tbl>
    <w:p w:rsidR="00A732F1" w:rsidRPr="00E51799" w:rsidRDefault="00A732F1" w:rsidP="00A732F1">
      <w:pPr>
        <w:rPr>
          <w:sz w:val="22"/>
          <w:szCs w:val="22"/>
          <w:u w:val="single"/>
        </w:rPr>
      </w:pPr>
    </w:p>
    <w:p w:rsidR="00A732F1" w:rsidRDefault="00A732F1" w:rsidP="00A732F1">
      <w:pPr>
        <w:rPr>
          <w:sz w:val="22"/>
          <w:szCs w:val="22"/>
        </w:rPr>
      </w:pPr>
      <w:r w:rsidRPr="00E51799">
        <w:rPr>
          <w:sz w:val="22"/>
          <w:szCs w:val="22"/>
        </w:rPr>
        <w:t>At the end of this course, the students will:</w:t>
      </w:r>
    </w:p>
    <w:p w:rsidR="00A732F1" w:rsidRPr="00E51799" w:rsidRDefault="00A732F1" w:rsidP="00A732F1">
      <w:pPr>
        <w:rPr>
          <w:sz w:val="22"/>
          <w:szCs w:val="22"/>
        </w:rPr>
      </w:pPr>
    </w:p>
    <w:p w:rsidR="00A732F1" w:rsidRPr="00E51799" w:rsidRDefault="00A732F1" w:rsidP="00A732F1">
      <w:pPr>
        <w:spacing w:after="0"/>
        <w:rPr>
          <w:sz w:val="22"/>
          <w:szCs w:val="22"/>
        </w:rPr>
      </w:pPr>
    </w:p>
    <w:p w:rsidR="00A732F1" w:rsidRPr="00EC32F6" w:rsidRDefault="00A732F1" w:rsidP="00A732F1">
      <w:pPr>
        <w:rPr>
          <w:b/>
          <w:sz w:val="22"/>
          <w:szCs w:val="22"/>
          <w:u w:val="single"/>
        </w:rPr>
      </w:pPr>
      <w:r w:rsidRPr="00EC32F6">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A732F1" w:rsidRPr="00EC32F6">
        <w:tc>
          <w:tcPr>
            <w:tcW w:w="1080" w:type="dxa"/>
          </w:tcPr>
          <w:p w:rsidR="00A732F1" w:rsidRPr="00EC32F6" w:rsidRDefault="00A732F1" w:rsidP="00A732F1">
            <w:pPr>
              <w:spacing w:after="0" w:line="240" w:lineRule="auto"/>
              <w:rPr>
                <w:sz w:val="22"/>
                <w:szCs w:val="22"/>
              </w:rPr>
            </w:pPr>
          </w:p>
        </w:tc>
        <w:tc>
          <w:tcPr>
            <w:tcW w:w="1075" w:type="dxa"/>
          </w:tcPr>
          <w:p w:rsidR="00A732F1" w:rsidRPr="00EC32F6" w:rsidRDefault="00A732F1" w:rsidP="00A732F1">
            <w:pPr>
              <w:spacing w:after="0" w:line="240" w:lineRule="auto"/>
              <w:rPr>
                <w:sz w:val="22"/>
                <w:szCs w:val="22"/>
              </w:rPr>
            </w:pPr>
            <w:r w:rsidRPr="00EC32F6">
              <w:rPr>
                <w:sz w:val="22"/>
                <w:szCs w:val="22"/>
              </w:rPr>
              <w:t>PLO 1</w:t>
            </w:r>
          </w:p>
        </w:tc>
        <w:tc>
          <w:tcPr>
            <w:tcW w:w="1075" w:type="dxa"/>
          </w:tcPr>
          <w:p w:rsidR="00A732F1" w:rsidRPr="00EC32F6" w:rsidRDefault="00A732F1" w:rsidP="00A732F1">
            <w:pPr>
              <w:spacing w:after="0" w:line="240" w:lineRule="auto"/>
              <w:rPr>
                <w:sz w:val="22"/>
                <w:szCs w:val="22"/>
              </w:rPr>
            </w:pPr>
            <w:r w:rsidRPr="00EC32F6">
              <w:rPr>
                <w:sz w:val="22"/>
                <w:szCs w:val="22"/>
              </w:rPr>
              <w:t>PLO 2</w:t>
            </w:r>
          </w:p>
        </w:tc>
        <w:tc>
          <w:tcPr>
            <w:tcW w:w="1075" w:type="dxa"/>
          </w:tcPr>
          <w:p w:rsidR="00A732F1" w:rsidRPr="00EC32F6" w:rsidRDefault="00A732F1" w:rsidP="00A732F1">
            <w:pPr>
              <w:spacing w:after="0" w:line="240" w:lineRule="auto"/>
              <w:rPr>
                <w:sz w:val="22"/>
                <w:szCs w:val="22"/>
              </w:rPr>
            </w:pPr>
            <w:r w:rsidRPr="00EC32F6">
              <w:rPr>
                <w:sz w:val="22"/>
                <w:szCs w:val="22"/>
              </w:rPr>
              <w:t>PLO 3</w:t>
            </w:r>
          </w:p>
        </w:tc>
        <w:tc>
          <w:tcPr>
            <w:tcW w:w="1075" w:type="dxa"/>
          </w:tcPr>
          <w:p w:rsidR="00A732F1" w:rsidRPr="00EC32F6" w:rsidRDefault="00A732F1" w:rsidP="00A732F1">
            <w:pPr>
              <w:spacing w:after="0" w:line="240" w:lineRule="auto"/>
              <w:rPr>
                <w:sz w:val="22"/>
                <w:szCs w:val="22"/>
              </w:rPr>
            </w:pPr>
            <w:r w:rsidRPr="00EC32F6">
              <w:rPr>
                <w:sz w:val="22"/>
                <w:szCs w:val="22"/>
              </w:rPr>
              <w:t>PLO 4</w:t>
            </w:r>
          </w:p>
        </w:tc>
        <w:tc>
          <w:tcPr>
            <w:tcW w:w="1075" w:type="dxa"/>
          </w:tcPr>
          <w:p w:rsidR="00A732F1" w:rsidRPr="00EC32F6" w:rsidRDefault="00A732F1" w:rsidP="00A732F1">
            <w:pPr>
              <w:spacing w:after="0" w:line="240" w:lineRule="auto"/>
              <w:rPr>
                <w:sz w:val="22"/>
                <w:szCs w:val="22"/>
              </w:rPr>
            </w:pPr>
            <w:r w:rsidRPr="00EC32F6">
              <w:rPr>
                <w:sz w:val="22"/>
                <w:szCs w:val="22"/>
              </w:rPr>
              <w:t>PLO 5</w:t>
            </w:r>
          </w:p>
        </w:tc>
        <w:tc>
          <w:tcPr>
            <w:tcW w:w="1075" w:type="dxa"/>
          </w:tcPr>
          <w:p w:rsidR="00A732F1" w:rsidRPr="00EC32F6" w:rsidRDefault="00A732F1" w:rsidP="00A732F1">
            <w:pPr>
              <w:spacing w:after="0" w:line="240" w:lineRule="auto"/>
              <w:rPr>
                <w:sz w:val="22"/>
                <w:szCs w:val="22"/>
              </w:rPr>
            </w:pPr>
            <w:r w:rsidRPr="00EC32F6">
              <w:rPr>
                <w:sz w:val="22"/>
                <w:szCs w:val="22"/>
              </w:rPr>
              <w:t>PLO 6</w:t>
            </w:r>
          </w:p>
        </w:tc>
        <w:tc>
          <w:tcPr>
            <w:tcW w:w="1075" w:type="dxa"/>
          </w:tcPr>
          <w:p w:rsidR="00A732F1" w:rsidRPr="00EC32F6" w:rsidRDefault="00A732F1" w:rsidP="00A732F1">
            <w:pPr>
              <w:spacing w:after="0" w:line="240" w:lineRule="auto"/>
              <w:rPr>
                <w:sz w:val="22"/>
                <w:szCs w:val="22"/>
              </w:rPr>
            </w:pPr>
            <w:r w:rsidRPr="00EC32F6">
              <w:rPr>
                <w:sz w:val="22"/>
                <w:szCs w:val="22"/>
              </w:rPr>
              <w:t>PLO 7</w:t>
            </w:r>
          </w:p>
        </w:tc>
        <w:tc>
          <w:tcPr>
            <w:tcW w:w="971" w:type="dxa"/>
          </w:tcPr>
          <w:p w:rsidR="00A732F1" w:rsidRPr="00EC32F6" w:rsidRDefault="00A732F1" w:rsidP="00A732F1">
            <w:pPr>
              <w:spacing w:after="0" w:line="240" w:lineRule="auto"/>
              <w:rPr>
                <w:sz w:val="22"/>
                <w:szCs w:val="22"/>
              </w:rPr>
            </w:pPr>
            <w:r w:rsidRPr="00EC32F6">
              <w:rPr>
                <w:sz w:val="22"/>
                <w:szCs w:val="22"/>
              </w:rPr>
              <w:t>PLO 8</w:t>
            </w:r>
          </w:p>
        </w:tc>
      </w:tr>
      <w:tr w:rsidR="00A732F1" w:rsidRPr="00EC32F6">
        <w:tc>
          <w:tcPr>
            <w:tcW w:w="1080" w:type="dxa"/>
          </w:tcPr>
          <w:p w:rsidR="00A732F1" w:rsidRPr="00057667" w:rsidRDefault="00A732F1" w:rsidP="00A732F1">
            <w:pPr>
              <w:spacing w:after="0" w:line="240" w:lineRule="auto"/>
              <w:rPr>
                <w:sz w:val="22"/>
                <w:szCs w:val="22"/>
                <w:highlight w:val="lightGray"/>
              </w:rPr>
            </w:pPr>
            <w:r w:rsidRPr="00057667">
              <w:rPr>
                <w:sz w:val="22"/>
                <w:szCs w:val="22"/>
                <w:highlight w:val="lightGray"/>
              </w:rPr>
              <w:t>CLO 1</w:t>
            </w:r>
          </w:p>
        </w:tc>
        <w:tc>
          <w:tcPr>
            <w:tcW w:w="1075" w:type="dxa"/>
          </w:tcPr>
          <w:p w:rsidR="00A732F1" w:rsidRPr="00EC32F6" w:rsidRDefault="00A732F1" w:rsidP="00A732F1">
            <w:pPr>
              <w:pStyle w:val="NoSpacing1"/>
              <w:jc w:val="center"/>
              <w:rPr>
                <w:rFonts w:ascii="Times New Roman" w:hAnsi="Times New Roman"/>
                <w:b/>
              </w:rPr>
            </w:pPr>
            <w:r w:rsidRPr="00EC32F6">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667FB7"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p>
        </w:tc>
        <w:tc>
          <w:tcPr>
            <w:tcW w:w="1075" w:type="dxa"/>
          </w:tcPr>
          <w:p w:rsidR="00A732F1" w:rsidRPr="00EC32F6" w:rsidRDefault="006B0A4B"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p>
        </w:tc>
        <w:tc>
          <w:tcPr>
            <w:tcW w:w="1075" w:type="dxa"/>
          </w:tcPr>
          <w:p w:rsidR="00A732F1" w:rsidRPr="00EC32F6" w:rsidRDefault="00A732F1" w:rsidP="00A732F1">
            <w:pPr>
              <w:pStyle w:val="NoSpacing1"/>
              <w:jc w:val="center"/>
              <w:rPr>
                <w:rFonts w:ascii="Times New Roman" w:hAnsi="Times New Roman"/>
                <w:b/>
              </w:rPr>
            </w:pPr>
          </w:p>
        </w:tc>
        <w:tc>
          <w:tcPr>
            <w:tcW w:w="971" w:type="dxa"/>
          </w:tcPr>
          <w:p w:rsidR="00A732F1" w:rsidRPr="00EC32F6" w:rsidRDefault="00A732F1" w:rsidP="00A732F1">
            <w:pPr>
              <w:pStyle w:val="NoSpacing1"/>
              <w:jc w:val="center"/>
              <w:rPr>
                <w:rFonts w:ascii="Times New Roman" w:hAnsi="Times New Roman"/>
                <w:b/>
              </w:rPr>
            </w:pPr>
          </w:p>
        </w:tc>
      </w:tr>
      <w:tr w:rsidR="00A732F1" w:rsidRPr="00EC32F6">
        <w:tc>
          <w:tcPr>
            <w:tcW w:w="1080" w:type="dxa"/>
          </w:tcPr>
          <w:p w:rsidR="00A732F1" w:rsidRPr="00057667" w:rsidRDefault="00A732F1" w:rsidP="00A732F1">
            <w:pPr>
              <w:spacing w:after="0" w:line="240" w:lineRule="auto"/>
              <w:rPr>
                <w:sz w:val="22"/>
                <w:szCs w:val="22"/>
                <w:highlight w:val="lightGray"/>
              </w:rPr>
            </w:pPr>
            <w:r w:rsidRPr="00057667">
              <w:rPr>
                <w:sz w:val="22"/>
                <w:szCs w:val="22"/>
                <w:highlight w:val="lightGray"/>
              </w:rPr>
              <w:t>CLO 2</w:t>
            </w:r>
          </w:p>
        </w:tc>
        <w:tc>
          <w:tcPr>
            <w:tcW w:w="1075" w:type="dxa"/>
          </w:tcPr>
          <w:p w:rsidR="00A732F1" w:rsidRPr="00EC32F6" w:rsidRDefault="00A732F1" w:rsidP="00A732F1">
            <w:pPr>
              <w:pStyle w:val="NoSpacing1"/>
              <w:jc w:val="center"/>
              <w:rPr>
                <w:rFonts w:ascii="Times New Roman" w:hAnsi="Times New Roman"/>
                <w:b/>
              </w:rPr>
            </w:pPr>
            <w:r w:rsidRPr="00EC32F6">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p>
        </w:tc>
        <w:tc>
          <w:tcPr>
            <w:tcW w:w="1075" w:type="dxa"/>
          </w:tcPr>
          <w:p w:rsidR="00A732F1" w:rsidRPr="00EC32F6" w:rsidRDefault="00667FB7"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p>
        </w:tc>
        <w:tc>
          <w:tcPr>
            <w:tcW w:w="1075" w:type="dxa"/>
          </w:tcPr>
          <w:p w:rsidR="00A732F1" w:rsidRPr="00EC32F6" w:rsidRDefault="00E27633"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p>
        </w:tc>
        <w:tc>
          <w:tcPr>
            <w:tcW w:w="1075" w:type="dxa"/>
          </w:tcPr>
          <w:p w:rsidR="00A732F1" w:rsidRPr="00EC32F6" w:rsidRDefault="00A732F1" w:rsidP="00A732F1">
            <w:pPr>
              <w:pStyle w:val="NoSpacing1"/>
              <w:jc w:val="center"/>
              <w:rPr>
                <w:rFonts w:ascii="Times New Roman" w:hAnsi="Times New Roman"/>
                <w:b/>
              </w:rPr>
            </w:pPr>
          </w:p>
        </w:tc>
        <w:tc>
          <w:tcPr>
            <w:tcW w:w="971" w:type="dxa"/>
          </w:tcPr>
          <w:p w:rsidR="00A732F1" w:rsidRPr="00EC32F6" w:rsidRDefault="00A732F1" w:rsidP="00A732F1">
            <w:pPr>
              <w:pStyle w:val="NoSpacing1"/>
              <w:jc w:val="center"/>
              <w:rPr>
                <w:rFonts w:ascii="Times New Roman" w:hAnsi="Times New Roman"/>
                <w:b/>
              </w:rPr>
            </w:pPr>
            <w:r>
              <w:rPr>
                <w:rFonts w:ascii="Times New Roman" w:hAnsi="Times New Roman"/>
                <w:b/>
              </w:rPr>
              <w:t>X</w:t>
            </w:r>
          </w:p>
        </w:tc>
      </w:tr>
      <w:tr w:rsidR="00A732F1" w:rsidRPr="00EC32F6">
        <w:tc>
          <w:tcPr>
            <w:tcW w:w="1080" w:type="dxa"/>
          </w:tcPr>
          <w:p w:rsidR="00A732F1" w:rsidRPr="00057667" w:rsidRDefault="00A732F1" w:rsidP="00A732F1">
            <w:pPr>
              <w:spacing w:after="0" w:line="240" w:lineRule="auto"/>
              <w:rPr>
                <w:sz w:val="22"/>
                <w:szCs w:val="22"/>
                <w:highlight w:val="lightGray"/>
              </w:rPr>
            </w:pPr>
            <w:r w:rsidRPr="00057667">
              <w:rPr>
                <w:sz w:val="22"/>
                <w:szCs w:val="22"/>
                <w:highlight w:val="lightGray"/>
              </w:rPr>
              <w:t>CLO 3</w:t>
            </w:r>
          </w:p>
        </w:tc>
        <w:tc>
          <w:tcPr>
            <w:tcW w:w="1075" w:type="dxa"/>
          </w:tcPr>
          <w:p w:rsidR="00A732F1" w:rsidRPr="00EC32F6" w:rsidRDefault="00A732F1"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667FB7"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p>
        </w:tc>
        <w:tc>
          <w:tcPr>
            <w:tcW w:w="1075" w:type="dxa"/>
          </w:tcPr>
          <w:p w:rsidR="00A732F1" w:rsidRPr="00EC32F6" w:rsidRDefault="00E27633"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r>
              <w:rPr>
                <w:rFonts w:ascii="Times New Roman" w:hAnsi="Times New Roman"/>
                <w:b/>
              </w:rPr>
              <w:t>X</w:t>
            </w:r>
          </w:p>
        </w:tc>
        <w:tc>
          <w:tcPr>
            <w:tcW w:w="971" w:type="dxa"/>
          </w:tcPr>
          <w:p w:rsidR="00A732F1" w:rsidRPr="00EC32F6" w:rsidRDefault="00A732F1" w:rsidP="00A732F1">
            <w:pPr>
              <w:pStyle w:val="NoSpacing1"/>
              <w:jc w:val="center"/>
              <w:rPr>
                <w:rFonts w:ascii="Times New Roman" w:hAnsi="Times New Roman"/>
                <w:b/>
              </w:rPr>
            </w:pPr>
          </w:p>
        </w:tc>
      </w:tr>
      <w:tr w:rsidR="00A732F1" w:rsidRPr="00EC32F6">
        <w:tc>
          <w:tcPr>
            <w:tcW w:w="1080" w:type="dxa"/>
          </w:tcPr>
          <w:p w:rsidR="00A732F1" w:rsidRPr="00057667" w:rsidRDefault="00A732F1" w:rsidP="00A732F1">
            <w:pPr>
              <w:spacing w:after="0" w:line="240" w:lineRule="auto"/>
              <w:rPr>
                <w:sz w:val="22"/>
                <w:szCs w:val="22"/>
                <w:highlight w:val="lightGray"/>
              </w:rPr>
            </w:pPr>
            <w:r w:rsidRPr="00057667">
              <w:rPr>
                <w:sz w:val="22"/>
                <w:szCs w:val="22"/>
                <w:highlight w:val="lightGray"/>
              </w:rPr>
              <w:t>CLO 4</w:t>
            </w:r>
          </w:p>
        </w:tc>
        <w:tc>
          <w:tcPr>
            <w:tcW w:w="1075" w:type="dxa"/>
          </w:tcPr>
          <w:p w:rsidR="00A732F1" w:rsidRPr="00EC32F6" w:rsidRDefault="00A732F1"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667FB7"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p>
        </w:tc>
        <w:tc>
          <w:tcPr>
            <w:tcW w:w="1075" w:type="dxa"/>
          </w:tcPr>
          <w:p w:rsidR="00A732F1" w:rsidRPr="00EC32F6" w:rsidRDefault="00A732F1" w:rsidP="00A732F1">
            <w:pPr>
              <w:pStyle w:val="NoSpacing1"/>
              <w:jc w:val="center"/>
              <w:rPr>
                <w:rFonts w:ascii="Times New Roman" w:hAnsi="Times New Roman"/>
                <w:b/>
              </w:rPr>
            </w:pPr>
            <w:r w:rsidRPr="00EC32F6">
              <w:rPr>
                <w:rFonts w:ascii="Times New Roman" w:hAnsi="Times New Roman"/>
                <w:b/>
              </w:rPr>
              <w:t>X</w:t>
            </w:r>
          </w:p>
        </w:tc>
        <w:tc>
          <w:tcPr>
            <w:tcW w:w="1075" w:type="dxa"/>
          </w:tcPr>
          <w:p w:rsidR="00A732F1" w:rsidRPr="00EC32F6" w:rsidRDefault="00A732F1" w:rsidP="00A732F1">
            <w:pPr>
              <w:pStyle w:val="NoSpacing1"/>
              <w:jc w:val="center"/>
              <w:rPr>
                <w:rFonts w:ascii="Times New Roman" w:hAnsi="Times New Roman"/>
                <w:b/>
              </w:rPr>
            </w:pPr>
            <w:r>
              <w:rPr>
                <w:rFonts w:ascii="Times New Roman" w:hAnsi="Times New Roman"/>
                <w:b/>
              </w:rPr>
              <w:t>X</w:t>
            </w:r>
          </w:p>
        </w:tc>
        <w:tc>
          <w:tcPr>
            <w:tcW w:w="1075" w:type="dxa"/>
          </w:tcPr>
          <w:p w:rsidR="00A732F1" w:rsidRPr="00EC32F6" w:rsidRDefault="00EF5B5B" w:rsidP="00A732F1">
            <w:pPr>
              <w:pStyle w:val="NoSpacing1"/>
              <w:jc w:val="center"/>
              <w:rPr>
                <w:rFonts w:ascii="Times New Roman" w:hAnsi="Times New Roman"/>
                <w:b/>
              </w:rPr>
            </w:pPr>
            <w:r>
              <w:rPr>
                <w:rFonts w:ascii="Times New Roman" w:hAnsi="Times New Roman"/>
                <w:b/>
              </w:rPr>
              <w:t>X</w:t>
            </w:r>
          </w:p>
        </w:tc>
        <w:tc>
          <w:tcPr>
            <w:tcW w:w="971" w:type="dxa"/>
          </w:tcPr>
          <w:p w:rsidR="00A732F1" w:rsidRPr="00EC32F6" w:rsidRDefault="00EF5B5B" w:rsidP="00A732F1">
            <w:pPr>
              <w:pStyle w:val="NoSpacing1"/>
              <w:jc w:val="center"/>
              <w:rPr>
                <w:rFonts w:ascii="Times New Roman" w:hAnsi="Times New Roman"/>
                <w:b/>
              </w:rPr>
            </w:pPr>
            <w:r>
              <w:rPr>
                <w:rFonts w:ascii="Times New Roman" w:hAnsi="Times New Roman"/>
                <w:b/>
              </w:rPr>
              <w:t>X</w:t>
            </w:r>
          </w:p>
        </w:tc>
      </w:tr>
      <w:tr w:rsidR="00FC5304" w:rsidRPr="00EC32F6">
        <w:tc>
          <w:tcPr>
            <w:tcW w:w="1080" w:type="dxa"/>
          </w:tcPr>
          <w:p w:rsidR="00FC5304" w:rsidRPr="00057667" w:rsidRDefault="00FC5304" w:rsidP="00A732F1">
            <w:pPr>
              <w:spacing w:after="0" w:line="240" w:lineRule="auto"/>
              <w:rPr>
                <w:sz w:val="22"/>
                <w:szCs w:val="22"/>
                <w:highlight w:val="lightGray"/>
              </w:rPr>
            </w:pPr>
            <w:r>
              <w:rPr>
                <w:sz w:val="22"/>
                <w:szCs w:val="22"/>
                <w:highlight w:val="lightGray"/>
              </w:rPr>
              <w:t>CLO 5</w:t>
            </w:r>
          </w:p>
        </w:tc>
        <w:tc>
          <w:tcPr>
            <w:tcW w:w="1075" w:type="dxa"/>
          </w:tcPr>
          <w:p w:rsidR="00FC5304" w:rsidRDefault="00527D81"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2A6FFD"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667FB7"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B1227"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EF5B5B"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FC5304" w:rsidP="00A732F1">
            <w:pPr>
              <w:pStyle w:val="NoSpacing1"/>
              <w:jc w:val="center"/>
              <w:rPr>
                <w:rFonts w:ascii="Times New Roman" w:hAnsi="Times New Roman"/>
                <w:b/>
              </w:rPr>
            </w:pPr>
          </w:p>
        </w:tc>
        <w:tc>
          <w:tcPr>
            <w:tcW w:w="1075" w:type="dxa"/>
          </w:tcPr>
          <w:p w:rsidR="00FC5304" w:rsidRPr="00EC32F6" w:rsidRDefault="00EF5B5B" w:rsidP="00A732F1">
            <w:pPr>
              <w:pStyle w:val="NoSpacing1"/>
              <w:jc w:val="center"/>
              <w:rPr>
                <w:rFonts w:ascii="Times New Roman" w:hAnsi="Times New Roman"/>
                <w:b/>
              </w:rPr>
            </w:pPr>
            <w:r>
              <w:rPr>
                <w:rFonts w:ascii="Times New Roman" w:hAnsi="Times New Roman"/>
                <w:b/>
              </w:rPr>
              <w:t>X</w:t>
            </w:r>
          </w:p>
        </w:tc>
        <w:tc>
          <w:tcPr>
            <w:tcW w:w="971" w:type="dxa"/>
          </w:tcPr>
          <w:p w:rsidR="00FC5304" w:rsidRPr="00EC32F6" w:rsidRDefault="00EF5B5B" w:rsidP="00A732F1">
            <w:pPr>
              <w:pStyle w:val="NoSpacing1"/>
              <w:jc w:val="center"/>
              <w:rPr>
                <w:rFonts w:ascii="Times New Roman" w:hAnsi="Times New Roman"/>
                <w:b/>
              </w:rPr>
            </w:pPr>
            <w:r>
              <w:rPr>
                <w:rFonts w:ascii="Times New Roman" w:hAnsi="Times New Roman"/>
                <w:b/>
              </w:rPr>
              <w:t>X</w:t>
            </w:r>
          </w:p>
        </w:tc>
      </w:tr>
      <w:tr w:rsidR="00FC5304" w:rsidRPr="00EC32F6">
        <w:tc>
          <w:tcPr>
            <w:tcW w:w="1080" w:type="dxa"/>
          </w:tcPr>
          <w:p w:rsidR="00FC5304" w:rsidRPr="00057667" w:rsidRDefault="00FC5304" w:rsidP="00A732F1">
            <w:pPr>
              <w:spacing w:after="0" w:line="240" w:lineRule="auto"/>
              <w:rPr>
                <w:sz w:val="22"/>
                <w:szCs w:val="22"/>
                <w:highlight w:val="lightGray"/>
              </w:rPr>
            </w:pPr>
            <w:r>
              <w:rPr>
                <w:sz w:val="22"/>
                <w:szCs w:val="22"/>
                <w:highlight w:val="lightGray"/>
              </w:rPr>
              <w:t>CLO 6</w:t>
            </w:r>
          </w:p>
        </w:tc>
        <w:tc>
          <w:tcPr>
            <w:tcW w:w="1075" w:type="dxa"/>
          </w:tcPr>
          <w:p w:rsidR="00FC5304" w:rsidRDefault="00527D81"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2A6FFD"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667FB7"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FC5304" w:rsidP="00A732F1">
            <w:pPr>
              <w:pStyle w:val="NoSpacing1"/>
              <w:jc w:val="center"/>
              <w:rPr>
                <w:rFonts w:ascii="Times New Roman" w:hAnsi="Times New Roman"/>
                <w:b/>
              </w:rPr>
            </w:pPr>
          </w:p>
        </w:tc>
        <w:tc>
          <w:tcPr>
            <w:tcW w:w="1075" w:type="dxa"/>
          </w:tcPr>
          <w:p w:rsidR="00FC5304" w:rsidRPr="00EC32F6" w:rsidRDefault="00E27633"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FC5304" w:rsidP="00A732F1">
            <w:pPr>
              <w:pStyle w:val="NoSpacing1"/>
              <w:jc w:val="center"/>
              <w:rPr>
                <w:rFonts w:ascii="Times New Roman" w:hAnsi="Times New Roman"/>
                <w:b/>
              </w:rPr>
            </w:pPr>
          </w:p>
        </w:tc>
        <w:tc>
          <w:tcPr>
            <w:tcW w:w="1075" w:type="dxa"/>
          </w:tcPr>
          <w:p w:rsidR="00FC5304" w:rsidRPr="00EC32F6" w:rsidRDefault="00AC2C6C" w:rsidP="00A732F1">
            <w:pPr>
              <w:pStyle w:val="NoSpacing1"/>
              <w:jc w:val="center"/>
              <w:rPr>
                <w:rFonts w:ascii="Times New Roman" w:hAnsi="Times New Roman"/>
                <w:b/>
              </w:rPr>
            </w:pPr>
            <w:r>
              <w:rPr>
                <w:rFonts w:ascii="Times New Roman" w:hAnsi="Times New Roman"/>
                <w:b/>
              </w:rPr>
              <w:t>X</w:t>
            </w:r>
          </w:p>
        </w:tc>
        <w:tc>
          <w:tcPr>
            <w:tcW w:w="971" w:type="dxa"/>
          </w:tcPr>
          <w:p w:rsidR="00FC5304" w:rsidRPr="00EC32F6" w:rsidRDefault="00AC2C6C" w:rsidP="00A732F1">
            <w:pPr>
              <w:pStyle w:val="NoSpacing1"/>
              <w:jc w:val="center"/>
              <w:rPr>
                <w:rFonts w:ascii="Times New Roman" w:hAnsi="Times New Roman"/>
                <w:b/>
              </w:rPr>
            </w:pPr>
            <w:r>
              <w:rPr>
                <w:rFonts w:ascii="Times New Roman" w:hAnsi="Times New Roman"/>
                <w:b/>
              </w:rPr>
              <w:t>X</w:t>
            </w:r>
          </w:p>
        </w:tc>
      </w:tr>
      <w:tr w:rsidR="00FC5304" w:rsidRPr="00EC32F6">
        <w:tc>
          <w:tcPr>
            <w:tcW w:w="1080" w:type="dxa"/>
          </w:tcPr>
          <w:p w:rsidR="00FC5304" w:rsidRPr="00057667" w:rsidRDefault="00FC5304" w:rsidP="00A732F1">
            <w:pPr>
              <w:spacing w:after="0" w:line="240" w:lineRule="auto"/>
              <w:rPr>
                <w:sz w:val="22"/>
                <w:szCs w:val="22"/>
                <w:highlight w:val="lightGray"/>
              </w:rPr>
            </w:pPr>
            <w:r>
              <w:rPr>
                <w:sz w:val="22"/>
                <w:szCs w:val="22"/>
                <w:highlight w:val="lightGray"/>
              </w:rPr>
              <w:t>CLO 7</w:t>
            </w:r>
          </w:p>
        </w:tc>
        <w:tc>
          <w:tcPr>
            <w:tcW w:w="1075" w:type="dxa"/>
          </w:tcPr>
          <w:p w:rsidR="00FC5304" w:rsidRDefault="00527D81"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2A6FFD"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667FB7"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B1227"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3E644E"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c>
          <w:tcPr>
            <w:tcW w:w="971"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r>
      <w:tr w:rsidR="00FC5304" w:rsidRPr="00EC32F6">
        <w:tc>
          <w:tcPr>
            <w:tcW w:w="1080" w:type="dxa"/>
          </w:tcPr>
          <w:p w:rsidR="00FC5304" w:rsidRPr="00057667" w:rsidRDefault="00FC5304" w:rsidP="00A732F1">
            <w:pPr>
              <w:spacing w:after="0" w:line="240" w:lineRule="auto"/>
              <w:rPr>
                <w:sz w:val="22"/>
                <w:szCs w:val="22"/>
                <w:highlight w:val="lightGray"/>
              </w:rPr>
            </w:pPr>
            <w:r>
              <w:rPr>
                <w:sz w:val="22"/>
                <w:szCs w:val="22"/>
                <w:highlight w:val="lightGray"/>
              </w:rPr>
              <w:t>CLO 8</w:t>
            </w:r>
          </w:p>
        </w:tc>
        <w:tc>
          <w:tcPr>
            <w:tcW w:w="1075" w:type="dxa"/>
          </w:tcPr>
          <w:p w:rsidR="00FC5304" w:rsidRDefault="00527D81"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2A6FFD"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667FB7"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3E644E"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c>
          <w:tcPr>
            <w:tcW w:w="971"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r>
      <w:tr w:rsidR="00FC5304" w:rsidRPr="00EC32F6">
        <w:tc>
          <w:tcPr>
            <w:tcW w:w="1080" w:type="dxa"/>
          </w:tcPr>
          <w:p w:rsidR="00FC5304" w:rsidRPr="00057667" w:rsidRDefault="00FC5304" w:rsidP="00A732F1">
            <w:pPr>
              <w:spacing w:after="0" w:line="240" w:lineRule="auto"/>
              <w:rPr>
                <w:sz w:val="22"/>
                <w:szCs w:val="22"/>
                <w:highlight w:val="lightGray"/>
              </w:rPr>
            </w:pPr>
            <w:r>
              <w:rPr>
                <w:sz w:val="22"/>
                <w:szCs w:val="22"/>
                <w:highlight w:val="lightGray"/>
              </w:rPr>
              <w:t>CLO 9</w:t>
            </w:r>
          </w:p>
        </w:tc>
        <w:tc>
          <w:tcPr>
            <w:tcW w:w="1075" w:type="dxa"/>
          </w:tcPr>
          <w:p w:rsidR="00FC5304" w:rsidRDefault="00527D81"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2A6FFD"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667FB7"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B1227"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c>
          <w:tcPr>
            <w:tcW w:w="1075" w:type="dxa"/>
          </w:tcPr>
          <w:p w:rsidR="00FC5304" w:rsidRDefault="003E644E" w:rsidP="00A732F1">
            <w:pPr>
              <w:pStyle w:val="NoSpacing1"/>
              <w:jc w:val="center"/>
              <w:rPr>
                <w:rFonts w:ascii="Times New Roman" w:hAnsi="Times New Roman"/>
                <w:b/>
              </w:rPr>
            </w:pPr>
            <w:r>
              <w:rPr>
                <w:rFonts w:ascii="Times New Roman" w:hAnsi="Times New Roman"/>
                <w:b/>
              </w:rPr>
              <w:t>X</w:t>
            </w:r>
          </w:p>
        </w:tc>
        <w:tc>
          <w:tcPr>
            <w:tcW w:w="1075"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c>
          <w:tcPr>
            <w:tcW w:w="971" w:type="dxa"/>
          </w:tcPr>
          <w:p w:rsidR="00FC5304" w:rsidRPr="00EC32F6" w:rsidRDefault="003E644E" w:rsidP="00A732F1">
            <w:pPr>
              <w:pStyle w:val="NoSpacing1"/>
              <w:jc w:val="center"/>
              <w:rPr>
                <w:rFonts w:ascii="Times New Roman" w:hAnsi="Times New Roman"/>
                <w:b/>
              </w:rPr>
            </w:pPr>
            <w:r>
              <w:rPr>
                <w:rFonts w:ascii="Times New Roman" w:hAnsi="Times New Roman"/>
                <w:b/>
              </w:rPr>
              <w:t>X</w:t>
            </w:r>
          </w:p>
        </w:tc>
      </w:tr>
    </w:tbl>
    <w:p w:rsidR="00A732F1" w:rsidRPr="00EC32F6" w:rsidRDefault="00A732F1" w:rsidP="00A732F1">
      <w:pPr>
        <w:pStyle w:val="NoSpacing1"/>
        <w:rPr>
          <w:rFonts w:ascii="Times New Roman" w:hAnsi="Times New Roman"/>
        </w:rPr>
      </w:pPr>
    </w:p>
    <w:p w:rsidR="00A732F1" w:rsidRPr="00EC32F6" w:rsidRDefault="00A732F1" w:rsidP="00A732F1">
      <w:pPr>
        <w:pStyle w:val="NoSpacing1"/>
        <w:rPr>
          <w:rFonts w:ascii="Times New Roman" w:hAnsi="Times New Roman"/>
        </w:rPr>
      </w:pPr>
    </w:p>
    <w:p w:rsidR="00A732F1" w:rsidRPr="00EC32F6" w:rsidRDefault="00A732F1" w:rsidP="00A732F1">
      <w:pPr>
        <w:rPr>
          <w:b/>
          <w:sz w:val="22"/>
          <w:szCs w:val="22"/>
          <w:u w:val="single"/>
        </w:rPr>
      </w:pPr>
      <w:r w:rsidRPr="00EC32F6">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A732F1" w:rsidRPr="00EC32F6">
        <w:tc>
          <w:tcPr>
            <w:tcW w:w="6318" w:type="dxa"/>
          </w:tcPr>
          <w:p w:rsidR="00A732F1" w:rsidRPr="00EC32F6" w:rsidRDefault="00A732F1" w:rsidP="00A732F1">
            <w:pPr>
              <w:pStyle w:val="NoSpacing1"/>
              <w:jc w:val="center"/>
              <w:rPr>
                <w:rFonts w:ascii="Times New Roman" w:hAnsi="Times New Roman"/>
                <w:b/>
              </w:rPr>
            </w:pPr>
            <w:r w:rsidRPr="00EC32F6">
              <w:rPr>
                <w:rFonts w:ascii="Times New Roman" w:hAnsi="Times New Roman"/>
                <w:b/>
              </w:rPr>
              <w:t>Essential Questions</w:t>
            </w:r>
          </w:p>
          <w:p w:rsidR="00A732F1" w:rsidRPr="00EC32F6" w:rsidRDefault="00A732F1" w:rsidP="00A732F1">
            <w:pPr>
              <w:pStyle w:val="NoSpacing1"/>
              <w:jc w:val="center"/>
              <w:rPr>
                <w:rFonts w:ascii="Times New Roman" w:hAnsi="Times New Roman"/>
                <w:b/>
              </w:rPr>
            </w:pPr>
          </w:p>
        </w:tc>
        <w:tc>
          <w:tcPr>
            <w:tcW w:w="1620" w:type="dxa"/>
          </w:tcPr>
          <w:p w:rsidR="00A732F1" w:rsidRPr="00EC32F6" w:rsidRDefault="00A732F1" w:rsidP="00A732F1">
            <w:pPr>
              <w:pStyle w:val="NoSpacing1"/>
              <w:jc w:val="center"/>
              <w:rPr>
                <w:rFonts w:ascii="Times New Roman" w:hAnsi="Times New Roman"/>
                <w:b/>
              </w:rPr>
            </w:pPr>
            <w:r w:rsidRPr="00EC32F6">
              <w:rPr>
                <w:rFonts w:ascii="Times New Roman" w:hAnsi="Times New Roman"/>
                <w:b/>
              </w:rPr>
              <w:t>Related CLOs</w:t>
            </w:r>
          </w:p>
        </w:tc>
        <w:tc>
          <w:tcPr>
            <w:tcW w:w="1638" w:type="dxa"/>
          </w:tcPr>
          <w:p w:rsidR="00A732F1" w:rsidRPr="00EC32F6" w:rsidRDefault="00A732F1" w:rsidP="00A732F1">
            <w:pPr>
              <w:pStyle w:val="NoSpacing1"/>
              <w:jc w:val="center"/>
              <w:rPr>
                <w:rFonts w:ascii="Times New Roman" w:hAnsi="Times New Roman"/>
                <w:b/>
              </w:rPr>
            </w:pPr>
            <w:r w:rsidRPr="00EC32F6">
              <w:rPr>
                <w:rFonts w:ascii="Times New Roman" w:hAnsi="Times New Roman"/>
                <w:b/>
              </w:rPr>
              <w:t>Related PLOs</w:t>
            </w:r>
          </w:p>
        </w:tc>
      </w:tr>
      <w:tr w:rsidR="00A732F1" w:rsidRPr="00EC32F6">
        <w:tc>
          <w:tcPr>
            <w:tcW w:w="6318" w:type="dxa"/>
          </w:tcPr>
          <w:p w:rsidR="00A732F1" w:rsidRPr="00EC32F6" w:rsidRDefault="00A732F1" w:rsidP="00A732F1">
            <w:pPr>
              <w:pStyle w:val="NoSpacing1"/>
              <w:rPr>
                <w:rFonts w:ascii="Times New Roman" w:hAnsi="Times New Roman"/>
              </w:rPr>
            </w:pPr>
            <w:r>
              <w:rPr>
                <w:rFonts w:ascii="Times New Roman" w:hAnsi="Times New Roman"/>
              </w:rPr>
              <w:t>What are the key components of Montessori’s philo</w:t>
            </w:r>
            <w:r w:rsidR="00DF3A63">
              <w:rPr>
                <w:rFonts w:ascii="Times New Roman" w:hAnsi="Times New Roman"/>
              </w:rPr>
              <w:t xml:space="preserve">sophy of teaching </w:t>
            </w:r>
            <w:r>
              <w:rPr>
                <w:rFonts w:ascii="Times New Roman" w:hAnsi="Times New Roman"/>
              </w:rPr>
              <w:t>and how are these practiced utilizing Dr. Montessori’s methodology in the classroom?</w:t>
            </w:r>
          </w:p>
        </w:tc>
        <w:tc>
          <w:tcPr>
            <w:tcW w:w="1620" w:type="dxa"/>
          </w:tcPr>
          <w:p w:rsidR="00A732F1" w:rsidRPr="00EC32F6" w:rsidRDefault="00A732F1" w:rsidP="00A732F1">
            <w:pPr>
              <w:pStyle w:val="NoSpacing1"/>
              <w:jc w:val="center"/>
              <w:rPr>
                <w:rFonts w:ascii="Times New Roman" w:hAnsi="Times New Roman"/>
              </w:rPr>
            </w:pPr>
            <w:r w:rsidRPr="00EC32F6">
              <w:rPr>
                <w:rFonts w:ascii="Times New Roman" w:hAnsi="Times New Roman"/>
              </w:rPr>
              <w:t>1</w:t>
            </w:r>
            <w:r w:rsidR="001665D3">
              <w:rPr>
                <w:rFonts w:ascii="Times New Roman" w:hAnsi="Times New Roman"/>
              </w:rPr>
              <w:t xml:space="preserve">, 2, </w:t>
            </w:r>
            <w:r>
              <w:rPr>
                <w:rFonts w:ascii="Times New Roman" w:hAnsi="Times New Roman"/>
              </w:rPr>
              <w:t>3</w:t>
            </w:r>
            <w:r w:rsidR="001665D3">
              <w:rPr>
                <w:rFonts w:ascii="Times New Roman" w:hAnsi="Times New Roman"/>
              </w:rPr>
              <w:t xml:space="preserve">, 4, 5, 6, 7, 8, </w:t>
            </w:r>
          </w:p>
        </w:tc>
        <w:tc>
          <w:tcPr>
            <w:tcW w:w="1638" w:type="dxa"/>
          </w:tcPr>
          <w:p w:rsidR="00A732F1" w:rsidRPr="00EC32F6" w:rsidRDefault="00A732F1" w:rsidP="00A732F1">
            <w:pPr>
              <w:pStyle w:val="NoSpacing1"/>
              <w:jc w:val="center"/>
              <w:rPr>
                <w:rFonts w:ascii="Times New Roman" w:hAnsi="Times New Roman"/>
              </w:rPr>
            </w:pPr>
            <w:r>
              <w:rPr>
                <w:rFonts w:ascii="Times New Roman" w:hAnsi="Times New Roman"/>
              </w:rPr>
              <w:t>1,2,</w:t>
            </w:r>
          </w:p>
        </w:tc>
      </w:tr>
      <w:tr w:rsidR="00A732F1" w:rsidRPr="00EC32F6">
        <w:tc>
          <w:tcPr>
            <w:tcW w:w="6318" w:type="dxa"/>
          </w:tcPr>
          <w:p w:rsidR="00A732F1" w:rsidRPr="00EC32F6" w:rsidRDefault="00A732F1" w:rsidP="00A732F1">
            <w:pPr>
              <w:pStyle w:val="NoSpacing1"/>
              <w:rPr>
                <w:rFonts w:ascii="Times New Roman" w:hAnsi="Times New Roman"/>
              </w:rPr>
            </w:pPr>
          </w:p>
          <w:p w:rsidR="00A732F1" w:rsidRPr="00EC32F6" w:rsidRDefault="00A732F1" w:rsidP="00A732F1">
            <w:pPr>
              <w:pStyle w:val="NoSpacing1"/>
              <w:rPr>
                <w:rFonts w:ascii="Times New Roman" w:hAnsi="Times New Roman"/>
              </w:rPr>
            </w:pPr>
            <w:r>
              <w:rPr>
                <w:rFonts w:ascii="Times New Roman" w:hAnsi="Times New Roman"/>
              </w:rPr>
              <w:t>What is</w:t>
            </w:r>
            <w:r w:rsidR="00DF3A63">
              <w:rPr>
                <w:rFonts w:ascii="Times New Roman" w:hAnsi="Times New Roman"/>
              </w:rPr>
              <w:t xml:space="preserve"> the purpose of an integrated curriculum </w:t>
            </w:r>
            <w:r>
              <w:rPr>
                <w:rFonts w:ascii="Times New Roman" w:hAnsi="Times New Roman"/>
              </w:rPr>
              <w:t>to the overall philosophy and methodology of Montessori teaching and learning</w:t>
            </w:r>
            <w:r w:rsidRPr="00EC32F6">
              <w:rPr>
                <w:rFonts w:ascii="Times New Roman" w:hAnsi="Times New Roman"/>
              </w:rPr>
              <w:t>?</w:t>
            </w:r>
          </w:p>
          <w:p w:rsidR="00A732F1" w:rsidRPr="00EC32F6" w:rsidRDefault="00A732F1" w:rsidP="00A732F1">
            <w:pPr>
              <w:pStyle w:val="NoSpacing1"/>
              <w:rPr>
                <w:rFonts w:ascii="Times New Roman" w:hAnsi="Times New Roman"/>
              </w:rPr>
            </w:pPr>
          </w:p>
        </w:tc>
        <w:tc>
          <w:tcPr>
            <w:tcW w:w="1620" w:type="dxa"/>
          </w:tcPr>
          <w:p w:rsidR="00A732F1" w:rsidRPr="00EC32F6" w:rsidRDefault="00A732F1" w:rsidP="00A732F1">
            <w:pPr>
              <w:pStyle w:val="NoSpacing1"/>
              <w:jc w:val="center"/>
              <w:rPr>
                <w:rFonts w:ascii="Times New Roman" w:hAnsi="Times New Roman"/>
              </w:rPr>
            </w:pPr>
          </w:p>
          <w:p w:rsidR="00A732F1" w:rsidRPr="00EC32F6" w:rsidRDefault="00A732F1" w:rsidP="00A732F1">
            <w:pPr>
              <w:pStyle w:val="NoSpacing1"/>
              <w:jc w:val="center"/>
              <w:rPr>
                <w:rFonts w:ascii="Times New Roman" w:hAnsi="Times New Roman"/>
              </w:rPr>
            </w:pPr>
            <w:r>
              <w:rPr>
                <w:rFonts w:ascii="Times New Roman" w:hAnsi="Times New Roman"/>
              </w:rPr>
              <w:t>6, 7</w:t>
            </w:r>
          </w:p>
        </w:tc>
        <w:tc>
          <w:tcPr>
            <w:tcW w:w="1638" w:type="dxa"/>
          </w:tcPr>
          <w:p w:rsidR="00A732F1" w:rsidRPr="00EC32F6" w:rsidRDefault="00A732F1" w:rsidP="00A732F1">
            <w:pPr>
              <w:pStyle w:val="NoSpacing1"/>
              <w:jc w:val="center"/>
              <w:rPr>
                <w:rFonts w:ascii="Times New Roman" w:hAnsi="Times New Roman"/>
              </w:rPr>
            </w:pPr>
          </w:p>
          <w:p w:rsidR="00A732F1" w:rsidRPr="00EC32F6" w:rsidRDefault="00A732F1" w:rsidP="00A732F1">
            <w:pPr>
              <w:pStyle w:val="NoSpacing1"/>
              <w:jc w:val="center"/>
              <w:rPr>
                <w:rFonts w:ascii="Times New Roman" w:hAnsi="Times New Roman"/>
              </w:rPr>
            </w:pPr>
            <w:r w:rsidRPr="00EC32F6">
              <w:rPr>
                <w:rFonts w:ascii="Times New Roman" w:hAnsi="Times New Roman"/>
              </w:rPr>
              <w:t>1,</w:t>
            </w:r>
            <w:r>
              <w:rPr>
                <w:rFonts w:ascii="Times New Roman" w:hAnsi="Times New Roman"/>
              </w:rPr>
              <w:t>2,3,4, 5, 6, 7, 8</w:t>
            </w:r>
          </w:p>
        </w:tc>
      </w:tr>
      <w:tr w:rsidR="00A732F1" w:rsidRPr="00EC32F6">
        <w:tc>
          <w:tcPr>
            <w:tcW w:w="6318" w:type="dxa"/>
          </w:tcPr>
          <w:p w:rsidR="00A732F1" w:rsidRPr="00EC32F6" w:rsidRDefault="00A732F1" w:rsidP="00A732F1">
            <w:pPr>
              <w:pStyle w:val="NoSpacing1"/>
              <w:rPr>
                <w:rFonts w:ascii="Times New Roman" w:hAnsi="Times New Roman"/>
              </w:rPr>
            </w:pPr>
            <w:r>
              <w:rPr>
                <w:rFonts w:ascii="Times New Roman" w:hAnsi="Times New Roman"/>
              </w:rPr>
              <w:t>Wha</w:t>
            </w:r>
            <w:r w:rsidR="00DF3A63">
              <w:rPr>
                <w:rFonts w:ascii="Times New Roman" w:hAnsi="Times New Roman"/>
              </w:rPr>
              <w:t>t competencies and</w:t>
            </w:r>
            <w:r w:rsidR="00A716C7">
              <w:rPr>
                <w:rFonts w:ascii="Times New Roman" w:hAnsi="Times New Roman"/>
              </w:rPr>
              <w:t xml:space="preserve"> experiences</w:t>
            </w:r>
            <w:r>
              <w:rPr>
                <w:rFonts w:ascii="Times New Roman" w:hAnsi="Times New Roman"/>
              </w:rPr>
              <w:t xml:space="preserve"> are essential to the professional development of Montessori teachers</w:t>
            </w:r>
            <w:r w:rsidR="00A716C7">
              <w:rPr>
                <w:rFonts w:ascii="Times New Roman" w:hAnsi="Times New Roman"/>
              </w:rPr>
              <w:t xml:space="preserve"> during their seminar/fieldwork student teaching practicum</w:t>
            </w:r>
            <w:r>
              <w:rPr>
                <w:rFonts w:ascii="Times New Roman" w:hAnsi="Times New Roman"/>
              </w:rPr>
              <w:t>?</w:t>
            </w:r>
          </w:p>
        </w:tc>
        <w:tc>
          <w:tcPr>
            <w:tcW w:w="1620" w:type="dxa"/>
          </w:tcPr>
          <w:p w:rsidR="00A732F1" w:rsidRPr="00EC32F6" w:rsidRDefault="00A732F1" w:rsidP="00A732F1">
            <w:pPr>
              <w:pStyle w:val="NoSpacing1"/>
              <w:jc w:val="center"/>
              <w:rPr>
                <w:rFonts w:ascii="Times New Roman" w:hAnsi="Times New Roman"/>
              </w:rPr>
            </w:pPr>
            <w:r w:rsidRPr="00EC32F6">
              <w:rPr>
                <w:rFonts w:ascii="Times New Roman" w:hAnsi="Times New Roman"/>
              </w:rPr>
              <w:t>1, 2, 3, 4</w:t>
            </w:r>
            <w:r>
              <w:rPr>
                <w:rFonts w:ascii="Times New Roman" w:hAnsi="Times New Roman"/>
              </w:rPr>
              <w:t>, 5, 6, 7</w:t>
            </w:r>
            <w:r w:rsidR="00A52B26">
              <w:rPr>
                <w:rFonts w:ascii="Times New Roman" w:hAnsi="Times New Roman"/>
              </w:rPr>
              <w:t>, 8</w:t>
            </w:r>
          </w:p>
        </w:tc>
        <w:tc>
          <w:tcPr>
            <w:tcW w:w="1638" w:type="dxa"/>
          </w:tcPr>
          <w:p w:rsidR="00A732F1" w:rsidRPr="00EC32F6" w:rsidRDefault="00A732F1" w:rsidP="00A732F1">
            <w:pPr>
              <w:pStyle w:val="NoSpacing1"/>
              <w:jc w:val="center"/>
              <w:rPr>
                <w:rFonts w:ascii="Times New Roman" w:hAnsi="Times New Roman"/>
              </w:rPr>
            </w:pPr>
          </w:p>
          <w:p w:rsidR="00A732F1" w:rsidRPr="00EC32F6" w:rsidRDefault="00A732F1" w:rsidP="00A732F1">
            <w:pPr>
              <w:pStyle w:val="NoSpacing1"/>
              <w:jc w:val="center"/>
              <w:rPr>
                <w:rFonts w:ascii="Times New Roman" w:hAnsi="Times New Roman"/>
              </w:rPr>
            </w:pPr>
            <w:r>
              <w:rPr>
                <w:rFonts w:ascii="Times New Roman" w:hAnsi="Times New Roman"/>
              </w:rPr>
              <w:t>1, 2, 3, 4, 5, 6, 7, 8</w:t>
            </w:r>
          </w:p>
        </w:tc>
      </w:tr>
    </w:tbl>
    <w:p w:rsidR="00A732F1" w:rsidRPr="00EC32F6" w:rsidRDefault="00A732F1" w:rsidP="00A732F1">
      <w:pPr>
        <w:rPr>
          <w:b/>
          <w:sz w:val="22"/>
          <w:szCs w:val="22"/>
          <w:u w:val="single"/>
        </w:rPr>
      </w:pPr>
    </w:p>
    <w:p w:rsidR="00A732F1" w:rsidRPr="00EC32F6" w:rsidRDefault="00A732F1" w:rsidP="00A732F1">
      <w:pPr>
        <w:rPr>
          <w:b/>
          <w:sz w:val="22"/>
          <w:szCs w:val="22"/>
          <w:u w:val="single"/>
        </w:rPr>
      </w:pPr>
      <w:r w:rsidRPr="00EC32F6">
        <w:rPr>
          <w:b/>
          <w:sz w:val="22"/>
          <w:szCs w:val="22"/>
          <w:u w:val="single"/>
        </w:rPr>
        <w:t xml:space="preserve">Key Teaching-Learning Strategies </w:t>
      </w:r>
      <w:r w:rsidR="004E1AB4">
        <w:rPr>
          <w:sz w:val="22"/>
          <w:szCs w:val="22"/>
        </w:rPr>
        <w:t>This is a hybrid course that includes a face</w:t>
      </w:r>
      <w:r w:rsidR="00636EBD">
        <w:rPr>
          <w:sz w:val="22"/>
          <w:szCs w:val="22"/>
        </w:rPr>
        <w:t>- to-</w:t>
      </w:r>
      <w:r w:rsidR="004E1AB4">
        <w:rPr>
          <w:sz w:val="22"/>
          <w:szCs w:val="22"/>
        </w:rPr>
        <w:t>face component and an</w:t>
      </w:r>
      <w:r>
        <w:rPr>
          <w:sz w:val="22"/>
          <w:szCs w:val="22"/>
        </w:rPr>
        <w:t xml:space="preserve"> </w:t>
      </w:r>
      <w:r w:rsidRPr="00EC32F6">
        <w:rPr>
          <w:sz w:val="22"/>
          <w:szCs w:val="22"/>
        </w:rPr>
        <w:t>online course</w:t>
      </w:r>
      <w:r w:rsidR="004E1AB4">
        <w:rPr>
          <w:sz w:val="22"/>
          <w:szCs w:val="22"/>
        </w:rPr>
        <w:t xml:space="preserve"> component</w:t>
      </w:r>
      <w:r w:rsidRPr="00EC32F6">
        <w:rPr>
          <w:sz w:val="22"/>
          <w:szCs w:val="22"/>
        </w:rPr>
        <w:t xml:space="preserve">. The </w:t>
      </w:r>
      <w:r>
        <w:rPr>
          <w:sz w:val="22"/>
          <w:szCs w:val="22"/>
        </w:rPr>
        <w:t xml:space="preserve">key instructional, learning, strategies and activities </w:t>
      </w:r>
      <w:r w:rsidRPr="00EC32F6">
        <w:rPr>
          <w:sz w:val="22"/>
          <w:szCs w:val="22"/>
        </w:rPr>
        <w:t>include:</w:t>
      </w:r>
    </w:p>
    <w:p w:rsidR="00A732F1" w:rsidRDefault="00A732F1" w:rsidP="00A732F1">
      <w:pPr>
        <w:numPr>
          <w:ilvl w:val="0"/>
          <w:numId w:val="19"/>
        </w:numPr>
        <w:rPr>
          <w:sz w:val="22"/>
          <w:szCs w:val="22"/>
        </w:rPr>
      </w:pPr>
      <w:r>
        <w:rPr>
          <w:sz w:val="22"/>
          <w:szCs w:val="22"/>
        </w:rPr>
        <w:t>Readings</w:t>
      </w:r>
    </w:p>
    <w:p w:rsidR="00A732F1" w:rsidRDefault="00A732F1" w:rsidP="00A732F1">
      <w:pPr>
        <w:numPr>
          <w:ilvl w:val="0"/>
          <w:numId w:val="19"/>
        </w:numPr>
        <w:rPr>
          <w:sz w:val="22"/>
          <w:szCs w:val="22"/>
        </w:rPr>
      </w:pPr>
      <w:r>
        <w:rPr>
          <w:sz w:val="22"/>
          <w:szCs w:val="22"/>
        </w:rPr>
        <w:t>In class and online lessons</w:t>
      </w:r>
    </w:p>
    <w:p w:rsidR="00A732F1" w:rsidRPr="00EC32F6" w:rsidRDefault="00A732F1" w:rsidP="00A732F1">
      <w:pPr>
        <w:numPr>
          <w:ilvl w:val="0"/>
          <w:numId w:val="19"/>
        </w:numPr>
        <w:rPr>
          <w:sz w:val="22"/>
          <w:szCs w:val="22"/>
        </w:rPr>
      </w:pPr>
      <w:r>
        <w:rPr>
          <w:sz w:val="22"/>
          <w:szCs w:val="22"/>
        </w:rPr>
        <w:t>In class and o</w:t>
      </w:r>
      <w:r w:rsidRPr="00EC32F6">
        <w:rPr>
          <w:sz w:val="22"/>
          <w:szCs w:val="22"/>
        </w:rPr>
        <w:t>nline discussion</w:t>
      </w:r>
      <w:r>
        <w:rPr>
          <w:sz w:val="22"/>
          <w:szCs w:val="22"/>
        </w:rPr>
        <w:t>s</w:t>
      </w:r>
    </w:p>
    <w:p w:rsidR="00A732F1" w:rsidRPr="00154FC9" w:rsidRDefault="00A732F1" w:rsidP="00154FC9">
      <w:pPr>
        <w:numPr>
          <w:ilvl w:val="0"/>
          <w:numId w:val="19"/>
        </w:numPr>
        <w:rPr>
          <w:sz w:val="22"/>
          <w:szCs w:val="22"/>
        </w:rPr>
      </w:pPr>
      <w:r>
        <w:rPr>
          <w:sz w:val="22"/>
          <w:szCs w:val="22"/>
        </w:rPr>
        <w:t>Written</w:t>
      </w:r>
      <w:r w:rsidRPr="00EC32F6">
        <w:rPr>
          <w:sz w:val="22"/>
          <w:szCs w:val="22"/>
        </w:rPr>
        <w:t xml:space="preserve"> assignments</w:t>
      </w:r>
    </w:p>
    <w:p w:rsidR="00A732F1" w:rsidRDefault="00A732F1" w:rsidP="00A732F1">
      <w:pPr>
        <w:numPr>
          <w:ilvl w:val="0"/>
          <w:numId w:val="19"/>
        </w:numPr>
        <w:rPr>
          <w:sz w:val="22"/>
          <w:szCs w:val="22"/>
        </w:rPr>
      </w:pPr>
      <w:r>
        <w:rPr>
          <w:sz w:val="22"/>
          <w:szCs w:val="22"/>
        </w:rPr>
        <w:t>Individual research</w:t>
      </w:r>
    </w:p>
    <w:p w:rsidR="00A732F1" w:rsidRPr="00FF6776" w:rsidRDefault="00A732F1" w:rsidP="00A732F1">
      <w:pPr>
        <w:numPr>
          <w:ilvl w:val="0"/>
          <w:numId w:val="19"/>
        </w:numPr>
        <w:rPr>
          <w:sz w:val="22"/>
          <w:szCs w:val="22"/>
        </w:rPr>
      </w:pPr>
      <w:r>
        <w:rPr>
          <w:sz w:val="22"/>
          <w:szCs w:val="22"/>
        </w:rPr>
        <w:t>Self-Reflection</w:t>
      </w:r>
      <w:r w:rsidR="009D47C9">
        <w:rPr>
          <w:sz w:val="22"/>
          <w:szCs w:val="22"/>
        </w:rPr>
        <w:t>-Keeps a Written Internship Journal of Experiences and Reflections</w:t>
      </w:r>
    </w:p>
    <w:p w:rsidR="00A732F1" w:rsidRPr="00EC32F6" w:rsidRDefault="00A732F1" w:rsidP="00A732F1">
      <w:pPr>
        <w:numPr>
          <w:ilvl w:val="0"/>
          <w:numId w:val="19"/>
        </w:numPr>
        <w:rPr>
          <w:sz w:val="22"/>
          <w:szCs w:val="22"/>
        </w:rPr>
      </w:pPr>
      <w:r w:rsidRPr="00EC32F6">
        <w:rPr>
          <w:sz w:val="22"/>
          <w:szCs w:val="22"/>
        </w:rPr>
        <w:t xml:space="preserve">Visual </w:t>
      </w:r>
      <w:r w:rsidR="00154FC9">
        <w:rPr>
          <w:sz w:val="22"/>
          <w:szCs w:val="22"/>
        </w:rPr>
        <w:t xml:space="preserve">and Material </w:t>
      </w:r>
      <w:r w:rsidRPr="00EC32F6">
        <w:rPr>
          <w:sz w:val="22"/>
          <w:szCs w:val="22"/>
        </w:rPr>
        <w:t>presentations</w:t>
      </w:r>
    </w:p>
    <w:p w:rsidR="00A732F1" w:rsidRPr="00B8042C" w:rsidRDefault="00A732F1" w:rsidP="00A732F1">
      <w:pPr>
        <w:numPr>
          <w:ilvl w:val="0"/>
          <w:numId w:val="19"/>
        </w:numPr>
        <w:rPr>
          <w:sz w:val="22"/>
          <w:szCs w:val="22"/>
        </w:rPr>
      </w:pPr>
      <w:r>
        <w:rPr>
          <w:sz w:val="22"/>
          <w:szCs w:val="22"/>
        </w:rPr>
        <w:t>Rubrics</w:t>
      </w:r>
    </w:p>
    <w:p w:rsidR="00A732F1" w:rsidRDefault="00154FC9" w:rsidP="00A732F1">
      <w:pPr>
        <w:numPr>
          <w:ilvl w:val="0"/>
          <w:numId w:val="19"/>
        </w:numPr>
        <w:rPr>
          <w:sz w:val="22"/>
          <w:szCs w:val="22"/>
        </w:rPr>
      </w:pPr>
      <w:r>
        <w:rPr>
          <w:sz w:val="22"/>
          <w:szCs w:val="22"/>
        </w:rPr>
        <w:t>Setting up areas in the Montessori classroom</w:t>
      </w:r>
    </w:p>
    <w:p w:rsidR="00A732F1" w:rsidRDefault="00A732F1" w:rsidP="00A732F1">
      <w:pPr>
        <w:numPr>
          <w:ilvl w:val="0"/>
          <w:numId w:val="19"/>
        </w:numPr>
        <w:rPr>
          <w:sz w:val="22"/>
          <w:szCs w:val="22"/>
        </w:rPr>
      </w:pPr>
      <w:r>
        <w:rPr>
          <w:sz w:val="22"/>
          <w:szCs w:val="22"/>
        </w:rPr>
        <w:t>Practice work</w:t>
      </w:r>
      <w:r w:rsidR="00C43882">
        <w:rPr>
          <w:sz w:val="22"/>
          <w:szCs w:val="22"/>
        </w:rPr>
        <w:t>ing with Montessori materials</w:t>
      </w:r>
    </w:p>
    <w:p w:rsidR="00A732F1" w:rsidRDefault="00C43882" w:rsidP="00A732F1">
      <w:pPr>
        <w:numPr>
          <w:ilvl w:val="0"/>
          <w:numId w:val="19"/>
        </w:numPr>
        <w:rPr>
          <w:sz w:val="22"/>
          <w:szCs w:val="22"/>
        </w:rPr>
      </w:pPr>
      <w:r>
        <w:rPr>
          <w:sz w:val="22"/>
          <w:szCs w:val="22"/>
        </w:rPr>
        <w:t>Creating Montessori materials for each area of the classroom</w:t>
      </w:r>
    </w:p>
    <w:p w:rsidR="00C43882" w:rsidRDefault="00A732F1" w:rsidP="00A732F1">
      <w:pPr>
        <w:numPr>
          <w:ilvl w:val="0"/>
          <w:numId w:val="19"/>
        </w:numPr>
        <w:rPr>
          <w:sz w:val="22"/>
          <w:szCs w:val="22"/>
        </w:rPr>
      </w:pPr>
      <w:r>
        <w:rPr>
          <w:sz w:val="22"/>
          <w:szCs w:val="22"/>
        </w:rPr>
        <w:t xml:space="preserve">Demonstrating and Performing How to </w:t>
      </w:r>
      <w:r w:rsidR="00C43882">
        <w:rPr>
          <w:sz w:val="22"/>
          <w:szCs w:val="22"/>
        </w:rPr>
        <w:t>Present lessons in each area</w:t>
      </w:r>
    </w:p>
    <w:p w:rsidR="00C43882" w:rsidRDefault="00C43882" w:rsidP="00A732F1">
      <w:pPr>
        <w:numPr>
          <w:ilvl w:val="0"/>
          <w:numId w:val="19"/>
        </w:numPr>
        <w:rPr>
          <w:sz w:val="22"/>
          <w:szCs w:val="22"/>
        </w:rPr>
      </w:pPr>
      <w:r>
        <w:rPr>
          <w:sz w:val="22"/>
          <w:szCs w:val="22"/>
        </w:rPr>
        <w:t>Observations</w:t>
      </w:r>
    </w:p>
    <w:p w:rsidR="00C43882" w:rsidRDefault="00C43882" w:rsidP="00A732F1">
      <w:pPr>
        <w:numPr>
          <w:ilvl w:val="0"/>
          <w:numId w:val="19"/>
        </w:numPr>
        <w:rPr>
          <w:sz w:val="22"/>
          <w:szCs w:val="22"/>
        </w:rPr>
      </w:pPr>
      <w:r>
        <w:rPr>
          <w:sz w:val="22"/>
          <w:szCs w:val="22"/>
        </w:rPr>
        <w:t xml:space="preserve">Development of a </w:t>
      </w:r>
      <w:r w:rsidR="002E5C0E">
        <w:rPr>
          <w:sz w:val="22"/>
          <w:szCs w:val="22"/>
        </w:rPr>
        <w:t xml:space="preserve">Year Long Individual </w:t>
      </w:r>
      <w:r>
        <w:rPr>
          <w:sz w:val="22"/>
          <w:szCs w:val="22"/>
        </w:rPr>
        <w:t xml:space="preserve">Case Study </w:t>
      </w:r>
      <w:r w:rsidR="002E5C0E">
        <w:rPr>
          <w:sz w:val="22"/>
          <w:szCs w:val="22"/>
        </w:rPr>
        <w:t xml:space="preserve">and </w:t>
      </w:r>
      <w:r>
        <w:rPr>
          <w:sz w:val="22"/>
          <w:szCs w:val="22"/>
        </w:rPr>
        <w:t>Portfolio</w:t>
      </w:r>
    </w:p>
    <w:p w:rsidR="00C43882" w:rsidRDefault="00C43882" w:rsidP="00A732F1">
      <w:pPr>
        <w:numPr>
          <w:ilvl w:val="0"/>
          <w:numId w:val="19"/>
        </w:numPr>
        <w:rPr>
          <w:sz w:val="22"/>
          <w:szCs w:val="22"/>
        </w:rPr>
      </w:pPr>
      <w:r>
        <w:rPr>
          <w:sz w:val="22"/>
          <w:szCs w:val="22"/>
        </w:rPr>
        <w:t>Development of a Professional Portfolio</w:t>
      </w:r>
    </w:p>
    <w:p w:rsidR="00C43882" w:rsidRDefault="00C43882" w:rsidP="00A732F1">
      <w:pPr>
        <w:numPr>
          <w:ilvl w:val="0"/>
          <w:numId w:val="19"/>
        </w:numPr>
        <w:rPr>
          <w:sz w:val="22"/>
          <w:szCs w:val="22"/>
        </w:rPr>
      </w:pPr>
      <w:r>
        <w:rPr>
          <w:sz w:val="22"/>
          <w:szCs w:val="22"/>
        </w:rPr>
        <w:t xml:space="preserve">Develops and implements an integrated study </w:t>
      </w:r>
    </w:p>
    <w:p w:rsidR="009D47C9" w:rsidRDefault="00C43882" w:rsidP="00A732F1">
      <w:pPr>
        <w:numPr>
          <w:ilvl w:val="0"/>
          <w:numId w:val="19"/>
        </w:numPr>
        <w:rPr>
          <w:sz w:val="22"/>
          <w:szCs w:val="22"/>
        </w:rPr>
      </w:pPr>
      <w:r>
        <w:rPr>
          <w:sz w:val="22"/>
          <w:szCs w:val="22"/>
        </w:rPr>
        <w:t xml:space="preserve">Develops and practices using </w:t>
      </w:r>
      <w:r w:rsidR="009D47C9">
        <w:rPr>
          <w:sz w:val="22"/>
          <w:szCs w:val="22"/>
        </w:rPr>
        <w:t>assessment strategies and tools</w:t>
      </w:r>
    </w:p>
    <w:p w:rsidR="006E4A7B" w:rsidRDefault="009D47C9" w:rsidP="00A732F1">
      <w:pPr>
        <w:numPr>
          <w:ilvl w:val="0"/>
          <w:numId w:val="19"/>
        </w:numPr>
        <w:rPr>
          <w:sz w:val="22"/>
          <w:szCs w:val="22"/>
        </w:rPr>
      </w:pPr>
      <w:r>
        <w:rPr>
          <w:sz w:val="22"/>
          <w:szCs w:val="22"/>
        </w:rPr>
        <w:t>Plans and conducts a parent education session</w:t>
      </w:r>
    </w:p>
    <w:p w:rsidR="009D47C9" w:rsidRDefault="006E4A7B" w:rsidP="00A732F1">
      <w:pPr>
        <w:numPr>
          <w:ilvl w:val="0"/>
          <w:numId w:val="19"/>
        </w:numPr>
        <w:rPr>
          <w:sz w:val="22"/>
          <w:szCs w:val="22"/>
        </w:rPr>
      </w:pPr>
      <w:r>
        <w:rPr>
          <w:sz w:val="22"/>
          <w:szCs w:val="22"/>
        </w:rPr>
        <w:t>Fieldwork at Practicum Site</w:t>
      </w:r>
    </w:p>
    <w:p w:rsidR="00A732F1" w:rsidRPr="004E5632" w:rsidRDefault="00A732F1" w:rsidP="00C43E80">
      <w:pPr>
        <w:ind w:left="720"/>
        <w:rPr>
          <w:sz w:val="22"/>
          <w:szCs w:val="22"/>
        </w:rPr>
      </w:pPr>
    </w:p>
    <w:p w:rsidR="00A732F1" w:rsidRPr="00D61084" w:rsidRDefault="00A732F1" w:rsidP="00A732F1">
      <w:pPr>
        <w:ind w:left="720"/>
        <w:rPr>
          <w:sz w:val="22"/>
          <w:szCs w:val="22"/>
        </w:rPr>
      </w:pPr>
    </w:p>
    <w:tbl>
      <w:tblPr>
        <w:tblStyle w:val="TableGrid"/>
        <w:tblpPr w:leftFromText="180" w:rightFromText="180" w:vertAnchor="text" w:horzAnchor="page" w:tblpX="1189" w:tblpY="689"/>
        <w:tblW w:w="5000" w:type="pct"/>
        <w:tblLook w:val="00BF"/>
      </w:tblPr>
      <w:tblGrid>
        <w:gridCol w:w="3192"/>
        <w:gridCol w:w="3193"/>
        <w:gridCol w:w="3191"/>
      </w:tblGrid>
      <w:tr w:rsidR="00CF71B9" w:rsidRPr="00057667">
        <w:tc>
          <w:tcPr>
            <w:tcW w:w="1667" w:type="pct"/>
            <w:shd w:val="solid" w:color="FFFFFF" w:themeColor="background1" w:fill="FFFFFF" w:themeFill="background1"/>
          </w:tcPr>
          <w:p w:rsidR="00CF71B9" w:rsidRPr="00057667" w:rsidRDefault="00CF71B9" w:rsidP="00CF71B9">
            <w:pPr>
              <w:rPr>
                <w:b/>
                <w:highlight w:val="darkGray"/>
              </w:rPr>
            </w:pPr>
            <w:r>
              <w:rPr>
                <w:b/>
                <w:highlight w:val="darkGray"/>
              </w:rPr>
              <w:t>Course learning Objectives</w:t>
            </w:r>
          </w:p>
        </w:tc>
        <w:tc>
          <w:tcPr>
            <w:tcW w:w="1667" w:type="pct"/>
            <w:tcBorders>
              <w:bottom w:val="single" w:sz="4" w:space="0" w:color="000000"/>
            </w:tcBorders>
          </w:tcPr>
          <w:p w:rsidR="00CF71B9" w:rsidRPr="00057667" w:rsidRDefault="00CF71B9" w:rsidP="00CF71B9">
            <w:pPr>
              <w:rPr>
                <w:b/>
                <w:highlight w:val="darkGray"/>
              </w:rPr>
            </w:pPr>
            <w:r w:rsidRPr="00057667">
              <w:rPr>
                <w:b/>
                <w:highlight w:val="darkGray"/>
              </w:rPr>
              <w:t>Instructional Activities</w:t>
            </w:r>
          </w:p>
        </w:tc>
        <w:tc>
          <w:tcPr>
            <w:tcW w:w="1666" w:type="pct"/>
          </w:tcPr>
          <w:p w:rsidR="00CF71B9" w:rsidRPr="00057667" w:rsidRDefault="00CF71B9" w:rsidP="00CF71B9">
            <w:pPr>
              <w:rPr>
                <w:b/>
                <w:highlight w:val="darkGray"/>
              </w:rPr>
            </w:pPr>
            <w:r w:rsidRPr="00057667">
              <w:rPr>
                <w:b/>
                <w:highlight w:val="darkGray"/>
              </w:rPr>
              <w:t>Assessment</w:t>
            </w:r>
            <w:r>
              <w:rPr>
                <w:b/>
                <w:highlight w:val="darkGray"/>
              </w:rPr>
              <w:t>/s</w:t>
            </w:r>
          </w:p>
        </w:tc>
      </w:tr>
      <w:tr w:rsidR="00CF71B9">
        <w:tc>
          <w:tcPr>
            <w:tcW w:w="1667" w:type="pct"/>
          </w:tcPr>
          <w:p w:rsidR="00CF71B9" w:rsidRDefault="00CF71B9" w:rsidP="00CF71B9">
            <w:pPr>
              <w:rPr>
                <w:b/>
                <w:u w:val="single"/>
              </w:rPr>
            </w:pPr>
            <w:r>
              <w:rPr>
                <w:b/>
                <w:u w:val="single"/>
              </w:rPr>
              <w:t>CLO 1</w:t>
            </w:r>
          </w:p>
        </w:tc>
        <w:tc>
          <w:tcPr>
            <w:tcW w:w="1667" w:type="pct"/>
          </w:tcPr>
          <w:p w:rsidR="00CF71B9" w:rsidRPr="00057667"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c>
          <w:tcPr>
            <w:tcW w:w="1666" w:type="pct"/>
          </w:tcPr>
          <w:p w:rsidR="00CF71B9" w:rsidRPr="001B6868"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r>
      <w:tr w:rsidR="00CF71B9">
        <w:tc>
          <w:tcPr>
            <w:tcW w:w="1667" w:type="pct"/>
          </w:tcPr>
          <w:p w:rsidR="00CF71B9" w:rsidRDefault="00CF71B9" w:rsidP="00CF71B9">
            <w:pPr>
              <w:rPr>
                <w:b/>
                <w:u w:val="single"/>
              </w:rPr>
            </w:pPr>
            <w:r>
              <w:rPr>
                <w:b/>
                <w:u w:val="single"/>
              </w:rPr>
              <w:t>CLO 2</w:t>
            </w:r>
          </w:p>
        </w:tc>
        <w:tc>
          <w:tcPr>
            <w:tcW w:w="1667" w:type="pct"/>
          </w:tcPr>
          <w:p w:rsidR="00CF71B9" w:rsidRPr="00B7722B"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c>
          <w:tcPr>
            <w:tcW w:w="1666" w:type="pct"/>
          </w:tcPr>
          <w:p w:rsidR="00CF71B9" w:rsidRPr="000E58A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r>
      <w:tr w:rsidR="00CF71B9">
        <w:tc>
          <w:tcPr>
            <w:tcW w:w="1667" w:type="pct"/>
          </w:tcPr>
          <w:p w:rsidR="00CF71B9" w:rsidRDefault="00CF71B9" w:rsidP="00CF71B9">
            <w:pPr>
              <w:rPr>
                <w:b/>
                <w:u w:val="single"/>
              </w:rPr>
            </w:pPr>
            <w:r>
              <w:rPr>
                <w:b/>
                <w:u w:val="single"/>
              </w:rPr>
              <w:t>CLO 3</w:t>
            </w:r>
          </w:p>
        </w:tc>
        <w:tc>
          <w:tcPr>
            <w:tcW w:w="1667" w:type="pct"/>
          </w:tcPr>
          <w:p w:rsidR="00CF71B9" w:rsidRPr="00B7722B"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c>
          <w:tcPr>
            <w:tcW w:w="1666" w:type="pct"/>
          </w:tcPr>
          <w:p w:rsidR="00CF71B9" w:rsidRPr="000E58A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r>
      <w:tr w:rsidR="00CF71B9">
        <w:tc>
          <w:tcPr>
            <w:tcW w:w="1667" w:type="pct"/>
          </w:tcPr>
          <w:p w:rsidR="00CF71B9" w:rsidRDefault="00CF71B9" w:rsidP="00CF71B9">
            <w:pPr>
              <w:rPr>
                <w:b/>
                <w:u w:val="single"/>
              </w:rPr>
            </w:pPr>
            <w:r>
              <w:rPr>
                <w:b/>
                <w:u w:val="single"/>
              </w:rPr>
              <w:t>CLO 4</w:t>
            </w:r>
          </w:p>
        </w:tc>
        <w:tc>
          <w:tcPr>
            <w:tcW w:w="1667" w:type="pct"/>
          </w:tcPr>
          <w:p w:rsidR="00CF71B9" w:rsidRPr="001E5374"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c>
          <w:tcPr>
            <w:tcW w:w="1666" w:type="pct"/>
          </w:tcPr>
          <w:p w:rsidR="00CF71B9" w:rsidRPr="001E5374"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r>
      <w:tr w:rsidR="00CF71B9">
        <w:tc>
          <w:tcPr>
            <w:tcW w:w="1667" w:type="pct"/>
          </w:tcPr>
          <w:p w:rsidR="00CF71B9" w:rsidRDefault="00CF71B9" w:rsidP="00CF71B9">
            <w:pPr>
              <w:rPr>
                <w:b/>
                <w:u w:val="single"/>
              </w:rPr>
            </w:pPr>
            <w:r>
              <w:rPr>
                <w:b/>
                <w:u w:val="single"/>
              </w:rPr>
              <w:t>CLO 5</w:t>
            </w:r>
          </w:p>
        </w:tc>
        <w:tc>
          <w:tcPr>
            <w:tcW w:w="1667"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c>
          <w:tcPr>
            <w:tcW w:w="1666"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r>
      <w:tr w:rsidR="00CF71B9">
        <w:tc>
          <w:tcPr>
            <w:tcW w:w="1667" w:type="pct"/>
          </w:tcPr>
          <w:p w:rsidR="00CF71B9" w:rsidRDefault="00CF71B9" w:rsidP="00CF71B9">
            <w:pPr>
              <w:rPr>
                <w:b/>
                <w:u w:val="single"/>
              </w:rPr>
            </w:pPr>
            <w:r>
              <w:rPr>
                <w:b/>
                <w:u w:val="single"/>
              </w:rPr>
              <w:t>CLO 6</w:t>
            </w:r>
          </w:p>
        </w:tc>
        <w:tc>
          <w:tcPr>
            <w:tcW w:w="1667"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c>
          <w:tcPr>
            <w:tcW w:w="1666"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r>
      <w:tr w:rsidR="00CF71B9">
        <w:tc>
          <w:tcPr>
            <w:tcW w:w="1667" w:type="pct"/>
          </w:tcPr>
          <w:p w:rsidR="00CF71B9" w:rsidRDefault="00CF71B9" w:rsidP="00CF71B9">
            <w:pPr>
              <w:rPr>
                <w:b/>
                <w:u w:val="single"/>
              </w:rPr>
            </w:pPr>
            <w:r>
              <w:rPr>
                <w:b/>
                <w:u w:val="single"/>
              </w:rPr>
              <w:t>CLO 7</w:t>
            </w:r>
          </w:p>
        </w:tc>
        <w:tc>
          <w:tcPr>
            <w:tcW w:w="1667"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c>
          <w:tcPr>
            <w:tcW w:w="1666"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r>
      <w:tr w:rsidR="00CF71B9">
        <w:tc>
          <w:tcPr>
            <w:tcW w:w="1667" w:type="pct"/>
          </w:tcPr>
          <w:p w:rsidR="00CF71B9" w:rsidRDefault="00CF71B9" w:rsidP="00CF71B9">
            <w:pPr>
              <w:rPr>
                <w:b/>
                <w:u w:val="single"/>
              </w:rPr>
            </w:pPr>
            <w:r>
              <w:rPr>
                <w:b/>
                <w:u w:val="single"/>
              </w:rPr>
              <w:t>CLO 8</w:t>
            </w:r>
          </w:p>
        </w:tc>
        <w:tc>
          <w:tcPr>
            <w:tcW w:w="1667"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c>
          <w:tcPr>
            <w:tcW w:w="1666"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r>
      <w:tr w:rsidR="00CF71B9">
        <w:tc>
          <w:tcPr>
            <w:tcW w:w="1667" w:type="pct"/>
          </w:tcPr>
          <w:p w:rsidR="00CF71B9" w:rsidRDefault="00CF71B9" w:rsidP="00CF71B9">
            <w:pPr>
              <w:rPr>
                <w:b/>
                <w:u w:val="single"/>
              </w:rPr>
            </w:pPr>
            <w:r>
              <w:rPr>
                <w:b/>
                <w:u w:val="single"/>
              </w:rPr>
              <w:t>CLO 9</w:t>
            </w:r>
          </w:p>
        </w:tc>
        <w:tc>
          <w:tcPr>
            <w:tcW w:w="1667"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c>
          <w:tcPr>
            <w:tcW w:w="1666" w:type="pct"/>
          </w:tcPr>
          <w:p w:rsidR="00CF71B9" w:rsidRDefault="00CF71B9" w:rsidP="00CF71B9">
            <w:pPr>
              <w:rPr>
                <w:b/>
              </w:rPr>
            </w:pPr>
            <w:r>
              <w:rPr>
                <w:b/>
              </w:rPr>
              <w:t>Readings, In class and Online Discussions, Internship Journal, case study, professional portfolio, observations and observation reports, creation of materials and lesson plans and assessment tools, conducts parent interviews and conferences.</w:t>
            </w:r>
          </w:p>
        </w:tc>
      </w:tr>
    </w:tbl>
    <w:p w:rsidR="00A732F1" w:rsidRPr="00CF71B9" w:rsidRDefault="00A732F1" w:rsidP="00A732F1">
      <w:pPr>
        <w:rPr>
          <w:b/>
        </w:rPr>
      </w:pPr>
      <w:r>
        <w:rPr>
          <w:b/>
          <w:u w:val="single"/>
        </w:rPr>
        <w:br w:type="page"/>
      </w:r>
      <w:r w:rsidRPr="00921087">
        <w:rPr>
          <w:b/>
          <w:u w:val="single"/>
        </w:rPr>
        <w:t>Course Requirements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2"/>
        <w:gridCol w:w="961"/>
        <w:gridCol w:w="5650"/>
        <w:gridCol w:w="1403"/>
      </w:tblGrid>
      <w:tr w:rsidR="009B5D92" w:rsidRPr="00DD1B1F">
        <w:trPr>
          <w:cantSplit/>
          <w:tblHeader/>
        </w:trPr>
        <w:tc>
          <w:tcPr>
            <w:tcW w:w="777" w:type="pct"/>
            <w:tcBorders>
              <w:top w:val="single" w:sz="4" w:space="0" w:color="auto"/>
              <w:left w:val="single" w:sz="4" w:space="0" w:color="auto"/>
              <w:bottom w:val="single" w:sz="4" w:space="0" w:color="auto"/>
              <w:right w:val="single" w:sz="4" w:space="0" w:color="auto"/>
            </w:tcBorders>
            <w:shd w:val="clear" w:color="auto" w:fill="CCCCCC"/>
          </w:tcPr>
          <w:p w:rsidR="00A732F1" w:rsidRPr="00DD1B1F" w:rsidRDefault="00A732F1" w:rsidP="00A732F1">
            <w:pPr>
              <w:spacing w:before="120" w:after="120"/>
              <w:rPr>
                <w:rFonts w:ascii="Arial" w:hAnsi="Arial" w:cs="Arial"/>
                <w:b/>
                <w:sz w:val="22"/>
                <w:szCs w:val="22"/>
              </w:rPr>
            </w:pPr>
            <w:r w:rsidRPr="00DD1B1F">
              <w:rPr>
                <w:rFonts w:ascii="Arial" w:hAnsi="Arial" w:cs="Arial"/>
                <w:b/>
                <w:sz w:val="22"/>
                <w:szCs w:val="22"/>
              </w:rPr>
              <w:t>Assignment</w:t>
            </w:r>
          </w:p>
        </w:tc>
        <w:tc>
          <w:tcPr>
            <w:tcW w:w="515" w:type="pct"/>
            <w:tcBorders>
              <w:top w:val="single" w:sz="4" w:space="0" w:color="auto"/>
              <w:left w:val="single" w:sz="4" w:space="0" w:color="auto"/>
              <w:bottom w:val="single" w:sz="4" w:space="0" w:color="auto"/>
              <w:right w:val="single" w:sz="4" w:space="0" w:color="auto"/>
            </w:tcBorders>
            <w:shd w:val="clear" w:color="auto" w:fill="CCCCCC"/>
          </w:tcPr>
          <w:p w:rsidR="00A732F1" w:rsidRPr="00DD1B1F" w:rsidRDefault="00A732F1" w:rsidP="00A732F1">
            <w:pPr>
              <w:spacing w:before="120" w:after="120"/>
              <w:rPr>
                <w:rFonts w:ascii="Arial" w:hAnsi="Arial" w:cs="Arial"/>
                <w:b/>
                <w:sz w:val="22"/>
                <w:szCs w:val="22"/>
              </w:rPr>
            </w:pPr>
            <w:r w:rsidRPr="00DD1B1F">
              <w:rPr>
                <w:rFonts w:ascii="Arial" w:hAnsi="Arial" w:cs="Arial"/>
                <w:b/>
                <w:sz w:val="22"/>
                <w:szCs w:val="22"/>
              </w:rPr>
              <w:t>Pts</w:t>
            </w:r>
          </w:p>
        </w:tc>
        <w:tc>
          <w:tcPr>
            <w:tcW w:w="2963" w:type="pct"/>
            <w:tcBorders>
              <w:top w:val="single" w:sz="4" w:space="0" w:color="auto"/>
              <w:left w:val="single" w:sz="4" w:space="0" w:color="auto"/>
              <w:bottom w:val="single" w:sz="4" w:space="0" w:color="auto"/>
              <w:right w:val="single" w:sz="4" w:space="0" w:color="auto"/>
            </w:tcBorders>
            <w:shd w:val="clear" w:color="auto" w:fill="CCCCCC"/>
          </w:tcPr>
          <w:p w:rsidR="00A732F1" w:rsidRPr="00DD1B1F" w:rsidRDefault="00A732F1" w:rsidP="00A732F1">
            <w:pPr>
              <w:spacing w:before="120" w:after="120"/>
              <w:rPr>
                <w:rFonts w:ascii="Arial" w:hAnsi="Arial" w:cs="Arial"/>
                <w:b/>
                <w:sz w:val="22"/>
                <w:szCs w:val="22"/>
              </w:rPr>
            </w:pPr>
            <w:r w:rsidRPr="00DD1B1F">
              <w:rPr>
                <w:rFonts w:ascii="Arial" w:hAnsi="Arial" w:cs="Arial"/>
                <w:b/>
                <w:sz w:val="22"/>
                <w:szCs w:val="22"/>
              </w:rPr>
              <w:t>Assignment Description</w:t>
            </w:r>
          </w:p>
        </w:tc>
        <w:tc>
          <w:tcPr>
            <w:tcW w:w="745" w:type="pct"/>
            <w:tcBorders>
              <w:top w:val="single" w:sz="4" w:space="0" w:color="auto"/>
              <w:left w:val="single" w:sz="4" w:space="0" w:color="auto"/>
              <w:bottom w:val="single" w:sz="4" w:space="0" w:color="auto"/>
              <w:right w:val="single" w:sz="4" w:space="0" w:color="auto"/>
            </w:tcBorders>
            <w:shd w:val="clear" w:color="auto" w:fill="CCCCCC"/>
          </w:tcPr>
          <w:p w:rsidR="00A732F1" w:rsidRPr="00DD1B1F" w:rsidRDefault="00A732F1" w:rsidP="00A732F1">
            <w:pPr>
              <w:spacing w:before="120" w:after="120"/>
              <w:rPr>
                <w:rFonts w:ascii="Arial" w:hAnsi="Arial" w:cs="Arial"/>
                <w:b/>
                <w:sz w:val="22"/>
                <w:szCs w:val="22"/>
              </w:rPr>
            </w:pPr>
            <w:r w:rsidRPr="00DD1B1F">
              <w:rPr>
                <w:rFonts w:ascii="Arial" w:hAnsi="Arial" w:cs="Arial"/>
                <w:b/>
                <w:sz w:val="22"/>
                <w:szCs w:val="22"/>
              </w:rPr>
              <w:t>Due Date</w:t>
            </w:r>
          </w:p>
        </w:tc>
      </w:tr>
      <w:tr w:rsidR="009B5D92" w:rsidRPr="00DD1B1F">
        <w:tc>
          <w:tcPr>
            <w:tcW w:w="777" w:type="pct"/>
            <w:tcBorders>
              <w:top w:val="single" w:sz="4" w:space="0" w:color="auto"/>
              <w:left w:val="single" w:sz="4" w:space="0" w:color="auto"/>
              <w:bottom w:val="single" w:sz="4" w:space="0" w:color="auto"/>
              <w:right w:val="single" w:sz="4" w:space="0" w:color="auto"/>
            </w:tcBorders>
          </w:tcPr>
          <w:p w:rsidR="00BE20CA" w:rsidRDefault="00BE20CA" w:rsidP="00A732F1">
            <w:pPr>
              <w:spacing w:before="120" w:after="120"/>
              <w:rPr>
                <w:rFonts w:ascii="Arial" w:hAnsi="Arial" w:cs="Arial"/>
                <w:sz w:val="22"/>
                <w:szCs w:val="22"/>
              </w:rPr>
            </w:pPr>
            <w:r>
              <w:rPr>
                <w:rFonts w:ascii="Arial" w:hAnsi="Arial" w:cs="Arial"/>
                <w:sz w:val="22"/>
                <w:szCs w:val="22"/>
              </w:rPr>
              <w:t xml:space="preserve">Attendance </w:t>
            </w:r>
          </w:p>
          <w:p w:rsidR="00BE20CA" w:rsidRDefault="00BE20CA" w:rsidP="00A732F1">
            <w:pPr>
              <w:spacing w:before="120" w:after="120"/>
              <w:rPr>
                <w:rFonts w:ascii="Arial" w:hAnsi="Arial" w:cs="Arial"/>
                <w:sz w:val="22"/>
                <w:szCs w:val="22"/>
              </w:rPr>
            </w:pPr>
          </w:p>
          <w:p w:rsidR="00A732F1" w:rsidRDefault="00BE20CA" w:rsidP="00A732F1">
            <w:pPr>
              <w:spacing w:before="120" w:after="120"/>
              <w:rPr>
                <w:rFonts w:ascii="Arial" w:hAnsi="Arial" w:cs="Arial"/>
                <w:sz w:val="22"/>
                <w:szCs w:val="22"/>
              </w:rPr>
            </w:pPr>
            <w:r>
              <w:rPr>
                <w:rFonts w:ascii="Arial" w:hAnsi="Arial" w:cs="Arial"/>
                <w:sz w:val="22"/>
                <w:szCs w:val="22"/>
              </w:rPr>
              <w:t xml:space="preserve">        &amp;</w:t>
            </w:r>
          </w:p>
          <w:p w:rsidR="00A732F1" w:rsidRDefault="00A732F1" w:rsidP="00A732F1">
            <w:pPr>
              <w:spacing w:before="120" w:after="120"/>
              <w:rPr>
                <w:rFonts w:ascii="Arial" w:hAnsi="Arial" w:cs="Arial"/>
                <w:sz w:val="22"/>
                <w:szCs w:val="22"/>
              </w:rPr>
            </w:pPr>
            <w:r>
              <w:rPr>
                <w:rFonts w:ascii="Arial" w:hAnsi="Arial" w:cs="Arial"/>
                <w:sz w:val="22"/>
                <w:szCs w:val="22"/>
              </w:rPr>
              <w:t xml:space="preserve">         </w:t>
            </w:r>
          </w:p>
          <w:p w:rsidR="00A732F1" w:rsidRDefault="00BE20CA" w:rsidP="00A732F1">
            <w:pPr>
              <w:spacing w:before="120" w:after="120"/>
              <w:rPr>
                <w:rFonts w:ascii="Arial" w:hAnsi="Arial" w:cs="Arial"/>
                <w:sz w:val="22"/>
                <w:szCs w:val="22"/>
              </w:rPr>
            </w:pPr>
            <w:r>
              <w:rPr>
                <w:rFonts w:ascii="Arial" w:hAnsi="Arial" w:cs="Arial"/>
                <w:sz w:val="22"/>
                <w:szCs w:val="22"/>
              </w:rPr>
              <w:t>Participation</w:t>
            </w:r>
          </w:p>
          <w:p w:rsidR="00A732F1" w:rsidRDefault="00A732F1" w:rsidP="00A732F1">
            <w:pPr>
              <w:spacing w:before="120" w:after="120"/>
              <w:rPr>
                <w:rFonts w:ascii="Arial" w:hAnsi="Arial" w:cs="Arial"/>
                <w:sz w:val="22"/>
                <w:szCs w:val="22"/>
              </w:rPr>
            </w:pPr>
          </w:p>
          <w:p w:rsidR="00BE20CA" w:rsidRPr="00ED569A" w:rsidRDefault="00A732F1" w:rsidP="00BE20CA">
            <w:pPr>
              <w:spacing w:before="120" w:after="120"/>
              <w:rPr>
                <w:rFonts w:ascii="Arial" w:hAnsi="Arial" w:cs="Arial"/>
                <w:sz w:val="22"/>
                <w:szCs w:val="22"/>
              </w:rPr>
            </w:pPr>
            <w:r>
              <w:rPr>
                <w:rFonts w:ascii="Arial" w:hAnsi="Arial" w:cs="Arial"/>
                <w:sz w:val="22"/>
                <w:szCs w:val="22"/>
              </w:rPr>
              <w:t xml:space="preserve">       </w:t>
            </w:r>
          </w:p>
          <w:p w:rsidR="00A732F1" w:rsidRPr="00ED569A" w:rsidRDefault="00A732F1" w:rsidP="00A732F1">
            <w:pPr>
              <w:spacing w:before="120" w:after="120"/>
              <w:rPr>
                <w:rFonts w:ascii="Arial" w:hAnsi="Arial" w:cs="Arial"/>
                <w:sz w:val="22"/>
                <w:szCs w:val="22"/>
              </w:rPr>
            </w:pPr>
          </w:p>
        </w:tc>
        <w:tc>
          <w:tcPr>
            <w:tcW w:w="515" w:type="pct"/>
            <w:tcBorders>
              <w:top w:val="single" w:sz="4" w:space="0" w:color="auto"/>
              <w:left w:val="single" w:sz="4" w:space="0" w:color="auto"/>
              <w:bottom w:val="single" w:sz="4" w:space="0" w:color="auto"/>
              <w:right w:val="single" w:sz="4" w:space="0" w:color="auto"/>
            </w:tcBorders>
          </w:tcPr>
          <w:p w:rsidR="00A732F1" w:rsidRDefault="00921CD3" w:rsidP="00A732F1">
            <w:pPr>
              <w:spacing w:before="120" w:after="120"/>
              <w:rPr>
                <w:rFonts w:ascii="Arial" w:hAnsi="Arial" w:cs="Arial"/>
                <w:sz w:val="22"/>
                <w:szCs w:val="22"/>
              </w:rPr>
            </w:pPr>
            <w:r>
              <w:rPr>
                <w:rFonts w:ascii="Arial" w:hAnsi="Arial" w:cs="Arial"/>
                <w:sz w:val="22"/>
                <w:szCs w:val="22"/>
              </w:rPr>
              <w:t>60</w:t>
            </w:r>
            <w:r w:rsidR="00D65347">
              <w:rPr>
                <w:rFonts w:ascii="Arial" w:hAnsi="Arial" w:cs="Arial"/>
                <w:sz w:val="22"/>
                <w:szCs w:val="22"/>
              </w:rPr>
              <w:t xml:space="preserve"> pts</w:t>
            </w:r>
          </w:p>
        </w:tc>
        <w:tc>
          <w:tcPr>
            <w:tcW w:w="2963" w:type="pct"/>
            <w:tcBorders>
              <w:top w:val="single" w:sz="4" w:space="0" w:color="auto"/>
              <w:left w:val="single" w:sz="4" w:space="0" w:color="auto"/>
              <w:bottom w:val="single" w:sz="4" w:space="0" w:color="auto"/>
              <w:right w:val="single" w:sz="4" w:space="0" w:color="auto"/>
            </w:tcBorders>
          </w:tcPr>
          <w:p w:rsidR="00BE20CA" w:rsidRDefault="00A732F1" w:rsidP="00A732F1">
            <w:pPr>
              <w:rPr>
                <w:rFonts w:ascii="Garamond" w:hAnsi="Garamond"/>
                <w:b/>
                <w:color w:val="0000FF"/>
              </w:rPr>
            </w:pPr>
            <w:r w:rsidRPr="00D93D66">
              <w:rPr>
                <w:rFonts w:ascii="Garamond" w:hAnsi="Garamond"/>
                <w:b/>
                <w:color w:val="0000FF"/>
              </w:rPr>
              <w:t>Attendance</w:t>
            </w:r>
            <w:r>
              <w:rPr>
                <w:rFonts w:ascii="Garamond" w:hAnsi="Garamond"/>
                <w:b/>
                <w:color w:val="0000FF"/>
              </w:rPr>
              <w:t xml:space="preserve">, </w:t>
            </w:r>
            <w:r w:rsidRPr="00D93D66">
              <w:rPr>
                <w:rFonts w:ascii="Garamond" w:hAnsi="Garamond"/>
                <w:b/>
                <w:color w:val="0000FF"/>
              </w:rPr>
              <w:t xml:space="preserve">Participation </w:t>
            </w:r>
          </w:p>
          <w:p w:rsidR="00A732F1" w:rsidRDefault="00BE20CA" w:rsidP="00A732F1">
            <w:pPr>
              <w:rPr>
                <w:rFonts w:ascii="Garamond" w:hAnsi="Garamond"/>
                <w:b/>
                <w:color w:val="0000FF"/>
              </w:rPr>
            </w:pPr>
            <w:r>
              <w:rPr>
                <w:rFonts w:ascii="Garamond" w:hAnsi="Garamond"/>
                <w:b/>
                <w:color w:val="0000FF"/>
              </w:rPr>
              <w:t>In class sessions:</w:t>
            </w:r>
            <w:r w:rsidR="00A732F1">
              <w:rPr>
                <w:rFonts w:ascii="Garamond" w:hAnsi="Garamond"/>
                <w:b/>
                <w:color w:val="0000FF"/>
              </w:rPr>
              <w:t xml:space="preserve"> </w:t>
            </w:r>
          </w:p>
          <w:p w:rsidR="00A732F1" w:rsidRPr="00D93D66" w:rsidRDefault="00A732F1" w:rsidP="00A732F1">
            <w:pPr>
              <w:rPr>
                <w:rFonts w:ascii="Garamond" w:hAnsi="Garamond"/>
              </w:rPr>
            </w:pPr>
            <w:r>
              <w:rPr>
                <w:rFonts w:ascii="Garamond" w:hAnsi="Garamond"/>
              </w:rPr>
              <w:t>A</w:t>
            </w:r>
            <w:r w:rsidRPr="00D93D66">
              <w:rPr>
                <w:rFonts w:ascii="Garamond" w:hAnsi="Garamond"/>
              </w:rPr>
              <w:t>rrive and leave on time</w:t>
            </w:r>
            <w:r>
              <w:rPr>
                <w:rFonts w:ascii="Garamond" w:hAnsi="Garamond"/>
              </w:rPr>
              <w:t xml:space="preserve">; </w:t>
            </w:r>
            <w:r w:rsidRPr="00D93D66">
              <w:rPr>
                <w:rFonts w:ascii="Garamond" w:hAnsi="Garamond"/>
              </w:rPr>
              <w:t xml:space="preserve">attend </w:t>
            </w:r>
            <w:r w:rsidR="00BE20CA">
              <w:rPr>
                <w:rFonts w:ascii="Garamond" w:hAnsi="Garamond"/>
              </w:rPr>
              <w:t>all s</w:t>
            </w:r>
            <w:r>
              <w:rPr>
                <w:rFonts w:ascii="Garamond" w:hAnsi="Garamond"/>
              </w:rPr>
              <w:t>e</w:t>
            </w:r>
            <w:r w:rsidRPr="00D93D66">
              <w:rPr>
                <w:rFonts w:ascii="Garamond" w:hAnsi="Garamond"/>
              </w:rPr>
              <w:t>ssions.</w:t>
            </w:r>
          </w:p>
          <w:p w:rsidR="009A7638" w:rsidRDefault="00A732F1" w:rsidP="00A732F1">
            <w:pPr>
              <w:numPr>
                <w:ilvl w:val="0"/>
                <w:numId w:val="23"/>
              </w:numPr>
              <w:spacing w:after="0" w:line="240" w:lineRule="auto"/>
              <w:rPr>
                <w:rFonts w:ascii="Garamond" w:hAnsi="Garamond"/>
              </w:rPr>
            </w:pPr>
            <w:r>
              <w:rPr>
                <w:rFonts w:ascii="Garamond" w:hAnsi="Garamond"/>
              </w:rPr>
              <w:t>A</w:t>
            </w:r>
            <w:r w:rsidRPr="00D93D66">
              <w:rPr>
                <w:rFonts w:ascii="Garamond" w:hAnsi="Garamond"/>
              </w:rPr>
              <w:t>ctively and enthusiastically participate in session discussions and practice</w:t>
            </w:r>
            <w:r>
              <w:rPr>
                <w:rFonts w:ascii="Garamond" w:hAnsi="Garamond"/>
              </w:rPr>
              <w:t>.</w:t>
            </w:r>
          </w:p>
          <w:p w:rsidR="009A7638" w:rsidRDefault="009A7638" w:rsidP="009A7638">
            <w:pPr>
              <w:rPr>
                <w:rFonts w:ascii="Garamond" w:hAnsi="Garamond"/>
                <w:b/>
                <w:color w:val="0000FF"/>
              </w:rPr>
            </w:pPr>
            <w:r>
              <w:rPr>
                <w:rFonts w:ascii="Garamond" w:hAnsi="Garamond"/>
                <w:b/>
                <w:color w:val="0000FF"/>
              </w:rPr>
              <w:t xml:space="preserve">Online Discussions: </w:t>
            </w:r>
          </w:p>
          <w:p w:rsidR="009A7638" w:rsidRPr="00D93D66" w:rsidRDefault="009A7638" w:rsidP="009A7638">
            <w:pPr>
              <w:rPr>
                <w:rFonts w:ascii="Garamond" w:hAnsi="Garamond"/>
              </w:rPr>
            </w:pPr>
            <w:r>
              <w:rPr>
                <w:rFonts w:ascii="Garamond" w:hAnsi="Garamond"/>
              </w:rPr>
              <w:t>Post discussions and responses on time</w:t>
            </w:r>
          </w:p>
          <w:p w:rsidR="009A7638" w:rsidRDefault="009A7638" w:rsidP="009A7638">
            <w:pPr>
              <w:numPr>
                <w:ilvl w:val="0"/>
                <w:numId w:val="23"/>
              </w:numPr>
              <w:spacing w:after="0" w:line="240" w:lineRule="auto"/>
              <w:rPr>
                <w:rFonts w:ascii="Garamond" w:hAnsi="Garamond"/>
              </w:rPr>
            </w:pPr>
            <w:r>
              <w:rPr>
                <w:rFonts w:ascii="Garamond" w:hAnsi="Garamond"/>
              </w:rPr>
              <w:t>A</w:t>
            </w:r>
            <w:r w:rsidRPr="00D93D66">
              <w:rPr>
                <w:rFonts w:ascii="Garamond" w:hAnsi="Garamond"/>
              </w:rPr>
              <w:t>ctively and enthusi</w:t>
            </w:r>
            <w:r>
              <w:rPr>
                <w:rFonts w:ascii="Garamond" w:hAnsi="Garamond"/>
              </w:rPr>
              <w:t>astically participate in online discussions, reflections, and assignments.</w:t>
            </w:r>
          </w:p>
          <w:p w:rsidR="009A7638" w:rsidRDefault="009A7638" w:rsidP="009A7638">
            <w:pPr>
              <w:spacing w:after="0" w:line="240" w:lineRule="auto"/>
              <w:rPr>
                <w:rFonts w:ascii="Garamond" w:hAnsi="Garamond"/>
              </w:rPr>
            </w:pPr>
          </w:p>
          <w:p w:rsidR="00A732F1" w:rsidRDefault="00A732F1" w:rsidP="009A7638">
            <w:pPr>
              <w:spacing w:after="0" w:line="240" w:lineRule="auto"/>
              <w:ind w:left="360"/>
              <w:rPr>
                <w:rFonts w:ascii="Garamond" w:hAnsi="Garamond"/>
              </w:rPr>
            </w:pPr>
          </w:p>
          <w:p w:rsidR="00A732F1" w:rsidRPr="00F67C9B" w:rsidRDefault="00A732F1" w:rsidP="00A732F1">
            <w:pPr>
              <w:overflowPunct w:val="0"/>
              <w:autoSpaceDE w:val="0"/>
              <w:autoSpaceDN w:val="0"/>
            </w:pPr>
          </w:p>
        </w:tc>
        <w:tc>
          <w:tcPr>
            <w:tcW w:w="745" w:type="pct"/>
            <w:tcBorders>
              <w:top w:val="single" w:sz="4" w:space="0" w:color="auto"/>
              <w:left w:val="single" w:sz="4" w:space="0" w:color="auto"/>
              <w:bottom w:val="single" w:sz="4" w:space="0" w:color="auto"/>
              <w:right w:val="single" w:sz="4" w:space="0" w:color="auto"/>
            </w:tcBorders>
          </w:tcPr>
          <w:p w:rsidR="00A732F1" w:rsidRDefault="006E7D09" w:rsidP="00A732F1">
            <w:pPr>
              <w:spacing w:before="120" w:after="120"/>
              <w:jc w:val="both"/>
              <w:rPr>
                <w:rFonts w:ascii="Arial" w:hAnsi="Arial" w:cs="Arial"/>
                <w:sz w:val="22"/>
                <w:szCs w:val="22"/>
              </w:rPr>
            </w:pPr>
            <w:r>
              <w:rPr>
                <w:rFonts w:ascii="Arial" w:hAnsi="Arial" w:cs="Arial"/>
                <w:sz w:val="22"/>
                <w:szCs w:val="22"/>
              </w:rPr>
              <w:t>In class and online per the weekly schedule</w:t>
            </w:r>
          </w:p>
        </w:tc>
      </w:tr>
      <w:tr w:rsidR="009B5D92" w:rsidRPr="00DD1B1F">
        <w:tc>
          <w:tcPr>
            <w:tcW w:w="777" w:type="pct"/>
            <w:tcBorders>
              <w:top w:val="single" w:sz="4" w:space="0" w:color="auto"/>
              <w:left w:val="single" w:sz="4" w:space="0" w:color="auto"/>
              <w:bottom w:val="single" w:sz="4" w:space="0" w:color="auto"/>
              <w:right w:val="single" w:sz="4" w:space="0" w:color="auto"/>
            </w:tcBorders>
          </w:tcPr>
          <w:p w:rsidR="005941EF" w:rsidRDefault="005941EF" w:rsidP="00A732F1">
            <w:pPr>
              <w:spacing w:before="120" w:after="120"/>
              <w:rPr>
                <w:rFonts w:ascii="Arial" w:hAnsi="Arial" w:cs="Arial"/>
                <w:sz w:val="22"/>
                <w:szCs w:val="22"/>
              </w:rPr>
            </w:pPr>
            <w:r>
              <w:rPr>
                <w:rFonts w:ascii="Arial" w:hAnsi="Arial" w:cs="Arial"/>
                <w:sz w:val="22"/>
                <w:szCs w:val="22"/>
              </w:rPr>
              <w:t xml:space="preserve">Weekly Class Discussion and Online </w:t>
            </w:r>
            <w:r w:rsidR="00385AAA">
              <w:rPr>
                <w:rFonts w:ascii="Arial" w:hAnsi="Arial" w:cs="Arial"/>
                <w:sz w:val="22"/>
                <w:szCs w:val="22"/>
              </w:rPr>
              <w:t>Discussion</w:t>
            </w:r>
          </w:p>
          <w:p w:rsidR="00A732F1" w:rsidRPr="00A17429" w:rsidRDefault="005941EF" w:rsidP="00A732F1">
            <w:pPr>
              <w:spacing w:before="120" w:after="120"/>
              <w:rPr>
                <w:rFonts w:ascii="Arial" w:hAnsi="Arial" w:cs="Arial"/>
                <w:sz w:val="22"/>
                <w:szCs w:val="22"/>
              </w:rPr>
            </w:pPr>
            <w:r>
              <w:rPr>
                <w:rFonts w:ascii="Arial" w:hAnsi="Arial" w:cs="Arial"/>
                <w:sz w:val="22"/>
                <w:szCs w:val="22"/>
              </w:rPr>
              <w:t>Posts</w:t>
            </w:r>
          </w:p>
        </w:tc>
        <w:tc>
          <w:tcPr>
            <w:tcW w:w="515" w:type="pct"/>
            <w:tcBorders>
              <w:top w:val="single" w:sz="4" w:space="0" w:color="auto"/>
              <w:left w:val="single" w:sz="4" w:space="0" w:color="auto"/>
              <w:bottom w:val="single" w:sz="4" w:space="0" w:color="auto"/>
              <w:right w:val="single" w:sz="4" w:space="0" w:color="auto"/>
            </w:tcBorders>
          </w:tcPr>
          <w:p w:rsidR="00A732F1" w:rsidRPr="00DD1B1F" w:rsidRDefault="00921CD3" w:rsidP="00921CD3">
            <w:pPr>
              <w:spacing w:before="120" w:after="120"/>
              <w:rPr>
                <w:rFonts w:ascii="Arial" w:hAnsi="Arial" w:cs="Arial"/>
                <w:sz w:val="22"/>
                <w:szCs w:val="22"/>
              </w:rPr>
            </w:pPr>
            <w:r>
              <w:rPr>
                <w:rFonts w:ascii="Arial" w:hAnsi="Arial" w:cs="Arial"/>
                <w:sz w:val="22"/>
                <w:szCs w:val="22"/>
              </w:rPr>
              <w:t>24</w:t>
            </w:r>
            <w:r w:rsidR="007972FF">
              <w:rPr>
                <w:rFonts w:ascii="Arial" w:hAnsi="Arial" w:cs="Arial"/>
                <w:sz w:val="22"/>
                <w:szCs w:val="22"/>
              </w:rPr>
              <w:t xml:space="preserve"> pts</w:t>
            </w:r>
          </w:p>
        </w:tc>
        <w:tc>
          <w:tcPr>
            <w:tcW w:w="2963" w:type="pct"/>
            <w:tcBorders>
              <w:top w:val="single" w:sz="4" w:space="0" w:color="auto"/>
              <w:left w:val="single" w:sz="4" w:space="0" w:color="auto"/>
              <w:bottom w:val="single" w:sz="4" w:space="0" w:color="auto"/>
              <w:right w:val="single" w:sz="4" w:space="0" w:color="auto"/>
            </w:tcBorders>
          </w:tcPr>
          <w:p w:rsidR="00CA5E25" w:rsidRPr="001726B8" w:rsidRDefault="00CA5E25" w:rsidP="00CA5E25">
            <w:pPr>
              <w:numPr>
                <w:ilvl w:val="0"/>
                <w:numId w:val="24"/>
              </w:numPr>
              <w:spacing w:after="0" w:line="240" w:lineRule="auto"/>
              <w:rPr>
                <w:rFonts w:ascii="Times New Roman Bold" w:hAnsi="Times New Roman Bold"/>
                <w:b/>
                <w:sz w:val="22"/>
              </w:rPr>
            </w:pPr>
            <w:r w:rsidRPr="001726B8">
              <w:rPr>
                <w:rFonts w:ascii="Times New Roman Bold" w:hAnsi="Times New Roman Bold"/>
                <w:b/>
                <w:sz w:val="22"/>
              </w:rPr>
              <w:t>Respond to at least one other classmate’s posting by due date</w:t>
            </w:r>
            <w:r>
              <w:rPr>
                <w:rFonts w:ascii="Times New Roman Bold" w:hAnsi="Times New Roman Bold"/>
                <w:b/>
                <w:sz w:val="22"/>
              </w:rPr>
              <w:t>.</w:t>
            </w:r>
          </w:p>
          <w:p w:rsidR="00CA5E25" w:rsidRDefault="00CA5E25" w:rsidP="00CA5E25">
            <w:pPr>
              <w:overflowPunct w:val="0"/>
              <w:autoSpaceDE w:val="0"/>
              <w:autoSpaceDN w:val="0"/>
              <w:rPr>
                <w:b/>
              </w:rPr>
            </w:pPr>
            <w:r>
              <w:rPr>
                <w:b/>
              </w:rPr>
              <w:t xml:space="preserve">To create a threaded discussion response: </w:t>
            </w:r>
          </w:p>
          <w:p w:rsidR="00CA5E25" w:rsidRDefault="00CA5E25" w:rsidP="00CA5E25">
            <w:pPr>
              <w:overflowPunct w:val="0"/>
              <w:autoSpaceDE w:val="0"/>
              <w:autoSpaceDN w:val="0"/>
            </w:pPr>
            <w:r>
              <w:rPr>
                <w:b/>
              </w:rPr>
              <w:t>Click on (Respond)</w:t>
            </w:r>
            <w:r>
              <w:t>.</w:t>
            </w:r>
          </w:p>
          <w:p w:rsidR="00CA5E25" w:rsidRPr="00A41876" w:rsidRDefault="00CA5E25" w:rsidP="00CA5E25">
            <w:pPr>
              <w:overflowPunct w:val="0"/>
              <w:autoSpaceDE w:val="0"/>
              <w:autoSpaceDN w:val="0"/>
              <w:rPr>
                <w:rFonts w:ascii="Times New Roman Bold" w:hAnsi="Times New Roman Bold"/>
                <w:b/>
              </w:rPr>
            </w:pPr>
            <w:r>
              <w:rPr>
                <w:b/>
              </w:rPr>
              <w:t xml:space="preserve">To reply to your classmate’s post: </w:t>
            </w:r>
          </w:p>
          <w:p w:rsidR="00CA5E25" w:rsidRDefault="00CA5E25" w:rsidP="00CA5E25">
            <w:pPr>
              <w:spacing w:before="120" w:after="120"/>
            </w:pPr>
            <w:r>
              <w:t xml:space="preserve"> Click on  (</w:t>
            </w:r>
            <w:r>
              <w:rPr>
                <w:b/>
              </w:rPr>
              <w:t>Reply</w:t>
            </w:r>
            <w:r>
              <w:t>). Each student will be required to post a minimum of two responses to their classmate’s posts per module.</w:t>
            </w:r>
          </w:p>
          <w:p w:rsidR="00A732F1" w:rsidRPr="00B577F1" w:rsidRDefault="00A732F1" w:rsidP="007972FF">
            <w:pPr>
              <w:spacing w:after="0" w:line="240" w:lineRule="auto"/>
              <w:ind w:left="720"/>
              <w:rPr>
                <w:rFonts w:ascii="Garamond" w:hAnsi="Garamond"/>
              </w:rPr>
            </w:pPr>
          </w:p>
        </w:tc>
        <w:tc>
          <w:tcPr>
            <w:tcW w:w="745" w:type="pct"/>
            <w:tcBorders>
              <w:top w:val="single" w:sz="4" w:space="0" w:color="auto"/>
              <w:left w:val="single" w:sz="4" w:space="0" w:color="auto"/>
              <w:bottom w:val="single" w:sz="4" w:space="0" w:color="auto"/>
              <w:right w:val="single" w:sz="4" w:space="0" w:color="auto"/>
            </w:tcBorders>
          </w:tcPr>
          <w:p w:rsidR="009B5D92" w:rsidRDefault="009B5D92" w:rsidP="00A732F1">
            <w:pPr>
              <w:spacing w:before="120" w:after="120"/>
              <w:rPr>
                <w:rFonts w:ascii="Arial" w:hAnsi="Arial" w:cs="Arial"/>
                <w:sz w:val="22"/>
                <w:szCs w:val="22"/>
              </w:rPr>
            </w:pPr>
            <w:r>
              <w:rPr>
                <w:rFonts w:ascii="Arial" w:hAnsi="Arial" w:cs="Arial"/>
                <w:sz w:val="22"/>
                <w:szCs w:val="22"/>
              </w:rPr>
              <w:t>On Ground Every Tueday (Off Island Students will join via Elluminate</w:t>
            </w:r>
          </w:p>
          <w:p w:rsidR="00A732F1" w:rsidRPr="00DD1B1F" w:rsidRDefault="00C73B10" w:rsidP="00A732F1">
            <w:pPr>
              <w:spacing w:before="120" w:after="120"/>
              <w:rPr>
                <w:rFonts w:ascii="Arial" w:hAnsi="Arial" w:cs="Arial"/>
                <w:sz w:val="22"/>
                <w:szCs w:val="22"/>
              </w:rPr>
            </w:pPr>
            <w:r>
              <w:rPr>
                <w:rFonts w:ascii="Arial" w:hAnsi="Arial" w:cs="Arial"/>
                <w:sz w:val="22"/>
                <w:szCs w:val="22"/>
              </w:rPr>
              <w:t>According to Weekly Schedule</w:t>
            </w:r>
          </w:p>
        </w:tc>
      </w:tr>
      <w:tr w:rsidR="009B5D92" w:rsidRPr="00DD1B1F">
        <w:tc>
          <w:tcPr>
            <w:tcW w:w="777" w:type="pct"/>
            <w:tcBorders>
              <w:top w:val="single" w:sz="4" w:space="0" w:color="auto"/>
              <w:left w:val="single" w:sz="4" w:space="0" w:color="auto"/>
              <w:bottom w:val="single" w:sz="4" w:space="0" w:color="auto"/>
              <w:right w:val="single" w:sz="4" w:space="0" w:color="auto"/>
            </w:tcBorders>
          </w:tcPr>
          <w:p w:rsidR="00A732F1" w:rsidRPr="00DD1B1F" w:rsidRDefault="007972FF" w:rsidP="00A732F1">
            <w:pPr>
              <w:spacing w:before="120" w:after="120"/>
              <w:rPr>
                <w:rFonts w:ascii="Arial" w:hAnsi="Arial" w:cs="Arial"/>
                <w:sz w:val="22"/>
                <w:szCs w:val="22"/>
              </w:rPr>
            </w:pPr>
            <w:r>
              <w:rPr>
                <w:rFonts w:ascii="Arial" w:hAnsi="Arial" w:cs="Arial"/>
                <w:sz w:val="22"/>
                <w:szCs w:val="22"/>
              </w:rPr>
              <w:t>Internship Journal Reflections</w:t>
            </w:r>
          </w:p>
        </w:tc>
        <w:tc>
          <w:tcPr>
            <w:tcW w:w="515" w:type="pct"/>
            <w:tcBorders>
              <w:top w:val="single" w:sz="4" w:space="0" w:color="auto"/>
              <w:left w:val="single" w:sz="4" w:space="0" w:color="auto"/>
              <w:bottom w:val="single" w:sz="4" w:space="0" w:color="auto"/>
              <w:right w:val="single" w:sz="4" w:space="0" w:color="auto"/>
            </w:tcBorders>
          </w:tcPr>
          <w:p w:rsidR="007972FF" w:rsidRDefault="00921CD3" w:rsidP="007972FF">
            <w:pPr>
              <w:spacing w:before="120" w:after="120"/>
              <w:rPr>
                <w:rFonts w:ascii="Arial Bold" w:hAnsi="Arial Bold" w:cs="Arial"/>
                <w:b/>
                <w:sz w:val="22"/>
                <w:szCs w:val="22"/>
              </w:rPr>
            </w:pPr>
            <w:r>
              <w:rPr>
                <w:rFonts w:ascii="Arial" w:hAnsi="Arial" w:cs="Arial"/>
                <w:sz w:val="22"/>
                <w:szCs w:val="22"/>
              </w:rPr>
              <w:t xml:space="preserve">12 </w:t>
            </w:r>
            <w:r w:rsidR="007972FF">
              <w:rPr>
                <w:rFonts w:ascii="Arial" w:hAnsi="Arial" w:cs="Arial"/>
                <w:sz w:val="22"/>
                <w:szCs w:val="22"/>
              </w:rPr>
              <w:t>pts</w:t>
            </w:r>
          </w:p>
          <w:p w:rsidR="00A732F1" w:rsidRPr="00DD1B1F" w:rsidRDefault="00A732F1" w:rsidP="00A732F1">
            <w:pPr>
              <w:spacing w:before="120" w:after="120"/>
              <w:rPr>
                <w:rFonts w:ascii="Arial" w:hAnsi="Arial" w:cs="Arial"/>
                <w:sz w:val="22"/>
                <w:szCs w:val="22"/>
              </w:rPr>
            </w:pPr>
          </w:p>
        </w:tc>
        <w:tc>
          <w:tcPr>
            <w:tcW w:w="2963" w:type="pct"/>
            <w:tcBorders>
              <w:top w:val="single" w:sz="4" w:space="0" w:color="auto"/>
              <w:left w:val="single" w:sz="4" w:space="0" w:color="auto"/>
              <w:bottom w:val="single" w:sz="4" w:space="0" w:color="auto"/>
              <w:right w:val="single" w:sz="4" w:space="0" w:color="auto"/>
            </w:tcBorders>
          </w:tcPr>
          <w:p w:rsidR="00A732F1" w:rsidRPr="005C65CB" w:rsidRDefault="0031050A" w:rsidP="00A732F1">
            <w:pPr>
              <w:overflowPunct w:val="0"/>
              <w:autoSpaceDE w:val="0"/>
              <w:autoSpaceDN w:val="0"/>
            </w:pPr>
            <w:r>
              <w:t xml:space="preserve">Post a journal reflection to the journal tab regarding your experiences in the field or in your seminar coursework. </w:t>
            </w:r>
          </w:p>
        </w:tc>
        <w:tc>
          <w:tcPr>
            <w:tcW w:w="745" w:type="pct"/>
            <w:tcBorders>
              <w:top w:val="single" w:sz="4" w:space="0" w:color="auto"/>
              <w:left w:val="single" w:sz="4" w:space="0" w:color="auto"/>
              <w:bottom w:val="single" w:sz="4" w:space="0" w:color="auto"/>
              <w:right w:val="single" w:sz="4" w:space="0" w:color="auto"/>
            </w:tcBorders>
          </w:tcPr>
          <w:p w:rsidR="001001B5" w:rsidRDefault="00921CD3" w:rsidP="00A732F1">
            <w:pPr>
              <w:spacing w:before="120" w:after="120"/>
              <w:rPr>
                <w:rFonts w:ascii="Arial" w:hAnsi="Arial" w:cs="Arial"/>
                <w:sz w:val="22"/>
                <w:szCs w:val="22"/>
              </w:rPr>
            </w:pPr>
            <w:r>
              <w:rPr>
                <w:rFonts w:ascii="Arial" w:hAnsi="Arial" w:cs="Arial"/>
                <w:sz w:val="22"/>
                <w:szCs w:val="22"/>
              </w:rPr>
              <w:t>Week 3, 6,</w:t>
            </w:r>
          </w:p>
          <w:p w:rsidR="001001B5" w:rsidRDefault="00921CD3" w:rsidP="00A732F1">
            <w:pPr>
              <w:spacing w:before="120" w:after="120"/>
              <w:rPr>
                <w:rFonts w:ascii="Arial" w:hAnsi="Arial" w:cs="Arial"/>
                <w:sz w:val="22"/>
                <w:szCs w:val="22"/>
              </w:rPr>
            </w:pPr>
            <w:r>
              <w:rPr>
                <w:rFonts w:ascii="Arial" w:hAnsi="Arial" w:cs="Arial"/>
                <w:sz w:val="22"/>
                <w:szCs w:val="22"/>
              </w:rPr>
              <w:t>10 &amp; 13</w:t>
            </w:r>
          </w:p>
          <w:p w:rsidR="00A732F1" w:rsidRPr="00DD1B1F" w:rsidRDefault="00A732F1" w:rsidP="00A732F1">
            <w:pPr>
              <w:spacing w:before="120" w:after="120"/>
              <w:rPr>
                <w:rFonts w:ascii="Arial" w:hAnsi="Arial" w:cs="Arial"/>
                <w:sz w:val="22"/>
                <w:szCs w:val="22"/>
              </w:rPr>
            </w:pPr>
          </w:p>
        </w:tc>
      </w:tr>
      <w:tr w:rsidR="009B5D92" w:rsidRPr="00DD1B1F">
        <w:tc>
          <w:tcPr>
            <w:tcW w:w="777" w:type="pct"/>
            <w:tcBorders>
              <w:top w:val="single" w:sz="4" w:space="0" w:color="auto"/>
              <w:left w:val="single" w:sz="4" w:space="0" w:color="auto"/>
              <w:bottom w:val="single" w:sz="4" w:space="0" w:color="auto"/>
              <w:right w:val="single" w:sz="4" w:space="0" w:color="auto"/>
            </w:tcBorders>
          </w:tcPr>
          <w:p w:rsidR="007972FF" w:rsidRDefault="007972FF" w:rsidP="00A732F1">
            <w:pPr>
              <w:spacing w:before="120" w:after="120"/>
              <w:rPr>
                <w:rFonts w:ascii="Arial" w:hAnsi="Arial" w:cs="Arial"/>
                <w:sz w:val="22"/>
                <w:szCs w:val="22"/>
              </w:rPr>
            </w:pPr>
            <w:r>
              <w:rPr>
                <w:rFonts w:ascii="Arial" w:hAnsi="Arial" w:cs="Arial"/>
                <w:sz w:val="22"/>
                <w:szCs w:val="22"/>
              </w:rPr>
              <w:t>Observation Reports</w:t>
            </w:r>
          </w:p>
        </w:tc>
        <w:tc>
          <w:tcPr>
            <w:tcW w:w="515" w:type="pct"/>
            <w:tcBorders>
              <w:top w:val="single" w:sz="4" w:space="0" w:color="auto"/>
              <w:left w:val="single" w:sz="4" w:space="0" w:color="auto"/>
              <w:bottom w:val="single" w:sz="4" w:space="0" w:color="auto"/>
              <w:right w:val="single" w:sz="4" w:space="0" w:color="auto"/>
            </w:tcBorders>
          </w:tcPr>
          <w:p w:rsidR="007972FF" w:rsidRDefault="007972FF" w:rsidP="007972FF">
            <w:pPr>
              <w:spacing w:before="120" w:after="120"/>
              <w:rPr>
                <w:rFonts w:ascii="Arial" w:hAnsi="Arial" w:cs="Arial"/>
                <w:sz w:val="22"/>
                <w:szCs w:val="22"/>
              </w:rPr>
            </w:pPr>
            <w:r>
              <w:rPr>
                <w:rFonts w:ascii="Arial" w:hAnsi="Arial" w:cs="Arial"/>
                <w:sz w:val="22"/>
                <w:szCs w:val="22"/>
              </w:rPr>
              <w:t>24 pts</w:t>
            </w:r>
          </w:p>
        </w:tc>
        <w:tc>
          <w:tcPr>
            <w:tcW w:w="2963" w:type="pct"/>
            <w:tcBorders>
              <w:top w:val="single" w:sz="4" w:space="0" w:color="auto"/>
              <w:left w:val="single" w:sz="4" w:space="0" w:color="auto"/>
              <w:bottom w:val="single" w:sz="4" w:space="0" w:color="auto"/>
              <w:right w:val="single" w:sz="4" w:space="0" w:color="auto"/>
            </w:tcBorders>
          </w:tcPr>
          <w:p w:rsidR="007972FF" w:rsidRPr="005C65CB" w:rsidRDefault="0031050A" w:rsidP="00A732F1">
            <w:pPr>
              <w:overflowPunct w:val="0"/>
              <w:autoSpaceDE w:val="0"/>
              <w:autoSpaceDN w:val="0"/>
            </w:pPr>
            <w:r>
              <w:t xml:space="preserve">Two observation reports will be due and written according to the observation report guidelines posted in ECollege. </w:t>
            </w:r>
          </w:p>
        </w:tc>
        <w:tc>
          <w:tcPr>
            <w:tcW w:w="745" w:type="pct"/>
            <w:tcBorders>
              <w:top w:val="single" w:sz="4" w:space="0" w:color="auto"/>
              <w:left w:val="single" w:sz="4" w:space="0" w:color="auto"/>
              <w:bottom w:val="single" w:sz="4" w:space="0" w:color="auto"/>
              <w:right w:val="single" w:sz="4" w:space="0" w:color="auto"/>
            </w:tcBorders>
          </w:tcPr>
          <w:p w:rsidR="001001B5" w:rsidRDefault="00921CD3" w:rsidP="00A732F1">
            <w:pPr>
              <w:spacing w:before="120" w:after="120"/>
              <w:rPr>
                <w:rFonts w:ascii="Arial" w:hAnsi="Arial" w:cs="Arial"/>
                <w:sz w:val="22"/>
                <w:szCs w:val="22"/>
              </w:rPr>
            </w:pPr>
            <w:r>
              <w:rPr>
                <w:rFonts w:ascii="Arial" w:hAnsi="Arial" w:cs="Arial"/>
                <w:sz w:val="22"/>
                <w:szCs w:val="22"/>
              </w:rPr>
              <w:t>Week 8</w:t>
            </w:r>
            <w:r w:rsidR="001001B5">
              <w:rPr>
                <w:rFonts w:ascii="Arial" w:hAnsi="Arial" w:cs="Arial"/>
                <w:sz w:val="22"/>
                <w:szCs w:val="22"/>
              </w:rPr>
              <w:t xml:space="preserve"> </w:t>
            </w:r>
          </w:p>
          <w:p w:rsidR="001001B5" w:rsidRDefault="001001B5" w:rsidP="00A732F1">
            <w:pPr>
              <w:spacing w:before="120" w:after="120"/>
              <w:rPr>
                <w:rFonts w:ascii="Arial" w:hAnsi="Arial" w:cs="Arial"/>
                <w:sz w:val="22"/>
                <w:szCs w:val="22"/>
              </w:rPr>
            </w:pPr>
            <w:r>
              <w:rPr>
                <w:rFonts w:ascii="Arial" w:hAnsi="Arial" w:cs="Arial"/>
                <w:sz w:val="22"/>
                <w:szCs w:val="22"/>
              </w:rPr>
              <w:t>&amp;</w:t>
            </w:r>
            <w:r w:rsidR="009B5D92">
              <w:rPr>
                <w:rFonts w:ascii="Arial" w:hAnsi="Arial" w:cs="Arial"/>
                <w:sz w:val="22"/>
                <w:szCs w:val="22"/>
              </w:rPr>
              <w:t xml:space="preserve"> </w:t>
            </w:r>
          </w:p>
          <w:p w:rsidR="007972FF" w:rsidRPr="00DD1B1F" w:rsidRDefault="00921CD3" w:rsidP="00A732F1">
            <w:pPr>
              <w:spacing w:before="120" w:after="120"/>
              <w:rPr>
                <w:rFonts w:ascii="Arial" w:hAnsi="Arial" w:cs="Arial"/>
                <w:sz w:val="22"/>
                <w:szCs w:val="22"/>
              </w:rPr>
            </w:pPr>
            <w:r>
              <w:rPr>
                <w:rFonts w:ascii="Arial" w:hAnsi="Arial" w:cs="Arial"/>
                <w:sz w:val="22"/>
                <w:szCs w:val="22"/>
              </w:rPr>
              <w:t>Week 13</w:t>
            </w:r>
            <w:r w:rsidR="0031050A">
              <w:rPr>
                <w:rFonts w:ascii="Arial" w:hAnsi="Arial" w:cs="Arial"/>
                <w:sz w:val="22"/>
                <w:szCs w:val="22"/>
              </w:rPr>
              <w:t xml:space="preserve"> </w:t>
            </w:r>
          </w:p>
        </w:tc>
      </w:tr>
      <w:tr w:rsidR="009B5D92" w:rsidRPr="00DD1B1F">
        <w:tc>
          <w:tcPr>
            <w:tcW w:w="777" w:type="pct"/>
            <w:tcBorders>
              <w:top w:val="single" w:sz="4" w:space="0" w:color="auto"/>
              <w:left w:val="single" w:sz="4" w:space="0" w:color="auto"/>
              <w:bottom w:val="single" w:sz="4" w:space="0" w:color="auto"/>
              <w:right w:val="single" w:sz="4" w:space="0" w:color="auto"/>
            </w:tcBorders>
          </w:tcPr>
          <w:p w:rsidR="007972FF" w:rsidRDefault="00177734" w:rsidP="00A732F1">
            <w:pPr>
              <w:spacing w:before="120" w:after="120"/>
              <w:rPr>
                <w:rFonts w:ascii="Arial" w:hAnsi="Arial" w:cs="Arial"/>
                <w:sz w:val="22"/>
                <w:szCs w:val="22"/>
              </w:rPr>
            </w:pPr>
            <w:r>
              <w:rPr>
                <w:rFonts w:ascii="Arial" w:hAnsi="Arial" w:cs="Arial"/>
                <w:sz w:val="22"/>
                <w:szCs w:val="22"/>
              </w:rPr>
              <w:t>Montessori Quotes and Discussion  Responses</w:t>
            </w:r>
          </w:p>
        </w:tc>
        <w:tc>
          <w:tcPr>
            <w:tcW w:w="515" w:type="pct"/>
            <w:tcBorders>
              <w:top w:val="single" w:sz="4" w:space="0" w:color="auto"/>
              <w:left w:val="single" w:sz="4" w:space="0" w:color="auto"/>
              <w:bottom w:val="single" w:sz="4" w:space="0" w:color="auto"/>
              <w:right w:val="single" w:sz="4" w:space="0" w:color="auto"/>
            </w:tcBorders>
          </w:tcPr>
          <w:p w:rsidR="007972FF" w:rsidRDefault="00921CD3" w:rsidP="007972FF">
            <w:pPr>
              <w:spacing w:before="120" w:after="120"/>
              <w:rPr>
                <w:rFonts w:ascii="Arial" w:hAnsi="Arial" w:cs="Arial"/>
                <w:sz w:val="22"/>
                <w:szCs w:val="22"/>
              </w:rPr>
            </w:pPr>
            <w:r>
              <w:rPr>
                <w:rFonts w:ascii="Arial" w:hAnsi="Arial" w:cs="Arial"/>
                <w:sz w:val="22"/>
                <w:szCs w:val="22"/>
              </w:rPr>
              <w:t>18</w:t>
            </w:r>
            <w:r w:rsidR="00177734">
              <w:rPr>
                <w:rFonts w:ascii="Arial" w:hAnsi="Arial" w:cs="Arial"/>
                <w:sz w:val="22"/>
                <w:szCs w:val="22"/>
              </w:rPr>
              <w:t xml:space="preserve"> pts</w:t>
            </w:r>
          </w:p>
        </w:tc>
        <w:tc>
          <w:tcPr>
            <w:tcW w:w="2963" w:type="pct"/>
            <w:tcBorders>
              <w:top w:val="single" w:sz="4" w:space="0" w:color="auto"/>
              <w:left w:val="single" w:sz="4" w:space="0" w:color="auto"/>
              <w:bottom w:val="single" w:sz="4" w:space="0" w:color="auto"/>
              <w:right w:val="single" w:sz="4" w:space="0" w:color="auto"/>
            </w:tcBorders>
          </w:tcPr>
          <w:p w:rsidR="007972FF" w:rsidRPr="005C65CB" w:rsidRDefault="00921CD3" w:rsidP="00A732F1">
            <w:pPr>
              <w:overflowPunct w:val="0"/>
              <w:autoSpaceDE w:val="0"/>
              <w:autoSpaceDN w:val="0"/>
            </w:pPr>
            <w:r>
              <w:t>When assigned</w:t>
            </w:r>
            <w:r w:rsidR="00A70162">
              <w:t xml:space="preserve"> you will choose a Montessori quote (from a Montessori resource) and post the quote on the discussion board for Montessori quotes. Then you will respond to at least one classmate’s choice of quote and its relevance to the specified topic. </w:t>
            </w:r>
          </w:p>
        </w:tc>
        <w:tc>
          <w:tcPr>
            <w:tcW w:w="745" w:type="pct"/>
            <w:tcBorders>
              <w:top w:val="single" w:sz="4" w:space="0" w:color="auto"/>
              <w:left w:val="single" w:sz="4" w:space="0" w:color="auto"/>
              <w:bottom w:val="single" w:sz="4" w:space="0" w:color="auto"/>
              <w:right w:val="single" w:sz="4" w:space="0" w:color="auto"/>
            </w:tcBorders>
          </w:tcPr>
          <w:p w:rsidR="00A70162" w:rsidRDefault="00A70162" w:rsidP="00A732F1">
            <w:pPr>
              <w:spacing w:before="120" w:after="120"/>
              <w:rPr>
                <w:rFonts w:ascii="Arial" w:hAnsi="Arial" w:cs="Arial"/>
                <w:sz w:val="22"/>
                <w:szCs w:val="22"/>
              </w:rPr>
            </w:pPr>
            <w:r>
              <w:rPr>
                <w:rFonts w:ascii="Arial" w:hAnsi="Arial" w:cs="Arial"/>
                <w:sz w:val="22"/>
                <w:szCs w:val="22"/>
              </w:rPr>
              <w:t>Weeks 2,3,</w:t>
            </w:r>
          </w:p>
          <w:p w:rsidR="007972FF" w:rsidRPr="00DD1B1F" w:rsidRDefault="00921CD3" w:rsidP="00921CD3">
            <w:pPr>
              <w:spacing w:before="120" w:after="120"/>
              <w:rPr>
                <w:rFonts w:ascii="Arial" w:hAnsi="Arial" w:cs="Arial"/>
                <w:sz w:val="22"/>
                <w:szCs w:val="22"/>
              </w:rPr>
            </w:pPr>
            <w:r>
              <w:rPr>
                <w:rFonts w:ascii="Arial" w:hAnsi="Arial" w:cs="Arial"/>
                <w:sz w:val="22"/>
                <w:szCs w:val="22"/>
              </w:rPr>
              <w:t xml:space="preserve">5, 6, </w:t>
            </w:r>
            <w:r w:rsidR="003E2355">
              <w:rPr>
                <w:rFonts w:ascii="Arial" w:hAnsi="Arial" w:cs="Arial"/>
                <w:sz w:val="22"/>
                <w:szCs w:val="22"/>
              </w:rPr>
              <w:t xml:space="preserve">8, </w:t>
            </w:r>
            <w:r>
              <w:rPr>
                <w:rFonts w:ascii="Arial" w:hAnsi="Arial" w:cs="Arial"/>
                <w:sz w:val="22"/>
                <w:szCs w:val="22"/>
              </w:rPr>
              <w:t>&amp; 11</w:t>
            </w:r>
          </w:p>
        </w:tc>
      </w:tr>
      <w:tr w:rsidR="000D520E" w:rsidRPr="00DD1B1F">
        <w:tc>
          <w:tcPr>
            <w:tcW w:w="777" w:type="pct"/>
            <w:tcBorders>
              <w:top w:val="single" w:sz="4" w:space="0" w:color="auto"/>
              <w:left w:val="single" w:sz="4" w:space="0" w:color="auto"/>
              <w:bottom w:val="single" w:sz="4" w:space="0" w:color="auto"/>
              <w:right w:val="single" w:sz="4" w:space="0" w:color="auto"/>
            </w:tcBorders>
          </w:tcPr>
          <w:p w:rsidR="000D520E" w:rsidRDefault="000D520E" w:rsidP="00A732F1">
            <w:pPr>
              <w:spacing w:before="120" w:after="120"/>
              <w:rPr>
                <w:rFonts w:ascii="Arial" w:hAnsi="Arial" w:cs="Arial"/>
                <w:sz w:val="22"/>
                <w:szCs w:val="22"/>
              </w:rPr>
            </w:pPr>
            <w:r>
              <w:rPr>
                <w:rFonts w:ascii="Arial" w:hAnsi="Arial" w:cs="Arial"/>
                <w:sz w:val="22"/>
                <w:szCs w:val="22"/>
              </w:rPr>
              <w:t>Webliography</w:t>
            </w:r>
          </w:p>
        </w:tc>
        <w:tc>
          <w:tcPr>
            <w:tcW w:w="515" w:type="pct"/>
            <w:tcBorders>
              <w:top w:val="single" w:sz="4" w:space="0" w:color="auto"/>
              <w:left w:val="single" w:sz="4" w:space="0" w:color="auto"/>
              <w:bottom w:val="single" w:sz="4" w:space="0" w:color="auto"/>
              <w:right w:val="single" w:sz="4" w:space="0" w:color="auto"/>
            </w:tcBorders>
          </w:tcPr>
          <w:p w:rsidR="000D520E" w:rsidRDefault="000D520E" w:rsidP="007972FF">
            <w:pPr>
              <w:spacing w:before="120" w:after="120"/>
              <w:rPr>
                <w:rFonts w:ascii="Arial" w:hAnsi="Arial" w:cs="Arial"/>
                <w:sz w:val="22"/>
                <w:szCs w:val="22"/>
              </w:rPr>
            </w:pPr>
            <w:r>
              <w:rPr>
                <w:rFonts w:ascii="Arial" w:hAnsi="Arial" w:cs="Arial"/>
                <w:sz w:val="22"/>
                <w:szCs w:val="22"/>
              </w:rPr>
              <w:t>12 pts</w:t>
            </w:r>
          </w:p>
        </w:tc>
        <w:tc>
          <w:tcPr>
            <w:tcW w:w="2963" w:type="pct"/>
            <w:tcBorders>
              <w:top w:val="single" w:sz="4" w:space="0" w:color="auto"/>
              <w:left w:val="single" w:sz="4" w:space="0" w:color="auto"/>
              <w:bottom w:val="single" w:sz="4" w:space="0" w:color="auto"/>
              <w:right w:val="single" w:sz="4" w:space="0" w:color="auto"/>
            </w:tcBorders>
          </w:tcPr>
          <w:p w:rsidR="000D520E" w:rsidRDefault="000D520E" w:rsidP="00A732F1">
            <w:pPr>
              <w:overflowPunct w:val="0"/>
              <w:autoSpaceDE w:val="0"/>
              <w:autoSpaceDN w:val="0"/>
            </w:pPr>
            <w:r>
              <w:t>When assigned, post a web site on the unit topic to share with your classmates</w:t>
            </w:r>
          </w:p>
        </w:tc>
        <w:tc>
          <w:tcPr>
            <w:tcW w:w="745" w:type="pct"/>
            <w:tcBorders>
              <w:top w:val="single" w:sz="4" w:space="0" w:color="auto"/>
              <w:left w:val="single" w:sz="4" w:space="0" w:color="auto"/>
              <w:bottom w:val="single" w:sz="4" w:space="0" w:color="auto"/>
              <w:right w:val="single" w:sz="4" w:space="0" w:color="auto"/>
            </w:tcBorders>
          </w:tcPr>
          <w:p w:rsidR="000D520E" w:rsidRDefault="000D520E" w:rsidP="00921CD3">
            <w:pPr>
              <w:spacing w:before="120" w:after="120"/>
              <w:rPr>
                <w:rFonts w:ascii="Arial" w:hAnsi="Arial" w:cs="Arial"/>
                <w:sz w:val="22"/>
                <w:szCs w:val="22"/>
              </w:rPr>
            </w:pPr>
            <w:r>
              <w:rPr>
                <w:rFonts w:ascii="Arial" w:hAnsi="Arial" w:cs="Arial"/>
                <w:sz w:val="22"/>
                <w:szCs w:val="22"/>
              </w:rPr>
              <w:t>Weeks 2, 4,</w:t>
            </w:r>
          </w:p>
          <w:p w:rsidR="000D520E" w:rsidRDefault="000D520E" w:rsidP="00921CD3">
            <w:pPr>
              <w:spacing w:before="120" w:after="120"/>
              <w:rPr>
                <w:rFonts w:ascii="Arial" w:hAnsi="Arial" w:cs="Arial"/>
                <w:sz w:val="22"/>
                <w:szCs w:val="22"/>
              </w:rPr>
            </w:pPr>
            <w:r>
              <w:rPr>
                <w:rFonts w:ascii="Arial" w:hAnsi="Arial" w:cs="Arial"/>
                <w:sz w:val="22"/>
                <w:szCs w:val="22"/>
              </w:rPr>
              <w:t>7, 9, 10 &amp; 12</w:t>
            </w:r>
          </w:p>
        </w:tc>
      </w:tr>
      <w:tr w:rsidR="009B5D92" w:rsidRPr="00DD1B1F">
        <w:tc>
          <w:tcPr>
            <w:tcW w:w="777" w:type="pct"/>
            <w:tcBorders>
              <w:top w:val="single" w:sz="4" w:space="0" w:color="auto"/>
              <w:left w:val="single" w:sz="4" w:space="0" w:color="auto"/>
              <w:bottom w:val="single" w:sz="4" w:space="0" w:color="auto"/>
              <w:right w:val="single" w:sz="4" w:space="0" w:color="auto"/>
            </w:tcBorders>
          </w:tcPr>
          <w:p w:rsidR="007972FF" w:rsidRDefault="00DD1D1B" w:rsidP="00A732F1">
            <w:pPr>
              <w:spacing w:before="120" w:after="120"/>
              <w:rPr>
                <w:rFonts w:ascii="Arial" w:hAnsi="Arial" w:cs="Arial"/>
                <w:sz w:val="22"/>
                <w:szCs w:val="22"/>
              </w:rPr>
            </w:pPr>
            <w:r>
              <w:rPr>
                <w:rFonts w:ascii="Arial" w:hAnsi="Arial" w:cs="Arial"/>
                <w:sz w:val="22"/>
                <w:szCs w:val="22"/>
              </w:rPr>
              <w:t>Montessori Area Reflections and Responses</w:t>
            </w:r>
          </w:p>
        </w:tc>
        <w:tc>
          <w:tcPr>
            <w:tcW w:w="515" w:type="pct"/>
            <w:tcBorders>
              <w:top w:val="single" w:sz="4" w:space="0" w:color="auto"/>
              <w:left w:val="single" w:sz="4" w:space="0" w:color="auto"/>
              <w:bottom w:val="single" w:sz="4" w:space="0" w:color="auto"/>
              <w:right w:val="single" w:sz="4" w:space="0" w:color="auto"/>
            </w:tcBorders>
          </w:tcPr>
          <w:p w:rsidR="007972FF" w:rsidRDefault="000D520E" w:rsidP="007972FF">
            <w:pPr>
              <w:spacing w:before="120" w:after="120"/>
              <w:rPr>
                <w:rFonts w:ascii="Arial" w:hAnsi="Arial" w:cs="Arial"/>
                <w:sz w:val="22"/>
                <w:szCs w:val="22"/>
              </w:rPr>
            </w:pPr>
            <w:r>
              <w:rPr>
                <w:rFonts w:ascii="Arial" w:hAnsi="Arial" w:cs="Arial"/>
                <w:sz w:val="22"/>
                <w:szCs w:val="22"/>
              </w:rPr>
              <w:t>33</w:t>
            </w:r>
            <w:r w:rsidR="00DD1D1B">
              <w:rPr>
                <w:rFonts w:ascii="Arial" w:hAnsi="Arial" w:cs="Arial"/>
                <w:sz w:val="22"/>
                <w:szCs w:val="22"/>
              </w:rPr>
              <w:t xml:space="preserve"> pts</w:t>
            </w:r>
          </w:p>
        </w:tc>
        <w:tc>
          <w:tcPr>
            <w:tcW w:w="2963" w:type="pct"/>
            <w:tcBorders>
              <w:top w:val="single" w:sz="4" w:space="0" w:color="auto"/>
              <w:left w:val="single" w:sz="4" w:space="0" w:color="auto"/>
              <w:bottom w:val="single" w:sz="4" w:space="0" w:color="auto"/>
              <w:right w:val="single" w:sz="4" w:space="0" w:color="auto"/>
            </w:tcBorders>
          </w:tcPr>
          <w:p w:rsidR="007972FF" w:rsidRPr="005C65CB" w:rsidRDefault="005F7149" w:rsidP="00A732F1">
            <w:pPr>
              <w:overflowPunct w:val="0"/>
              <w:autoSpaceDE w:val="0"/>
              <w:autoSpaceDN w:val="0"/>
            </w:pPr>
            <w:r>
              <w:t xml:space="preserve">Post a discussion (reflection) regarding the Montessori area for the particular week and post a response to your classmates regarding these responses. </w:t>
            </w:r>
          </w:p>
        </w:tc>
        <w:tc>
          <w:tcPr>
            <w:tcW w:w="745" w:type="pct"/>
            <w:tcBorders>
              <w:top w:val="single" w:sz="4" w:space="0" w:color="auto"/>
              <w:left w:val="single" w:sz="4" w:space="0" w:color="auto"/>
              <w:bottom w:val="single" w:sz="4" w:space="0" w:color="auto"/>
              <w:right w:val="single" w:sz="4" w:space="0" w:color="auto"/>
            </w:tcBorders>
          </w:tcPr>
          <w:p w:rsidR="007972FF" w:rsidRPr="00DD1B1F" w:rsidRDefault="005F7149" w:rsidP="00921CD3">
            <w:pPr>
              <w:spacing w:before="120" w:after="120"/>
              <w:rPr>
                <w:rFonts w:ascii="Arial" w:hAnsi="Arial" w:cs="Arial"/>
                <w:sz w:val="22"/>
                <w:szCs w:val="22"/>
              </w:rPr>
            </w:pPr>
            <w:r>
              <w:rPr>
                <w:rFonts w:ascii="Arial" w:hAnsi="Arial" w:cs="Arial"/>
                <w:sz w:val="22"/>
                <w:szCs w:val="22"/>
              </w:rPr>
              <w:t>Week</w:t>
            </w:r>
            <w:r w:rsidR="004C40C2">
              <w:rPr>
                <w:rFonts w:ascii="Arial" w:hAnsi="Arial" w:cs="Arial"/>
                <w:sz w:val="22"/>
                <w:szCs w:val="22"/>
              </w:rPr>
              <w:t xml:space="preserve">a </w:t>
            </w:r>
            <w:r w:rsidR="00921CD3">
              <w:rPr>
                <w:rFonts w:ascii="Arial" w:hAnsi="Arial" w:cs="Arial"/>
                <w:sz w:val="22"/>
                <w:szCs w:val="22"/>
              </w:rPr>
              <w:t>6,10 &amp; 13</w:t>
            </w:r>
          </w:p>
        </w:tc>
      </w:tr>
      <w:tr w:rsidR="009B5D92" w:rsidRPr="00DD1B1F">
        <w:tc>
          <w:tcPr>
            <w:tcW w:w="777" w:type="pct"/>
            <w:tcBorders>
              <w:top w:val="single" w:sz="4" w:space="0" w:color="auto"/>
              <w:left w:val="single" w:sz="4" w:space="0" w:color="auto"/>
              <w:bottom w:val="single" w:sz="4" w:space="0" w:color="auto"/>
              <w:right w:val="single" w:sz="4" w:space="0" w:color="auto"/>
            </w:tcBorders>
          </w:tcPr>
          <w:p w:rsidR="00DD1D1B" w:rsidRDefault="00DD1D1B" w:rsidP="00A732F1">
            <w:pPr>
              <w:spacing w:before="120" w:after="120"/>
              <w:rPr>
                <w:rFonts w:ascii="Arial" w:hAnsi="Arial" w:cs="Arial"/>
                <w:sz w:val="22"/>
                <w:szCs w:val="22"/>
              </w:rPr>
            </w:pPr>
            <w:r>
              <w:rPr>
                <w:rFonts w:ascii="Arial" w:hAnsi="Arial" w:cs="Arial"/>
                <w:sz w:val="22"/>
                <w:szCs w:val="22"/>
              </w:rPr>
              <w:t>Case Study</w:t>
            </w:r>
          </w:p>
          <w:p w:rsidR="00BE20CA" w:rsidRDefault="00DD1D1B" w:rsidP="00A732F1">
            <w:pPr>
              <w:spacing w:before="120" w:after="120"/>
              <w:rPr>
                <w:rFonts w:ascii="Arial" w:hAnsi="Arial" w:cs="Arial"/>
                <w:sz w:val="22"/>
                <w:szCs w:val="22"/>
              </w:rPr>
            </w:pPr>
            <w:r>
              <w:rPr>
                <w:rFonts w:ascii="Arial" w:hAnsi="Arial" w:cs="Arial"/>
                <w:sz w:val="22"/>
                <w:szCs w:val="22"/>
              </w:rPr>
              <w:t>Reports &amp; Portfolio</w:t>
            </w:r>
          </w:p>
        </w:tc>
        <w:tc>
          <w:tcPr>
            <w:tcW w:w="515" w:type="pct"/>
            <w:tcBorders>
              <w:top w:val="single" w:sz="4" w:space="0" w:color="auto"/>
              <w:left w:val="single" w:sz="4" w:space="0" w:color="auto"/>
              <w:bottom w:val="single" w:sz="4" w:space="0" w:color="auto"/>
              <w:right w:val="single" w:sz="4" w:space="0" w:color="auto"/>
            </w:tcBorders>
          </w:tcPr>
          <w:p w:rsidR="00BE20CA" w:rsidRDefault="00921CD3" w:rsidP="007972FF">
            <w:pPr>
              <w:spacing w:before="120" w:after="120"/>
              <w:rPr>
                <w:rFonts w:ascii="Arial" w:hAnsi="Arial" w:cs="Arial"/>
                <w:sz w:val="22"/>
                <w:szCs w:val="22"/>
              </w:rPr>
            </w:pPr>
            <w:r>
              <w:rPr>
                <w:rFonts w:ascii="Arial" w:hAnsi="Arial" w:cs="Arial"/>
                <w:sz w:val="22"/>
                <w:szCs w:val="22"/>
              </w:rPr>
              <w:t>12</w:t>
            </w:r>
            <w:r w:rsidR="0064784D">
              <w:rPr>
                <w:rFonts w:ascii="Arial" w:hAnsi="Arial" w:cs="Arial"/>
                <w:sz w:val="22"/>
                <w:szCs w:val="22"/>
              </w:rPr>
              <w:t xml:space="preserve"> pts</w:t>
            </w:r>
          </w:p>
        </w:tc>
        <w:tc>
          <w:tcPr>
            <w:tcW w:w="2963" w:type="pct"/>
            <w:tcBorders>
              <w:top w:val="single" w:sz="4" w:space="0" w:color="auto"/>
              <w:left w:val="single" w:sz="4" w:space="0" w:color="auto"/>
              <w:bottom w:val="single" w:sz="4" w:space="0" w:color="auto"/>
              <w:right w:val="single" w:sz="4" w:space="0" w:color="auto"/>
            </w:tcBorders>
          </w:tcPr>
          <w:p w:rsidR="00BE20CA" w:rsidRPr="005C65CB" w:rsidRDefault="00080EF3" w:rsidP="00A732F1">
            <w:pPr>
              <w:overflowPunct w:val="0"/>
              <w:autoSpaceDE w:val="0"/>
              <w:autoSpaceDN w:val="0"/>
            </w:pPr>
            <w:r>
              <w:t>Signature Assignment- You will create and research an individual case study in the form of an electronic portfolio over the course of your entire practicum as one of your signature assignments.</w:t>
            </w:r>
          </w:p>
        </w:tc>
        <w:tc>
          <w:tcPr>
            <w:tcW w:w="745" w:type="pct"/>
            <w:tcBorders>
              <w:top w:val="single" w:sz="4" w:space="0" w:color="auto"/>
              <w:left w:val="single" w:sz="4" w:space="0" w:color="auto"/>
              <w:bottom w:val="single" w:sz="4" w:space="0" w:color="auto"/>
              <w:right w:val="single" w:sz="4" w:space="0" w:color="auto"/>
            </w:tcBorders>
          </w:tcPr>
          <w:p w:rsidR="00080EF3" w:rsidRDefault="00080EF3" w:rsidP="00A732F1">
            <w:pPr>
              <w:spacing w:before="120" w:after="120"/>
              <w:rPr>
                <w:rFonts w:ascii="Arial" w:hAnsi="Arial" w:cs="Arial"/>
                <w:sz w:val="22"/>
                <w:szCs w:val="22"/>
              </w:rPr>
            </w:pPr>
            <w:r>
              <w:rPr>
                <w:rFonts w:ascii="Arial" w:hAnsi="Arial" w:cs="Arial"/>
                <w:sz w:val="22"/>
                <w:szCs w:val="22"/>
              </w:rPr>
              <w:t>First Draft</w:t>
            </w:r>
          </w:p>
          <w:p w:rsidR="00BE20CA" w:rsidRPr="00DD1B1F" w:rsidRDefault="00080EF3" w:rsidP="00A732F1">
            <w:pPr>
              <w:spacing w:before="120" w:after="120"/>
              <w:rPr>
                <w:rFonts w:ascii="Arial" w:hAnsi="Arial" w:cs="Arial"/>
                <w:sz w:val="22"/>
                <w:szCs w:val="22"/>
              </w:rPr>
            </w:pPr>
            <w:r>
              <w:rPr>
                <w:rFonts w:ascii="Arial" w:hAnsi="Arial" w:cs="Arial"/>
                <w:sz w:val="22"/>
                <w:szCs w:val="22"/>
              </w:rPr>
              <w:t>Week 1</w:t>
            </w:r>
            <w:r w:rsidR="00921CD3">
              <w:rPr>
                <w:rFonts w:ascii="Arial" w:hAnsi="Arial" w:cs="Arial"/>
                <w:sz w:val="22"/>
                <w:szCs w:val="22"/>
              </w:rPr>
              <w:t>5</w:t>
            </w:r>
          </w:p>
        </w:tc>
      </w:tr>
      <w:tr w:rsidR="009B5D92" w:rsidRPr="00DD1B1F">
        <w:tc>
          <w:tcPr>
            <w:tcW w:w="777" w:type="pct"/>
            <w:tcBorders>
              <w:top w:val="single" w:sz="4" w:space="0" w:color="auto"/>
              <w:left w:val="single" w:sz="4" w:space="0" w:color="auto"/>
              <w:bottom w:val="single" w:sz="4" w:space="0" w:color="auto"/>
              <w:right w:val="single" w:sz="4" w:space="0" w:color="auto"/>
            </w:tcBorders>
          </w:tcPr>
          <w:p w:rsidR="00BE20CA" w:rsidRDefault="0064784D" w:rsidP="00A732F1">
            <w:pPr>
              <w:spacing w:before="120" w:after="120"/>
              <w:rPr>
                <w:rFonts w:ascii="Arial" w:hAnsi="Arial" w:cs="Arial"/>
                <w:sz w:val="22"/>
                <w:szCs w:val="22"/>
              </w:rPr>
            </w:pPr>
            <w:r>
              <w:rPr>
                <w:rFonts w:ascii="Arial" w:hAnsi="Arial" w:cs="Arial"/>
                <w:sz w:val="22"/>
                <w:szCs w:val="22"/>
              </w:rPr>
              <w:t>Professional Portfolio</w:t>
            </w:r>
          </w:p>
        </w:tc>
        <w:tc>
          <w:tcPr>
            <w:tcW w:w="515" w:type="pct"/>
            <w:tcBorders>
              <w:top w:val="single" w:sz="4" w:space="0" w:color="auto"/>
              <w:left w:val="single" w:sz="4" w:space="0" w:color="auto"/>
              <w:bottom w:val="single" w:sz="4" w:space="0" w:color="auto"/>
              <w:right w:val="single" w:sz="4" w:space="0" w:color="auto"/>
            </w:tcBorders>
          </w:tcPr>
          <w:p w:rsidR="00BE20CA" w:rsidRDefault="00921CD3" w:rsidP="007972FF">
            <w:pPr>
              <w:spacing w:before="120" w:after="120"/>
              <w:rPr>
                <w:rFonts w:ascii="Arial" w:hAnsi="Arial" w:cs="Arial"/>
                <w:sz w:val="22"/>
                <w:szCs w:val="22"/>
              </w:rPr>
            </w:pPr>
            <w:r>
              <w:rPr>
                <w:rFonts w:ascii="Arial" w:hAnsi="Arial" w:cs="Arial"/>
                <w:sz w:val="22"/>
                <w:szCs w:val="22"/>
              </w:rPr>
              <w:t>5 pts</w:t>
            </w:r>
          </w:p>
        </w:tc>
        <w:tc>
          <w:tcPr>
            <w:tcW w:w="2963" w:type="pct"/>
            <w:tcBorders>
              <w:top w:val="single" w:sz="4" w:space="0" w:color="auto"/>
              <w:left w:val="single" w:sz="4" w:space="0" w:color="auto"/>
              <w:bottom w:val="single" w:sz="4" w:space="0" w:color="auto"/>
              <w:right w:val="single" w:sz="4" w:space="0" w:color="auto"/>
            </w:tcBorders>
          </w:tcPr>
          <w:p w:rsidR="00BE20CA" w:rsidRPr="005C65CB" w:rsidRDefault="00080EF3" w:rsidP="00A732F1">
            <w:pPr>
              <w:overflowPunct w:val="0"/>
              <w:autoSpaceDE w:val="0"/>
              <w:autoSpaceDN w:val="0"/>
            </w:pPr>
            <w:r>
              <w:t xml:space="preserve">Signature Assignment- You will create and develop a professional electronic portfolio as one of your signature assignments over the course of the entire practicum. </w:t>
            </w:r>
          </w:p>
        </w:tc>
        <w:tc>
          <w:tcPr>
            <w:tcW w:w="745" w:type="pct"/>
            <w:tcBorders>
              <w:top w:val="single" w:sz="4" w:space="0" w:color="auto"/>
              <w:left w:val="single" w:sz="4" w:space="0" w:color="auto"/>
              <w:bottom w:val="single" w:sz="4" w:space="0" w:color="auto"/>
              <w:right w:val="single" w:sz="4" w:space="0" w:color="auto"/>
            </w:tcBorders>
          </w:tcPr>
          <w:p w:rsidR="00080EF3" w:rsidRDefault="00080EF3" w:rsidP="00A732F1">
            <w:pPr>
              <w:spacing w:before="120" w:after="120"/>
              <w:rPr>
                <w:rFonts w:ascii="Arial" w:hAnsi="Arial" w:cs="Arial"/>
                <w:sz w:val="22"/>
                <w:szCs w:val="22"/>
              </w:rPr>
            </w:pPr>
            <w:r>
              <w:rPr>
                <w:rFonts w:ascii="Arial" w:hAnsi="Arial" w:cs="Arial"/>
                <w:sz w:val="22"/>
                <w:szCs w:val="22"/>
              </w:rPr>
              <w:t xml:space="preserve">First Draft </w:t>
            </w:r>
          </w:p>
          <w:p w:rsidR="00BE20CA" w:rsidRPr="00DD1B1F" w:rsidRDefault="00080EF3" w:rsidP="00A732F1">
            <w:pPr>
              <w:spacing w:before="120" w:after="120"/>
              <w:rPr>
                <w:rFonts w:ascii="Arial" w:hAnsi="Arial" w:cs="Arial"/>
                <w:sz w:val="22"/>
                <w:szCs w:val="22"/>
              </w:rPr>
            </w:pPr>
            <w:r>
              <w:rPr>
                <w:rFonts w:ascii="Arial" w:hAnsi="Arial" w:cs="Arial"/>
                <w:sz w:val="22"/>
                <w:szCs w:val="22"/>
              </w:rPr>
              <w:t>Week 1</w:t>
            </w:r>
            <w:r w:rsidR="00921CD3">
              <w:rPr>
                <w:rFonts w:ascii="Arial" w:hAnsi="Arial" w:cs="Arial"/>
                <w:sz w:val="22"/>
                <w:szCs w:val="22"/>
              </w:rPr>
              <w:t>5</w:t>
            </w:r>
          </w:p>
        </w:tc>
      </w:tr>
    </w:tbl>
    <w:p w:rsidR="00A732F1" w:rsidRDefault="00A732F1" w:rsidP="00A732F1">
      <w:pPr>
        <w:pStyle w:val="NoSpacing1"/>
      </w:pPr>
    </w:p>
    <w:p w:rsidR="00A732F1" w:rsidRDefault="00A732F1" w:rsidP="00A732F1">
      <w:pPr>
        <w:spacing w:after="0"/>
        <w:rPr>
          <w:b/>
          <w:sz w:val="22"/>
          <w:szCs w:val="22"/>
        </w:rPr>
      </w:pPr>
    </w:p>
    <w:p w:rsidR="00A732F1" w:rsidRDefault="00A732F1" w:rsidP="00A732F1">
      <w:pPr>
        <w:spacing w:after="0"/>
        <w:rPr>
          <w:b/>
          <w:bCs/>
          <w:sz w:val="22"/>
          <w:szCs w:val="22"/>
        </w:rPr>
      </w:pPr>
      <w:r w:rsidRPr="00865DD9">
        <w:rPr>
          <w:b/>
          <w:sz w:val="22"/>
          <w:szCs w:val="22"/>
        </w:rPr>
        <w:t>Assessment:</w:t>
      </w:r>
      <w:r>
        <w:rPr>
          <w:b/>
          <w:sz w:val="22"/>
          <w:szCs w:val="22"/>
        </w:rPr>
        <w:t xml:space="preserve">  </w:t>
      </w:r>
      <w:r w:rsidRPr="008F0AC0">
        <w:rPr>
          <w:sz w:val="22"/>
          <w:szCs w:val="22"/>
        </w:rPr>
        <w:t>Your performance in this course will be assessed on the following:</w:t>
      </w:r>
      <w:r w:rsidRPr="008F0AC0">
        <w:rPr>
          <w:b/>
          <w:bCs/>
          <w:sz w:val="22"/>
          <w:szCs w:val="22"/>
        </w:rPr>
        <w:t> </w:t>
      </w:r>
    </w:p>
    <w:p w:rsidR="00A732F1" w:rsidRPr="00865DD9" w:rsidRDefault="00A732F1" w:rsidP="00A732F1">
      <w:pPr>
        <w:spacing w:after="0"/>
        <w:rPr>
          <w:b/>
          <w:sz w:val="22"/>
          <w:szCs w:val="22"/>
        </w:rPr>
      </w:pPr>
    </w:p>
    <w:p w:rsidR="00A32D1F" w:rsidRDefault="00A732F1" w:rsidP="00A732F1">
      <w:pPr>
        <w:pStyle w:val="ListParagraph"/>
        <w:numPr>
          <w:ilvl w:val="0"/>
          <w:numId w:val="17"/>
        </w:numPr>
        <w:spacing w:after="0" w:line="240" w:lineRule="auto"/>
        <w:rPr>
          <w:rFonts w:ascii="Times New Roman" w:hAnsi="Times New Roman"/>
          <w:sz w:val="20"/>
        </w:rPr>
      </w:pPr>
      <w:r w:rsidRPr="00687A6E">
        <w:rPr>
          <w:rFonts w:ascii="Times New Roman" w:hAnsi="Times New Roman"/>
          <w:b/>
          <w:bCs/>
        </w:rPr>
        <w:t>Attendance/Participation</w:t>
      </w:r>
      <w:r w:rsidRPr="00687A6E">
        <w:rPr>
          <w:rFonts w:ascii="Times New Roman" w:hAnsi="Times New Roman"/>
          <w:b/>
          <w:bCs/>
          <w:sz w:val="20"/>
        </w:rPr>
        <w:t xml:space="preserve">:  </w:t>
      </w:r>
      <w:r w:rsidRPr="00687A6E">
        <w:rPr>
          <w:rFonts w:ascii="Times New Roman" w:hAnsi="Times New Roman"/>
          <w:sz w:val="20"/>
        </w:rPr>
        <w:t>Full points will be awarded to those who turn in assignments on time, and who participate in the classroom and in online discussions with enthusiasm, flexibility and respect and to those who attend all face-t</w:t>
      </w:r>
      <w:r>
        <w:rPr>
          <w:rFonts w:ascii="Times New Roman" w:hAnsi="Times New Roman"/>
          <w:sz w:val="20"/>
        </w:rPr>
        <w:t>o-face and online</w:t>
      </w:r>
      <w:r w:rsidRPr="00687A6E">
        <w:rPr>
          <w:rFonts w:ascii="Times New Roman" w:hAnsi="Times New Roman"/>
          <w:sz w:val="20"/>
        </w:rPr>
        <w:t xml:space="preserve"> sessions and actively participates in </w:t>
      </w:r>
      <w:r w:rsidR="00FF325C">
        <w:rPr>
          <w:rFonts w:ascii="Times New Roman" w:hAnsi="Times New Roman"/>
          <w:sz w:val="20"/>
        </w:rPr>
        <w:t>session discussions,</w:t>
      </w:r>
    </w:p>
    <w:p w:rsidR="00A732F1" w:rsidRPr="00A32D1F" w:rsidRDefault="00A32D1F" w:rsidP="00A732F1">
      <w:pPr>
        <w:pStyle w:val="ListParagraph"/>
        <w:numPr>
          <w:ilvl w:val="0"/>
          <w:numId w:val="17"/>
        </w:numPr>
        <w:spacing w:after="0" w:line="240" w:lineRule="auto"/>
        <w:rPr>
          <w:rFonts w:ascii="Times New Roman" w:hAnsi="Times New Roman"/>
          <w:sz w:val="20"/>
        </w:rPr>
      </w:pPr>
      <w:r>
        <w:rPr>
          <w:b/>
          <w:bCs/>
        </w:rPr>
        <w:t xml:space="preserve"> </w:t>
      </w:r>
      <w:r w:rsidR="00A732F1" w:rsidRPr="00A32D1F">
        <w:rPr>
          <w:b/>
          <w:bCs/>
        </w:rPr>
        <w:t>Responses to Discussion Online:</w:t>
      </w:r>
      <w:r w:rsidR="00A732F1" w:rsidRPr="00A32D1F">
        <w:t xml:space="preserve">  </w:t>
      </w:r>
      <w:r w:rsidR="00A732F1" w:rsidRPr="00A32D1F">
        <w:rPr>
          <w:sz w:val="20"/>
        </w:rPr>
        <w:t>You will post your thoughts on dis</w:t>
      </w:r>
      <w:r w:rsidR="009D076F" w:rsidRPr="00A32D1F">
        <w:rPr>
          <w:sz w:val="20"/>
        </w:rPr>
        <w:t xml:space="preserve">cussion questions to different topics each week and to Montessori Quotes posted by your classmates and yourself. </w:t>
      </w:r>
      <w:r w:rsidR="00A732F1" w:rsidRPr="00A32D1F">
        <w:rPr>
          <w:sz w:val="20"/>
        </w:rPr>
        <w:t xml:space="preserve">  For full points each reflection will:</w:t>
      </w:r>
    </w:p>
    <w:p w:rsidR="00A732F1" w:rsidRPr="00BC0C82" w:rsidRDefault="00A732F1" w:rsidP="00A732F1">
      <w:pPr>
        <w:numPr>
          <w:ilvl w:val="0"/>
          <w:numId w:val="24"/>
        </w:numPr>
        <w:spacing w:after="0" w:line="240" w:lineRule="auto"/>
        <w:rPr>
          <w:sz w:val="20"/>
        </w:rPr>
      </w:pPr>
      <w:r w:rsidRPr="00BC0C82">
        <w:rPr>
          <w:sz w:val="20"/>
        </w:rPr>
        <w:t xml:space="preserve">Post discussion postings by due date </w:t>
      </w:r>
    </w:p>
    <w:p w:rsidR="00A732F1" w:rsidRPr="00BC0C82" w:rsidRDefault="00A732F1" w:rsidP="00A732F1">
      <w:pPr>
        <w:numPr>
          <w:ilvl w:val="0"/>
          <w:numId w:val="24"/>
        </w:numPr>
        <w:spacing w:after="0" w:line="240" w:lineRule="auto"/>
        <w:rPr>
          <w:sz w:val="20"/>
        </w:rPr>
      </w:pPr>
      <w:r w:rsidRPr="00BC0C82">
        <w:rPr>
          <w:sz w:val="20"/>
        </w:rPr>
        <w:t>Respond to at least one other classmate’s posting by due date</w:t>
      </w:r>
    </w:p>
    <w:p w:rsidR="00A732F1" w:rsidRPr="00BC0C82" w:rsidRDefault="009D076F" w:rsidP="00A732F1">
      <w:pPr>
        <w:numPr>
          <w:ilvl w:val="0"/>
          <w:numId w:val="25"/>
        </w:numPr>
        <w:spacing w:after="0" w:line="240" w:lineRule="auto"/>
        <w:rPr>
          <w:sz w:val="20"/>
        </w:rPr>
      </w:pPr>
      <w:r>
        <w:rPr>
          <w:sz w:val="20"/>
        </w:rPr>
        <w:t>Demonstrate understanding of Montessori philosophy and methodology</w:t>
      </w:r>
    </w:p>
    <w:p w:rsidR="00A32D1F" w:rsidRDefault="00A32D1F" w:rsidP="009D076F">
      <w:pPr>
        <w:numPr>
          <w:ilvl w:val="0"/>
          <w:numId w:val="25"/>
        </w:numPr>
        <w:spacing w:after="0" w:line="240" w:lineRule="auto"/>
        <w:rPr>
          <w:sz w:val="20"/>
        </w:rPr>
      </w:pPr>
      <w:r>
        <w:rPr>
          <w:sz w:val="20"/>
        </w:rPr>
        <w:t>Demonstrate understanding of readings and resources</w:t>
      </w:r>
    </w:p>
    <w:p w:rsidR="00A32D1F" w:rsidRDefault="00A32D1F" w:rsidP="00A32D1F">
      <w:pPr>
        <w:numPr>
          <w:ilvl w:val="0"/>
          <w:numId w:val="25"/>
        </w:numPr>
        <w:spacing w:after="0" w:line="240" w:lineRule="auto"/>
        <w:rPr>
          <w:sz w:val="20"/>
        </w:rPr>
      </w:pPr>
    </w:p>
    <w:p w:rsidR="00A32D1F" w:rsidRDefault="00A32D1F" w:rsidP="00A32D1F">
      <w:pPr>
        <w:pStyle w:val="ListParagraph"/>
        <w:numPr>
          <w:ilvl w:val="0"/>
          <w:numId w:val="17"/>
        </w:numPr>
        <w:spacing w:after="0"/>
        <w:rPr>
          <w:b/>
        </w:rPr>
      </w:pPr>
      <w:r w:rsidRPr="00A32D1F">
        <w:rPr>
          <w:b/>
        </w:rPr>
        <w:t>Internship Journal Reflections-</w:t>
      </w:r>
      <w:r w:rsidR="00AA0139">
        <w:rPr>
          <w:b/>
        </w:rPr>
        <w:t xml:space="preserve"> </w:t>
      </w:r>
      <w:r w:rsidR="00AA0139">
        <w:t>You will submit three internship journal reflections in the journal tab that for full points will include the following: (self-reflective</w:t>
      </w:r>
      <w:r w:rsidR="0078683E">
        <w:t xml:space="preserve"> notes on your fieldwork or coursework in the practicum. </w:t>
      </w:r>
    </w:p>
    <w:p w:rsidR="00A32D1F" w:rsidRDefault="00A32D1F" w:rsidP="00A32D1F">
      <w:pPr>
        <w:pStyle w:val="ListParagraph"/>
        <w:numPr>
          <w:ilvl w:val="0"/>
          <w:numId w:val="17"/>
        </w:numPr>
        <w:spacing w:after="0"/>
        <w:rPr>
          <w:b/>
        </w:rPr>
      </w:pPr>
      <w:r>
        <w:rPr>
          <w:b/>
        </w:rPr>
        <w:t>Observation Reports-</w:t>
      </w:r>
      <w:r w:rsidR="0078683E">
        <w:rPr>
          <w:b/>
        </w:rPr>
        <w:t xml:space="preserve">You will submit two observation reports that will be based upon your observations of two Montessori environments during this course. </w:t>
      </w:r>
    </w:p>
    <w:p w:rsidR="00A32D1F" w:rsidRDefault="00A32D1F" w:rsidP="00A32D1F">
      <w:pPr>
        <w:pStyle w:val="ListParagraph"/>
        <w:numPr>
          <w:ilvl w:val="0"/>
          <w:numId w:val="17"/>
        </w:numPr>
        <w:spacing w:after="0"/>
        <w:rPr>
          <w:b/>
        </w:rPr>
      </w:pPr>
      <w:r>
        <w:rPr>
          <w:b/>
        </w:rPr>
        <w:t>Montessori Quotes-</w:t>
      </w:r>
      <w:r w:rsidR="0078683E">
        <w:rPr>
          <w:b/>
        </w:rPr>
        <w:t xml:space="preserve"> You will research Montessori quotes for nine weeks and post reflective discussions as to the pertinence of these Montessori quotes to the weekly topic. </w:t>
      </w:r>
    </w:p>
    <w:p w:rsidR="00AA0139" w:rsidRDefault="00AA0139" w:rsidP="00AA0139">
      <w:pPr>
        <w:pStyle w:val="ListParagraph"/>
        <w:numPr>
          <w:ilvl w:val="0"/>
          <w:numId w:val="17"/>
        </w:numPr>
        <w:spacing w:after="0"/>
        <w:rPr>
          <w:b/>
        </w:rPr>
      </w:pPr>
      <w:r>
        <w:rPr>
          <w:b/>
        </w:rPr>
        <w:t>Montessori Area Reflections (Discussion Posts)-</w:t>
      </w:r>
      <w:r w:rsidR="0078683E">
        <w:rPr>
          <w:b/>
        </w:rPr>
        <w:t xml:space="preserve">You will post weekly discussions regarding a particular area in your practicum classroom and how the area needs development  according to </w:t>
      </w:r>
      <w:r w:rsidR="005B7BBF">
        <w:rPr>
          <w:b/>
        </w:rPr>
        <w:t xml:space="preserve">your understanding of </w:t>
      </w:r>
      <w:r w:rsidR="0078683E">
        <w:rPr>
          <w:b/>
        </w:rPr>
        <w:t xml:space="preserve">Montessori </w:t>
      </w:r>
      <w:r w:rsidR="005B7BBF">
        <w:rPr>
          <w:b/>
        </w:rPr>
        <w:t xml:space="preserve">philosophy and methodology, scope and sequence. </w:t>
      </w:r>
    </w:p>
    <w:p w:rsidR="00A732F1" w:rsidRPr="00AA0139" w:rsidRDefault="00A732F1" w:rsidP="00AA0139">
      <w:pPr>
        <w:pStyle w:val="ListParagraph"/>
        <w:numPr>
          <w:ilvl w:val="0"/>
          <w:numId w:val="17"/>
        </w:numPr>
        <w:spacing w:after="0"/>
        <w:rPr>
          <w:b/>
        </w:rPr>
      </w:pPr>
      <w:r w:rsidRPr="00AA0139">
        <w:rPr>
          <w:b/>
        </w:rPr>
        <w:t>Signature Assignment</w:t>
      </w:r>
      <w:r w:rsidR="00AA0139">
        <w:rPr>
          <w:b/>
        </w:rPr>
        <w:t>s</w:t>
      </w:r>
      <w:r w:rsidRPr="00AA0139">
        <w:rPr>
          <w:b/>
        </w:rPr>
        <w:t xml:space="preserve">- </w:t>
      </w:r>
      <w:r w:rsidRPr="00A32D1F">
        <w:t>For full points the signature assignments for this course will include the development of:</w:t>
      </w:r>
    </w:p>
    <w:p w:rsidR="00A732F1" w:rsidRDefault="00AA0139" w:rsidP="00A732F1">
      <w:pPr>
        <w:numPr>
          <w:ilvl w:val="0"/>
          <w:numId w:val="1"/>
        </w:numPr>
        <w:spacing w:after="0"/>
        <w:contextualSpacing/>
        <w:rPr>
          <w:sz w:val="22"/>
          <w:szCs w:val="22"/>
        </w:rPr>
      </w:pPr>
      <w:r>
        <w:rPr>
          <w:sz w:val="22"/>
          <w:szCs w:val="22"/>
        </w:rPr>
        <w:t>An Individual Case Study Electronic Portfolio</w:t>
      </w:r>
    </w:p>
    <w:p w:rsidR="00A732F1" w:rsidRDefault="00AA0139" w:rsidP="00A732F1">
      <w:pPr>
        <w:numPr>
          <w:ilvl w:val="0"/>
          <w:numId w:val="1"/>
        </w:numPr>
        <w:spacing w:after="0"/>
        <w:contextualSpacing/>
        <w:rPr>
          <w:sz w:val="22"/>
          <w:szCs w:val="22"/>
        </w:rPr>
      </w:pPr>
      <w:r>
        <w:rPr>
          <w:sz w:val="22"/>
          <w:szCs w:val="22"/>
        </w:rPr>
        <w:t>A Professional Electronic Portfolio</w:t>
      </w:r>
    </w:p>
    <w:p w:rsidR="00A732F1" w:rsidRDefault="00A732F1" w:rsidP="00A732F1">
      <w:pPr>
        <w:pStyle w:val="ListParagraph"/>
        <w:numPr>
          <w:ilvl w:val="0"/>
          <w:numId w:val="1"/>
        </w:numPr>
        <w:rPr>
          <w:rFonts w:ascii="Times New Roman" w:hAnsi="Times New Roman"/>
          <w:sz w:val="20"/>
        </w:rPr>
      </w:pPr>
      <w:r w:rsidRPr="006C73CC">
        <w:rPr>
          <w:rFonts w:ascii="Times New Roman" w:hAnsi="Times New Roman"/>
          <w:sz w:val="20"/>
        </w:rPr>
        <w:t xml:space="preserve">This signature assignment </w:t>
      </w:r>
      <w:r w:rsidR="00AA0139">
        <w:rPr>
          <w:rFonts w:ascii="Times New Roman" w:hAnsi="Times New Roman"/>
          <w:sz w:val="20"/>
        </w:rPr>
        <w:t>s</w:t>
      </w:r>
      <w:r w:rsidRPr="006C73CC">
        <w:rPr>
          <w:rFonts w:ascii="Times New Roman" w:hAnsi="Times New Roman"/>
          <w:sz w:val="20"/>
        </w:rPr>
        <w:t xml:space="preserve">will need to be submitted to Livetext. Submission of Signature Assignment and other assignments as identified by instructor require a </w:t>
      </w:r>
      <w:r w:rsidRPr="006C73CC">
        <w:rPr>
          <w:rFonts w:ascii="Times New Roman" w:hAnsi="Times New Roman"/>
          <w:i/>
          <w:sz w:val="20"/>
        </w:rPr>
        <w:t>LiveText</w:t>
      </w:r>
      <w:r w:rsidRPr="006C73CC">
        <w:rPr>
          <w:rFonts w:ascii="Times New Roman" w:hAnsi="Times New Roman"/>
          <w:sz w:val="20"/>
        </w:rPr>
        <w:t xml:space="preserve"> account.  Login to </w:t>
      </w:r>
      <w:r w:rsidRPr="006C73CC">
        <w:rPr>
          <w:rFonts w:ascii="Times New Roman" w:hAnsi="Times New Roman"/>
          <w:i/>
          <w:sz w:val="20"/>
        </w:rPr>
        <w:t>LiveText</w:t>
      </w:r>
      <w:r w:rsidRPr="006C73CC">
        <w:rPr>
          <w:rFonts w:ascii="Times New Roman" w:hAnsi="Times New Roman"/>
          <w:sz w:val="20"/>
        </w:rPr>
        <w:t xml:space="preserve"> at </w:t>
      </w:r>
      <w:hyperlink r:id="rId7" w:history="1">
        <w:r w:rsidRPr="006C73CC">
          <w:rPr>
            <w:rStyle w:val="Hyperlink"/>
            <w:rFonts w:ascii="Times New Roman" w:hAnsi="Times New Roman"/>
            <w:sz w:val="20"/>
            <w:szCs w:val="24"/>
          </w:rPr>
          <w:t>www.livetext.com</w:t>
        </w:r>
      </w:hyperlink>
      <w:r w:rsidRPr="006C73CC">
        <w:rPr>
          <w:rFonts w:ascii="Times New Roman" w:hAnsi="Times New Roman"/>
          <w:sz w:val="20"/>
        </w:rPr>
        <w:t xml:space="preserve"> </w:t>
      </w:r>
    </w:p>
    <w:p w:rsidR="00A732F1" w:rsidRDefault="00A732F1" w:rsidP="00A732F1">
      <w:pPr>
        <w:rPr>
          <w:sz w:val="20"/>
        </w:rPr>
      </w:pPr>
    </w:p>
    <w:tbl>
      <w:tblPr>
        <w:tblStyle w:val="TableGrid"/>
        <w:tblW w:w="0" w:type="auto"/>
        <w:tblLook w:val="00BF"/>
      </w:tblPr>
      <w:tblGrid>
        <w:gridCol w:w="1555"/>
        <w:gridCol w:w="950"/>
        <w:gridCol w:w="950"/>
      </w:tblGrid>
      <w:tr w:rsidR="00056E67">
        <w:tc>
          <w:tcPr>
            <w:tcW w:w="0" w:type="auto"/>
          </w:tcPr>
          <w:p w:rsidR="00056E67" w:rsidRDefault="00056E67" w:rsidP="00A732F1">
            <w:pPr>
              <w:spacing w:after="0"/>
              <w:rPr>
                <w:b/>
                <w:sz w:val="22"/>
                <w:szCs w:val="22"/>
              </w:rPr>
            </w:pPr>
            <w:r>
              <w:rPr>
                <w:b/>
                <w:sz w:val="22"/>
                <w:szCs w:val="22"/>
              </w:rPr>
              <w:t>Grading Scale</w:t>
            </w:r>
          </w:p>
        </w:tc>
        <w:tc>
          <w:tcPr>
            <w:tcW w:w="0" w:type="auto"/>
          </w:tcPr>
          <w:p w:rsidR="00056E67" w:rsidRDefault="00056E67" w:rsidP="00A732F1">
            <w:pPr>
              <w:spacing w:after="0"/>
              <w:rPr>
                <w:b/>
                <w:sz w:val="22"/>
                <w:szCs w:val="22"/>
              </w:rPr>
            </w:pPr>
            <w:r>
              <w:rPr>
                <w:b/>
                <w:sz w:val="22"/>
                <w:szCs w:val="22"/>
              </w:rPr>
              <w:t>A</w:t>
            </w:r>
          </w:p>
        </w:tc>
        <w:tc>
          <w:tcPr>
            <w:tcW w:w="0" w:type="auto"/>
          </w:tcPr>
          <w:p w:rsidR="00056E67" w:rsidRDefault="00056E67" w:rsidP="00A732F1">
            <w:pPr>
              <w:spacing w:after="0"/>
              <w:rPr>
                <w:b/>
                <w:sz w:val="22"/>
                <w:szCs w:val="22"/>
              </w:rPr>
            </w:pPr>
            <w:r>
              <w:rPr>
                <w:b/>
                <w:sz w:val="22"/>
                <w:szCs w:val="22"/>
              </w:rPr>
              <w:t>B</w:t>
            </w:r>
          </w:p>
        </w:tc>
      </w:tr>
      <w:tr w:rsidR="00056E67">
        <w:tc>
          <w:tcPr>
            <w:tcW w:w="0" w:type="auto"/>
          </w:tcPr>
          <w:p w:rsidR="00056E67" w:rsidRDefault="00851878" w:rsidP="00A732F1">
            <w:pPr>
              <w:spacing w:after="0"/>
              <w:rPr>
                <w:b/>
                <w:sz w:val="22"/>
                <w:szCs w:val="22"/>
              </w:rPr>
            </w:pPr>
            <w:r>
              <w:rPr>
                <w:b/>
                <w:sz w:val="22"/>
                <w:szCs w:val="22"/>
              </w:rPr>
              <w:t>Points</w:t>
            </w:r>
          </w:p>
        </w:tc>
        <w:tc>
          <w:tcPr>
            <w:tcW w:w="0" w:type="auto"/>
          </w:tcPr>
          <w:p w:rsidR="00056E67" w:rsidRDefault="00851878" w:rsidP="00A732F1">
            <w:pPr>
              <w:spacing w:after="0"/>
              <w:rPr>
                <w:b/>
                <w:sz w:val="22"/>
                <w:szCs w:val="22"/>
              </w:rPr>
            </w:pPr>
            <w:r>
              <w:rPr>
                <w:b/>
                <w:sz w:val="22"/>
                <w:szCs w:val="22"/>
              </w:rPr>
              <w:t>180-200</w:t>
            </w:r>
            <w:r w:rsidR="00056E67">
              <w:rPr>
                <w:b/>
                <w:sz w:val="22"/>
                <w:szCs w:val="22"/>
              </w:rPr>
              <w:t xml:space="preserve"> </w:t>
            </w:r>
          </w:p>
        </w:tc>
        <w:tc>
          <w:tcPr>
            <w:tcW w:w="0" w:type="auto"/>
          </w:tcPr>
          <w:p w:rsidR="00056E67" w:rsidRDefault="00851878" w:rsidP="00A732F1">
            <w:pPr>
              <w:spacing w:after="0"/>
              <w:rPr>
                <w:b/>
                <w:sz w:val="22"/>
                <w:szCs w:val="22"/>
              </w:rPr>
            </w:pPr>
            <w:r>
              <w:rPr>
                <w:b/>
                <w:sz w:val="22"/>
                <w:szCs w:val="22"/>
              </w:rPr>
              <w:t>160-179</w:t>
            </w:r>
          </w:p>
        </w:tc>
      </w:tr>
    </w:tbl>
    <w:p w:rsidR="00A053E5" w:rsidRPr="008F0AC0" w:rsidRDefault="00A053E5" w:rsidP="00A053E5">
      <w:pPr>
        <w:overflowPunct w:val="0"/>
        <w:autoSpaceDE w:val="0"/>
        <w:autoSpaceDN w:val="0"/>
        <w:spacing w:after="0"/>
        <w:rPr>
          <w:sz w:val="22"/>
          <w:szCs w:val="22"/>
        </w:rPr>
      </w:pPr>
      <w:r>
        <w:rPr>
          <w:sz w:val="22"/>
          <w:szCs w:val="22"/>
        </w:rPr>
        <w:t xml:space="preserve">Anything below 160 </w:t>
      </w:r>
      <w:r w:rsidRPr="008F0AC0">
        <w:rPr>
          <w:sz w:val="22"/>
          <w:szCs w:val="22"/>
        </w:rPr>
        <w:t xml:space="preserve">points </w:t>
      </w:r>
      <w:r>
        <w:rPr>
          <w:sz w:val="22"/>
          <w:szCs w:val="22"/>
        </w:rPr>
        <w:t xml:space="preserve">(graduate students) </w:t>
      </w:r>
      <w:r w:rsidRPr="008F0AC0">
        <w:rPr>
          <w:sz w:val="22"/>
          <w:szCs w:val="22"/>
        </w:rPr>
        <w:t>is not a passing grade and the class will have to be re-taken.</w:t>
      </w:r>
      <w:r>
        <w:rPr>
          <w:sz w:val="22"/>
          <w:szCs w:val="22"/>
        </w:rPr>
        <w:t xml:space="preserve"> </w:t>
      </w:r>
      <w:r w:rsidRPr="008F0AC0">
        <w:rPr>
          <w:sz w:val="22"/>
          <w:szCs w:val="22"/>
        </w:rPr>
        <w:t>All written course assignments must follow American Psychological Association (APA) standards for writing student papers (See chapter six of APA manual</w:t>
      </w:r>
      <w:r>
        <w:rPr>
          <w:sz w:val="22"/>
          <w:szCs w:val="22"/>
        </w:rPr>
        <w:t xml:space="preserve"> 6</w:t>
      </w:r>
      <w:r w:rsidRPr="00C166DA">
        <w:rPr>
          <w:sz w:val="22"/>
          <w:szCs w:val="22"/>
          <w:vertAlign w:val="superscript"/>
        </w:rPr>
        <w:t>th</w:t>
      </w:r>
      <w:r>
        <w:rPr>
          <w:sz w:val="22"/>
          <w:szCs w:val="22"/>
        </w:rPr>
        <w:t xml:space="preserve"> ed.</w:t>
      </w:r>
      <w:r w:rsidRPr="008F0AC0">
        <w:rPr>
          <w:sz w:val="22"/>
          <w:szCs w:val="22"/>
        </w:rPr>
        <w:t xml:space="preserve">). </w:t>
      </w:r>
    </w:p>
    <w:p w:rsidR="00A053E5" w:rsidRPr="00A053E5" w:rsidRDefault="00A053E5" w:rsidP="00A053E5">
      <w:pPr>
        <w:widowControl w:val="0"/>
        <w:autoSpaceDE w:val="0"/>
        <w:autoSpaceDN w:val="0"/>
        <w:adjustRightInd w:val="0"/>
        <w:spacing w:after="280" w:line="240" w:lineRule="auto"/>
        <w:rPr>
          <w:rFonts w:eastAsiaTheme="minorHAnsi"/>
          <w:sz w:val="32"/>
          <w:szCs w:val="32"/>
        </w:rPr>
      </w:pPr>
    </w:p>
    <w:p w:rsidR="00A053E5" w:rsidRPr="00A053E5" w:rsidRDefault="00A053E5" w:rsidP="00A053E5">
      <w:pPr>
        <w:widowControl w:val="0"/>
        <w:autoSpaceDE w:val="0"/>
        <w:autoSpaceDN w:val="0"/>
        <w:adjustRightInd w:val="0"/>
        <w:spacing w:after="0" w:line="240" w:lineRule="auto"/>
        <w:rPr>
          <w:rFonts w:eastAsiaTheme="minorHAnsi"/>
          <w:sz w:val="32"/>
          <w:szCs w:val="32"/>
        </w:rPr>
      </w:pPr>
      <w:r w:rsidRPr="00A053E5">
        <w:rPr>
          <w:rFonts w:eastAsiaTheme="minorHAnsi"/>
          <w:sz w:val="32"/>
          <w:szCs w:val="32"/>
        </w:rPr>
        <w:t>Superior work includes, but is not limited to:</w:t>
      </w:r>
    </w:p>
    <w:p w:rsidR="00A053E5" w:rsidRPr="00A053E5" w:rsidRDefault="00A053E5" w:rsidP="00A053E5">
      <w:pPr>
        <w:widowControl w:val="0"/>
        <w:autoSpaceDE w:val="0"/>
        <w:autoSpaceDN w:val="0"/>
        <w:adjustRightInd w:val="0"/>
        <w:spacing w:after="0" w:line="240" w:lineRule="auto"/>
        <w:rPr>
          <w:rFonts w:eastAsiaTheme="minorHAnsi"/>
          <w:sz w:val="32"/>
          <w:szCs w:val="32"/>
        </w:rPr>
      </w:pPr>
      <w:r w:rsidRPr="00A053E5">
        <w:rPr>
          <w:rFonts w:eastAsiaTheme="minorHAnsi"/>
          <w:sz w:val="32"/>
          <w:szCs w:val="32"/>
        </w:rPr>
        <w:t>     1 – full attendance</w:t>
      </w:r>
    </w:p>
    <w:p w:rsidR="00A053E5" w:rsidRPr="00A053E5" w:rsidRDefault="00A053E5" w:rsidP="00A053E5">
      <w:pPr>
        <w:widowControl w:val="0"/>
        <w:autoSpaceDE w:val="0"/>
        <w:autoSpaceDN w:val="0"/>
        <w:adjustRightInd w:val="0"/>
        <w:spacing w:after="0" w:line="240" w:lineRule="auto"/>
        <w:rPr>
          <w:rFonts w:eastAsiaTheme="minorHAnsi"/>
          <w:sz w:val="32"/>
          <w:szCs w:val="32"/>
        </w:rPr>
      </w:pPr>
      <w:r w:rsidRPr="00A053E5">
        <w:rPr>
          <w:rFonts w:eastAsiaTheme="minorHAnsi"/>
          <w:sz w:val="32"/>
          <w:szCs w:val="32"/>
        </w:rPr>
        <w:t>     2 – outstanding participation in online and face-to-face sessions</w:t>
      </w:r>
    </w:p>
    <w:p w:rsidR="00A053E5" w:rsidRPr="00A053E5" w:rsidRDefault="00A053E5" w:rsidP="00A053E5">
      <w:pPr>
        <w:widowControl w:val="0"/>
        <w:autoSpaceDE w:val="0"/>
        <w:autoSpaceDN w:val="0"/>
        <w:adjustRightInd w:val="0"/>
        <w:spacing w:after="0" w:line="240" w:lineRule="auto"/>
        <w:rPr>
          <w:rFonts w:eastAsiaTheme="minorHAnsi"/>
          <w:sz w:val="32"/>
          <w:szCs w:val="32"/>
        </w:rPr>
      </w:pPr>
      <w:r w:rsidRPr="00A053E5">
        <w:rPr>
          <w:rFonts w:eastAsiaTheme="minorHAnsi"/>
          <w:sz w:val="32"/>
          <w:szCs w:val="32"/>
        </w:rPr>
        <w:t>     3 – all assignments turned on time</w:t>
      </w:r>
    </w:p>
    <w:p w:rsidR="00A053E5" w:rsidRPr="00A053E5" w:rsidRDefault="00A053E5" w:rsidP="00A053E5">
      <w:pPr>
        <w:widowControl w:val="0"/>
        <w:autoSpaceDE w:val="0"/>
        <w:autoSpaceDN w:val="0"/>
        <w:adjustRightInd w:val="0"/>
        <w:spacing w:after="0" w:line="240" w:lineRule="auto"/>
        <w:rPr>
          <w:rFonts w:eastAsiaTheme="minorHAnsi"/>
          <w:sz w:val="32"/>
          <w:szCs w:val="32"/>
        </w:rPr>
      </w:pPr>
      <w:r w:rsidRPr="00A053E5">
        <w:rPr>
          <w:rFonts w:eastAsiaTheme="minorHAnsi"/>
          <w:sz w:val="32"/>
          <w:szCs w:val="32"/>
        </w:rPr>
        <w:t>     4 – all written work</w:t>
      </w:r>
    </w:p>
    <w:p w:rsidR="00A053E5" w:rsidRPr="00A053E5" w:rsidRDefault="00A053E5" w:rsidP="00A053E5">
      <w:pPr>
        <w:widowControl w:val="0"/>
        <w:autoSpaceDE w:val="0"/>
        <w:autoSpaceDN w:val="0"/>
        <w:adjustRightInd w:val="0"/>
        <w:spacing w:after="0" w:line="240" w:lineRule="auto"/>
        <w:rPr>
          <w:rFonts w:eastAsiaTheme="minorHAnsi"/>
          <w:sz w:val="32"/>
          <w:szCs w:val="32"/>
        </w:rPr>
      </w:pPr>
      <w:r w:rsidRPr="00A053E5">
        <w:rPr>
          <w:rFonts w:eastAsiaTheme="minorHAnsi"/>
          <w:sz w:val="32"/>
          <w:szCs w:val="32"/>
        </w:rPr>
        <w:t>           a – uses correct spelling, punctuation, grammar, etc.</w:t>
      </w:r>
    </w:p>
    <w:p w:rsidR="00A732F1" w:rsidRPr="00D00B82" w:rsidRDefault="00A053E5" w:rsidP="00A053E5">
      <w:pPr>
        <w:overflowPunct w:val="0"/>
        <w:autoSpaceDE w:val="0"/>
        <w:autoSpaceDN w:val="0"/>
        <w:spacing w:after="0"/>
        <w:rPr>
          <w:rFonts w:ascii="Times New Roman Bold" w:hAnsi="Times New Roman Bold"/>
          <w:b/>
          <w:sz w:val="22"/>
          <w:szCs w:val="22"/>
        </w:rPr>
      </w:pPr>
      <w:r w:rsidRPr="00A053E5">
        <w:rPr>
          <w:rFonts w:eastAsiaTheme="minorHAnsi"/>
          <w:sz w:val="32"/>
          <w:szCs w:val="32"/>
        </w:rPr>
        <w:t>           b – is written in a style that is concise and reflects clear thinking,</w:t>
      </w:r>
    </w:p>
    <w:p w:rsidR="00A732F1" w:rsidRDefault="00A732F1" w:rsidP="00A732F1">
      <w:pPr>
        <w:spacing w:after="0"/>
        <w:rPr>
          <w:b/>
          <w:sz w:val="22"/>
          <w:szCs w:val="22"/>
        </w:rPr>
      </w:pPr>
    </w:p>
    <w:p w:rsidR="00A732F1" w:rsidRDefault="00A732F1" w:rsidP="00A732F1">
      <w:pPr>
        <w:spacing w:after="0"/>
        <w:rPr>
          <w:b/>
          <w:sz w:val="22"/>
          <w:szCs w:val="22"/>
        </w:rPr>
      </w:pPr>
    </w:p>
    <w:p w:rsidR="00A732F1" w:rsidRPr="008D4023" w:rsidRDefault="00A732F1" w:rsidP="00A053E5">
      <w:pPr>
        <w:spacing w:after="0"/>
        <w:rPr>
          <w:b/>
          <w:sz w:val="20"/>
          <w:szCs w:val="20"/>
          <w:u w:val="single"/>
        </w:rPr>
      </w:pPr>
      <w:r w:rsidRPr="008F0AC0">
        <w:rPr>
          <w:b/>
          <w:sz w:val="22"/>
          <w:szCs w:val="22"/>
        </w:rPr>
        <w:t xml:space="preserve"> </w:t>
      </w:r>
      <w:r w:rsidRPr="008D4023">
        <w:rPr>
          <w:b/>
          <w:sz w:val="20"/>
          <w:szCs w:val="20"/>
          <w:u w:val="single"/>
        </w:rPr>
        <w:t>University Policies:</w:t>
      </w:r>
    </w:p>
    <w:p w:rsidR="00A732F1" w:rsidRPr="008D4023" w:rsidRDefault="00A732F1" w:rsidP="00A732F1">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Chaminade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A732F1" w:rsidRPr="008D4023" w:rsidRDefault="00A732F1" w:rsidP="00A732F1">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A732F1" w:rsidRPr="008D4023" w:rsidRDefault="00A732F1" w:rsidP="00A732F1">
      <w:pPr>
        <w:pStyle w:val="NoSpacing"/>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All work submitted by Chaminade University students must meet the following writing standards.  Written assignments should:</w:t>
      </w:r>
    </w:p>
    <w:p w:rsidR="00A732F1" w:rsidRPr="008D4023" w:rsidRDefault="00A732F1" w:rsidP="00A732F1">
      <w:pPr>
        <w:pStyle w:val="NoSpacing"/>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A732F1" w:rsidRPr="008D4023" w:rsidRDefault="00A732F1" w:rsidP="00A732F1">
      <w:pPr>
        <w:pStyle w:val="NoSpacing"/>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A732F1" w:rsidRPr="008D4023" w:rsidRDefault="00A732F1" w:rsidP="00A732F1">
      <w:pPr>
        <w:pStyle w:val="NoSpacing"/>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A732F1" w:rsidRPr="008D4023" w:rsidRDefault="00A732F1" w:rsidP="00A732F1">
      <w:pPr>
        <w:pStyle w:val="NoSpacing"/>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A732F1" w:rsidRPr="008D4023" w:rsidRDefault="00A732F1" w:rsidP="00A732F1">
      <w:pPr>
        <w:pStyle w:val="NoSpacing"/>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A732F1" w:rsidRPr="008D4023" w:rsidRDefault="00A732F1" w:rsidP="00A732F1">
      <w:pPr>
        <w:pStyle w:val="NoSpacing"/>
        <w:rPr>
          <w:rFonts w:ascii="Times New Roman" w:hAnsi="Times New Roman"/>
          <w:sz w:val="20"/>
          <w:szCs w:val="20"/>
        </w:rPr>
      </w:pPr>
    </w:p>
    <w:p w:rsidR="00A732F1" w:rsidRPr="008D4023" w:rsidRDefault="00A732F1" w:rsidP="00A732F1">
      <w:pPr>
        <w:pStyle w:val="NoSpacing"/>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A732F1" w:rsidRPr="008D4023" w:rsidRDefault="00A732F1" w:rsidP="00A732F1">
      <w:pPr>
        <w:pStyle w:val="NoSpacing"/>
        <w:numPr>
          <w:ilvl w:val="0"/>
          <w:numId w:val="3"/>
        </w:numPr>
        <w:rPr>
          <w:rFonts w:ascii="Times New Roman" w:hAnsi="Times New Roman"/>
          <w:sz w:val="20"/>
          <w:szCs w:val="20"/>
        </w:rPr>
      </w:pPr>
      <w:r w:rsidRPr="008D4023">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A732F1" w:rsidRPr="008D4023" w:rsidRDefault="00A732F1" w:rsidP="00A732F1">
      <w:pPr>
        <w:pStyle w:val="NoSpacing"/>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A732F1" w:rsidRPr="008D4023" w:rsidRDefault="00A732F1" w:rsidP="00A732F1">
      <w:pPr>
        <w:pStyle w:val="NoSpacing"/>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A732F1" w:rsidRPr="008D4023" w:rsidRDefault="00A732F1" w:rsidP="00A732F1">
      <w:pPr>
        <w:pStyle w:val="NoSpacing"/>
        <w:rPr>
          <w:rFonts w:ascii="Times New Roman" w:hAnsi="Times New Roman"/>
          <w:sz w:val="20"/>
          <w:szCs w:val="20"/>
        </w:rPr>
      </w:pPr>
    </w:p>
    <w:p w:rsidR="00A732F1" w:rsidRPr="008D4023" w:rsidRDefault="00A732F1" w:rsidP="00A732F1">
      <w:pPr>
        <w:pStyle w:val="NoSpacing"/>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A732F1" w:rsidRPr="008D4023" w:rsidRDefault="00A732F1" w:rsidP="00A732F1">
      <w:pPr>
        <w:pStyle w:val="NoSpacing"/>
        <w:rPr>
          <w:rFonts w:ascii="Times New Roman" w:hAnsi="Times New Roman"/>
          <w:sz w:val="20"/>
          <w:szCs w:val="20"/>
        </w:rPr>
      </w:pPr>
    </w:p>
    <w:p w:rsidR="00A732F1" w:rsidRPr="008D4023" w:rsidRDefault="00A732F1" w:rsidP="00A732F1">
      <w:pPr>
        <w:rPr>
          <w:sz w:val="20"/>
          <w:szCs w:val="20"/>
        </w:rPr>
      </w:pPr>
      <w:r w:rsidRPr="008D4023">
        <w:rPr>
          <w:b/>
          <w:sz w:val="20"/>
          <w:szCs w:val="20"/>
        </w:rPr>
        <w:t xml:space="preserve">Diversity/Full Inclusion:  </w:t>
      </w:r>
      <w:r w:rsidRPr="008D4023">
        <w:rPr>
          <w:sz w:val="20"/>
          <w:szCs w:val="20"/>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A732F1" w:rsidRPr="008D4023" w:rsidRDefault="00A732F1" w:rsidP="00A732F1">
      <w:pPr>
        <w:spacing w:after="0"/>
        <w:rPr>
          <w:sz w:val="20"/>
          <w:szCs w:val="20"/>
        </w:rPr>
      </w:pPr>
      <w:r w:rsidRPr="008D4023">
        <w:rPr>
          <w:iCs/>
          <w:sz w:val="20"/>
          <w:szCs w:val="2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A732F1" w:rsidRPr="008D4023" w:rsidRDefault="00A732F1" w:rsidP="00A732F1">
      <w:pPr>
        <w:spacing w:after="0"/>
        <w:rPr>
          <w:sz w:val="20"/>
          <w:szCs w:val="20"/>
        </w:rPr>
      </w:pPr>
    </w:p>
    <w:p w:rsidR="00A732F1" w:rsidRPr="008D4023" w:rsidRDefault="00A732F1" w:rsidP="00A732F1">
      <w:pPr>
        <w:autoSpaceDE w:val="0"/>
        <w:autoSpaceDN w:val="0"/>
        <w:adjustRightInd w:val="0"/>
        <w:spacing w:after="0"/>
        <w:jc w:val="center"/>
        <w:rPr>
          <w:rFonts w:cs="Arial"/>
          <w:b/>
          <w:bCs/>
          <w:sz w:val="20"/>
          <w:szCs w:val="20"/>
        </w:rPr>
      </w:pPr>
      <w:r w:rsidRPr="008D4023">
        <w:rPr>
          <w:rFonts w:cs="Arial"/>
          <w:b/>
          <w:bCs/>
          <w:sz w:val="20"/>
          <w:szCs w:val="20"/>
        </w:rPr>
        <w:t>Education Division Attendance Policy</w:t>
      </w:r>
    </w:p>
    <w:p w:rsidR="00A732F1" w:rsidRPr="008D4023" w:rsidRDefault="00A732F1" w:rsidP="00A732F1">
      <w:pPr>
        <w:autoSpaceDE w:val="0"/>
        <w:autoSpaceDN w:val="0"/>
        <w:adjustRightInd w:val="0"/>
        <w:spacing w:after="0"/>
        <w:jc w:val="center"/>
        <w:rPr>
          <w:rFonts w:cs="Arial"/>
          <w:b/>
          <w:bCs/>
          <w:sz w:val="20"/>
          <w:szCs w:val="20"/>
        </w:rPr>
      </w:pPr>
      <w:r w:rsidRPr="008D4023">
        <w:rPr>
          <w:rFonts w:cs="Arial"/>
          <w:b/>
          <w:bCs/>
          <w:sz w:val="20"/>
          <w:szCs w:val="20"/>
        </w:rPr>
        <w:t>(Revised 3/8/10)</w:t>
      </w:r>
    </w:p>
    <w:p w:rsidR="00A732F1" w:rsidRPr="008D4023" w:rsidRDefault="00A732F1" w:rsidP="00A732F1">
      <w:pPr>
        <w:autoSpaceDE w:val="0"/>
        <w:autoSpaceDN w:val="0"/>
        <w:adjustRightInd w:val="0"/>
        <w:spacing w:after="0"/>
        <w:rPr>
          <w:rFonts w:cs="TimesNewRomanPSMT"/>
          <w:sz w:val="20"/>
          <w:szCs w:val="20"/>
        </w:rPr>
      </w:pPr>
      <w:r w:rsidRPr="008D4023">
        <w:rPr>
          <w:rFonts w:cs="TimesNewRomanPSMT"/>
          <w:sz w:val="20"/>
          <w:szCs w:val="20"/>
        </w:rPr>
        <w:t xml:space="preserve">As stated in the Chaminade University Catalog, students are expected to attend all classes for courses in which they are registered. </w:t>
      </w:r>
    </w:p>
    <w:p w:rsidR="00A732F1" w:rsidRPr="008D4023" w:rsidRDefault="00A732F1" w:rsidP="00A732F1">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A732F1" w:rsidRPr="008D4023" w:rsidRDefault="00A732F1" w:rsidP="00A732F1">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A732F1" w:rsidRPr="008D4023" w:rsidRDefault="00A732F1" w:rsidP="00A732F1">
      <w:pPr>
        <w:numPr>
          <w:ilvl w:val="1"/>
          <w:numId w:val="8"/>
        </w:numPr>
        <w:autoSpaceDE w:val="0"/>
        <w:autoSpaceDN w:val="0"/>
        <w:adjustRightInd w:val="0"/>
        <w:spacing w:after="0" w:line="240" w:lineRule="auto"/>
        <w:rPr>
          <w:rFonts w:cs="TimesNewRomanPSMT"/>
          <w:sz w:val="20"/>
          <w:szCs w:val="20"/>
        </w:rPr>
      </w:pPr>
      <w:r w:rsidRPr="008D4023">
        <w:rPr>
          <w:sz w:val="20"/>
          <w:szCs w:val="20"/>
        </w:rPr>
        <w:t>Since it is expected that students will participate in all class sessions, excused absences are only granted in exceptional situations where evidence is provided by the student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A732F1" w:rsidRPr="008D4023" w:rsidRDefault="00A732F1" w:rsidP="00A732F1">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A732F1" w:rsidRPr="008D4023" w:rsidRDefault="00A732F1" w:rsidP="00A732F1">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Pr="008D4023">
        <w:rPr>
          <w:rFonts w:cs="TimesNewRomanPSMT"/>
          <w:b/>
          <w:sz w:val="20"/>
          <w:szCs w:val="20"/>
          <w:u w:val="single"/>
        </w:rPr>
        <w:t>xcused Absences</w:t>
      </w:r>
      <w:r w:rsidRPr="008D4023">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732F1" w:rsidRPr="008D4023" w:rsidRDefault="00A732F1" w:rsidP="00A732F1">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A732F1" w:rsidRPr="008D4023" w:rsidRDefault="00A732F1" w:rsidP="00A732F1">
      <w:pPr>
        <w:numPr>
          <w:ilvl w:val="2"/>
          <w:numId w:val="7"/>
        </w:numPr>
        <w:spacing w:before="100" w:beforeAutospacing="1" w:after="100" w:afterAutospacing="1" w:line="240" w:lineRule="auto"/>
        <w:rPr>
          <w:sz w:val="20"/>
          <w:szCs w:val="20"/>
        </w:rPr>
      </w:pPr>
      <w:r w:rsidRPr="008D4023">
        <w:rPr>
          <w:sz w:val="20"/>
          <w:szCs w:val="20"/>
        </w:rPr>
        <w:t>Accelerated Semester Classes (10 classes): More than one absence lowers grade one letter. Missing more than two classes results in failure or withdrawal.</w:t>
      </w:r>
    </w:p>
    <w:p w:rsidR="00A732F1" w:rsidRPr="008D4023" w:rsidRDefault="00A732F1" w:rsidP="00A732F1">
      <w:pPr>
        <w:numPr>
          <w:ilvl w:val="2"/>
          <w:numId w:val="7"/>
        </w:numPr>
        <w:spacing w:before="100" w:beforeAutospacing="1" w:after="100" w:afterAutospacing="1" w:line="240" w:lineRule="auto"/>
        <w:rPr>
          <w:sz w:val="20"/>
          <w:szCs w:val="20"/>
        </w:rPr>
      </w:pPr>
      <w:r w:rsidRPr="008D4023">
        <w:rPr>
          <w:sz w:val="20"/>
          <w:szCs w:val="20"/>
        </w:rPr>
        <w:t>Undergraduate Day Courses T</w:t>
      </w:r>
      <w:r>
        <w:rPr>
          <w:sz w:val="20"/>
          <w:szCs w:val="20"/>
        </w:rPr>
        <w:t>/</w:t>
      </w:r>
      <w:r w:rsidRPr="008D4023">
        <w:rPr>
          <w:sz w:val="20"/>
          <w:szCs w:val="20"/>
        </w:rPr>
        <w:t>Th (30 classes): More than 3 absences lowers grade one letter. Missing more than six classes results in failure or withdrawal.</w:t>
      </w:r>
    </w:p>
    <w:p w:rsidR="00A732F1" w:rsidRPr="008D4023" w:rsidRDefault="00A732F1" w:rsidP="00A732F1">
      <w:pPr>
        <w:numPr>
          <w:ilvl w:val="2"/>
          <w:numId w:val="7"/>
        </w:numPr>
        <w:spacing w:before="100" w:beforeAutospacing="1" w:after="100" w:afterAutospacing="1" w:line="240" w:lineRule="auto"/>
        <w:rPr>
          <w:sz w:val="20"/>
          <w:szCs w:val="20"/>
        </w:rPr>
      </w:pPr>
      <w:r w:rsidRPr="008D4023">
        <w:rPr>
          <w:sz w:val="20"/>
          <w:szCs w:val="20"/>
        </w:rPr>
        <w:t>Undergraduate Day Courses MWF (45 classes): More than 4 absences lowers grade one letter. Missing more than nine classes results in failure or withdrawal.</w:t>
      </w:r>
    </w:p>
    <w:p w:rsidR="00A732F1" w:rsidRPr="008D4023" w:rsidRDefault="00A732F1" w:rsidP="00A732F1">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732F1" w:rsidRPr="008D4023" w:rsidRDefault="00A732F1" w:rsidP="00A732F1">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A732F1" w:rsidRPr="008D4023" w:rsidRDefault="00A732F1" w:rsidP="00A732F1">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A732F1" w:rsidRPr="008D4023" w:rsidRDefault="00A732F1" w:rsidP="00A732F1">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t>If a student does not logon to an online or hybrid course for the first two weeks, the instructor should notify the Dean and the student will be withdrawn from the course</w:t>
      </w:r>
      <w:r w:rsidRPr="008D4023">
        <w:rPr>
          <w:sz w:val="20"/>
          <w:szCs w:val="20"/>
        </w:rPr>
        <w:t>.</w:t>
      </w:r>
    </w:p>
    <w:p w:rsidR="00A732F1" w:rsidRPr="00A64CC2" w:rsidRDefault="00A732F1" w:rsidP="00A732F1">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p w:rsidR="00A732F1" w:rsidRDefault="00A732F1" w:rsidP="00A732F1">
      <w:pPr>
        <w:autoSpaceDE w:val="0"/>
        <w:autoSpaceDN w:val="0"/>
        <w:adjustRightInd w:val="0"/>
        <w:spacing w:before="100" w:beforeAutospacing="1" w:after="100" w:afterAutospacing="1" w:line="240" w:lineRule="exact"/>
        <w:ind w:left="360"/>
        <w:rPr>
          <w:rFonts w:cs="TimesNewRomanPSMT"/>
          <w:i/>
          <w:sz w:val="20"/>
          <w:szCs w:val="20"/>
        </w:rPr>
      </w:pPr>
    </w:p>
    <w:p w:rsidR="00A732F1" w:rsidRPr="008D4023" w:rsidRDefault="00A732F1" w:rsidP="00A732F1">
      <w:pPr>
        <w:autoSpaceDE w:val="0"/>
        <w:autoSpaceDN w:val="0"/>
        <w:adjustRightInd w:val="0"/>
        <w:spacing w:before="100" w:beforeAutospacing="1" w:after="100" w:afterAutospacing="1" w:line="240" w:lineRule="exact"/>
        <w:ind w:left="360"/>
        <w:rPr>
          <w:rFonts w:cs="TimesNewRomanPSMT"/>
          <w:b/>
          <w:i/>
          <w:sz w:val="20"/>
          <w:szCs w:val="20"/>
        </w:rPr>
      </w:pPr>
    </w:p>
    <w:p w:rsidR="00A732F1" w:rsidRPr="004E03EE" w:rsidRDefault="00A732F1" w:rsidP="00A732F1"/>
    <w:p w:rsidR="00A732F1" w:rsidRDefault="00A732F1" w:rsidP="00A732F1"/>
    <w:p w:rsidR="00A732F1" w:rsidRDefault="00A732F1" w:rsidP="00A732F1"/>
    <w:p w:rsidR="00A732F1" w:rsidRDefault="00A732F1"/>
    <w:sectPr w:rsidR="00A732F1" w:rsidSect="00A732F1">
      <w:footerReference w:type="default" r:id="rId8"/>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LHJHLI+Arial">
    <w:panose1 w:val="00000000000000000000"/>
    <w:charset w:val="4D"/>
    <w:family w:val="roman"/>
    <w:notTrueType/>
    <w:pitch w:val="default"/>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 w:name="Cambria">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Garamond">
    <w:altName w:val="Helvetica Neue Black Condensed"/>
    <w:charset w:val="00"/>
    <w:family w:val="auto"/>
    <w:pitch w:val="variable"/>
    <w:sig w:usb0="00000003" w:usb1="00000000" w:usb2="00000000" w:usb3="00000000" w:csb0="00000001" w:csb1="00000000"/>
  </w:font>
  <w:font w:name="Times new">
    <w:altName w:val="Times New Roman"/>
    <w:panose1 w:val="00000000000000000000"/>
    <w:charset w:val="4D"/>
    <w:family w:val="roman"/>
    <w:notTrueType/>
    <w:pitch w:val="default"/>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TimesNewRomanPSMT">
    <w:altName w:val="Times New Roman"/>
    <w:panose1 w:val="00000000000000000000"/>
    <w:charset w:val="4D"/>
    <w:family w:val="swiss"/>
    <w:notTrueType/>
    <w:pitch w:val="default"/>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21CD3" w:rsidRDefault="00D732A2">
    <w:pPr>
      <w:pStyle w:val="Footer"/>
      <w:jc w:val="right"/>
    </w:pPr>
    <w:fldSimple w:instr=" PAGE   \* MERGEFORMAT ">
      <w:r w:rsidR="00440DFA">
        <w:rPr>
          <w:noProof/>
        </w:rPr>
        <w:t>1</w:t>
      </w:r>
    </w:fldSimple>
  </w:p>
  <w:p w:rsidR="00921CD3" w:rsidRDefault="00921CD3">
    <w:pPr>
      <w:pStyle w:val="Footer"/>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50F5EA3"/>
    <w:multiLevelType w:val="hybridMultilevel"/>
    <w:tmpl w:val="A41C6C3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6C620F0"/>
    <w:multiLevelType w:val="hybridMultilevel"/>
    <w:tmpl w:val="8278CE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LHJHLI+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LHJHLI+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LHJHLI+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EC0158A"/>
    <w:multiLevelType w:val="hybridMultilevel"/>
    <w:tmpl w:val="BA3880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LHJHLI+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LHJHLI+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LHJHLI+Arial"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LHJHLI+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LHJHLI+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LHJHLI+Arial" w:hint="default"/>
      </w:rPr>
    </w:lvl>
    <w:lvl w:ilvl="8" w:tplc="04090005" w:tentative="1">
      <w:start w:val="1"/>
      <w:numFmt w:val="bullet"/>
      <w:lvlText w:val=""/>
      <w:lvlJc w:val="left"/>
      <w:pPr>
        <w:ind w:left="8280" w:hanging="360"/>
      </w:pPr>
      <w:rPr>
        <w:rFonts w:ascii="Wingdings" w:hAnsi="Wingdings" w:hint="default"/>
      </w:rPr>
    </w:lvl>
  </w:abstractNum>
  <w:abstractNum w:abstractNumId="17">
    <w:nsid w:val="57F17C75"/>
    <w:multiLevelType w:val="hybridMultilevel"/>
    <w:tmpl w:val="E3F25F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LHJHLI+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LHJHLI+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LHJHLI+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D5763A"/>
    <w:multiLevelType w:val="hybridMultilevel"/>
    <w:tmpl w:val="B8285A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4">
    <w:nsid w:val="69B50A36"/>
    <w:multiLevelType w:val="hybridMultilevel"/>
    <w:tmpl w:val="FE9EA2A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CF68E0"/>
    <w:multiLevelType w:val="hybridMultilevel"/>
    <w:tmpl w:val="4828AA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28"/>
  </w:num>
  <w:num w:numId="3">
    <w:abstractNumId w:val="26"/>
  </w:num>
  <w:num w:numId="4">
    <w:abstractNumId w:val="11"/>
  </w:num>
  <w:num w:numId="5">
    <w:abstractNumId w:val="21"/>
  </w:num>
  <w:num w:numId="6">
    <w:abstractNumId w:val="19"/>
  </w:num>
  <w:num w:numId="7">
    <w:abstractNumId w:val="14"/>
  </w:num>
  <w:num w:numId="8">
    <w:abstractNumId w:val="23"/>
  </w:num>
  <w:num w:numId="9">
    <w:abstractNumId w:val="15"/>
  </w:num>
  <w:num w:numId="10">
    <w:abstractNumId w:val="27"/>
    <w:lvlOverride w:ilvl="0">
      <w:startOverride w:val="2"/>
    </w:lvlOverride>
  </w:num>
  <w:num w:numId="11">
    <w:abstractNumId w:val="20"/>
  </w:num>
  <w:num w:numId="12">
    <w:abstractNumId w:val="1"/>
  </w:num>
  <w:num w:numId="13">
    <w:abstractNumId w:val="18"/>
  </w:num>
  <w:num w:numId="14">
    <w:abstractNumId w:val="0"/>
  </w:num>
  <w:num w:numId="15">
    <w:abstractNumId w:val="13"/>
  </w:num>
  <w:num w:numId="16">
    <w:abstractNumId w:val="5"/>
  </w:num>
  <w:num w:numId="17">
    <w:abstractNumId w:val="7"/>
  </w:num>
  <w:num w:numId="18">
    <w:abstractNumId w:val="9"/>
  </w:num>
  <w:num w:numId="19">
    <w:abstractNumId w:val="12"/>
  </w:num>
  <w:num w:numId="20">
    <w:abstractNumId w:val="16"/>
  </w:num>
  <w:num w:numId="21">
    <w:abstractNumId w:val="6"/>
  </w:num>
  <w:num w:numId="22">
    <w:abstractNumId w:val="2"/>
  </w:num>
  <w:num w:numId="23">
    <w:abstractNumId w:val="3"/>
  </w:num>
  <w:num w:numId="24">
    <w:abstractNumId w:val="8"/>
  </w:num>
  <w:num w:numId="25">
    <w:abstractNumId w:val="25"/>
  </w:num>
  <w:num w:numId="26">
    <w:abstractNumId w:val="17"/>
  </w:num>
  <w:num w:numId="27">
    <w:abstractNumId w:val="4"/>
  </w:num>
  <w:num w:numId="28">
    <w:abstractNumId w:val="22"/>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732F1"/>
    <w:rsid w:val="000012E2"/>
    <w:rsid w:val="000155C2"/>
    <w:rsid w:val="000503F6"/>
    <w:rsid w:val="00056E67"/>
    <w:rsid w:val="00080EF3"/>
    <w:rsid w:val="000C426D"/>
    <w:rsid w:val="000D520E"/>
    <w:rsid w:val="001001B5"/>
    <w:rsid w:val="00122BE6"/>
    <w:rsid w:val="00154FC9"/>
    <w:rsid w:val="00161E14"/>
    <w:rsid w:val="001665D3"/>
    <w:rsid w:val="00177734"/>
    <w:rsid w:val="001C0F41"/>
    <w:rsid w:val="001C394A"/>
    <w:rsid w:val="001D51B0"/>
    <w:rsid w:val="00291A38"/>
    <w:rsid w:val="002A6FFD"/>
    <w:rsid w:val="002E5C0E"/>
    <w:rsid w:val="0031050A"/>
    <w:rsid w:val="0036076B"/>
    <w:rsid w:val="00373C9D"/>
    <w:rsid w:val="00382EC4"/>
    <w:rsid w:val="00385AAA"/>
    <w:rsid w:val="003B1227"/>
    <w:rsid w:val="003C13FB"/>
    <w:rsid w:val="003C6479"/>
    <w:rsid w:val="003E2355"/>
    <w:rsid w:val="003E644E"/>
    <w:rsid w:val="00440DFA"/>
    <w:rsid w:val="00454BFC"/>
    <w:rsid w:val="00464FB3"/>
    <w:rsid w:val="004C40C2"/>
    <w:rsid w:val="004E1AB4"/>
    <w:rsid w:val="00501108"/>
    <w:rsid w:val="00517FD1"/>
    <w:rsid w:val="00527D81"/>
    <w:rsid w:val="00567F2C"/>
    <w:rsid w:val="005941EF"/>
    <w:rsid w:val="005B10A0"/>
    <w:rsid w:val="005B7BBF"/>
    <w:rsid w:val="005F7149"/>
    <w:rsid w:val="00600080"/>
    <w:rsid w:val="00601799"/>
    <w:rsid w:val="00636EBD"/>
    <w:rsid w:val="0064784D"/>
    <w:rsid w:val="00667FB7"/>
    <w:rsid w:val="0069251D"/>
    <w:rsid w:val="006B0A4B"/>
    <w:rsid w:val="006E4A7B"/>
    <w:rsid w:val="006E7D09"/>
    <w:rsid w:val="00731147"/>
    <w:rsid w:val="007852AE"/>
    <w:rsid w:val="0078683E"/>
    <w:rsid w:val="007972FF"/>
    <w:rsid w:val="00843A0C"/>
    <w:rsid w:val="00851878"/>
    <w:rsid w:val="00863820"/>
    <w:rsid w:val="008C1004"/>
    <w:rsid w:val="008F52D8"/>
    <w:rsid w:val="00921CD3"/>
    <w:rsid w:val="00982A20"/>
    <w:rsid w:val="009A7638"/>
    <w:rsid w:val="009B5D92"/>
    <w:rsid w:val="009D076F"/>
    <w:rsid w:val="009D47C9"/>
    <w:rsid w:val="00A053E5"/>
    <w:rsid w:val="00A265D1"/>
    <w:rsid w:val="00A32D1F"/>
    <w:rsid w:val="00A52B26"/>
    <w:rsid w:val="00A70162"/>
    <w:rsid w:val="00A716C7"/>
    <w:rsid w:val="00A732F1"/>
    <w:rsid w:val="00AA0139"/>
    <w:rsid w:val="00AC2C6C"/>
    <w:rsid w:val="00B03983"/>
    <w:rsid w:val="00B3214D"/>
    <w:rsid w:val="00B67F5F"/>
    <w:rsid w:val="00B915EF"/>
    <w:rsid w:val="00BE20CA"/>
    <w:rsid w:val="00C4364F"/>
    <w:rsid w:val="00C43882"/>
    <w:rsid w:val="00C43E80"/>
    <w:rsid w:val="00C73B10"/>
    <w:rsid w:val="00CA5E25"/>
    <w:rsid w:val="00CB4F50"/>
    <w:rsid w:val="00CF71B9"/>
    <w:rsid w:val="00D34DA2"/>
    <w:rsid w:val="00D4676A"/>
    <w:rsid w:val="00D65347"/>
    <w:rsid w:val="00D732A2"/>
    <w:rsid w:val="00D86034"/>
    <w:rsid w:val="00DC2D8D"/>
    <w:rsid w:val="00DD1D1B"/>
    <w:rsid w:val="00DF3A63"/>
    <w:rsid w:val="00E13635"/>
    <w:rsid w:val="00E27633"/>
    <w:rsid w:val="00E325E0"/>
    <w:rsid w:val="00E82131"/>
    <w:rsid w:val="00EF5B5B"/>
    <w:rsid w:val="00F70AE4"/>
    <w:rsid w:val="00F800AD"/>
    <w:rsid w:val="00FB1B68"/>
    <w:rsid w:val="00FC5304"/>
    <w:rsid w:val="00FD7826"/>
    <w:rsid w:val="00FE164B"/>
    <w:rsid w:val="00FE4ADC"/>
    <w:rsid w:val="00FE7890"/>
    <w:rsid w:val="00FF325C"/>
  </w:rsids>
  <m:mathPr>
    <m:mathFont m:val="Academy Engraved LE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A732F1"/>
    <w:pPr>
      <w:spacing w:after="200" w:line="276" w:lineRule="auto"/>
    </w:pPr>
    <w:rPr>
      <w:rFonts w:ascii="Times New Roman" w:eastAsia="Calibri"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A732F1"/>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A732F1"/>
    <w:rPr>
      <w:rFonts w:ascii="Calibri" w:eastAsia="Cambria" w:hAnsi="Calibri" w:cs="Times New Roman"/>
      <w:sz w:val="22"/>
      <w:szCs w:val="22"/>
    </w:rPr>
  </w:style>
  <w:style w:type="paragraph" w:customStyle="1" w:styleId="NoSpacing1">
    <w:name w:val="No Spacing1"/>
    <w:uiPriority w:val="1"/>
    <w:qFormat/>
    <w:rsid w:val="00A732F1"/>
    <w:rPr>
      <w:rFonts w:ascii="Calibri" w:eastAsia="Calibri" w:hAnsi="Calibri" w:cs="Times New Roman"/>
      <w:sz w:val="22"/>
      <w:szCs w:val="22"/>
    </w:rPr>
  </w:style>
  <w:style w:type="paragraph" w:styleId="Header">
    <w:name w:val="header"/>
    <w:basedOn w:val="Normal"/>
    <w:link w:val="HeaderChar"/>
    <w:uiPriority w:val="99"/>
    <w:unhideWhenUsed/>
    <w:rsid w:val="00A732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2F1"/>
    <w:rPr>
      <w:rFonts w:ascii="Times New Roman" w:eastAsia="Calibri" w:hAnsi="Times New Roman" w:cs="Times New Roman"/>
    </w:rPr>
  </w:style>
  <w:style w:type="paragraph" w:styleId="Footer">
    <w:name w:val="footer"/>
    <w:basedOn w:val="Normal"/>
    <w:link w:val="FooterChar"/>
    <w:uiPriority w:val="99"/>
    <w:unhideWhenUsed/>
    <w:rsid w:val="00A732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2F1"/>
    <w:rPr>
      <w:rFonts w:ascii="Times New Roman" w:eastAsia="Calibri" w:hAnsi="Times New Roman" w:cs="Times New Roman"/>
    </w:rPr>
  </w:style>
  <w:style w:type="paragraph" w:styleId="BalloonText">
    <w:name w:val="Balloon Text"/>
    <w:basedOn w:val="Normal"/>
    <w:link w:val="BalloonTextChar"/>
    <w:uiPriority w:val="99"/>
    <w:semiHidden/>
    <w:unhideWhenUsed/>
    <w:rsid w:val="00A732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F1"/>
    <w:rPr>
      <w:rFonts w:ascii="Tahoma" w:eastAsia="Calibri" w:hAnsi="Tahoma" w:cs="Tahoma"/>
      <w:sz w:val="16"/>
      <w:szCs w:val="16"/>
    </w:rPr>
  </w:style>
  <w:style w:type="paragraph" w:customStyle="1" w:styleId="Default">
    <w:name w:val="Default"/>
    <w:rsid w:val="00A732F1"/>
    <w:pPr>
      <w:autoSpaceDE w:val="0"/>
      <w:autoSpaceDN w:val="0"/>
      <w:adjustRightInd w:val="0"/>
    </w:pPr>
    <w:rPr>
      <w:rFonts w:ascii="LHJHLI+Arial" w:eastAsia="Calibri" w:hAnsi="LHJHLI+Arial" w:cs="LHJHLI+Arial"/>
      <w:color w:val="000000"/>
    </w:rPr>
  </w:style>
  <w:style w:type="paragraph" w:styleId="ListParagraph">
    <w:name w:val="List Paragraph"/>
    <w:basedOn w:val="Normal"/>
    <w:uiPriority w:val="34"/>
    <w:qFormat/>
    <w:rsid w:val="00A732F1"/>
    <w:pPr>
      <w:ind w:left="720"/>
      <w:contextualSpacing/>
    </w:pPr>
    <w:rPr>
      <w:rFonts w:ascii="Calibri" w:hAnsi="Calibri"/>
      <w:sz w:val="22"/>
      <w:szCs w:val="22"/>
    </w:rPr>
  </w:style>
  <w:style w:type="character" w:styleId="Hyperlink">
    <w:name w:val="Hyperlink"/>
    <w:basedOn w:val="DefaultParagraphFont"/>
    <w:unhideWhenUsed/>
    <w:rsid w:val="00A732F1"/>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mailto:richmondj1@mac.com" TargetMode="External"/><Relationship Id="rId7" Type="http://schemas.openxmlformats.org/officeDocument/2006/relationships/hyperlink" Target="http://www.livetext.com"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13</Pages>
  <Words>4001</Words>
  <Characters>22810</Characters>
  <Application>Microsoft Macintosh Word</Application>
  <DocSecurity>0</DocSecurity>
  <Lines>190</Lines>
  <Paragraphs>45</Paragraphs>
  <ScaleCrop>false</ScaleCrop>
  <LinksUpToDate>false</LinksUpToDate>
  <CharactersWithSpaces>28012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Evans</dc:creator>
  <cp:keywords/>
  <cp:lastModifiedBy>Jerry Richmond</cp:lastModifiedBy>
  <cp:revision>6</cp:revision>
  <dcterms:created xsi:type="dcterms:W3CDTF">2013-08-27T06:51:00Z</dcterms:created>
  <dcterms:modified xsi:type="dcterms:W3CDTF">2013-08-29T18:40:00Z</dcterms:modified>
</cp:coreProperties>
</file>