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7BA" w:rsidRPr="004F57BA" w:rsidRDefault="008615E4" w:rsidP="004F57BA">
      <w:pPr>
        <w:overflowPunct w:val="0"/>
        <w:autoSpaceDE w:val="0"/>
        <w:autoSpaceDN w:val="0"/>
        <w:spacing w:after="240" w:line="240" w:lineRule="auto"/>
        <w:jc w:val="center"/>
        <w:rPr>
          <w:rFonts w:ascii="Arial" w:eastAsia="Times New Roman" w:hAnsi="Arial" w:cs="Arial"/>
          <w:b/>
          <w:bCs/>
        </w:rPr>
      </w:pPr>
      <w:r>
        <w:rPr>
          <w:rFonts w:ascii="Arial" w:eastAsia="Times New Roman" w:hAnsi="Arial" w:cs="Arial" w:hint="eastAsia"/>
          <w:b/>
          <w:bCs/>
          <w:noProof/>
        </w:rPr>
        <w:drawing>
          <wp:inline distT="0" distB="0" distL="0" distR="0">
            <wp:extent cx="1743075" cy="533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h.gif"/>
                    <pic:cNvPicPr/>
                  </pic:nvPicPr>
                  <pic:blipFill>
                    <a:blip r:embed="rId6">
                      <a:extLst>
                        <a:ext uri="{28A0092B-C50C-407E-A947-70E740481C1C}">
                          <a14:useLocalDpi xmlns:a14="http://schemas.microsoft.com/office/drawing/2010/main" val="0"/>
                        </a:ext>
                      </a:extLst>
                    </a:blip>
                    <a:stretch>
                      <a:fillRect/>
                    </a:stretch>
                  </pic:blipFill>
                  <pic:spPr>
                    <a:xfrm>
                      <a:off x="0" y="0"/>
                      <a:ext cx="1743075" cy="533400"/>
                    </a:xfrm>
                    <a:prstGeom prst="rect">
                      <a:avLst/>
                    </a:prstGeom>
                  </pic:spPr>
                </pic:pic>
              </a:graphicData>
            </a:graphic>
          </wp:inline>
        </w:drawing>
      </w:r>
      <w:r w:rsidR="004F57BA" w:rsidRPr="004F57BA">
        <w:rPr>
          <w:rFonts w:ascii="Arial" w:eastAsia="Times New Roman" w:hAnsi="Arial" w:cs="Arial" w:hint="eastAsia"/>
          <w:b/>
          <w:bCs/>
        </w:rPr>
        <w:t>     </w:t>
      </w:r>
    </w:p>
    <w:p w:rsidR="008615E4" w:rsidRDefault="008615E4" w:rsidP="004F57BA">
      <w:pPr>
        <w:overflowPunct w:val="0"/>
        <w:autoSpaceDE w:val="0"/>
        <w:autoSpaceDN w:val="0"/>
        <w:spacing w:after="0" w:line="240" w:lineRule="auto"/>
        <w:rPr>
          <w:rFonts w:ascii="Arial" w:eastAsia="Times New Roman" w:hAnsi="Arial" w:cs="Arial"/>
          <w:b/>
          <w:bCs/>
        </w:rPr>
      </w:pPr>
      <w:proofErr w:type="gramStart"/>
      <w:r>
        <w:rPr>
          <w:rFonts w:ascii="Arial" w:eastAsia="Times New Roman" w:hAnsi="Arial" w:cs="Arial"/>
          <w:b/>
          <w:bCs/>
        </w:rPr>
        <w:t>COURSE  SYLLABUS</w:t>
      </w:r>
      <w:proofErr w:type="gramEnd"/>
      <w:r>
        <w:rPr>
          <w:rFonts w:ascii="Arial" w:eastAsia="Times New Roman" w:hAnsi="Arial" w:cs="Arial"/>
          <w:b/>
          <w:bCs/>
        </w:rPr>
        <w:br/>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PSY 101</w:t>
      </w:r>
      <w:r w:rsidRPr="004F57BA">
        <w:rPr>
          <w:rFonts w:ascii="Arial" w:eastAsia="Times New Roman" w:hAnsi="Arial" w:cs="Arial"/>
        </w:rPr>
        <w:t xml:space="preserve"> - General Psychology                     </w:t>
      </w:r>
      <w:r w:rsidR="008615E4">
        <w:rPr>
          <w:rFonts w:ascii="Arial" w:eastAsia="Times New Roman" w:hAnsi="Arial" w:cs="Arial"/>
        </w:rPr>
        <w:tab/>
      </w:r>
      <w:proofErr w:type="gramStart"/>
      <w:r w:rsidR="008615E4">
        <w:rPr>
          <w:rFonts w:ascii="Arial" w:eastAsia="Times New Roman" w:hAnsi="Arial" w:cs="Arial"/>
        </w:rPr>
        <w:t>FALL  2013</w:t>
      </w:r>
      <w:proofErr w:type="gramEnd"/>
      <w:r w:rsidR="008615E4">
        <w:rPr>
          <w:rFonts w:ascii="Arial" w:eastAsia="Times New Roman" w:hAnsi="Arial" w:cs="Arial"/>
        </w:rPr>
        <w:t xml:space="preserve"> </w:t>
      </w:r>
      <w:r w:rsidRPr="004F57BA">
        <w:rPr>
          <w:rFonts w:ascii="Arial" w:eastAsia="Times New Roman" w:hAnsi="Arial" w:cs="Arial"/>
        </w:rPr>
        <w:t>- Online</w:t>
      </w:r>
    </w:p>
    <w:p w:rsidR="008615E4" w:rsidRDefault="008615E4" w:rsidP="004F57BA">
      <w:pPr>
        <w:overflowPunct w:val="0"/>
        <w:autoSpaceDE w:val="0"/>
        <w:autoSpaceDN w:val="0"/>
        <w:spacing w:after="0" w:line="240" w:lineRule="auto"/>
        <w:rPr>
          <w:rFonts w:ascii="Arial" w:eastAsia="Times New Roman" w:hAnsi="Arial" w:cs="Arial"/>
        </w:rPr>
      </w:pP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xml:space="preserve">Patricia Wallace, Instructor                            </w:t>
      </w:r>
      <w:r w:rsidRPr="004F57BA">
        <w:rPr>
          <w:rFonts w:ascii="Arial" w:eastAsia="Times New Roman" w:hAnsi="Arial" w:cs="Arial"/>
          <w:color w:val="0000FF"/>
          <w:u w:val="single"/>
        </w:rPr>
        <w:t>patricia.wallace@adjunct.chaminade.edu</w:t>
      </w:r>
    </w:p>
    <w:p w:rsidR="008615E4" w:rsidRDefault="008615E4" w:rsidP="004F57BA">
      <w:pPr>
        <w:keepNext/>
        <w:overflowPunct w:val="0"/>
        <w:autoSpaceDE w:val="0"/>
        <w:autoSpaceDN w:val="0"/>
        <w:spacing w:after="0" w:line="240" w:lineRule="auto"/>
        <w:outlineLvl w:val="1"/>
        <w:rPr>
          <w:rFonts w:ascii="Arial" w:eastAsia="Times New Roman" w:hAnsi="Arial" w:cs="Arial"/>
          <w:b/>
          <w:bCs/>
          <w:color w:val="943634" w:themeColor="accent2" w:themeShade="BF"/>
          <w:sz w:val="20"/>
          <w:szCs w:val="20"/>
        </w:rPr>
      </w:pPr>
    </w:p>
    <w:tbl>
      <w:tblPr>
        <w:tblW w:w="5000" w:type="pct"/>
        <w:tblCellSpacing w:w="15" w:type="dxa"/>
        <w:tblCellMar>
          <w:left w:w="0" w:type="dxa"/>
          <w:right w:w="0" w:type="dxa"/>
        </w:tblCellMar>
        <w:tblLook w:val="04A0" w:firstRow="1" w:lastRow="0" w:firstColumn="1" w:lastColumn="0" w:noHBand="0" w:noVBand="1"/>
      </w:tblPr>
      <w:tblGrid>
        <w:gridCol w:w="6933"/>
        <w:gridCol w:w="2775"/>
      </w:tblGrid>
      <w:tr w:rsidR="008615E4" w:rsidRPr="008615E4" w:rsidTr="008615E4">
        <w:trPr>
          <w:tblCellSpacing w:w="15" w:type="dxa"/>
        </w:trPr>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 xml:space="preserve">Fall 2013 Term: </w:t>
            </w:r>
            <w:r w:rsidRPr="008615E4">
              <w:rPr>
                <w:rFonts w:ascii="Verdana" w:eastAsia="Times New Roman" w:hAnsi="Verdana" w:cs="Times New Roman"/>
                <w:b/>
                <w:sz w:val="20"/>
                <w:szCs w:val="20"/>
              </w:rPr>
              <w:t>October 7-December 19, 2013</w:t>
            </w:r>
          </w:p>
        </w:tc>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 </w:t>
            </w:r>
          </w:p>
        </w:tc>
      </w:tr>
      <w:tr w:rsidR="008615E4" w:rsidRPr="008615E4" w:rsidTr="008615E4">
        <w:trPr>
          <w:tblCellSpacing w:w="15" w:type="dxa"/>
        </w:trPr>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 xml:space="preserve">Registration begins </w:t>
            </w:r>
          </w:p>
        </w:tc>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September 3, 2013</w:t>
            </w:r>
          </w:p>
        </w:tc>
      </w:tr>
      <w:tr w:rsidR="008615E4" w:rsidRPr="008615E4" w:rsidTr="008615E4">
        <w:trPr>
          <w:tblCellSpacing w:w="15" w:type="dxa"/>
        </w:trPr>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Last day to register</w:t>
            </w:r>
          </w:p>
        </w:tc>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October 15, 2013</w:t>
            </w:r>
          </w:p>
        </w:tc>
      </w:tr>
      <w:tr w:rsidR="008615E4" w:rsidRPr="008615E4" w:rsidTr="008615E4">
        <w:trPr>
          <w:tblCellSpacing w:w="15" w:type="dxa"/>
        </w:trPr>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Last day to add/drop</w:t>
            </w:r>
          </w:p>
        </w:tc>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October 15, 2013</w:t>
            </w:r>
          </w:p>
        </w:tc>
      </w:tr>
      <w:tr w:rsidR="008615E4" w:rsidRPr="008615E4" w:rsidTr="008615E4">
        <w:trPr>
          <w:tblCellSpacing w:w="15" w:type="dxa"/>
        </w:trPr>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Last day to withdraw from class</w:t>
            </w:r>
          </w:p>
        </w:tc>
        <w:tc>
          <w:tcPr>
            <w:tcW w:w="0" w:type="auto"/>
            <w:vAlign w:val="center"/>
            <w:hideMark/>
          </w:tcPr>
          <w:p w:rsidR="008615E4" w:rsidRPr="008615E4" w:rsidRDefault="008615E4" w:rsidP="008615E4">
            <w:pPr>
              <w:spacing w:after="0" w:line="300" w:lineRule="atLeast"/>
              <w:rPr>
                <w:rFonts w:ascii="Verdana" w:eastAsia="Times New Roman" w:hAnsi="Verdana" w:cs="Times New Roman"/>
                <w:sz w:val="20"/>
                <w:szCs w:val="20"/>
              </w:rPr>
            </w:pPr>
            <w:r w:rsidRPr="008615E4">
              <w:rPr>
                <w:rFonts w:ascii="Verdana" w:eastAsia="Times New Roman" w:hAnsi="Verdana" w:cs="Times New Roman"/>
                <w:sz w:val="20"/>
                <w:szCs w:val="20"/>
              </w:rPr>
              <w:t>November 25, 2013</w:t>
            </w:r>
          </w:p>
        </w:tc>
      </w:tr>
    </w:tbl>
    <w:p w:rsidR="008615E4" w:rsidRPr="008615E4" w:rsidRDefault="008615E4" w:rsidP="004F57BA">
      <w:pPr>
        <w:keepNext/>
        <w:overflowPunct w:val="0"/>
        <w:autoSpaceDE w:val="0"/>
        <w:autoSpaceDN w:val="0"/>
        <w:spacing w:after="0" w:line="240" w:lineRule="auto"/>
        <w:outlineLvl w:val="1"/>
        <w:rPr>
          <w:rFonts w:ascii="Arial" w:eastAsia="Times New Roman" w:hAnsi="Arial" w:cs="Arial"/>
          <w:b/>
          <w:bCs/>
          <w:sz w:val="20"/>
          <w:szCs w:val="20"/>
        </w:rPr>
      </w:pPr>
    </w:p>
    <w:p w:rsidR="008615E4" w:rsidRPr="008615E4" w:rsidRDefault="008615E4" w:rsidP="004F57BA">
      <w:pPr>
        <w:keepNext/>
        <w:overflowPunct w:val="0"/>
        <w:autoSpaceDE w:val="0"/>
        <w:autoSpaceDN w:val="0"/>
        <w:spacing w:after="0" w:line="240" w:lineRule="auto"/>
        <w:outlineLvl w:val="1"/>
        <w:rPr>
          <w:rFonts w:ascii="Arial" w:eastAsia="Times New Roman" w:hAnsi="Arial" w:cs="Arial"/>
          <w:b/>
          <w:bCs/>
          <w:sz w:val="20"/>
          <w:szCs w:val="20"/>
        </w:rPr>
      </w:pPr>
    </w:p>
    <w:p w:rsidR="008615E4" w:rsidRPr="008615E4" w:rsidRDefault="008615E4" w:rsidP="004F57BA">
      <w:pPr>
        <w:keepNext/>
        <w:overflowPunct w:val="0"/>
        <w:autoSpaceDE w:val="0"/>
        <w:autoSpaceDN w:val="0"/>
        <w:spacing w:after="0" w:line="240" w:lineRule="auto"/>
        <w:outlineLvl w:val="1"/>
        <w:rPr>
          <w:rFonts w:ascii="Arial" w:eastAsia="Times New Roman" w:hAnsi="Arial" w:cs="Arial"/>
          <w:b/>
          <w:bCs/>
          <w:i/>
          <w:color w:val="548DD4" w:themeColor="text2" w:themeTint="99"/>
          <w:sz w:val="20"/>
          <w:szCs w:val="20"/>
          <w:u w:val="single"/>
        </w:rPr>
      </w:pPr>
      <w:r w:rsidRPr="008615E4">
        <w:rPr>
          <w:rFonts w:ascii="Arial" w:eastAsia="Times New Roman" w:hAnsi="Arial" w:cs="Arial"/>
          <w:b/>
          <w:bCs/>
          <w:i/>
          <w:color w:val="548DD4" w:themeColor="text2" w:themeTint="99"/>
          <w:sz w:val="20"/>
          <w:szCs w:val="20"/>
          <w:u w:val="single"/>
        </w:rPr>
        <w:t xml:space="preserve">Contact Instructor – Best Method – through COURSE </w:t>
      </w:r>
      <w:proofErr w:type="gramStart"/>
      <w:r w:rsidRPr="008615E4">
        <w:rPr>
          <w:rFonts w:ascii="Arial" w:eastAsia="Times New Roman" w:hAnsi="Arial" w:cs="Arial"/>
          <w:b/>
          <w:bCs/>
          <w:i/>
          <w:color w:val="548DD4" w:themeColor="text2" w:themeTint="99"/>
          <w:sz w:val="20"/>
          <w:szCs w:val="20"/>
          <w:u w:val="single"/>
        </w:rPr>
        <w:t>EMAIL  -</w:t>
      </w:r>
      <w:proofErr w:type="gramEnd"/>
      <w:r w:rsidRPr="008615E4">
        <w:rPr>
          <w:rFonts w:ascii="Arial" w:eastAsia="Times New Roman" w:hAnsi="Arial" w:cs="Arial"/>
          <w:b/>
          <w:bCs/>
          <w:i/>
          <w:color w:val="548DD4" w:themeColor="text2" w:themeTint="99"/>
          <w:sz w:val="20"/>
          <w:szCs w:val="20"/>
          <w:u w:val="single"/>
        </w:rPr>
        <w:t xml:space="preserve"> IN E-COLLEGE</w:t>
      </w:r>
    </w:p>
    <w:p w:rsidR="008615E4" w:rsidRDefault="008615E4" w:rsidP="004F57BA">
      <w:pPr>
        <w:keepNext/>
        <w:overflowPunct w:val="0"/>
        <w:autoSpaceDE w:val="0"/>
        <w:autoSpaceDN w:val="0"/>
        <w:spacing w:after="0" w:line="240" w:lineRule="auto"/>
        <w:outlineLvl w:val="1"/>
        <w:rPr>
          <w:rFonts w:ascii="Arial" w:eastAsia="Times New Roman" w:hAnsi="Arial" w:cs="Arial"/>
          <w:b/>
          <w:bCs/>
          <w:color w:val="943634" w:themeColor="accent2" w:themeShade="BF"/>
          <w:sz w:val="20"/>
          <w:szCs w:val="20"/>
        </w:rPr>
      </w:pPr>
    </w:p>
    <w:p w:rsidR="004F57BA" w:rsidRPr="0034201F" w:rsidRDefault="004F57BA" w:rsidP="004F57BA">
      <w:pPr>
        <w:keepNext/>
        <w:overflowPunct w:val="0"/>
        <w:autoSpaceDE w:val="0"/>
        <w:autoSpaceDN w:val="0"/>
        <w:spacing w:after="0" w:line="240" w:lineRule="auto"/>
        <w:outlineLvl w:val="1"/>
        <w:rPr>
          <w:rFonts w:ascii="Times New Roman" w:eastAsia="Times New Roman" w:hAnsi="Times New Roman" w:cs="Times New Roman"/>
          <w:b/>
          <w:color w:val="943634" w:themeColor="accent2" w:themeShade="BF"/>
          <w:sz w:val="24"/>
          <w:szCs w:val="24"/>
        </w:rPr>
      </w:pPr>
      <w:r w:rsidRPr="0034201F">
        <w:rPr>
          <w:rFonts w:ascii="Arial" w:eastAsia="Times New Roman" w:hAnsi="Arial" w:cs="Arial"/>
          <w:b/>
          <w:bCs/>
          <w:color w:val="943634" w:themeColor="accent2" w:themeShade="BF"/>
          <w:sz w:val="20"/>
          <w:szCs w:val="20"/>
        </w:rPr>
        <w:t>Textbook</w:t>
      </w:r>
      <w:r w:rsidRPr="0034201F">
        <w:rPr>
          <w:rFonts w:ascii="Arial" w:eastAsia="Times New Roman" w:hAnsi="Arial" w:cs="Arial"/>
          <w:b/>
          <w:color w:val="943634" w:themeColor="accent2" w:themeShade="BF"/>
          <w:sz w:val="20"/>
          <w:szCs w:val="20"/>
        </w:rPr>
        <w:t>:  King, Laura A. (2011). The science of psychology: an appreciative view (2</w:t>
      </w:r>
      <w:r w:rsidRPr="0034201F">
        <w:rPr>
          <w:rFonts w:ascii="Arial" w:eastAsia="Times New Roman" w:hAnsi="Arial" w:cs="Arial"/>
          <w:b/>
          <w:color w:val="943634" w:themeColor="accent2" w:themeShade="BF"/>
          <w:sz w:val="20"/>
          <w:szCs w:val="20"/>
          <w:vertAlign w:val="superscript"/>
        </w:rPr>
        <w:t>nd</w:t>
      </w:r>
      <w:r w:rsidRPr="0034201F">
        <w:rPr>
          <w:rFonts w:ascii="Arial" w:eastAsia="Times New Roman" w:hAnsi="Arial" w:cs="Arial"/>
          <w:b/>
          <w:color w:val="943634" w:themeColor="accent2" w:themeShade="BF"/>
          <w:sz w:val="20"/>
          <w:szCs w:val="20"/>
        </w:rPr>
        <w:t xml:space="preserve"> Ed.). New York, NY: McGraw-Hill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 xml:space="preserve">Last day to withdraw from course:  </w:t>
      </w:r>
      <w:r w:rsidR="008615E4">
        <w:rPr>
          <w:rFonts w:ascii="Arial" w:eastAsia="Times New Roman" w:hAnsi="Arial" w:cs="Arial"/>
          <w:sz w:val="20"/>
          <w:szCs w:val="20"/>
        </w:rPr>
        <w:t>November 25, 2013</w:t>
      </w:r>
      <w:r w:rsidRPr="004F57BA">
        <w:rPr>
          <w:rFonts w:ascii="Arial" w:eastAsia="Times New Roman" w:hAnsi="Arial" w:cs="Arial"/>
          <w:sz w:val="20"/>
          <w:szCs w:val="20"/>
        </w:rPr>
        <w:t xml:space="preserve"> –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and research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lastRenderedPageBreak/>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formative and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4F57BA" w:rsidRDefault="004F57BA" w:rsidP="004F57BA">
      <w:pPr>
        <w:overflowPunct w:val="0"/>
        <w:autoSpaceDE w:val="0"/>
        <w:autoSpaceDN w:val="0"/>
        <w:spacing w:after="24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11. </w:t>
      </w:r>
      <w:r w:rsidRPr="004F57BA">
        <w:rPr>
          <w:rFonts w:ascii="Arial" w:eastAsia="Times New Roman" w:hAnsi="Arial" w:cs="Arial"/>
          <w:sz w:val="20"/>
          <w:szCs w:val="20"/>
        </w:rPr>
        <w:t xml:space="preserve">The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University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p>
    <w:p w:rsidR="004F57BA" w:rsidRPr="00F53113" w:rsidRDefault="004F57BA" w:rsidP="004F57BA">
      <w:pPr>
        <w:overflowPunct w:val="0"/>
        <w:autoSpaceDE w:val="0"/>
        <w:autoSpaceDN w:val="0"/>
        <w:spacing w:after="0" w:line="240" w:lineRule="auto"/>
        <w:rPr>
          <w:rFonts w:ascii="Times New Roman" w:eastAsia="Times New Roman" w:hAnsi="Times New Roman" w:cs="Times New Roman"/>
          <w:color w:val="FF0000"/>
          <w:sz w:val="20"/>
          <w:szCs w:val="20"/>
        </w:rPr>
      </w:pPr>
      <w:r w:rsidRPr="00F53113">
        <w:rPr>
          <w:rFonts w:ascii="Arial" w:eastAsia="Times New Roman" w:hAnsi="Arial" w:cs="Arial"/>
          <w:b/>
          <w:bCs/>
          <w:color w:val="FF0000"/>
          <w:sz w:val="20"/>
          <w:szCs w:val="20"/>
          <w:u w:val="single"/>
        </w:rPr>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Students are responsible for promoting academic honesty at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autoSpaceDE w:val="0"/>
        <w:autoSpaceDN w:val="0"/>
        <w:spacing w:after="240" w:line="240" w:lineRule="auto"/>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8"/>
          <w:szCs w:val="28"/>
        </w:rPr>
        <w:t xml:space="preserve">Course </w:t>
      </w:r>
      <w:proofErr w:type="gramStart"/>
      <w:r w:rsidRPr="004F57BA">
        <w:rPr>
          <w:rFonts w:ascii="Times New Roman" w:eastAsia="Times New Roman" w:hAnsi="Times New Roman" w:cs="Times New Roman"/>
          <w:b/>
          <w:bCs/>
          <w:color w:val="1F497D"/>
          <w:sz w:val="28"/>
          <w:szCs w:val="28"/>
        </w:rPr>
        <w:t xml:space="preserve">Requirements </w:t>
      </w:r>
      <w:r w:rsidR="008615E4">
        <w:rPr>
          <w:rFonts w:ascii="Times New Roman" w:eastAsia="Times New Roman" w:hAnsi="Times New Roman" w:cs="Times New Roman"/>
          <w:b/>
          <w:bCs/>
          <w:color w:val="1F497D"/>
          <w:sz w:val="28"/>
          <w:szCs w:val="28"/>
        </w:rPr>
        <w:t xml:space="preserve"> --</w:t>
      </w:r>
      <w:proofErr w:type="gramEnd"/>
      <w:r w:rsidR="008615E4">
        <w:rPr>
          <w:rFonts w:ascii="Times New Roman" w:eastAsia="Times New Roman" w:hAnsi="Times New Roman" w:cs="Times New Roman"/>
          <w:b/>
          <w:bCs/>
          <w:color w:val="1F497D"/>
          <w:sz w:val="28"/>
          <w:szCs w:val="28"/>
        </w:rPr>
        <w:t xml:space="preserve">   Please Read and Understand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Pr="004F57BA">
        <w:rPr>
          <w:rFonts w:ascii="Times New Roman" w:eastAsia="Times New Roman" w:hAnsi="Times New Roman" w:cs="Times New Roman"/>
          <w:color w:val="1F497D"/>
          <w:sz w:val="24"/>
          <w:szCs w:val="24"/>
        </w:rPr>
        <w:t>:  Each week, you will be required to participate in the discussion.  You must respond initially, to the instructor’s question. You must also respond to at least two other student’s responses to receive full points.  Please respond constructively, substantively (of substance), respectfully, and professionally.  If you reference material in your response, please use APA style to cite your information.  Give the initial question thought before you respond. Take time to read about the concept, digest the information, and reflect accordingly.  Total points during semester:  100</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Pr="004F57BA">
        <w:rPr>
          <w:rFonts w:ascii="Times New Roman" w:eastAsia="Times New Roman" w:hAnsi="Times New Roman" w:cs="Times New Roman"/>
          <w:color w:val="1F497D"/>
          <w:sz w:val="24"/>
          <w:szCs w:val="24"/>
        </w:rPr>
        <w:t xml:space="preserve"> – you will be responsible for reading the text and answering questions that are related to some of the main topics found in each chapter.  You are required to submit your work TO the Homework Drop Box, in order to receive a grade on the work. I ask that you </w:t>
      </w:r>
      <w:r w:rsidRPr="00C610E7">
        <w:rPr>
          <w:rFonts w:ascii="Times New Roman" w:eastAsia="Times New Roman" w:hAnsi="Times New Roman" w:cs="Times New Roman"/>
          <w:b/>
          <w:color w:val="1F497D"/>
          <w:sz w:val="24"/>
          <w:szCs w:val="24"/>
          <w:u w:val="single"/>
        </w:rPr>
        <w:t>Copy and Paste your answers</w:t>
      </w:r>
      <w:r w:rsidRPr="004F57BA">
        <w:rPr>
          <w:rFonts w:ascii="Times New Roman" w:eastAsia="Times New Roman" w:hAnsi="Times New Roman" w:cs="Times New Roman"/>
          <w:color w:val="1F497D"/>
          <w:sz w:val="24"/>
          <w:szCs w:val="24"/>
        </w:rPr>
        <w:t xml:space="preserve"> into the drop box (you may additionally upload a copy of your document attachment, as a back-up).  Copying and pasting into the </w:t>
      </w:r>
      <w:r w:rsidRPr="008615E4">
        <w:rPr>
          <w:rFonts w:ascii="Times New Roman" w:eastAsia="Times New Roman" w:hAnsi="Times New Roman" w:cs="Times New Roman"/>
          <w:b/>
          <w:color w:val="FF0000"/>
          <w:sz w:val="24"/>
          <w:szCs w:val="24"/>
        </w:rPr>
        <w:t>drop box</w:t>
      </w:r>
      <w:r w:rsidRPr="008615E4">
        <w:rPr>
          <w:rFonts w:ascii="Times New Roman" w:eastAsia="Times New Roman" w:hAnsi="Times New Roman" w:cs="Times New Roman"/>
          <w:color w:val="FF0000"/>
          <w:sz w:val="24"/>
          <w:szCs w:val="24"/>
        </w:rPr>
        <w:t xml:space="preserve"> </w:t>
      </w:r>
      <w:r w:rsidRPr="004F57BA">
        <w:rPr>
          <w:rFonts w:ascii="Times New Roman" w:eastAsia="Times New Roman" w:hAnsi="Times New Roman" w:cs="Times New Roman"/>
          <w:color w:val="1F497D"/>
          <w:sz w:val="24"/>
          <w:szCs w:val="24"/>
        </w:rPr>
        <w:t xml:space="preserve">allows me to immediately view your answers and provide feedback and a grade.  Total points = </w:t>
      </w:r>
      <w:r w:rsidR="008926C8">
        <w:rPr>
          <w:rFonts w:ascii="Times New Roman" w:eastAsia="Times New Roman" w:hAnsi="Times New Roman" w:cs="Times New Roman"/>
          <w:color w:val="1F497D"/>
          <w:sz w:val="24"/>
          <w:szCs w:val="24"/>
        </w:rPr>
        <w:t>2</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u w:val="single"/>
        </w:rPr>
        <w:t>JOURNALING</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You will have five </w:t>
      </w:r>
      <w:r w:rsidR="008615E4">
        <w:rPr>
          <w:rFonts w:ascii="Times New Roman" w:eastAsia="Times New Roman" w:hAnsi="Times New Roman" w:cs="Times New Roman"/>
          <w:color w:val="1F497D"/>
          <w:sz w:val="24"/>
          <w:szCs w:val="24"/>
        </w:rPr>
        <w:t xml:space="preserve">private </w:t>
      </w:r>
      <w:r w:rsidRPr="004F57BA">
        <w:rPr>
          <w:rFonts w:ascii="Times New Roman" w:eastAsia="Times New Roman" w:hAnsi="Times New Roman" w:cs="Times New Roman"/>
          <w:color w:val="1F497D"/>
          <w:sz w:val="24"/>
          <w:szCs w:val="24"/>
        </w:rPr>
        <w:t>journal</w:t>
      </w:r>
      <w:r w:rsidR="008615E4">
        <w:rPr>
          <w:rFonts w:ascii="Times New Roman" w:eastAsia="Times New Roman" w:hAnsi="Times New Roman" w:cs="Times New Roman"/>
          <w:color w:val="1F497D"/>
          <w:sz w:val="24"/>
          <w:szCs w:val="24"/>
        </w:rPr>
        <w:t>s to write</w:t>
      </w:r>
      <w:r w:rsidRPr="004F57BA">
        <w:rPr>
          <w:rFonts w:ascii="Times New Roman" w:eastAsia="Times New Roman" w:hAnsi="Times New Roman" w:cs="Times New Roman"/>
          <w:color w:val="1F497D"/>
          <w:sz w:val="24"/>
          <w:szCs w:val="24"/>
        </w:rPr>
        <w:t xml:space="preserve"> throughout the term. This will give you an opportunity to reflect and share information about yourself (and will only be read by the instructor). Please reflect upon each journaling question, and submit your journal to the corresponding </w:t>
      </w:r>
      <w:r w:rsidRPr="004F57BA">
        <w:rPr>
          <w:rFonts w:ascii="Times New Roman" w:eastAsia="Times New Roman" w:hAnsi="Times New Roman" w:cs="Times New Roman"/>
          <w:b/>
          <w:color w:val="FF0000"/>
          <w:sz w:val="24"/>
          <w:szCs w:val="24"/>
          <w:u w:val="single"/>
        </w:rPr>
        <w:t>drop box</w:t>
      </w:r>
      <w:r w:rsidRPr="004F57BA">
        <w:rPr>
          <w:rFonts w:ascii="Times New Roman" w:eastAsia="Times New Roman" w:hAnsi="Times New Roman" w:cs="Times New Roman"/>
          <w:color w:val="FF0000"/>
          <w:sz w:val="24"/>
          <w:szCs w:val="24"/>
        </w:rPr>
        <w:t xml:space="preserve">, </w:t>
      </w:r>
      <w:r w:rsidRPr="008615E4">
        <w:rPr>
          <w:rFonts w:ascii="Times New Roman" w:eastAsia="Times New Roman" w:hAnsi="Times New Roman" w:cs="Times New Roman"/>
          <w:b/>
          <w:color w:val="FF0000"/>
          <w:sz w:val="24"/>
          <w:szCs w:val="24"/>
          <w:u w:val="single"/>
        </w:rPr>
        <w:t>NOT</w:t>
      </w:r>
      <w:r w:rsidRPr="004F57BA">
        <w:rPr>
          <w:rFonts w:ascii="Times New Roman" w:eastAsia="Times New Roman" w:hAnsi="Times New Roman" w:cs="Times New Roman"/>
          <w:color w:val="FF0000"/>
          <w:sz w:val="24"/>
          <w:szCs w:val="24"/>
        </w:rPr>
        <w:t xml:space="preserve"> the journal tab</w:t>
      </w:r>
      <w:r w:rsidRPr="004F57BA">
        <w:rPr>
          <w:rFonts w:ascii="Times New Roman" w:eastAsia="Times New Roman" w:hAnsi="Times New Roman" w:cs="Times New Roman"/>
          <w:color w:val="1F497D"/>
          <w:sz w:val="24"/>
          <w:szCs w:val="24"/>
        </w:rPr>
        <w:t xml:space="preserve">. Again, please </w:t>
      </w:r>
      <w:r w:rsidRPr="00C610E7">
        <w:rPr>
          <w:rFonts w:ascii="Times New Roman" w:eastAsia="Times New Roman" w:hAnsi="Times New Roman" w:cs="Times New Roman"/>
          <w:b/>
          <w:color w:val="1F497D"/>
          <w:sz w:val="24"/>
          <w:szCs w:val="24"/>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back-</w:t>
      </w:r>
      <w:proofErr w:type="gramStart"/>
      <w:r w:rsidR="00C610E7">
        <w:rPr>
          <w:rFonts w:ascii="Times New Roman" w:eastAsia="Times New Roman" w:hAnsi="Times New Roman" w:cs="Times New Roman"/>
          <w:color w:val="1F497D"/>
          <w:sz w:val="24"/>
          <w:szCs w:val="24"/>
        </w:rPr>
        <w:t xml:space="preserve">up </w:t>
      </w:r>
      <w:r w:rsidRPr="004F57BA">
        <w:rPr>
          <w:rFonts w:ascii="Times New Roman" w:eastAsia="Times New Roman" w:hAnsi="Times New Roman" w:cs="Times New Roman"/>
          <w:color w:val="1F497D"/>
          <w:sz w:val="24"/>
          <w:szCs w:val="24"/>
        </w:rPr>
        <w:t>)</w:t>
      </w:r>
      <w:proofErr w:type="gramEnd"/>
      <w:r w:rsidRPr="004F57BA">
        <w:rPr>
          <w:rFonts w:ascii="Times New Roman" w:eastAsia="Times New Roman" w:hAnsi="Times New Roman" w:cs="Times New Roman"/>
          <w:color w:val="1F497D"/>
          <w:sz w:val="24"/>
          <w:szCs w:val="24"/>
        </w:rPr>
        <w:t>.  Total points= 50</w:t>
      </w:r>
    </w:p>
    <w:p w:rsidR="008615E4" w:rsidRDefault="004F57BA" w:rsidP="004F57BA">
      <w:pPr>
        <w:autoSpaceDE w:val="0"/>
        <w:spacing w:after="240" w:line="240" w:lineRule="auto"/>
        <w:ind w:left="1080" w:hanging="720"/>
        <w:rPr>
          <w:rFonts w:ascii="Times New Roman" w:eastAsia="Times New Roman" w:hAnsi="Times New Roman" w:cs="Times New Roman"/>
          <w:color w:val="1F497D"/>
          <w:sz w:val="24"/>
          <w:szCs w:val="24"/>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 xml:space="preserve">Consider the perspectives of personality from Ch. 12. You will select a perspective you find yourself </w:t>
      </w:r>
      <w:r w:rsidRPr="004F57BA">
        <w:rPr>
          <w:rFonts w:ascii="Times New Roman" w:eastAsia="Times New Roman" w:hAnsi="Times New Roman" w:cs="Times New Roman"/>
          <w:color w:val="1F497D"/>
          <w:sz w:val="24"/>
          <w:szCs w:val="24"/>
        </w:rPr>
        <w:lastRenderedPageBreak/>
        <w:t xml:space="preserve">agreeing with. (Select from Psychodynamic, Humanistic, Trait, </w:t>
      </w:r>
      <w:proofErr w:type="spellStart"/>
      <w:r w:rsidRPr="004F57BA">
        <w:rPr>
          <w:rFonts w:ascii="Times New Roman" w:eastAsia="Times New Roman" w:hAnsi="Times New Roman" w:cs="Times New Roman"/>
          <w:color w:val="1F497D"/>
          <w:sz w:val="24"/>
          <w:szCs w:val="24"/>
        </w:rPr>
        <w:t>Personological</w:t>
      </w:r>
      <w:proofErr w:type="spellEnd"/>
      <w:r w:rsidRPr="004F57BA">
        <w:rPr>
          <w:rFonts w:ascii="Times New Roman" w:eastAsia="Times New Roman" w:hAnsi="Times New Roman" w:cs="Times New Roman"/>
          <w:color w:val="1F497D"/>
          <w:sz w:val="24"/>
          <w:szCs w:val="24"/>
        </w:rPr>
        <w:t>,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Pr="004F57BA">
        <w:rPr>
          <w:rFonts w:ascii="Times New Roman" w:eastAsia="Times New Roman" w:hAnsi="Times New Roman" w:cs="Times New Roman"/>
          <w:color w:val="1F497D"/>
          <w:sz w:val="24"/>
          <w:szCs w:val="24"/>
        </w:rPr>
        <w:t>), describing the perspective you chose, what you like about the perspective, and how you would apply the theory to help solve someone’s problem (use your imagination). Use one-inch margins, 12-point Arial, Courier, or Times New Roman font, and at least ONE source.  PLEASE cite your source, ANY time you copy a phrase, quote, or paraphrase someone else’s words. If you use your text, you’ll cite, (King, 2011). Your fourth page 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8615E4">
        <w:rPr>
          <w:rFonts w:ascii="Times New Roman" w:eastAsia="Times New Roman" w:hAnsi="Times New Roman" w:cs="Times New Roman"/>
          <w:color w:val="1F497D"/>
          <w:sz w:val="24"/>
          <w:szCs w:val="24"/>
        </w:rPr>
        <w:t xml:space="preserve">Please save your paper as a WORD document and upload a copy to the </w:t>
      </w:r>
      <w:r w:rsidR="008615E4" w:rsidRPr="008615E4">
        <w:rPr>
          <w:rFonts w:ascii="Times New Roman" w:eastAsia="Times New Roman" w:hAnsi="Times New Roman" w:cs="Times New Roman"/>
          <w:b/>
          <w:color w:val="FF0000"/>
          <w:sz w:val="24"/>
          <w:szCs w:val="24"/>
        </w:rPr>
        <w:t>Research Paper Drop Box</w:t>
      </w:r>
      <w:r w:rsidR="008615E4">
        <w:rPr>
          <w:rFonts w:ascii="Times New Roman" w:eastAsia="Times New Roman" w:hAnsi="Times New Roman" w:cs="Times New Roman"/>
          <w:color w:val="1F497D"/>
          <w:sz w:val="24"/>
          <w:szCs w:val="24"/>
        </w:rPr>
        <w:t xml:space="preserve">. </w:t>
      </w:r>
    </w:p>
    <w:p w:rsidR="004F57BA" w:rsidRPr="004F57BA" w:rsidRDefault="008615E4" w:rsidP="008615E4">
      <w:pPr>
        <w:autoSpaceDE w:val="0"/>
        <w:spacing w:after="240" w:line="240" w:lineRule="auto"/>
        <w:ind w:left="1080"/>
        <w:rPr>
          <w:rFonts w:ascii="Times New Roman" w:eastAsia="Times New Roman" w:hAnsi="Times New Roman" w:cs="Times New Roman"/>
          <w:sz w:val="20"/>
          <w:szCs w:val="20"/>
        </w:rPr>
      </w:pPr>
      <w:r w:rsidRPr="008615E4">
        <w:rPr>
          <w:rFonts w:ascii="Times New Roman" w:eastAsia="Times New Roman" w:hAnsi="Times New Roman" w:cs="Times New Roman"/>
          <w:color w:val="365F91" w:themeColor="accent1" w:themeShade="BF"/>
          <w:sz w:val="24"/>
          <w:szCs w:val="24"/>
        </w:rPr>
        <w:t xml:space="preserve">Paper:  </w:t>
      </w:r>
      <w:r w:rsidR="008926C8">
        <w:rPr>
          <w:rFonts w:ascii="Times New Roman" w:eastAsia="Times New Roman" w:hAnsi="Times New Roman" w:cs="Times New Roman"/>
          <w:color w:val="1F497D"/>
          <w:sz w:val="24"/>
          <w:szCs w:val="24"/>
        </w:rPr>
        <w:t>Total Points (50).</w:t>
      </w:r>
      <w:r w:rsidR="004F57BA" w:rsidRPr="004F57BA">
        <w:rPr>
          <w:rFonts w:ascii="Times New Roman" w:eastAsia="Times New Roman" w:hAnsi="Times New Roman" w:cs="Times New Roman"/>
          <w:color w:val="1F497D"/>
          <w:sz w:val="24"/>
          <w:szCs w:val="24"/>
        </w:rPr>
        <w:br/>
      </w:r>
      <w:r w:rsidR="004F57BA" w:rsidRPr="004F57BA">
        <w:rPr>
          <w:rFonts w:ascii="Times New Roman" w:eastAsia="Times New Roman" w:hAnsi="Times New Roman" w:cs="Times New Roman"/>
          <w:color w:val="1F497D"/>
          <w:sz w:val="24"/>
          <w:szCs w:val="24"/>
        </w:rPr>
        <w:br/>
      </w:r>
      <w:r w:rsidR="004F57BA" w:rsidRPr="004F57BA">
        <w:rPr>
          <w:rFonts w:ascii="Times New Roman" w:eastAsia="Times New Roman" w:hAnsi="Times New Roman" w:cs="Times New Roman"/>
          <w:b/>
          <w:bCs/>
          <w:color w:val="5F497A"/>
          <w:sz w:val="24"/>
          <w:szCs w:val="24"/>
        </w:rPr>
        <w:t>The following are examples of APA Bibliographical references</w:t>
      </w:r>
      <w:proofErr w:type="gramStart"/>
      <w:r w:rsidR="004F57BA" w:rsidRPr="004F57BA">
        <w:rPr>
          <w:rFonts w:ascii="Times New Roman" w:eastAsia="Times New Roman" w:hAnsi="Times New Roman" w:cs="Times New Roman"/>
          <w:b/>
          <w:bCs/>
          <w:color w:val="5F497A"/>
          <w:sz w:val="24"/>
          <w:szCs w:val="24"/>
        </w:rPr>
        <w:t>:</w:t>
      </w:r>
      <w:proofErr w:type="gramEnd"/>
      <w:r w:rsidR="004F57BA" w:rsidRPr="004F57BA">
        <w:rPr>
          <w:rFonts w:ascii="Times New Roman" w:eastAsia="Times New Roman" w:hAnsi="Times New Roman" w:cs="Times New Roman"/>
          <w:b/>
          <w:bCs/>
          <w:color w:val="5F497A"/>
          <w:sz w:val="24"/>
          <w:szCs w:val="24"/>
        </w:rPr>
        <w:br/>
      </w:r>
      <w:r w:rsidR="004F57BA" w:rsidRPr="004F57BA">
        <w:rPr>
          <w:rFonts w:ascii="Times New Roman" w:eastAsia="Times New Roman" w:hAnsi="Times New Roman" w:cs="Times New Roman"/>
          <w:b/>
          <w:bCs/>
          <w:color w:val="5F497A"/>
          <w:sz w:val="24"/>
          <w:szCs w:val="24"/>
        </w:rPr>
        <w:br/>
      </w:r>
      <w:r w:rsidR="004F57BA" w:rsidRPr="004F57BA">
        <w:rPr>
          <w:rFonts w:ascii="Times New Roman" w:eastAsia="Times New Roman" w:hAnsi="Times New Roman" w:cs="Times New Roman"/>
          <w:color w:val="5F497A"/>
          <w:sz w:val="24"/>
          <w:szCs w:val="24"/>
        </w:rPr>
        <w:t xml:space="preserve">Klein, D. F. &amp; </w:t>
      </w:r>
      <w:proofErr w:type="spellStart"/>
      <w:r w:rsidR="004F57BA" w:rsidRPr="004F57BA">
        <w:rPr>
          <w:rFonts w:ascii="Times New Roman" w:eastAsia="Times New Roman" w:hAnsi="Times New Roman" w:cs="Times New Roman"/>
          <w:color w:val="5F497A"/>
          <w:sz w:val="24"/>
          <w:szCs w:val="24"/>
        </w:rPr>
        <w:t>Wender</w:t>
      </w:r>
      <w:proofErr w:type="spellEnd"/>
      <w:r w:rsidR="004F57BA" w:rsidRPr="004F57BA">
        <w:rPr>
          <w:rFonts w:ascii="Times New Roman" w:eastAsia="Times New Roman" w:hAnsi="Times New Roman" w:cs="Times New Roman"/>
          <w:color w:val="5F497A"/>
          <w:sz w:val="24"/>
          <w:szCs w:val="24"/>
        </w:rPr>
        <w:t xml:space="preserve">, P. H. (1981).  </w:t>
      </w:r>
      <w:r w:rsidR="004F57BA" w:rsidRPr="004F57BA">
        <w:rPr>
          <w:rFonts w:ascii="Times New Roman" w:eastAsia="Times New Roman" w:hAnsi="Times New Roman" w:cs="Times New Roman"/>
          <w:color w:val="5F497A"/>
          <w:sz w:val="24"/>
          <w:szCs w:val="24"/>
          <w:u w:val="single"/>
        </w:rPr>
        <w:t>Mind, mood, and medicine: A guide to the new biological psychiatry</w:t>
      </w:r>
      <w:r w:rsidR="004F57BA" w:rsidRPr="004F57BA">
        <w:rPr>
          <w:rFonts w:ascii="Times New Roman" w:eastAsia="Times New Roman" w:hAnsi="Times New Roman" w:cs="Times New Roman"/>
          <w:color w:val="5F497A"/>
          <w:sz w:val="24"/>
          <w:szCs w:val="24"/>
        </w:rPr>
        <w:t xml:space="preserve">.  New York: Farrar, Straus, &amp; Giroux. 274-276. </w:t>
      </w:r>
      <w:r w:rsidR="004F57BA" w:rsidRPr="004F57BA">
        <w:rPr>
          <w:rFonts w:ascii="Times New Roman" w:eastAsia="Times New Roman" w:hAnsi="Times New Roman" w:cs="Times New Roman"/>
          <w:color w:val="5F497A"/>
          <w:sz w:val="24"/>
          <w:szCs w:val="24"/>
        </w:rPr>
        <w:br/>
      </w:r>
      <w:r w:rsidR="004F57BA" w:rsidRPr="004F57BA">
        <w:rPr>
          <w:rFonts w:ascii="Times New Roman" w:eastAsia="Times New Roman" w:hAnsi="Times New Roman" w:cs="Times New Roman"/>
          <w:color w:val="5F497A"/>
          <w:sz w:val="24"/>
          <w:szCs w:val="24"/>
        </w:rPr>
        <w:br/>
        <w:t xml:space="preserve">Myers, David, </w:t>
      </w:r>
      <w:r w:rsidR="004F57BA" w:rsidRPr="004F57BA">
        <w:rPr>
          <w:rFonts w:ascii="Times New Roman" w:eastAsia="Times New Roman" w:hAnsi="Times New Roman" w:cs="Times New Roman"/>
          <w:i/>
          <w:iCs/>
          <w:color w:val="5F497A"/>
          <w:sz w:val="24"/>
          <w:szCs w:val="24"/>
        </w:rPr>
        <w:t>Exploring Psychology, 6</w:t>
      </w:r>
      <w:r w:rsidR="004F57BA" w:rsidRPr="004F57BA">
        <w:rPr>
          <w:rFonts w:ascii="Times New Roman" w:eastAsia="Times New Roman" w:hAnsi="Times New Roman" w:cs="Times New Roman"/>
          <w:i/>
          <w:iCs/>
          <w:color w:val="5F497A"/>
          <w:sz w:val="24"/>
          <w:szCs w:val="24"/>
          <w:vertAlign w:val="superscript"/>
        </w:rPr>
        <w:t>th</w:t>
      </w:r>
      <w:r w:rsidR="004F57BA" w:rsidRPr="004F57BA">
        <w:rPr>
          <w:rFonts w:ascii="Times New Roman" w:eastAsia="Times New Roman" w:hAnsi="Times New Roman" w:cs="Times New Roman"/>
          <w:i/>
          <w:iCs/>
          <w:color w:val="5F497A"/>
          <w:sz w:val="24"/>
          <w:szCs w:val="24"/>
        </w:rPr>
        <w:t xml:space="preserve"> ed., </w:t>
      </w:r>
      <w:r w:rsidR="004F57BA"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w:t>
      </w:r>
      <w:r w:rsidR="008615E4">
        <w:rPr>
          <w:rFonts w:ascii="Times New Roman" w:eastAsia="Times New Roman" w:hAnsi="Times New Roman" w:cs="Times New Roman"/>
          <w:color w:val="1F497D"/>
          <w:sz w:val="24"/>
          <w:szCs w:val="24"/>
        </w:rPr>
        <w:t xml:space="preserve">ONLINE </w:t>
      </w:r>
      <w:r w:rsidRPr="004F57BA">
        <w:rPr>
          <w:rFonts w:ascii="Times New Roman" w:eastAsia="Times New Roman" w:hAnsi="Times New Roman" w:cs="Times New Roman"/>
          <w:color w:val="1F497D"/>
          <w:sz w:val="24"/>
          <w:szCs w:val="24"/>
        </w:rPr>
        <w:t xml:space="preserve">final exam to be </w:t>
      </w:r>
      <w:r w:rsidR="008615E4">
        <w:rPr>
          <w:rFonts w:ascii="Times New Roman" w:eastAsia="Times New Roman" w:hAnsi="Times New Roman" w:cs="Times New Roman"/>
          <w:color w:val="1F497D"/>
          <w:sz w:val="24"/>
          <w:szCs w:val="24"/>
        </w:rPr>
        <w:t>completed</w:t>
      </w:r>
      <w:r w:rsidRPr="004F57BA">
        <w:rPr>
          <w:rFonts w:ascii="Times New Roman" w:eastAsia="Times New Roman" w:hAnsi="Times New Roman" w:cs="Times New Roman"/>
          <w:color w:val="1F497D"/>
          <w:sz w:val="24"/>
          <w:szCs w:val="24"/>
        </w:rPr>
        <w:t xml:space="preserve"> on </w:t>
      </w:r>
      <w:r w:rsidRPr="008615E4">
        <w:rPr>
          <w:rFonts w:ascii="Times New Roman" w:eastAsia="Times New Roman" w:hAnsi="Times New Roman" w:cs="Times New Roman"/>
          <w:color w:val="FF0000"/>
          <w:sz w:val="24"/>
          <w:szCs w:val="24"/>
        </w:rPr>
        <w:t xml:space="preserve">Saturday, </w:t>
      </w:r>
      <w:r w:rsidR="008615E4" w:rsidRPr="008615E4">
        <w:rPr>
          <w:rFonts w:ascii="Times New Roman" w:eastAsia="Times New Roman" w:hAnsi="Times New Roman" w:cs="Times New Roman"/>
          <w:color w:val="FF0000"/>
          <w:sz w:val="24"/>
          <w:szCs w:val="24"/>
        </w:rPr>
        <w:t>****DECEMBER 14,</w:t>
      </w:r>
      <w:r w:rsidR="008615E4">
        <w:rPr>
          <w:rFonts w:ascii="Times New Roman" w:eastAsia="Times New Roman" w:hAnsi="Times New Roman" w:cs="Times New Roman"/>
          <w:color w:val="1F497D"/>
          <w:sz w:val="24"/>
          <w:szCs w:val="24"/>
        </w:rPr>
        <w:t xml:space="preserve"> </w:t>
      </w:r>
      <w:r w:rsidR="00804732">
        <w:rPr>
          <w:rFonts w:ascii="Times New Roman" w:eastAsia="Times New Roman" w:hAnsi="Times New Roman" w:cs="Times New Roman"/>
          <w:b/>
          <w:color w:val="FF0000"/>
          <w:sz w:val="24"/>
          <w:szCs w:val="24"/>
        </w:rPr>
        <w:t>2013</w:t>
      </w:r>
      <w:r w:rsidR="008615E4">
        <w:rPr>
          <w:rFonts w:ascii="Times New Roman" w:eastAsia="Times New Roman" w:hAnsi="Times New Roman" w:cs="Times New Roman"/>
          <w:b/>
          <w:color w:val="FF0000"/>
          <w:sz w:val="24"/>
          <w:szCs w:val="24"/>
        </w:rPr>
        <w:t xml:space="preserve">.  If a student FAILS to complete the final exam, he or she will NOT pass the course.  Final Exam is required and must be completed on the required test date.  </w:t>
      </w:r>
      <w:r w:rsidRPr="004F57BA">
        <w:rPr>
          <w:rFonts w:ascii="Times New Roman" w:eastAsia="Times New Roman" w:hAnsi="Times New Roman" w:cs="Times New Roman"/>
          <w:color w:val="1F497D"/>
          <w:sz w:val="24"/>
          <w:szCs w:val="24"/>
        </w:rPr>
        <w:t>  @100 points</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TOTAL NUMBER OF POINTS ELIGIBLE IN COURSE:  </w:t>
      </w:r>
      <w:r w:rsidR="008926C8">
        <w:rPr>
          <w:rFonts w:ascii="Times New Roman" w:eastAsia="Times New Roman" w:hAnsi="Times New Roman" w:cs="Times New Roman"/>
          <w:color w:val="1F497D"/>
          <w:sz w:val="24"/>
          <w:szCs w:val="24"/>
        </w:rPr>
        <w:t>5</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 to 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Pr="004F57BA">
        <w:rPr>
          <w:rFonts w:ascii="Times New Roman" w:eastAsia="Times New Roman" w:hAnsi="Times New Roman" w:cs="Times New Roman"/>
          <w:color w:val="1F497D"/>
          <w:sz w:val="24"/>
          <w:szCs w:val="24"/>
        </w:rPr>
        <w:br/>
        <w:t>        </w:t>
      </w:r>
      <w:r w:rsidR="008926C8">
        <w:rPr>
          <w:rFonts w:ascii="Times New Roman" w:eastAsia="Times New Roman" w:hAnsi="Times New Roman" w:cs="Times New Roman"/>
          <w:color w:val="1F497D"/>
          <w:sz w:val="24"/>
          <w:szCs w:val="24"/>
        </w:rPr>
        <w:t>                           </w:t>
      </w:r>
      <w:r w:rsidR="00F74A1B">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proofErr w:type="gramStart"/>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w:t>
      </w:r>
      <w:proofErr w:type="gramEnd"/>
      <w:r w:rsidR="00D05900">
        <w:rPr>
          <w:rFonts w:ascii="Times New Roman" w:eastAsia="Times New Roman" w:hAnsi="Times New Roman" w:cs="Times New Roman"/>
          <w:color w:val="1F497D"/>
          <w:sz w:val="24"/>
          <w:szCs w:val="24"/>
        </w:rPr>
        <w:t>-59%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4F57BA">
      <w:pPr>
        <w:overflowPunct w:val="0"/>
        <w:autoSpaceDE w:val="0"/>
        <w:autoSpaceDN w:val="0"/>
        <w:spacing w:after="0" w:line="240" w:lineRule="auto"/>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734C89" w:rsidRPr="00734C89">
        <w:rPr>
          <w:rFonts w:ascii="Arial" w:eastAsia="Times New Roman" w:hAnsi="Arial" w:cs="Arial"/>
          <w:b/>
          <w:bCs/>
          <w:color w:val="943634" w:themeColor="accent2" w:themeShade="BF"/>
          <w:u w:val="single"/>
        </w:rPr>
        <w:t xml:space="preserve">Homework </w:t>
      </w:r>
      <w:r w:rsidRPr="00734C89">
        <w:rPr>
          <w:rFonts w:ascii="Arial" w:eastAsia="Times New Roman" w:hAnsi="Arial" w:cs="Arial"/>
          <w:b/>
          <w:bCs/>
          <w:color w:val="943634" w:themeColor="accent2" w:themeShade="BF"/>
          <w:u w:val="single"/>
        </w:rPr>
        <w:t>ASSIGNMENTS</w:t>
      </w:r>
      <w:r w:rsidR="00734C89" w:rsidRPr="00734C89">
        <w:rPr>
          <w:rFonts w:ascii="Arial" w:eastAsia="Times New Roman" w:hAnsi="Arial" w:cs="Arial"/>
          <w:b/>
          <w:bCs/>
          <w:color w:val="943634" w:themeColor="accent2" w:themeShade="BF"/>
          <w:u w:val="single"/>
        </w:rPr>
        <w:t xml:space="preserve"> and Journals</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or special arrangements. </w:t>
      </w:r>
      <w:r>
        <w:rPr>
          <w:rFonts w:ascii="Arial" w:eastAsia="Times New Roman" w:hAnsi="Arial" w:cs="Arial"/>
        </w:rPr>
        <w:t xml:space="preserve">ALL submitted work goes into a </w:t>
      </w:r>
      <w:r w:rsidRPr="008615E4">
        <w:rPr>
          <w:rFonts w:ascii="Arial" w:eastAsia="Times New Roman" w:hAnsi="Arial" w:cs="Arial"/>
          <w:b/>
          <w:color w:val="FF0000"/>
        </w:rPr>
        <w:t>DROP BOX</w:t>
      </w:r>
      <w:r w:rsidRPr="008615E4">
        <w:rPr>
          <w:rFonts w:ascii="Arial" w:eastAsia="Times New Roman" w:hAnsi="Arial" w:cs="Arial"/>
          <w:color w:val="FF0000"/>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All work needs to be completed within the time frame of the class.  Nothing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w:t>
      </w:r>
      <w:proofErr w:type="gramStart"/>
      <w:r w:rsidRPr="004F57BA">
        <w:rPr>
          <w:rFonts w:ascii="Arial" w:eastAsia="Times New Roman" w:hAnsi="Arial" w:cs="Arial"/>
        </w:rPr>
        <w:t>be</w:t>
      </w:r>
      <w:proofErr w:type="gramEnd"/>
      <w:r w:rsidRPr="004F57BA">
        <w:rPr>
          <w:rFonts w:ascii="Arial" w:eastAsia="Times New Roman" w:hAnsi="Arial" w:cs="Arial"/>
        </w:rPr>
        <w:t xml:space="preserv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xml:space="preserve">•     Discussions end every Sunday, and a new conversation begins.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t>you will be late in submitting.</w:t>
      </w:r>
    </w:p>
    <w:p w:rsidR="004F57BA" w:rsidRDefault="004F57BA" w:rsidP="004F57BA">
      <w:pPr>
        <w:overflowPunct w:val="0"/>
        <w:autoSpaceDE w:val="0"/>
        <w:autoSpaceDN w:val="0"/>
        <w:spacing w:after="0" w:line="240" w:lineRule="auto"/>
        <w:ind w:left="360"/>
        <w:rPr>
          <w:rFonts w:ascii="Arial" w:eastAsia="Times New Roman" w:hAnsi="Arial" w:cs="Arial"/>
          <w:b/>
          <w:bCs/>
        </w:rPr>
      </w:pPr>
      <w:r w:rsidRPr="004F57BA">
        <w:rPr>
          <w:rFonts w:ascii="Arial" w:eastAsia="Times New Roman" w:hAnsi="Arial" w:cs="Arial"/>
          <w:b/>
          <w:bCs/>
        </w:rPr>
        <w:t> </w:t>
      </w:r>
    </w:p>
    <w:p w:rsidR="00281251" w:rsidRDefault="00281251" w:rsidP="004F57BA">
      <w:pPr>
        <w:overflowPunct w:val="0"/>
        <w:autoSpaceDE w:val="0"/>
        <w:autoSpaceDN w:val="0"/>
        <w:spacing w:after="0" w:line="240" w:lineRule="auto"/>
        <w:ind w:left="360"/>
        <w:rPr>
          <w:rFonts w:ascii="Arial" w:eastAsia="Times New Roman" w:hAnsi="Arial" w:cs="Arial"/>
          <w:b/>
          <w:bCs/>
        </w:rPr>
      </w:pPr>
    </w:p>
    <w:p w:rsidR="00281251" w:rsidRPr="004F57BA" w:rsidRDefault="00281251" w:rsidP="00281251">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1       </w:t>
      </w:r>
      <w:r>
        <w:rPr>
          <w:rFonts w:ascii="Arial" w:eastAsia="Times New Roman" w:hAnsi="Arial" w:cs="Arial"/>
          <w:b/>
          <w:bCs/>
        </w:rPr>
        <w:br/>
        <w:t>October 7 – 13</w:t>
      </w:r>
      <w:r>
        <w:rPr>
          <w:rFonts w:ascii="Arial" w:eastAsia="Times New Roman" w:hAnsi="Arial" w:cs="Arial"/>
          <w:b/>
          <w:bCs/>
        </w:rPr>
        <w:tab/>
      </w:r>
      <w:r w:rsidRPr="004F57BA">
        <w:rPr>
          <w:rFonts w:ascii="Arial" w:eastAsia="Times New Roman" w:hAnsi="Arial" w:cs="Arial"/>
          <w:b/>
          <w:bCs/>
        </w:rPr>
        <w:t>Chapt</w:t>
      </w:r>
      <w:r>
        <w:rPr>
          <w:rFonts w:ascii="Arial" w:eastAsia="Times New Roman" w:hAnsi="Arial" w:cs="Arial"/>
          <w:b/>
          <w:bCs/>
        </w:rPr>
        <w:t>er</w:t>
      </w:r>
      <w:r w:rsidRPr="004F57BA">
        <w:rPr>
          <w:rFonts w:ascii="Arial" w:eastAsia="Times New Roman" w:hAnsi="Arial" w:cs="Arial"/>
          <w:b/>
          <w:bCs/>
        </w:rPr>
        <w:t xml:space="preserve"> </w:t>
      </w:r>
      <w:r>
        <w:rPr>
          <w:rFonts w:ascii="Arial" w:eastAsia="Times New Roman" w:hAnsi="Arial" w:cs="Arial"/>
          <w:b/>
          <w:bCs/>
        </w:rPr>
        <w:t>1</w:t>
      </w:r>
      <w:r w:rsidRPr="004F57BA">
        <w:rPr>
          <w:rFonts w:ascii="Arial" w:eastAsia="Times New Roman" w:hAnsi="Arial" w:cs="Arial"/>
          <w:b/>
          <w:bCs/>
        </w:rPr>
        <w:t>, Discussion Introduction, Homework</w:t>
      </w:r>
      <w:r>
        <w:rPr>
          <w:rFonts w:ascii="Arial" w:eastAsia="Times New Roman" w:hAnsi="Arial" w:cs="Arial"/>
          <w:b/>
          <w:bCs/>
        </w:rPr>
        <w:t xml:space="preserve"> &amp;</w:t>
      </w:r>
      <w:r w:rsidRPr="004F57BA">
        <w:rPr>
          <w:rFonts w:ascii="Arial" w:eastAsia="Times New Roman" w:hAnsi="Arial" w:cs="Arial"/>
          <w:b/>
          <w:bCs/>
        </w:rPr>
        <w:t xml:space="preserve"> Journal I</w:t>
      </w:r>
      <w:r>
        <w:rPr>
          <w:rFonts w:ascii="Arial" w:eastAsia="Times New Roman" w:hAnsi="Arial" w:cs="Arial"/>
          <w:b/>
          <w:bCs/>
        </w:rPr>
        <w:t xml:space="preserve"> to Drop box</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Pr>
          <w:rFonts w:ascii="Arial" w:eastAsia="Times New Roman" w:hAnsi="Arial" w:cs="Arial"/>
          <w:b/>
          <w:bCs/>
        </w:rPr>
        <w:t xml:space="preserve"> </w:t>
      </w:r>
      <w:r>
        <w:rPr>
          <w:rFonts w:ascii="Arial" w:eastAsia="Times New Roman" w:hAnsi="Arial" w:cs="Arial"/>
          <w:b/>
          <w:bCs/>
        </w:rPr>
        <w:br/>
        <w:t>October 14 -20</w:t>
      </w:r>
      <w:r>
        <w:rPr>
          <w:rFonts w:ascii="Arial" w:eastAsia="Times New Roman" w:hAnsi="Arial" w:cs="Arial"/>
          <w:b/>
          <w:bCs/>
        </w:rPr>
        <w:tab/>
      </w:r>
      <w:r w:rsidRPr="004F57BA">
        <w:rPr>
          <w:rFonts w:ascii="Arial" w:eastAsia="Times New Roman" w:hAnsi="Arial" w:cs="Arial"/>
          <w:b/>
          <w:bCs/>
        </w:rPr>
        <w:t xml:space="preserve">Chapters 2 &amp; 3, Discussion, Homework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Week 3</w:t>
      </w:r>
      <w:r>
        <w:rPr>
          <w:rFonts w:ascii="Arial" w:eastAsia="Times New Roman" w:hAnsi="Arial" w:cs="Arial"/>
          <w:b/>
          <w:bCs/>
        </w:rPr>
        <w:br/>
        <w:t>October 21-27</w:t>
      </w:r>
      <w:r>
        <w:rPr>
          <w:rFonts w:ascii="Arial" w:eastAsia="Times New Roman" w:hAnsi="Arial" w:cs="Arial"/>
          <w:b/>
          <w:bCs/>
        </w:rPr>
        <w:tab/>
      </w:r>
      <w:r w:rsidRPr="004F57BA">
        <w:rPr>
          <w:rFonts w:ascii="Arial" w:eastAsia="Times New Roman" w:hAnsi="Arial" w:cs="Arial"/>
          <w:b/>
          <w:bCs/>
        </w:rPr>
        <w:t>Chapters 4 &amp; 5, Discussion, Homework</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Week 4</w:t>
      </w:r>
      <w:r>
        <w:rPr>
          <w:rFonts w:ascii="Arial" w:eastAsia="Times New Roman" w:hAnsi="Arial" w:cs="Arial"/>
          <w:b/>
          <w:bCs/>
        </w:rPr>
        <w:br/>
        <w:t>October 28 –Nov 3</w:t>
      </w:r>
      <w:r>
        <w:rPr>
          <w:rFonts w:ascii="Arial" w:eastAsia="Times New Roman" w:hAnsi="Arial" w:cs="Arial"/>
          <w:b/>
          <w:bCs/>
        </w:rPr>
        <w:t xml:space="preserve">    </w:t>
      </w:r>
      <w:r w:rsidRPr="004F57BA">
        <w:rPr>
          <w:rFonts w:ascii="Arial" w:eastAsia="Times New Roman" w:hAnsi="Arial" w:cs="Arial"/>
          <w:b/>
          <w:bCs/>
        </w:rPr>
        <w:t xml:space="preserve">Chapters 6 &amp; 7, Discussion, </w:t>
      </w:r>
      <w:proofErr w:type="gramStart"/>
      <w:r w:rsidRPr="004F57BA">
        <w:rPr>
          <w:rFonts w:ascii="Arial" w:eastAsia="Times New Roman" w:hAnsi="Arial" w:cs="Arial"/>
          <w:b/>
          <w:bCs/>
        </w:rPr>
        <w:t>Homework</w:t>
      </w:r>
      <w:r>
        <w:rPr>
          <w:rFonts w:ascii="Arial" w:eastAsia="Times New Roman" w:hAnsi="Arial" w:cs="Arial"/>
          <w:b/>
          <w:bCs/>
        </w:rPr>
        <w:t xml:space="preserve">  &amp;</w:t>
      </w:r>
      <w:proofErr w:type="gramEnd"/>
      <w:r w:rsidRPr="004F57BA">
        <w:rPr>
          <w:rFonts w:ascii="Arial" w:eastAsia="Times New Roman" w:hAnsi="Arial" w:cs="Arial"/>
          <w:b/>
          <w:bCs/>
        </w:rPr>
        <w:t xml:space="preserve"> Journal II</w:t>
      </w:r>
      <w:r>
        <w:rPr>
          <w:rFonts w:ascii="Arial" w:eastAsia="Times New Roman" w:hAnsi="Arial" w:cs="Arial"/>
          <w:b/>
          <w:bCs/>
        </w:rPr>
        <w:t xml:space="preserve"> to Drop box</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lastRenderedPageBreak/>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5</w:t>
      </w:r>
      <w:r>
        <w:rPr>
          <w:rFonts w:ascii="Arial" w:eastAsia="Times New Roman" w:hAnsi="Arial" w:cs="Arial"/>
          <w:b/>
          <w:bCs/>
        </w:rPr>
        <w:br/>
        <w:t>November 4-10</w:t>
      </w:r>
      <w:r>
        <w:rPr>
          <w:rFonts w:ascii="Arial" w:eastAsia="Times New Roman" w:hAnsi="Arial" w:cs="Arial"/>
          <w:b/>
          <w:bCs/>
        </w:rPr>
        <w:tab/>
      </w:r>
      <w:proofErr w:type="gramStart"/>
      <w:r w:rsidRPr="004F57BA">
        <w:rPr>
          <w:rFonts w:ascii="Arial" w:eastAsia="Times New Roman" w:hAnsi="Arial" w:cs="Arial"/>
          <w:b/>
          <w:bCs/>
        </w:rPr>
        <w:t xml:space="preserve">Chapters </w:t>
      </w:r>
      <w:r>
        <w:rPr>
          <w:rFonts w:ascii="Arial" w:eastAsia="Times New Roman" w:hAnsi="Arial" w:cs="Arial"/>
          <w:b/>
          <w:bCs/>
        </w:rPr>
        <w:t xml:space="preserve"> </w:t>
      </w:r>
      <w:r w:rsidRPr="004F57BA">
        <w:rPr>
          <w:rFonts w:ascii="Arial" w:eastAsia="Times New Roman" w:hAnsi="Arial" w:cs="Arial"/>
          <w:b/>
          <w:bCs/>
          <w:shd w:val="clear" w:color="auto" w:fill="FFFF00"/>
        </w:rPr>
        <w:t>8</w:t>
      </w:r>
      <w:proofErr w:type="gramEnd"/>
      <w:r w:rsidRPr="004F57BA">
        <w:rPr>
          <w:rFonts w:ascii="Arial" w:eastAsia="Times New Roman" w:hAnsi="Arial" w:cs="Arial"/>
          <w:b/>
          <w:bCs/>
          <w:shd w:val="clear" w:color="auto" w:fill="FFFF00"/>
        </w:rPr>
        <w:t xml:space="preserve"> &amp; 12  **</w:t>
      </w:r>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Order Change</w:t>
      </w:r>
      <w:r w:rsidRPr="004F57BA">
        <w:rPr>
          <w:rFonts w:ascii="Arial" w:eastAsia="Times New Roman" w:hAnsi="Arial" w:cs="Arial"/>
          <w:b/>
          <w:bCs/>
          <w:color w:val="FF0000"/>
        </w:rPr>
        <w:t>,</w:t>
      </w:r>
      <w:r w:rsidRPr="004F57BA">
        <w:rPr>
          <w:rFonts w:ascii="Arial" w:eastAsia="Times New Roman" w:hAnsi="Arial" w:cs="Arial"/>
          <w:b/>
          <w:bCs/>
        </w:rPr>
        <w:t xml:space="preserve"> Discussion, Homework</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6</w:t>
      </w:r>
      <w:r>
        <w:rPr>
          <w:rFonts w:ascii="Arial" w:eastAsia="Times New Roman" w:hAnsi="Arial" w:cs="Arial"/>
          <w:b/>
          <w:bCs/>
        </w:rPr>
        <w:br/>
        <w:t>November 11-17</w:t>
      </w:r>
      <w:r>
        <w:rPr>
          <w:rFonts w:ascii="Arial" w:eastAsia="Times New Roman" w:hAnsi="Arial" w:cs="Arial"/>
          <w:b/>
          <w:bCs/>
        </w:rPr>
        <w:tab/>
      </w:r>
      <w:r w:rsidRPr="004F57BA">
        <w:rPr>
          <w:rFonts w:ascii="Arial" w:eastAsia="Times New Roman" w:hAnsi="Arial" w:cs="Arial"/>
          <w:b/>
          <w:bCs/>
        </w:rPr>
        <w:t xml:space="preserve">Chapters 9 &amp; 10, Discussion, Homework, Journal III </w:t>
      </w:r>
      <w:r>
        <w:rPr>
          <w:rFonts w:ascii="Arial" w:eastAsia="Times New Roman" w:hAnsi="Arial" w:cs="Arial"/>
          <w:b/>
          <w:bCs/>
        </w:rPr>
        <w:t>to Drop box</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7</w:t>
      </w:r>
      <w:r>
        <w:rPr>
          <w:rFonts w:ascii="Arial" w:eastAsia="Times New Roman" w:hAnsi="Arial" w:cs="Arial"/>
          <w:b/>
          <w:bCs/>
        </w:rPr>
        <w:br/>
        <w:t>November 18-24</w:t>
      </w:r>
      <w:r>
        <w:rPr>
          <w:rFonts w:ascii="Arial" w:eastAsia="Times New Roman" w:hAnsi="Arial" w:cs="Arial"/>
          <w:b/>
          <w:bCs/>
        </w:rPr>
        <w:tab/>
      </w:r>
      <w:r w:rsidRPr="004F57BA">
        <w:rPr>
          <w:rFonts w:ascii="Arial" w:eastAsia="Times New Roman" w:hAnsi="Arial" w:cs="Arial"/>
          <w:b/>
          <w:bCs/>
        </w:rPr>
        <w:t xml:space="preserve">Chapters </w:t>
      </w:r>
      <w:r w:rsidRPr="004F57BA">
        <w:rPr>
          <w:rFonts w:ascii="Arial" w:eastAsia="Times New Roman" w:hAnsi="Arial" w:cs="Arial"/>
          <w:b/>
          <w:bCs/>
          <w:shd w:val="clear" w:color="auto" w:fill="FFFF00"/>
        </w:rPr>
        <w:t>11 &amp; 13</w:t>
      </w:r>
      <w:proofErr w:type="gramStart"/>
      <w:r w:rsidRPr="004F57BA">
        <w:rPr>
          <w:rFonts w:ascii="Arial" w:eastAsia="Times New Roman" w:hAnsi="Arial" w:cs="Arial"/>
          <w:b/>
          <w:bCs/>
        </w:rPr>
        <w:t>  *</w:t>
      </w:r>
      <w:proofErr w:type="gramEnd"/>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Change,</w:t>
      </w:r>
      <w:r w:rsidRPr="004F57BA">
        <w:rPr>
          <w:rFonts w:ascii="Arial" w:eastAsia="Times New Roman" w:hAnsi="Arial" w:cs="Arial"/>
          <w:b/>
          <w:bCs/>
        </w:rPr>
        <w:t xml:space="preserve"> Discussion, Homework,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8</w:t>
      </w:r>
      <w:r>
        <w:rPr>
          <w:rFonts w:ascii="Arial" w:eastAsia="Times New Roman" w:hAnsi="Arial" w:cs="Arial"/>
          <w:b/>
          <w:bCs/>
        </w:rPr>
        <w:br/>
        <w:t>November 25-Dec 1</w:t>
      </w:r>
      <w:proofErr w:type="gramStart"/>
      <w:r w:rsidRPr="004F57BA">
        <w:rPr>
          <w:rFonts w:ascii="Arial" w:eastAsia="Times New Roman" w:hAnsi="Arial" w:cs="Arial"/>
          <w:b/>
          <w:bCs/>
        </w:rPr>
        <w:t>  Chapters</w:t>
      </w:r>
      <w:proofErr w:type="gramEnd"/>
      <w:r w:rsidRPr="004F57BA">
        <w:rPr>
          <w:rFonts w:ascii="Arial" w:eastAsia="Times New Roman" w:hAnsi="Arial" w:cs="Arial"/>
          <w:b/>
          <w:bCs/>
        </w:rPr>
        <w:t xml:space="preserve"> 14 &amp; 15, Discussion, Homework, Journal IV</w:t>
      </w:r>
      <w:r>
        <w:rPr>
          <w:rFonts w:ascii="Arial" w:eastAsia="Times New Roman" w:hAnsi="Arial" w:cs="Arial"/>
          <w:b/>
          <w:bCs/>
        </w:rPr>
        <w:t xml:space="preserve"> to drop box</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9</w:t>
      </w:r>
      <w:r>
        <w:rPr>
          <w:rFonts w:ascii="Arial" w:eastAsia="Times New Roman" w:hAnsi="Arial" w:cs="Arial"/>
          <w:b/>
          <w:bCs/>
        </w:rPr>
        <w:br/>
        <w:t>December 2- 8</w:t>
      </w:r>
      <w:r>
        <w:rPr>
          <w:rFonts w:ascii="Arial" w:eastAsia="Times New Roman" w:hAnsi="Arial" w:cs="Arial"/>
          <w:b/>
          <w:bCs/>
        </w:rPr>
        <w:tab/>
      </w:r>
      <w:proofErr w:type="gramStart"/>
      <w:r w:rsidRPr="004F57BA">
        <w:rPr>
          <w:rFonts w:ascii="Arial" w:eastAsia="Times New Roman" w:hAnsi="Arial" w:cs="Arial"/>
          <w:b/>
          <w:bCs/>
        </w:rPr>
        <w:t>Chapter</w:t>
      </w:r>
      <w:proofErr w:type="gramEnd"/>
      <w:r w:rsidRPr="004F57BA">
        <w:rPr>
          <w:rFonts w:ascii="Arial" w:eastAsia="Times New Roman" w:hAnsi="Arial" w:cs="Arial"/>
          <w:b/>
          <w:bCs/>
        </w:rPr>
        <w:t xml:space="preserve"> 16, Discussion, Homework, </w:t>
      </w:r>
      <w:r w:rsidRPr="004F57BA">
        <w:rPr>
          <w:rFonts w:ascii="Arial" w:eastAsia="Times New Roman" w:hAnsi="Arial" w:cs="Arial"/>
          <w:b/>
          <w:bCs/>
          <w:shd w:val="clear" w:color="auto" w:fill="FF00FF"/>
        </w:rPr>
        <w:t>PAPER DUE</w:t>
      </w:r>
    </w:p>
    <w:p w:rsidR="00281251" w:rsidRPr="004F57BA" w:rsidRDefault="00281251" w:rsidP="00281251">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281251" w:rsidRDefault="00281251" w:rsidP="00281251">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t>Week 10</w:t>
      </w:r>
      <w:r>
        <w:rPr>
          <w:rFonts w:ascii="Arial" w:eastAsia="Times New Roman" w:hAnsi="Arial" w:cs="Arial"/>
          <w:b/>
          <w:bCs/>
        </w:rPr>
        <w:br/>
        <w:t>December 9-15</w:t>
      </w:r>
      <w:r>
        <w:rPr>
          <w:rFonts w:ascii="Arial" w:eastAsia="Times New Roman" w:hAnsi="Arial" w:cs="Arial"/>
          <w:b/>
          <w:bCs/>
        </w:rPr>
        <w:tab/>
      </w:r>
      <w:r w:rsidRPr="004F57BA">
        <w:rPr>
          <w:rFonts w:ascii="Arial" w:eastAsia="Times New Roman" w:hAnsi="Arial" w:cs="Arial"/>
          <w:b/>
          <w:bCs/>
        </w:rPr>
        <w:t xml:space="preserve">Chapter 17, </w:t>
      </w:r>
      <w:r w:rsidRPr="004F57BA">
        <w:rPr>
          <w:rFonts w:ascii="Arial" w:eastAsia="Times New Roman" w:hAnsi="Arial" w:cs="Arial"/>
          <w:b/>
          <w:bCs/>
          <w:shd w:val="clear" w:color="auto" w:fill="FF00FF"/>
        </w:rPr>
        <w:t>FINAL EXAM</w:t>
      </w:r>
      <w:r w:rsidRPr="004F57BA">
        <w:rPr>
          <w:rFonts w:ascii="Arial" w:eastAsia="Times New Roman" w:hAnsi="Arial" w:cs="Arial"/>
          <w:b/>
          <w:bCs/>
        </w:rPr>
        <w:t>, Discussion, Homework, Journal V</w:t>
      </w:r>
      <w:r>
        <w:rPr>
          <w:rFonts w:ascii="Arial" w:eastAsia="Times New Roman" w:hAnsi="Arial" w:cs="Arial"/>
          <w:b/>
          <w:bCs/>
        </w:rPr>
        <w:t xml:space="preserve"> to drop box</w:t>
      </w:r>
    </w:p>
    <w:p w:rsidR="00281251" w:rsidRDefault="00281251" w:rsidP="00281251">
      <w:pPr>
        <w:overflowPunct w:val="0"/>
        <w:autoSpaceDE w:val="0"/>
        <w:autoSpaceDN w:val="0"/>
        <w:spacing w:after="0" w:line="240" w:lineRule="auto"/>
        <w:rPr>
          <w:rFonts w:ascii="Arial" w:eastAsia="Times New Roman" w:hAnsi="Arial" w:cs="Arial"/>
          <w:b/>
          <w:bCs/>
        </w:rPr>
      </w:pPr>
    </w:p>
    <w:p w:rsidR="00281251" w:rsidRDefault="00281251" w:rsidP="00281251">
      <w:pPr>
        <w:overflowPunct w:val="0"/>
        <w:autoSpaceDE w:val="0"/>
        <w:autoSpaceDN w:val="0"/>
        <w:spacing w:after="0" w:line="240" w:lineRule="auto"/>
        <w:rPr>
          <w:rFonts w:ascii="Arial" w:eastAsia="Times New Roman" w:hAnsi="Arial" w:cs="Arial"/>
          <w:b/>
          <w:bCs/>
          <w:color w:val="FF0000"/>
        </w:rPr>
      </w:pPr>
      <w:r w:rsidRPr="00604305">
        <w:rPr>
          <w:rFonts w:ascii="Arial" w:eastAsia="Times New Roman" w:hAnsi="Arial" w:cs="Arial"/>
          <w:b/>
          <w:bCs/>
          <w:color w:val="FF0000"/>
        </w:rPr>
        <w:t xml:space="preserve">*** Please do NOT </w:t>
      </w:r>
      <w:r w:rsidRPr="00734C89">
        <w:rPr>
          <w:rFonts w:ascii="Arial" w:eastAsia="Times New Roman" w:hAnsi="Arial" w:cs="Arial"/>
          <w:b/>
          <w:bCs/>
          <w:color w:val="000000" w:themeColor="text1"/>
        </w:rPr>
        <w:t xml:space="preserve">use the upper Journal tab </w:t>
      </w:r>
      <w:r>
        <w:rPr>
          <w:rFonts w:ascii="Arial" w:eastAsia="Times New Roman" w:hAnsi="Arial" w:cs="Arial"/>
          <w:b/>
          <w:bCs/>
          <w:color w:val="000000" w:themeColor="text1"/>
        </w:rPr>
        <w:t xml:space="preserve">in E-College </w:t>
      </w:r>
      <w:r w:rsidRPr="00734C89">
        <w:rPr>
          <w:rFonts w:ascii="Arial" w:eastAsia="Times New Roman" w:hAnsi="Arial" w:cs="Arial"/>
          <w:b/>
          <w:bCs/>
          <w:color w:val="000000" w:themeColor="text1"/>
        </w:rPr>
        <w:t xml:space="preserve">to submit your </w:t>
      </w:r>
      <w:r>
        <w:rPr>
          <w:rFonts w:ascii="Arial" w:eastAsia="Times New Roman" w:hAnsi="Arial" w:cs="Arial"/>
          <w:b/>
          <w:bCs/>
          <w:color w:val="000000" w:themeColor="text1"/>
        </w:rPr>
        <w:t xml:space="preserve">journal </w:t>
      </w:r>
      <w:r w:rsidRPr="00734C89">
        <w:rPr>
          <w:rFonts w:ascii="Arial" w:eastAsia="Times New Roman" w:hAnsi="Arial" w:cs="Arial"/>
          <w:b/>
          <w:bCs/>
          <w:color w:val="000000" w:themeColor="text1"/>
        </w:rPr>
        <w:t>work. Use the Drop Box to submit journal work</w:t>
      </w:r>
      <w:r>
        <w:rPr>
          <w:rFonts w:ascii="Arial" w:eastAsia="Times New Roman" w:hAnsi="Arial" w:cs="Arial"/>
          <w:b/>
          <w:bCs/>
          <w:color w:val="000000" w:themeColor="text1"/>
        </w:rPr>
        <w:t xml:space="preserve"> for a grade</w:t>
      </w:r>
      <w:r w:rsidRPr="00734C89">
        <w:rPr>
          <w:rFonts w:ascii="Arial" w:eastAsia="Times New Roman" w:hAnsi="Arial" w:cs="Arial"/>
          <w:b/>
          <w:bCs/>
          <w:color w:val="000000" w:themeColor="text1"/>
        </w:rPr>
        <w:t xml:space="preserve">.  Thank you in advance. </w:t>
      </w:r>
      <w:r>
        <w:rPr>
          <w:rFonts w:ascii="Arial" w:eastAsia="Times New Roman" w:hAnsi="Arial" w:cs="Arial"/>
          <w:b/>
          <w:bCs/>
          <w:color w:val="FF0000"/>
        </w:rPr>
        <w:t xml:space="preserve"> </w:t>
      </w:r>
      <w:r w:rsidRPr="00604305">
        <w:rPr>
          <w:rFonts w:ascii="Arial" w:eastAsia="Times New Roman" w:hAnsi="Arial" w:cs="Arial"/>
          <w:b/>
          <w:bCs/>
          <w:color w:val="FF0000"/>
        </w:rPr>
        <w:t>***</w:t>
      </w:r>
    </w:p>
    <w:p w:rsidR="00281251" w:rsidRPr="004F57BA" w:rsidRDefault="00281251" w:rsidP="004F57BA">
      <w:pPr>
        <w:overflowPunct w:val="0"/>
        <w:autoSpaceDE w:val="0"/>
        <w:autoSpaceDN w:val="0"/>
        <w:spacing w:after="0" w:line="240" w:lineRule="auto"/>
        <w:ind w:left="360"/>
        <w:rPr>
          <w:rFonts w:ascii="Times New Roman" w:eastAsia="Times New Roman" w:hAnsi="Times New Roman" w:cs="Times New Roman"/>
          <w:sz w:val="20"/>
          <w:szCs w:val="20"/>
        </w:rPr>
      </w:pP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bookmarkStart w:id="0" w:name="_GoBack"/>
      <w:bookmarkEnd w:id="0"/>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w:t>
      </w:r>
      <w:proofErr w:type="spellStart"/>
      <w:r w:rsidRPr="004F57BA">
        <w:rPr>
          <w:rFonts w:ascii="Arial" w:eastAsia="Times New Roman" w:hAnsi="Arial" w:cs="Arial"/>
          <w:b/>
          <w:bCs/>
          <w:sz w:val="20"/>
          <w:szCs w:val="20"/>
        </w:rPr>
        <w:t>Yasuhara</w:t>
      </w:r>
      <w:proofErr w:type="spellEnd"/>
      <w:r w:rsidRPr="004F57BA">
        <w:rPr>
          <w:rFonts w:ascii="Arial" w:eastAsia="Times New Roman" w:hAnsi="Arial" w:cs="Arial"/>
          <w:b/>
          <w:bCs/>
          <w:sz w:val="20"/>
          <w:szCs w:val="20"/>
        </w:rPr>
        <w:t xml:space="preserve">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rPr>
        <w:t xml:space="preserve">     </w:t>
      </w: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r>
      <w:r w:rsidRPr="004F57BA">
        <w:rPr>
          <w:rFonts w:ascii="Arial" w:eastAsia="Times New Roman" w:hAnsi="Arial" w:cs="Arial"/>
          <w:b/>
          <w:bCs/>
          <w:i/>
          <w:iCs/>
          <w:sz w:val="20"/>
          <w:szCs w:val="20"/>
        </w:rPr>
        <w:t> </w:t>
      </w:r>
      <w:r w:rsidRPr="004F57BA">
        <w:rPr>
          <w:rFonts w:ascii="Arial" w:eastAsia="Times New Roman" w:hAnsi="Arial" w:cs="Arial"/>
          <w:sz w:val="20"/>
          <w:szCs w:val="20"/>
        </w:rPr>
        <w:t xml:space="preserve">     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w:t>
      </w:r>
      <w:r w:rsidRPr="004F57BA">
        <w:rPr>
          <w:rFonts w:ascii="Arial" w:eastAsia="Times New Roman" w:hAnsi="Arial" w:cs="Arial"/>
          <w:sz w:val="20"/>
          <w:szCs w:val="20"/>
        </w:rPr>
        <w:lastRenderedPageBreak/>
        <w:t xml:space="preserve">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     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b/>
          <w:bCs/>
          <w:sz w:val="20"/>
          <w:szCs w:val="20"/>
        </w:rPr>
        <w:t xml:space="preserve">   </w:t>
      </w:r>
      <w:r w:rsidRPr="004F57BA">
        <w:rPr>
          <w:rFonts w:ascii="Arial" w:eastAsia="Times New Roman" w:hAnsi="Arial" w:cs="Arial"/>
          <w:i/>
          <w:iCs/>
          <w:sz w:val="20"/>
          <w:szCs w:val="20"/>
          <w:u w:val="single"/>
        </w:rPr>
        <w:t xml:space="preserve">Research Design and Counseling;  Heppner, </w:t>
      </w:r>
      <w:proofErr w:type="spellStart"/>
      <w:r w:rsidRPr="004F57BA">
        <w:rPr>
          <w:rFonts w:ascii="Arial" w:eastAsia="Times New Roman" w:hAnsi="Arial" w:cs="Arial"/>
          <w:i/>
          <w:iCs/>
          <w:sz w:val="20"/>
          <w:szCs w:val="20"/>
          <w:u w:val="single"/>
        </w:rPr>
        <w:t>Kivlighan</w:t>
      </w:r>
      <w:proofErr w:type="spellEnd"/>
      <w:r w:rsidRPr="004F57BA">
        <w:rPr>
          <w:rFonts w:ascii="Arial" w:eastAsia="Times New Roman" w:hAnsi="Arial" w:cs="Arial"/>
          <w:i/>
          <w:iCs/>
          <w:sz w:val="20"/>
          <w:szCs w:val="20"/>
          <w:u w:val="single"/>
        </w:rPr>
        <w:t xml:space="preserve">, and </w:t>
      </w:r>
      <w:proofErr w:type="spellStart"/>
      <w:r w:rsidRPr="004F57BA">
        <w:rPr>
          <w:rFonts w:ascii="Arial" w:eastAsia="Times New Roman" w:hAnsi="Arial" w:cs="Arial"/>
          <w:i/>
          <w:iCs/>
          <w:sz w:val="20"/>
          <w:szCs w:val="20"/>
          <w:u w:val="single"/>
        </w:rPr>
        <w:t>Wampold</w:t>
      </w:r>
      <w:proofErr w:type="spellEnd"/>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     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     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w:t>
      </w:r>
      <w:proofErr w:type="gramStart"/>
      <w:r w:rsidRPr="004F57BA">
        <w:rPr>
          <w:rFonts w:ascii="Arial" w:eastAsia="Times New Roman" w:hAnsi="Arial" w:cs="Arial"/>
          <w:sz w:val="20"/>
          <w:szCs w:val="20"/>
        </w:rPr>
        <w:t>falsify,</w:t>
      </w:r>
      <w:proofErr w:type="gramEnd"/>
      <w:r w:rsidRPr="004F57BA">
        <w:rPr>
          <w:rFonts w:ascii="Arial" w:eastAsia="Times New Roman" w:hAnsi="Arial" w:cs="Arial"/>
          <w:sz w:val="20"/>
          <w:szCs w:val="20"/>
        </w:rPr>
        <w:t xml:space="preserve">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rPr>
        <w:t> </w:t>
      </w:r>
      <w:r w:rsidRPr="004F57BA">
        <w:rPr>
          <w:rFonts w:ascii="Arial" w:eastAsia="Times New Roman" w:hAnsi="Arial" w:cs="Arial"/>
          <w:i/>
          <w:iCs/>
          <w:sz w:val="20"/>
          <w:szCs w:val="20"/>
          <w:u w:val="single"/>
        </w:rPr>
        <w:t> Research Method in Social Relations;</w:t>
      </w:r>
      <w:proofErr w:type="gramStart"/>
      <w:r w:rsidRPr="004F57BA">
        <w:rPr>
          <w:rFonts w:ascii="Arial" w:eastAsia="Times New Roman" w:hAnsi="Arial" w:cs="Arial"/>
          <w:i/>
          <w:iCs/>
          <w:sz w:val="20"/>
          <w:szCs w:val="20"/>
          <w:u w:val="single"/>
        </w:rPr>
        <w:t>  Kidder</w:t>
      </w:r>
      <w:proofErr w:type="gramEnd"/>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     Scientific research has four general goals:  (1) to describe behavior,</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2) to predict behavior,  (3) to determine the causes of behavior, and  (4)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  Methods in Behavioral Research; </w:t>
      </w:r>
      <w:proofErr w:type="spellStart"/>
      <w:r w:rsidRPr="004F57BA">
        <w:rPr>
          <w:rFonts w:ascii="Arial" w:eastAsia="Times New Roman" w:hAnsi="Arial" w:cs="Arial"/>
          <w:i/>
          <w:iCs/>
          <w:sz w:val="20"/>
          <w:szCs w:val="20"/>
          <w:u w:val="single"/>
        </w:rPr>
        <w:t>Cozby</w:t>
      </w:r>
      <w:proofErr w:type="spellEnd"/>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hyperlink r:id="rId7" w:history="1">
        <w:r w:rsidRPr="004F57BA">
          <w:rPr>
            <w:rFonts w:ascii="Arial" w:eastAsia="Times New Roman" w:hAnsi="Arial" w:cs="Arial"/>
            <w:color w:val="0000FF"/>
            <w:sz w:val="20"/>
            <w:szCs w:val="20"/>
            <w:u w:val="single"/>
          </w:rPr>
          <w:t>http://allpsych.com/researchmethods/replication.html</w:t>
        </w:r>
      </w:hyperlink>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4F57BA"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sz w:val="24"/>
          <w:szCs w:val="24"/>
        </w:rPr>
      </w:pPr>
      <w:r w:rsidRPr="004F57BA">
        <w:rPr>
          <w:rFonts w:ascii="Arial" w:eastAsia="Times New Roman" w:hAnsi="Arial" w:cs="Arial"/>
          <w:b/>
          <w:bCs/>
          <w:sz w:val="20"/>
          <w:szCs w:val="20"/>
        </w:rPr>
        <w:t>Educate for Formation in Faith</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Provide an Excellent Education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education, “excellence” includes the whole person, not just the technician or rhetorician.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educate whole persons, developing their </w:t>
      </w:r>
      <w:proofErr w:type="spellStart"/>
      <w:r w:rsidRPr="004F57BA">
        <w:rPr>
          <w:rFonts w:ascii="Arial" w:eastAsia="Times New Roman" w:hAnsi="Arial" w:cs="Arial"/>
          <w:sz w:val="20"/>
          <w:szCs w:val="20"/>
        </w:rPr>
        <w:t>physi-cal</w:t>
      </w:r>
      <w:proofErr w:type="spellEnd"/>
      <w:r w:rsidRPr="004F57BA">
        <w:rPr>
          <w:rFonts w:ascii="Arial" w:eastAsia="Times New Roman" w:hAnsi="Arial" w:cs="Arial"/>
          <w:sz w:val="20"/>
          <w:szCs w:val="20"/>
        </w:rPr>
        <w:t xml:space="preserve">, psychological, intellectual, moral, spiritual, and social qualities.  Faculty and students attend to fundamental moral attitudes, develop their personal talents and acquire skills that will help them learn all their lives.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in Family Spirit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Known for their strong sense of community, </w:t>
      </w:r>
      <w:proofErr w:type="spellStart"/>
      <w:r w:rsidRPr="004F57BA">
        <w:rPr>
          <w:rFonts w:ascii="Arial" w:eastAsia="Times New Roman" w:hAnsi="Arial" w:cs="Arial"/>
          <w:sz w:val="20"/>
          <w:szCs w:val="20"/>
        </w:rPr>
        <w:t>Marianists</w:t>
      </w:r>
      <w:proofErr w:type="spellEnd"/>
      <w:r w:rsidRPr="004F57BA">
        <w:rPr>
          <w:rFonts w:ascii="Arial" w:eastAsia="Times New Roman" w:hAnsi="Arial" w:cs="Arial"/>
          <w:sz w:val="20"/>
          <w:szCs w:val="20"/>
        </w:rPr>
        <w:t xml:space="preserve"> have traditionally spoken of this sense of</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 xml:space="preserve">family spirit.”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Service, Justice and Peace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lastRenderedPageBreak/>
        <w:t xml:space="preserve">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Adaptation and Change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midst of rapid social and technological change,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readily adapt and change their methods and structures so that the wisdom of their educational philosophy and </w:t>
      </w:r>
      <w:proofErr w:type="spellStart"/>
      <w:r w:rsidRPr="004F57BA">
        <w:rPr>
          <w:rFonts w:ascii="Arial" w:eastAsia="Times New Roman" w:hAnsi="Arial" w:cs="Arial"/>
          <w:sz w:val="20"/>
          <w:szCs w:val="20"/>
        </w:rPr>
        <w:t>spir-ituality</w:t>
      </w:r>
      <w:proofErr w:type="spellEnd"/>
      <w:r w:rsidRPr="004F57BA">
        <w:rPr>
          <w:rFonts w:ascii="Arial" w:eastAsia="Times New Roman" w:hAnsi="Arial" w:cs="Arial"/>
          <w:sz w:val="20"/>
          <w:szCs w:val="20"/>
        </w:rPr>
        <w:t xml:space="preserve"> may be transmitted even more fully.  “New times call for new methods, </w:t>
      </w:r>
      <w:proofErr w:type="gramStart"/>
      <w:r w:rsidRPr="004F57BA">
        <w:rPr>
          <w:rFonts w:ascii="Arial" w:eastAsia="Times New Roman" w:hAnsi="Arial" w:cs="Arial"/>
          <w:sz w:val="20"/>
          <w:szCs w:val="20"/>
        </w:rPr>
        <w:t>“ Father</w:t>
      </w:r>
      <w:proofErr w:type="gramEnd"/>
      <w:r w:rsidRPr="004F57BA">
        <w:rPr>
          <w:rFonts w:ascii="Arial" w:eastAsia="Times New Roman" w:hAnsi="Arial" w:cs="Arial"/>
          <w:sz w:val="20"/>
          <w:szCs w:val="20"/>
        </w:rPr>
        <w:t xml:space="preserv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often repeated.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w:t>
      </w:r>
      <w:proofErr w:type="gramStart"/>
      <w:r w:rsidRPr="004F57BA">
        <w:rPr>
          <w:rFonts w:ascii="Arial" w:eastAsia="Times New Roman" w:hAnsi="Arial" w:cs="Arial"/>
          <w:sz w:val="20"/>
          <w:szCs w:val="20"/>
        </w:rPr>
        <w:t>university</w:t>
      </w:r>
      <w:proofErr w:type="gramEnd"/>
      <w:r w:rsidRPr="004F57BA">
        <w:rPr>
          <w:rFonts w:ascii="Arial" w:eastAsia="Times New Roman" w:hAnsi="Arial" w:cs="Arial"/>
          <w:sz w:val="20"/>
          <w:szCs w:val="20"/>
        </w:rPr>
        <w:t xml:space="preserve"> faces the future confidently, on the one hand know-</w:t>
      </w:r>
      <w:proofErr w:type="spellStart"/>
      <w:r w:rsidRPr="004F57BA">
        <w:rPr>
          <w:rFonts w:ascii="Arial" w:eastAsia="Times New Roman" w:hAnsi="Arial" w:cs="Arial"/>
          <w:sz w:val="20"/>
          <w:szCs w:val="20"/>
        </w:rPr>
        <w:t>ing</w:t>
      </w:r>
      <w:proofErr w:type="spellEnd"/>
      <w:r w:rsidRPr="004F57BA">
        <w:rPr>
          <w:rFonts w:ascii="Arial" w:eastAsia="Times New Roman" w:hAnsi="Arial" w:cs="Arial"/>
          <w:sz w:val="20"/>
          <w:szCs w:val="20"/>
        </w:rPr>
        <w:t xml:space="preserve"> that it draws on a rich educational philosophy, and on the other fully aware for that </w:t>
      </w:r>
      <w:proofErr w:type="spellStart"/>
      <w:r w:rsidRPr="004F57BA">
        <w:rPr>
          <w:rFonts w:ascii="Arial" w:eastAsia="Times New Roman" w:hAnsi="Arial" w:cs="Arial"/>
          <w:sz w:val="20"/>
          <w:szCs w:val="20"/>
        </w:rPr>
        <w:t>philoso-phy</w:t>
      </w:r>
      <w:proofErr w:type="spellEnd"/>
      <w:r w:rsidRPr="004F57BA">
        <w:rPr>
          <w:rFonts w:ascii="Arial" w:eastAsia="Times New Roman" w:hAnsi="Arial" w:cs="Arial"/>
          <w:sz w:val="20"/>
          <w:szCs w:val="20"/>
        </w:rPr>
        <w:t xml:space="preserve">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w:t>
      </w:r>
      <w:proofErr w:type="gramStart"/>
      <w:r w:rsidRPr="004F57BA">
        <w:rPr>
          <w:rFonts w:ascii="Arial" w:eastAsia="Times New Roman" w:hAnsi="Arial" w:cs="Arial"/>
          <w:b/>
          <w:bCs/>
          <w:sz w:val="20"/>
          <w:szCs w:val="20"/>
        </w:rPr>
        <w:t>  The</w:t>
      </w:r>
      <w:proofErr w:type="gramEnd"/>
      <w:r w:rsidRPr="004F57BA">
        <w:rPr>
          <w:rFonts w:ascii="Arial" w:eastAsia="Times New Roman" w:hAnsi="Arial" w:cs="Arial"/>
          <w:b/>
          <w:bCs/>
          <w:sz w:val="20"/>
          <w:szCs w:val="20"/>
        </w:rPr>
        <w:t xml:space="preserve"> above is from</w:t>
      </w:r>
      <w:r w:rsidRPr="004F57BA">
        <w:rPr>
          <w:rFonts w:ascii="Arial" w:eastAsia="Times New Roman" w:hAnsi="Arial" w:cs="Arial"/>
          <w:b/>
          <w:bCs/>
          <w:i/>
          <w:iCs/>
          <w:sz w:val="20"/>
          <w:szCs w:val="20"/>
        </w:rPr>
        <w:t xml:space="preserve"> Characteristics of </w:t>
      </w:r>
      <w:proofErr w:type="spellStart"/>
      <w:r w:rsidRPr="004F57BA">
        <w:rPr>
          <w:rFonts w:ascii="Arial" w:eastAsia="Times New Roman" w:hAnsi="Arial" w:cs="Arial"/>
          <w:b/>
          <w:bCs/>
          <w:i/>
          <w:iCs/>
          <w:sz w:val="20"/>
          <w:szCs w:val="20"/>
        </w:rPr>
        <w:t>Marianist</w:t>
      </w:r>
      <w:proofErr w:type="spellEnd"/>
      <w:r w:rsidRPr="004F57BA">
        <w:rPr>
          <w:rFonts w:ascii="Arial" w:eastAsia="Times New Roman" w:hAnsi="Arial" w:cs="Arial"/>
          <w:b/>
          <w:bCs/>
          <w:i/>
          <w:iCs/>
          <w:sz w:val="20"/>
          <w:szCs w:val="20"/>
        </w:rPr>
        <w:t xml:space="preserve"> Universities: A Resource Paper,</w:t>
      </w:r>
      <w:r w:rsidRPr="004F57BA">
        <w:rPr>
          <w:rFonts w:ascii="Arial" w:eastAsia="Times New Roman" w:hAnsi="Arial" w:cs="Arial"/>
          <w:b/>
          <w:bCs/>
          <w:sz w:val="20"/>
          <w:szCs w:val="20"/>
        </w:rPr>
        <w:t xml:space="preserve"> published in 1999 by </w:t>
      </w:r>
      <w:proofErr w:type="spellStart"/>
      <w:r w:rsidRPr="004F57BA">
        <w:rPr>
          <w:rFonts w:ascii="Arial" w:eastAsia="Times New Roman" w:hAnsi="Arial" w:cs="Arial"/>
          <w:b/>
          <w:bCs/>
          <w:sz w:val="20"/>
          <w:szCs w:val="20"/>
        </w:rPr>
        <w:t>Chaminade</w:t>
      </w:r>
      <w:proofErr w:type="spellEnd"/>
      <w:r w:rsidRPr="004F57BA">
        <w:rPr>
          <w:rFonts w:ascii="Arial" w:eastAsia="Times New Roman" w:hAnsi="Arial" w:cs="Arial"/>
          <w:b/>
          <w:bCs/>
          <w:sz w:val="20"/>
          <w:szCs w:val="20"/>
        </w:rPr>
        <w:t xml:space="preserve"> University of Honolulu, St. Mary’s University, and University of Dayton. </w:t>
      </w:r>
      <w:r w:rsidRPr="004F57BA">
        <w:rPr>
          <w:rFonts w:ascii="Arial" w:eastAsia="Times New Roman" w:hAnsi="Arial" w:cs="Arial"/>
          <w:b/>
          <w:bCs/>
          <w:i/>
          <w:iCs/>
          <w:sz w:val="20"/>
          <w:szCs w:val="20"/>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804732" w:rsidRDefault="00804732" w:rsidP="004F57BA">
      <w:pPr>
        <w:overflowPunct w:val="0"/>
        <w:autoSpaceDE w:val="0"/>
        <w:autoSpaceDN w:val="0"/>
        <w:spacing w:after="0" w:line="240" w:lineRule="auto"/>
        <w:rPr>
          <w:rFonts w:ascii="Arial" w:eastAsia="Times New Roman" w:hAnsi="Arial" w:cs="Arial"/>
          <w:b/>
          <w:bCs/>
          <w:color w:val="FF0000"/>
        </w:rPr>
      </w:pPr>
    </w:p>
    <w:p w:rsidR="00804732" w:rsidRPr="004F57BA" w:rsidRDefault="00804732" w:rsidP="004F57BA">
      <w:pPr>
        <w:overflowPunct w:val="0"/>
        <w:autoSpaceDE w:val="0"/>
        <w:autoSpaceDN w:val="0"/>
        <w:spacing w:after="0" w:line="240" w:lineRule="auto"/>
        <w:rPr>
          <w:rFonts w:ascii="Times New Roman" w:eastAsia="Times New Roman" w:hAnsi="Times New Roman" w:cs="Times New Roman"/>
          <w:color w:val="FF0000"/>
          <w:sz w:val="20"/>
          <w:szCs w:val="20"/>
        </w:rPr>
      </w:pPr>
      <w:r>
        <w:rPr>
          <w:rFonts w:ascii="Arial" w:eastAsia="Times New Roman" w:hAnsi="Arial" w:cs="Arial"/>
          <w:b/>
          <w:bCs/>
          <w:color w:val="FF0000"/>
        </w:rPr>
        <w:t xml:space="preserve">Final exam </w:t>
      </w:r>
      <w:r w:rsidR="008615E4">
        <w:rPr>
          <w:rFonts w:ascii="Arial" w:eastAsia="Times New Roman" w:hAnsi="Arial" w:cs="Arial"/>
          <w:b/>
          <w:bCs/>
          <w:color w:val="FF0000"/>
        </w:rPr>
        <w:t xml:space="preserve">is a </w:t>
      </w:r>
      <w:r>
        <w:rPr>
          <w:rFonts w:ascii="Arial" w:eastAsia="Times New Roman" w:hAnsi="Arial" w:cs="Arial"/>
          <w:b/>
          <w:bCs/>
          <w:color w:val="FF0000"/>
        </w:rPr>
        <w:t>require</w:t>
      </w:r>
      <w:r w:rsidR="008615E4">
        <w:rPr>
          <w:rFonts w:ascii="Arial" w:eastAsia="Times New Roman" w:hAnsi="Arial" w:cs="Arial"/>
          <w:b/>
          <w:bCs/>
          <w:color w:val="FF0000"/>
        </w:rPr>
        <w:t>ment.  Final exam is a requirement. Failure to complete final exam will result in a non-passing grade for the course.</w:t>
      </w:r>
      <w:r>
        <w:rPr>
          <w:rFonts w:ascii="Arial" w:eastAsia="Times New Roman" w:hAnsi="Arial" w:cs="Arial"/>
          <w:b/>
          <w:bCs/>
          <w:color w:val="FF0000"/>
        </w:rPr>
        <w:t xml:space="preserve"> </w:t>
      </w:r>
    </w:p>
    <w:p w:rsidR="00FC3784" w:rsidRDefault="00FC3784"/>
    <w:p w:rsidR="00734C89" w:rsidRDefault="00734C89">
      <w:r>
        <w:t>Patricia Wallace, MSCP</w:t>
      </w:r>
    </w:p>
    <w:p w:rsidR="00734C89" w:rsidRDefault="00734C89">
      <w:proofErr w:type="spellStart"/>
      <w:r>
        <w:t>Chaminade</w:t>
      </w:r>
      <w:proofErr w:type="spellEnd"/>
      <w:r>
        <w:t xml:space="preserve"> University</w:t>
      </w:r>
    </w:p>
    <w:p w:rsidR="008615E4" w:rsidRDefault="008615E4"/>
    <w:p w:rsidR="008615E4" w:rsidRDefault="008615E4">
      <w:r>
        <w:t xml:space="preserve">Instructor reserves the right to update syllabus as necessary. </w:t>
      </w:r>
    </w:p>
    <w:sectPr w:rsidR="008615E4"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7BA"/>
    <w:rsid w:val="00281251"/>
    <w:rsid w:val="0034201F"/>
    <w:rsid w:val="004F57BA"/>
    <w:rsid w:val="00604305"/>
    <w:rsid w:val="00734C89"/>
    <w:rsid w:val="00804732"/>
    <w:rsid w:val="008615E4"/>
    <w:rsid w:val="008926C8"/>
    <w:rsid w:val="00C610E7"/>
    <w:rsid w:val="00CE1A5F"/>
    <w:rsid w:val="00D05900"/>
    <w:rsid w:val="00F53113"/>
    <w:rsid w:val="00F74A1B"/>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semiHidden/>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1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5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semiHidden/>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1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5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583381">
      <w:bodyDiv w:val="1"/>
      <w:marLeft w:val="0"/>
      <w:marRight w:val="0"/>
      <w:marTop w:val="0"/>
      <w:marBottom w:val="0"/>
      <w:divBdr>
        <w:top w:val="none" w:sz="0" w:space="0" w:color="auto"/>
        <w:left w:val="none" w:sz="0" w:space="0" w:color="auto"/>
        <w:bottom w:val="none" w:sz="0" w:space="0" w:color="auto"/>
        <w:right w:val="none" w:sz="0" w:space="0" w:color="auto"/>
      </w:divBdr>
      <w:divsChild>
        <w:div w:id="1846899534">
          <w:marLeft w:val="0"/>
          <w:marRight w:val="0"/>
          <w:marTop w:val="0"/>
          <w:marBottom w:val="0"/>
          <w:divBdr>
            <w:top w:val="none" w:sz="0" w:space="0" w:color="auto"/>
            <w:left w:val="none" w:sz="0" w:space="0" w:color="auto"/>
            <w:bottom w:val="none" w:sz="0" w:space="0" w:color="auto"/>
            <w:right w:val="none" w:sz="0" w:space="0" w:color="auto"/>
          </w:divBdr>
          <w:divsChild>
            <w:div w:id="1684235871">
              <w:marLeft w:val="0"/>
              <w:marRight w:val="0"/>
              <w:marTop w:val="0"/>
              <w:marBottom w:val="0"/>
              <w:divBdr>
                <w:top w:val="none" w:sz="0" w:space="0" w:color="auto"/>
                <w:left w:val="none" w:sz="0" w:space="0" w:color="auto"/>
                <w:bottom w:val="none" w:sz="0" w:space="0" w:color="auto"/>
                <w:right w:val="none" w:sz="0" w:space="0" w:color="auto"/>
              </w:divBdr>
              <w:divsChild>
                <w:div w:id="1969165032">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4912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2699</Words>
  <Characters>15388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Wallace, Patty</cp:lastModifiedBy>
  <cp:revision>2</cp:revision>
  <dcterms:created xsi:type="dcterms:W3CDTF">2013-09-25T15:33:00Z</dcterms:created>
  <dcterms:modified xsi:type="dcterms:W3CDTF">2013-09-25T15:33:00Z</dcterms:modified>
</cp:coreProperties>
</file>