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4B45" w:rsidRPr="00326B29" w:rsidRDefault="00811E52" w:rsidP="00CD4B45">
      <w:pPr>
        <w:pStyle w:val="NoSpacing"/>
        <w:ind w:firstLine="720"/>
        <w:rPr>
          <w:b/>
          <w:szCs w:val="28"/>
        </w:rPr>
      </w:pPr>
      <w:r w:rsidRPr="00326B29">
        <w:rPr>
          <w:b/>
          <w:szCs w:val="28"/>
        </w:rPr>
        <w:t>Knight at the Crossroads: Philosophy of Choice</w:t>
      </w:r>
    </w:p>
    <w:p w:rsidR="00811E52" w:rsidRPr="00CD4B45" w:rsidRDefault="00326B29" w:rsidP="00CD4B45">
      <w:pPr>
        <w:pStyle w:val="NoSpacing"/>
        <w:ind w:firstLine="720"/>
        <w:rPr>
          <w:sz w:val="24"/>
          <w:szCs w:val="24"/>
        </w:rPr>
      </w:pPr>
      <w:r>
        <w:rPr>
          <w:b/>
          <w:bCs/>
          <w:sz w:val="24"/>
          <w:szCs w:val="24"/>
        </w:rPr>
        <w:tab/>
      </w:r>
      <w:r w:rsidR="00D10578" w:rsidRPr="00326B29">
        <w:rPr>
          <w:bCs/>
          <w:sz w:val="24"/>
          <w:szCs w:val="24"/>
        </w:rPr>
        <w:t>Fall2013</w:t>
      </w:r>
      <w:r w:rsidR="00143976" w:rsidRPr="00326B29">
        <w:rPr>
          <w:bCs/>
          <w:sz w:val="24"/>
          <w:szCs w:val="24"/>
        </w:rPr>
        <w:t xml:space="preserve"> </w:t>
      </w:r>
      <w:r w:rsidR="00143976" w:rsidRPr="00CD4B45">
        <w:rPr>
          <w:bCs/>
          <w:sz w:val="24"/>
          <w:szCs w:val="24"/>
        </w:rPr>
        <w:t>(</w:t>
      </w:r>
      <w:r w:rsidR="008A45F1" w:rsidRPr="00CD4B45">
        <w:rPr>
          <w:bCs/>
          <w:sz w:val="24"/>
          <w:szCs w:val="24"/>
        </w:rPr>
        <w:t>hybrid: in-class and on-line</w:t>
      </w:r>
      <w:r w:rsidR="00143976" w:rsidRPr="00CD4B45">
        <w:rPr>
          <w:bCs/>
          <w:sz w:val="24"/>
          <w:szCs w:val="24"/>
          <w:highlight w:val="yellow"/>
        </w:rPr>
        <w:t>)</w:t>
      </w:r>
    </w:p>
    <w:p w:rsidR="00124F7D" w:rsidRPr="00CD4B45" w:rsidRDefault="00124F7D" w:rsidP="00124F7D">
      <w:pPr>
        <w:pStyle w:val="NoSpacing"/>
        <w:rPr>
          <w:b/>
          <w:bCs/>
          <w:sz w:val="24"/>
          <w:szCs w:val="24"/>
        </w:rPr>
      </w:pPr>
    </w:p>
    <w:p w:rsidR="00124F7D" w:rsidRPr="00CD4B45" w:rsidRDefault="00124F7D" w:rsidP="00124F7D">
      <w:pPr>
        <w:pStyle w:val="NoSpacing"/>
        <w:rPr>
          <w:b/>
          <w:bCs/>
          <w:sz w:val="24"/>
          <w:szCs w:val="24"/>
        </w:rPr>
      </w:pPr>
    </w:p>
    <w:p w:rsidR="00811E52" w:rsidRPr="00CD4B45" w:rsidRDefault="00811E52" w:rsidP="00124F7D">
      <w:pPr>
        <w:pStyle w:val="NoSpacing"/>
        <w:rPr>
          <w:b/>
          <w:sz w:val="24"/>
          <w:szCs w:val="24"/>
        </w:rPr>
      </w:pPr>
      <w:r w:rsidRPr="00CD4B45">
        <w:rPr>
          <w:b/>
          <w:bCs/>
          <w:sz w:val="24"/>
          <w:szCs w:val="24"/>
        </w:rPr>
        <w:t xml:space="preserve">COURSE SYLLABUS </w:t>
      </w:r>
    </w:p>
    <w:p w:rsidR="00811E52" w:rsidRPr="00CD4B45" w:rsidRDefault="00811E52" w:rsidP="00574BAA">
      <w:pPr>
        <w:pStyle w:val="NoSpacing"/>
        <w:rPr>
          <w:sz w:val="24"/>
          <w:szCs w:val="24"/>
        </w:rPr>
      </w:pPr>
    </w:p>
    <w:p w:rsidR="00811E52" w:rsidRPr="00CD4B45" w:rsidRDefault="00811E52" w:rsidP="00574BAA">
      <w:pPr>
        <w:pStyle w:val="NoSpacing"/>
        <w:rPr>
          <w:sz w:val="24"/>
          <w:szCs w:val="24"/>
        </w:rPr>
      </w:pPr>
      <w:r w:rsidRPr="00CD4B45">
        <w:rPr>
          <w:sz w:val="24"/>
          <w:szCs w:val="24"/>
        </w:rPr>
        <w:t xml:space="preserve">Course      </w:t>
      </w:r>
      <w:r w:rsidR="00D10578" w:rsidRPr="00CD4B45">
        <w:rPr>
          <w:sz w:val="24"/>
          <w:szCs w:val="24"/>
        </w:rPr>
        <w:t xml:space="preserve">                          </w:t>
      </w:r>
      <w:r w:rsidR="00D10578" w:rsidRPr="00CD4B45">
        <w:rPr>
          <w:sz w:val="24"/>
          <w:szCs w:val="24"/>
        </w:rPr>
        <w:tab/>
      </w:r>
      <w:r w:rsidR="00CD4B45">
        <w:rPr>
          <w:sz w:val="24"/>
          <w:szCs w:val="24"/>
        </w:rPr>
        <w:tab/>
        <w:t xml:space="preserve"> </w:t>
      </w:r>
      <w:r w:rsidR="00D10578" w:rsidRPr="00CD4B45">
        <w:rPr>
          <w:sz w:val="24"/>
          <w:szCs w:val="24"/>
        </w:rPr>
        <w:t>PH/RE 3</w:t>
      </w:r>
      <w:r w:rsidRPr="00CD4B45">
        <w:rPr>
          <w:sz w:val="24"/>
          <w:szCs w:val="24"/>
        </w:rPr>
        <w:t>80</w:t>
      </w:r>
    </w:p>
    <w:p w:rsidR="00811E52" w:rsidRPr="00CD4B45" w:rsidRDefault="00811E52" w:rsidP="00574BAA">
      <w:pPr>
        <w:pStyle w:val="NoSpacing"/>
        <w:rPr>
          <w:sz w:val="24"/>
          <w:szCs w:val="24"/>
        </w:rPr>
      </w:pPr>
      <w:r w:rsidRPr="00CD4B45">
        <w:rPr>
          <w:sz w:val="24"/>
          <w:szCs w:val="24"/>
        </w:rPr>
        <w:t>Day/Time/Place:</w:t>
      </w:r>
      <w:r w:rsidRPr="00CD4B45">
        <w:rPr>
          <w:sz w:val="24"/>
          <w:szCs w:val="24"/>
        </w:rPr>
        <w:tab/>
        <w:t xml:space="preserve">             </w:t>
      </w:r>
      <w:r w:rsidR="00124F7D" w:rsidRPr="00CD4B45">
        <w:rPr>
          <w:sz w:val="24"/>
          <w:szCs w:val="24"/>
        </w:rPr>
        <w:tab/>
      </w:r>
      <w:r w:rsidR="00CD4B45">
        <w:rPr>
          <w:sz w:val="24"/>
          <w:szCs w:val="24"/>
        </w:rPr>
        <w:t xml:space="preserve"> </w:t>
      </w:r>
      <w:r w:rsidR="00D10578" w:rsidRPr="00CD4B45">
        <w:rPr>
          <w:sz w:val="24"/>
          <w:szCs w:val="24"/>
        </w:rPr>
        <w:t>TTH 8:30-9:50 H 102</w:t>
      </w:r>
    </w:p>
    <w:p w:rsidR="00811E52" w:rsidRPr="00CD4B45" w:rsidRDefault="00811E52" w:rsidP="00574BAA">
      <w:pPr>
        <w:pStyle w:val="NoSpacing"/>
        <w:rPr>
          <w:sz w:val="24"/>
          <w:szCs w:val="24"/>
        </w:rPr>
      </w:pPr>
      <w:r w:rsidRPr="00CD4B45">
        <w:rPr>
          <w:sz w:val="24"/>
          <w:szCs w:val="24"/>
        </w:rPr>
        <w:t xml:space="preserve">Instructor:                                </w:t>
      </w:r>
      <w:r w:rsidR="00574BAA" w:rsidRPr="00CD4B45">
        <w:rPr>
          <w:sz w:val="24"/>
          <w:szCs w:val="24"/>
        </w:rPr>
        <w:t xml:space="preserve">  </w:t>
      </w:r>
      <w:r w:rsidR="00124F7D" w:rsidRPr="00CD4B45">
        <w:rPr>
          <w:sz w:val="24"/>
          <w:szCs w:val="24"/>
        </w:rPr>
        <w:tab/>
      </w:r>
      <w:r w:rsidR="00CD4B45">
        <w:rPr>
          <w:sz w:val="24"/>
          <w:szCs w:val="24"/>
        </w:rPr>
        <w:t xml:space="preserve"> </w:t>
      </w:r>
      <w:r w:rsidRPr="00CD4B45">
        <w:rPr>
          <w:sz w:val="24"/>
          <w:szCs w:val="24"/>
        </w:rPr>
        <w:t xml:space="preserve">Dr. Lilia Castle                               </w:t>
      </w:r>
    </w:p>
    <w:p w:rsidR="00811E52" w:rsidRPr="00CD4B45" w:rsidRDefault="00811E52" w:rsidP="00574BAA">
      <w:pPr>
        <w:pStyle w:val="NoSpacing"/>
        <w:rPr>
          <w:sz w:val="24"/>
          <w:szCs w:val="24"/>
        </w:rPr>
      </w:pPr>
      <w:r w:rsidRPr="00CD4B45">
        <w:rPr>
          <w:sz w:val="24"/>
          <w:szCs w:val="24"/>
        </w:rPr>
        <w:t>Office Hours:</w:t>
      </w:r>
      <w:r w:rsidRPr="00CD4B45">
        <w:rPr>
          <w:sz w:val="24"/>
          <w:szCs w:val="24"/>
        </w:rPr>
        <w:tab/>
      </w:r>
      <w:r w:rsidRPr="00CD4B45">
        <w:rPr>
          <w:sz w:val="24"/>
          <w:szCs w:val="24"/>
        </w:rPr>
        <w:tab/>
        <w:t xml:space="preserve">      </w:t>
      </w:r>
      <w:r w:rsidRPr="00CD4B45">
        <w:rPr>
          <w:sz w:val="24"/>
          <w:szCs w:val="24"/>
        </w:rPr>
        <w:tab/>
      </w:r>
      <w:r w:rsidR="00124F7D" w:rsidRPr="00CD4B45">
        <w:rPr>
          <w:sz w:val="24"/>
          <w:szCs w:val="24"/>
        </w:rPr>
        <w:tab/>
      </w:r>
      <w:r w:rsidR="00D10578" w:rsidRPr="00CD4B45">
        <w:rPr>
          <w:sz w:val="24"/>
          <w:szCs w:val="24"/>
        </w:rPr>
        <w:t xml:space="preserve"> TTH</w:t>
      </w:r>
      <w:r w:rsidRPr="00CD4B45">
        <w:rPr>
          <w:sz w:val="24"/>
          <w:szCs w:val="24"/>
        </w:rPr>
        <w:t xml:space="preserve"> 3-5 (or by an appointment)</w:t>
      </w:r>
    </w:p>
    <w:p w:rsidR="00811E52" w:rsidRPr="00CD4B45" w:rsidRDefault="00811E52" w:rsidP="00574BAA">
      <w:pPr>
        <w:pStyle w:val="NoSpacing"/>
        <w:rPr>
          <w:sz w:val="24"/>
          <w:szCs w:val="24"/>
        </w:rPr>
      </w:pPr>
      <w:r w:rsidRPr="00CD4B45">
        <w:rPr>
          <w:sz w:val="24"/>
          <w:szCs w:val="24"/>
        </w:rPr>
        <w:t>Phone:</w:t>
      </w:r>
      <w:r w:rsidRPr="00CD4B45">
        <w:rPr>
          <w:sz w:val="24"/>
          <w:szCs w:val="24"/>
        </w:rPr>
        <w:tab/>
      </w:r>
      <w:r w:rsidRPr="00CD4B45">
        <w:rPr>
          <w:sz w:val="24"/>
          <w:szCs w:val="24"/>
        </w:rPr>
        <w:tab/>
      </w:r>
      <w:r w:rsidRPr="00CD4B45">
        <w:rPr>
          <w:sz w:val="24"/>
          <w:szCs w:val="24"/>
        </w:rPr>
        <w:tab/>
        <w:t xml:space="preserve">     </w:t>
      </w:r>
      <w:r w:rsidRPr="00CD4B45">
        <w:rPr>
          <w:sz w:val="24"/>
          <w:szCs w:val="24"/>
        </w:rPr>
        <w:tab/>
      </w:r>
      <w:r w:rsidR="00CD4B45">
        <w:rPr>
          <w:sz w:val="24"/>
          <w:szCs w:val="24"/>
        </w:rPr>
        <w:tab/>
        <w:t xml:space="preserve"> </w:t>
      </w:r>
      <w:r w:rsidRPr="00CD4B45">
        <w:rPr>
          <w:sz w:val="24"/>
          <w:szCs w:val="24"/>
        </w:rPr>
        <w:t>739-4628 off</w:t>
      </w:r>
    </w:p>
    <w:p w:rsidR="00811E52" w:rsidRPr="00CD4B45" w:rsidRDefault="00811E52" w:rsidP="00574BAA">
      <w:pPr>
        <w:pStyle w:val="NoSpacing"/>
        <w:rPr>
          <w:sz w:val="24"/>
          <w:szCs w:val="24"/>
        </w:rPr>
      </w:pPr>
      <w:r w:rsidRPr="00CD4B45">
        <w:rPr>
          <w:sz w:val="24"/>
          <w:szCs w:val="24"/>
        </w:rPr>
        <w:t xml:space="preserve">E-mail:                                     </w:t>
      </w:r>
      <w:r w:rsidR="00124F7D" w:rsidRPr="00CD4B45">
        <w:rPr>
          <w:sz w:val="24"/>
          <w:szCs w:val="24"/>
        </w:rPr>
        <w:tab/>
      </w:r>
      <w:r w:rsidR="00CD4B45">
        <w:rPr>
          <w:sz w:val="24"/>
          <w:szCs w:val="24"/>
        </w:rPr>
        <w:t xml:space="preserve"> </w:t>
      </w:r>
      <w:hyperlink r:id="rId7" w:history="1">
        <w:r w:rsidRPr="00CD4B45">
          <w:rPr>
            <w:rStyle w:val="Hyperlink"/>
            <w:sz w:val="24"/>
            <w:szCs w:val="24"/>
          </w:rPr>
          <w:t>lcastle@chaminade.edu</w:t>
        </w:r>
      </w:hyperlink>
      <w:r w:rsidRPr="00CD4B45">
        <w:rPr>
          <w:sz w:val="24"/>
          <w:szCs w:val="24"/>
        </w:rPr>
        <w:t xml:space="preserve">; </w:t>
      </w:r>
      <w:hyperlink r:id="rId8" w:history="1">
        <w:r w:rsidR="00D10578" w:rsidRPr="00CD4B45">
          <w:rPr>
            <w:rStyle w:val="Hyperlink"/>
            <w:sz w:val="24"/>
            <w:szCs w:val="24"/>
          </w:rPr>
          <w:t>nuibaraxlo1@mail.ru</w:t>
        </w:r>
      </w:hyperlink>
    </w:p>
    <w:p w:rsidR="00811E52" w:rsidRPr="00CD4B45" w:rsidRDefault="00D10578" w:rsidP="00811E52">
      <w:pPr>
        <w:rPr>
          <w:rFonts w:ascii="Times New Roman" w:hAnsi="Times New Roman"/>
          <w:sz w:val="24"/>
          <w:szCs w:val="24"/>
        </w:rPr>
      </w:pPr>
      <w:r w:rsidRPr="00CD4B45">
        <w:rPr>
          <w:rFonts w:ascii="Times New Roman" w:hAnsi="Times New Roman"/>
          <w:sz w:val="24"/>
          <w:szCs w:val="24"/>
        </w:rPr>
        <w:tab/>
      </w:r>
      <w:r w:rsidRPr="00CD4B45">
        <w:rPr>
          <w:rFonts w:ascii="Times New Roman" w:hAnsi="Times New Roman"/>
          <w:sz w:val="24"/>
          <w:szCs w:val="24"/>
        </w:rPr>
        <w:tab/>
      </w:r>
      <w:r w:rsidRPr="00CD4B45">
        <w:rPr>
          <w:rFonts w:ascii="Times New Roman" w:hAnsi="Times New Roman"/>
          <w:sz w:val="24"/>
          <w:szCs w:val="24"/>
        </w:rPr>
        <w:tab/>
      </w:r>
      <w:r w:rsidRPr="00CD4B45">
        <w:rPr>
          <w:rFonts w:ascii="Times New Roman" w:hAnsi="Times New Roman"/>
          <w:sz w:val="24"/>
          <w:szCs w:val="24"/>
        </w:rPr>
        <w:tab/>
      </w:r>
      <w:r w:rsidRPr="00CD4B45">
        <w:rPr>
          <w:rFonts w:ascii="Times New Roman" w:hAnsi="Times New Roman"/>
          <w:sz w:val="24"/>
          <w:szCs w:val="24"/>
        </w:rPr>
        <w:tab/>
      </w:r>
      <w:r w:rsidR="00CD4B45">
        <w:rPr>
          <w:rFonts w:ascii="Times New Roman" w:hAnsi="Times New Roman"/>
          <w:sz w:val="24"/>
          <w:szCs w:val="24"/>
        </w:rPr>
        <w:t xml:space="preserve"> </w:t>
      </w:r>
      <w:r w:rsidRPr="00CD4B45">
        <w:rPr>
          <w:rFonts w:ascii="Times New Roman" w:hAnsi="Times New Roman"/>
          <w:sz w:val="24"/>
          <w:szCs w:val="24"/>
        </w:rPr>
        <w:t xml:space="preserve">Skype: </w:t>
      </w:r>
      <w:proofErr w:type="spellStart"/>
      <w:r w:rsidRPr="00CD4B45">
        <w:rPr>
          <w:rFonts w:ascii="Times New Roman" w:hAnsi="Times New Roman"/>
          <w:sz w:val="24"/>
          <w:szCs w:val="24"/>
        </w:rPr>
        <w:t>lilia.castle</w:t>
      </w:r>
      <w:proofErr w:type="spellEnd"/>
    </w:p>
    <w:p w:rsidR="00811E52" w:rsidRPr="00CD4B45" w:rsidRDefault="00811E52" w:rsidP="00811E52">
      <w:pPr>
        <w:rPr>
          <w:rFonts w:ascii="Times New Roman" w:hAnsi="Times New Roman"/>
          <w:sz w:val="24"/>
          <w:szCs w:val="24"/>
        </w:rPr>
      </w:pPr>
    </w:p>
    <w:p w:rsidR="00811E52" w:rsidRPr="00CD4B45" w:rsidRDefault="00811E52" w:rsidP="00326B29">
      <w:pPr>
        <w:rPr>
          <w:rFonts w:ascii="Times New Roman" w:hAnsi="Times New Roman"/>
          <w:sz w:val="24"/>
          <w:szCs w:val="24"/>
        </w:rPr>
      </w:pPr>
      <w:r w:rsidRPr="00CD4B45">
        <w:rPr>
          <w:rFonts w:ascii="Times New Roman" w:hAnsi="Times New Roman"/>
          <w:b/>
          <w:sz w:val="24"/>
          <w:szCs w:val="24"/>
          <w:u w:val="single"/>
        </w:rPr>
        <w:t>Course Description:</w:t>
      </w:r>
    </w:p>
    <w:p w:rsidR="00661D14" w:rsidRPr="00CD4B45" w:rsidRDefault="00661D14" w:rsidP="00661D14">
      <w:pPr>
        <w:pStyle w:val="NoSpacing"/>
        <w:ind w:firstLine="720"/>
        <w:rPr>
          <w:sz w:val="24"/>
          <w:szCs w:val="24"/>
        </w:rPr>
      </w:pPr>
      <w:r w:rsidRPr="00CD4B45">
        <w:rPr>
          <w:sz w:val="24"/>
          <w:szCs w:val="24"/>
        </w:rPr>
        <w:t xml:space="preserve">Are we free in what we choose? Does the choice we make lead us to more desirable outcomes or not?  Is freedom of choice a gift or a burden for a human being? Is choice an absence of restraints or, </w:t>
      </w:r>
      <w:r w:rsidR="002F34B8" w:rsidRPr="00CD4B45">
        <w:rPr>
          <w:sz w:val="24"/>
          <w:szCs w:val="24"/>
        </w:rPr>
        <w:t>does it have a</w:t>
      </w:r>
      <w:r w:rsidRPr="00CD4B45">
        <w:rPr>
          <w:sz w:val="24"/>
          <w:szCs w:val="24"/>
        </w:rPr>
        <w:t xml:space="preserve"> deeper meaning for human life?</w:t>
      </w:r>
    </w:p>
    <w:p w:rsidR="00EC28A9" w:rsidRPr="00CD4B45" w:rsidRDefault="00EC28A9" w:rsidP="002F34B8">
      <w:pPr>
        <w:pStyle w:val="NoSpacing"/>
        <w:ind w:firstLine="720"/>
        <w:rPr>
          <w:rStyle w:val="HTMLTypewriter"/>
          <w:rFonts w:ascii="Times New Roman" w:hAnsi="Times New Roman" w:cs="Times New Roman"/>
          <w:sz w:val="24"/>
          <w:szCs w:val="24"/>
        </w:rPr>
      </w:pPr>
      <w:r w:rsidRPr="00CD4B45">
        <w:rPr>
          <w:rStyle w:val="HTMLTypewriter"/>
          <w:rFonts w:ascii="Times New Roman" w:hAnsi="Times New Roman" w:cs="Times New Roman"/>
          <w:sz w:val="24"/>
          <w:szCs w:val="24"/>
        </w:rPr>
        <w:t>To answer these questions, t</w:t>
      </w:r>
      <w:r w:rsidR="00574BAA" w:rsidRPr="00CD4B45">
        <w:rPr>
          <w:rStyle w:val="HTMLTypewriter"/>
          <w:rFonts w:ascii="Times New Roman" w:hAnsi="Times New Roman" w:cs="Times New Roman"/>
          <w:sz w:val="24"/>
          <w:szCs w:val="24"/>
        </w:rPr>
        <w:t xml:space="preserve">he </w:t>
      </w:r>
      <w:r w:rsidR="00574BAA" w:rsidRPr="00CD4B45">
        <w:rPr>
          <w:rStyle w:val="HTMLTypewriter"/>
          <w:rFonts w:ascii="Times New Roman" w:eastAsia="Calibri" w:hAnsi="Times New Roman" w:cs="Times New Roman"/>
          <w:sz w:val="24"/>
          <w:szCs w:val="24"/>
        </w:rPr>
        <w:t xml:space="preserve">course </w:t>
      </w:r>
      <w:r w:rsidR="00D21AA4" w:rsidRPr="00CD4B45">
        <w:rPr>
          <w:rStyle w:val="HTMLTypewriter"/>
          <w:rFonts w:ascii="Times New Roman" w:eastAsia="Calibri" w:hAnsi="Times New Roman" w:cs="Times New Roman"/>
          <w:sz w:val="24"/>
          <w:szCs w:val="24"/>
        </w:rPr>
        <w:t>introduces students to</w:t>
      </w:r>
      <w:r w:rsidR="0030670F" w:rsidRPr="00CD4B45">
        <w:rPr>
          <w:rStyle w:val="HTMLTypewriter"/>
          <w:rFonts w:ascii="Times New Roman" w:hAnsi="Times New Roman" w:cs="Times New Roman"/>
          <w:sz w:val="24"/>
          <w:szCs w:val="24"/>
        </w:rPr>
        <w:t xml:space="preserve"> </w:t>
      </w:r>
      <w:r w:rsidR="00574BAA" w:rsidRPr="00CD4B45">
        <w:rPr>
          <w:rStyle w:val="HTMLTypewriter"/>
          <w:rFonts w:ascii="Times New Roman" w:hAnsi="Times New Roman" w:cs="Times New Roman"/>
          <w:sz w:val="24"/>
          <w:szCs w:val="24"/>
        </w:rPr>
        <w:t xml:space="preserve">the philosophical </w:t>
      </w:r>
      <w:r w:rsidR="0030670F" w:rsidRPr="00CD4B45">
        <w:rPr>
          <w:rStyle w:val="HTMLTypewriter"/>
          <w:rFonts w:ascii="Times New Roman" w:hAnsi="Times New Roman" w:cs="Times New Roman"/>
          <w:sz w:val="24"/>
          <w:szCs w:val="24"/>
        </w:rPr>
        <w:t xml:space="preserve">idea of choice as reflected in </w:t>
      </w:r>
      <w:r w:rsidR="00D10578" w:rsidRPr="00CD4B45">
        <w:rPr>
          <w:rStyle w:val="HTMLTypewriter"/>
          <w:rFonts w:ascii="Times New Roman" w:hAnsi="Times New Roman" w:cs="Times New Roman"/>
          <w:sz w:val="24"/>
          <w:szCs w:val="24"/>
        </w:rPr>
        <w:t>ancient Greek, medieval and modern religious thought</w:t>
      </w:r>
      <w:r w:rsidR="00574BAA" w:rsidRPr="00CD4B45">
        <w:rPr>
          <w:rStyle w:val="HTMLTypewriter"/>
          <w:rFonts w:ascii="Times New Roman" w:hAnsi="Times New Roman" w:cs="Times New Roman"/>
          <w:sz w:val="24"/>
          <w:szCs w:val="24"/>
        </w:rPr>
        <w:t xml:space="preserve"> </w:t>
      </w:r>
      <w:r w:rsidR="00D10578" w:rsidRPr="00CD4B45">
        <w:rPr>
          <w:rStyle w:val="HTMLTypewriter"/>
          <w:rFonts w:ascii="Times New Roman" w:hAnsi="Times New Roman" w:cs="Times New Roman"/>
          <w:sz w:val="24"/>
          <w:szCs w:val="24"/>
        </w:rPr>
        <w:t xml:space="preserve">and </w:t>
      </w:r>
      <w:r w:rsidR="00D21AA4" w:rsidRPr="00CD4B45">
        <w:rPr>
          <w:rStyle w:val="HTMLTypewriter"/>
          <w:rFonts w:ascii="Times New Roman" w:hAnsi="Times New Roman" w:cs="Times New Roman"/>
          <w:sz w:val="24"/>
          <w:szCs w:val="24"/>
        </w:rPr>
        <w:t>s</w:t>
      </w:r>
      <w:r w:rsidR="00672310" w:rsidRPr="00CD4B45">
        <w:rPr>
          <w:sz w:val="24"/>
          <w:szCs w:val="24"/>
        </w:rPr>
        <w:t>how</w:t>
      </w:r>
      <w:r w:rsidR="00D21AA4" w:rsidRPr="00CD4B45">
        <w:rPr>
          <w:sz w:val="24"/>
          <w:szCs w:val="24"/>
        </w:rPr>
        <w:t xml:space="preserve">s the </w:t>
      </w:r>
      <w:proofErr w:type="gramStart"/>
      <w:r w:rsidR="00E1368A" w:rsidRPr="00CD4B45">
        <w:rPr>
          <w:sz w:val="24"/>
          <w:szCs w:val="24"/>
        </w:rPr>
        <w:t>soundness</w:t>
      </w:r>
      <w:proofErr w:type="gramEnd"/>
      <w:r w:rsidR="00E1368A" w:rsidRPr="00CD4B45">
        <w:rPr>
          <w:sz w:val="24"/>
          <w:szCs w:val="24"/>
        </w:rPr>
        <w:t xml:space="preserve"> of </w:t>
      </w:r>
      <w:r w:rsidR="00672310" w:rsidRPr="00CD4B45">
        <w:rPr>
          <w:sz w:val="24"/>
          <w:szCs w:val="24"/>
        </w:rPr>
        <w:t xml:space="preserve">this intellectual heritage for our </w:t>
      </w:r>
      <w:r w:rsidR="002D7114" w:rsidRPr="00CD4B45">
        <w:rPr>
          <w:sz w:val="24"/>
          <w:szCs w:val="24"/>
        </w:rPr>
        <w:t xml:space="preserve">own </w:t>
      </w:r>
      <w:r w:rsidR="00672310" w:rsidRPr="00CD4B45">
        <w:rPr>
          <w:sz w:val="24"/>
          <w:szCs w:val="24"/>
        </w:rPr>
        <w:t>lives.</w:t>
      </w:r>
    </w:p>
    <w:p w:rsidR="005C2149" w:rsidRPr="00CD4B45" w:rsidRDefault="005C2149" w:rsidP="00B0193F">
      <w:pPr>
        <w:pStyle w:val="NoSpacing"/>
        <w:ind w:firstLine="720"/>
        <w:rPr>
          <w:sz w:val="24"/>
          <w:szCs w:val="24"/>
        </w:rPr>
      </w:pPr>
      <w:r w:rsidRPr="00CD4B45">
        <w:rPr>
          <w:rStyle w:val="HTMLTypewriter"/>
          <w:rFonts w:ascii="Times New Roman" w:hAnsi="Times New Roman" w:cs="Times New Roman"/>
          <w:sz w:val="24"/>
          <w:szCs w:val="24"/>
        </w:rPr>
        <w:t xml:space="preserve">The course encompasses four parts. The first </w:t>
      </w:r>
      <w:r w:rsidR="00727974" w:rsidRPr="00CD4B45">
        <w:rPr>
          <w:rStyle w:val="HTMLTypewriter"/>
          <w:rFonts w:ascii="Times New Roman" w:hAnsi="Times New Roman" w:cs="Times New Roman"/>
          <w:sz w:val="24"/>
          <w:szCs w:val="24"/>
        </w:rPr>
        <w:t xml:space="preserve">introductory </w:t>
      </w:r>
      <w:r w:rsidRPr="00CD4B45">
        <w:rPr>
          <w:rStyle w:val="HTMLTypewriter"/>
          <w:rFonts w:ascii="Times New Roman" w:hAnsi="Times New Roman" w:cs="Times New Roman"/>
          <w:sz w:val="24"/>
          <w:szCs w:val="24"/>
        </w:rPr>
        <w:t xml:space="preserve">cycle of lectures </w:t>
      </w:r>
      <w:r w:rsidR="00D21AA4" w:rsidRPr="00CD4B45">
        <w:rPr>
          <w:rStyle w:val="HTMLTypewriter"/>
          <w:rFonts w:ascii="Times New Roman" w:hAnsi="Times New Roman" w:cs="Times New Roman"/>
          <w:sz w:val="24"/>
          <w:szCs w:val="24"/>
        </w:rPr>
        <w:t xml:space="preserve">is dedicated </w:t>
      </w:r>
      <w:r w:rsidRPr="00CD4B45">
        <w:rPr>
          <w:rStyle w:val="HTMLTypewriter"/>
          <w:rFonts w:ascii="Times New Roman" w:hAnsi="Times New Roman" w:cs="Times New Roman"/>
          <w:sz w:val="24"/>
          <w:szCs w:val="24"/>
        </w:rPr>
        <w:t xml:space="preserve">to the </w:t>
      </w:r>
      <w:r w:rsidRPr="00CD4B45">
        <w:rPr>
          <w:rStyle w:val="HTMLTypewriter"/>
          <w:rFonts w:ascii="Times New Roman" w:hAnsi="Times New Roman" w:cs="Times New Roman"/>
          <w:i/>
          <w:sz w:val="24"/>
          <w:szCs w:val="24"/>
        </w:rPr>
        <w:t xml:space="preserve">ontological </w:t>
      </w:r>
      <w:r w:rsidRPr="00CD4B45">
        <w:rPr>
          <w:rStyle w:val="HTMLTypewriter"/>
          <w:rFonts w:ascii="Times New Roman" w:hAnsi="Times New Roman" w:cs="Times New Roman"/>
          <w:sz w:val="24"/>
          <w:szCs w:val="24"/>
        </w:rPr>
        <w:t xml:space="preserve">meaning of choice. </w:t>
      </w:r>
      <w:r w:rsidRPr="00CD4B45">
        <w:rPr>
          <w:sz w:val="24"/>
          <w:szCs w:val="24"/>
        </w:rPr>
        <w:t>Choice is viewed as existing from the very beginning of creation and a</w:t>
      </w:r>
      <w:r w:rsidR="00A15970" w:rsidRPr="00CD4B45">
        <w:rPr>
          <w:sz w:val="24"/>
          <w:szCs w:val="24"/>
        </w:rPr>
        <w:t>s a</w:t>
      </w:r>
      <w:r w:rsidRPr="00CD4B45">
        <w:rPr>
          <w:sz w:val="24"/>
          <w:szCs w:val="24"/>
        </w:rPr>
        <w:t xml:space="preserve"> part of man's ontological makeup (space-time continuum). The moment of choice </w:t>
      </w:r>
      <w:r w:rsidR="00A15970" w:rsidRPr="00CD4B45">
        <w:rPr>
          <w:sz w:val="24"/>
          <w:szCs w:val="24"/>
        </w:rPr>
        <w:t>is</w:t>
      </w:r>
      <w:r w:rsidRPr="00CD4B45">
        <w:rPr>
          <w:sz w:val="24"/>
          <w:szCs w:val="24"/>
        </w:rPr>
        <w:t xml:space="preserve"> identified as the possibility of the unity of temporal and non-</w:t>
      </w:r>
      <w:r w:rsidR="00A15970" w:rsidRPr="00CD4B45">
        <w:rPr>
          <w:sz w:val="24"/>
          <w:szCs w:val="24"/>
        </w:rPr>
        <w:t>temporal conditions of man, thus</w:t>
      </w:r>
      <w:r w:rsidRPr="00CD4B45">
        <w:rPr>
          <w:sz w:val="24"/>
          <w:szCs w:val="24"/>
        </w:rPr>
        <w:t xml:space="preserve"> show</w:t>
      </w:r>
      <w:r w:rsidR="00A15970" w:rsidRPr="00CD4B45">
        <w:rPr>
          <w:sz w:val="24"/>
          <w:szCs w:val="24"/>
        </w:rPr>
        <w:t>ing</w:t>
      </w:r>
      <w:r w:rsidRPr="00CD4B45">
        <w:rPr>
          <w:sz w:val="24"/>
          <w:szCs w:val="24"/>
        </w:rPr>
        <w:t xml:space="preserve"> him a way </w:t>
      </w:r>
      <w:r w:rsidRPr="00CD4B45">
        <w:rPr>
          <w:i/>
          <w:sz w:val="24"/>
          <w:szCs w:val="24"/>
        </w:rPr>
        <w:t>beyond</w:t>
      </w:r>
      <w:r w:rsidR="00A15970" w:rsidRPr="00CD4B45">
        <w:rPr>
          <w:i/>
          <w:sz w:val="24"/>
          <w:szCs w:val="24"/>
        </w:rPr>
        <w:t xml:space="preserve"> the</w:t>
      </w:r>
      <w:r w:rsidRPr="00CD4B45">
        <w:rPr>
          <w:i/>
          <w:sz w:val="24"/>
          <w:szCs w:val="24"/>
        </w:rPr>
        <w:t xml:space="preserve"> illusionary</w:t>
      </w:r>
      <w:r w:rsidRPr="00CD4B45">
        <w:rPr>
          <w:sz w:val="24"/>
          <w:szCs w:val="24"/>
        </w:rPr>
        <w:t xml:space="preserve"> reality. </w:t>
      </w:r>
      <w:r w:rsidR="00A15970" w:rsidRPr="00CD4B45">
        <w:rPr>
          <w:sz w:val="24"/>
          <w:szCs w:val="24"/>
        </w:rPr>
        <w:t xml:space="preserve">Students will learn about the roots of our desire of liberty and the meaning of </w:t>
      </w:r>
      <w:r w:rsidR="002F34B8" w:rsidRPr="00CD4B45">
        <w:rPr>
          <w:sz w:val="24"/>
          <w:szCs w:val="24"/>
        </w:rPr>
        <w:t xml:space="preserve">the </w:t>
      </w:r>
      <w:r w:rsidR="00A15970" w:rsidRPr="00CD4B45">
        <w:rPr>
          <w:sz w:val="24"/>
          <w:szCs w:val="24"/>
        </w:rPr>
        <w:t>choice</w:t>
      </w:r>
      <w:r w:rsidR="002F34B8" w:rsidRPr="00CD4B45">
        <w:rPr>
          <w:sz w:val="24"/>
          <w:szCs w:val="24"/>
        </w:rPr>
        <w:t>s</w:t>
      </w:r>
      <w:r w:rsidR="00A15970" w:rsidRPr="00CD4B45">
        <w:rPr>
          <w:sz w:val="24"/>
          <w:szCs w:val="24"/>
        </w:rPr>
        <w:t xml:space="preserve"> we make.</w:t>
      </w:r>
    </w:p>
    <w:p w:rsidR="0091529C" w:rsidRPr="00CD4B45" w:rsidRDefault="00A15970" w:rsidP="00727974">
      <w:pPr>
        <w:pStyle w:val="NoSpacing"/>
        <w:ind w:firstLine="720"/>
        <w:rPr>
          <w:rStyle w:val="HTMLTypewriter"/>
          <w:rFonts w:ascii="Times New Roman" w:hAnsi="Times New Roman" w:cs="Times New Roman"/>
          <w:sz w:val="24"/>
          <w:szCs w:val="24"/>
        </w:rPr>
      </w:pPr>
      <w:r w:rsidRPr="00CD4B45">
        <w:rPr>
          <w:sz w:val="24"/>
          <w:szCs w:val="24"/>
        </w:rPr>
        <w:t>T</w:t>
      </w:r>
      <w:r w:rsidR="005C2149" w:rsidRPr="00CD4B45">
        <w:rPr>
          <w:sz w:val="24"/>
          <w:szCs w:val="24"/>
        </w:rPr>
        <w:t xml:space="preserve">he </w:t>
      </w:r>
      <w:r w:rsidR="005C2149" w:rsidRPr="00CD4B45">
        <w:rPr>
          <w:rStyle w:val="HTMLTypewriter"/>
          <w:rFonts w:ascii="Times New Roman" w:hAnsi="Times New Roman" w:cs="Times New Roman"/>
          <w:sz w:val="24"/>
          <w:szCs w:val="24"/>
        </w:rPr>
        <w:t xml:space="preserve">second part </w:t>
      </w:r>
      <w:r w:rsidR="00D065A9" w:rsidRPr="00CD4B45">
        <w:rPr>
          <w:rStyle w:val="HTMLTypewriter"/>
          <w:rFonts w:ascii="Times New Roman" w:hAnsi="Times New Roman" w:cs="Times New Roman"/>
          <w:sz w:val="24"/>
          <w:szCs w:val="24"/>
        </w:rPr>
        <w:t>examines</w:t>
      </w:r>
      <w:r w:rsidR="00574BAA" w:rsidRPr="00CD4B45">
        <w:rPr>
          <w:rStyle w:val="HTMLTypewriter"/>
          <w:rFonts w:ascii="Times New Roman" w:hAnsi="Times New Roman" w:cs="Times New Roman"/>
          <w:sz w:val="24"/>
          <w:szCs w:val="24"/>
        </w:rPr>
        <w:t xml:space="preserve"> </w:t>
      </w:r>
      <w:r w:rsidR="0091529C" w:rsidRPr="00CD4B45">
        <w:rPr>
          <w:rStyle w:val="HTMLTypewriter"/>
          <w:rFonts w:ascii="Times New Roman" w:hAnsi="Times New Roman" w:cs="Times New Roman"/>
          <w:sz w:val="24"/>
          <w:szCs w:val="24"/>
        </w:rPr>
        <w:t xml:space="preserve">the moments of choice in Greek </w:t>
      </w:r>
      <w:r w:rsidR="0091529C" w:rsidRPr="00CD4B45">
        <w:rPr>
          <w:rStyle w:val="HTMLTypewriter"/>
          <w:rFonts w:ascii="Times New Roman" w:eastAsia="Calibri" w:hAnsi="Times New Roman" w:cs="Times New Roman"/>
          <w:sz w:val="24"/>
          <w:szCs w:val="24"/>
        </w:rPr>
        <w:t>myth and tragedy</w:t>
      </w:r>
      <w:r w:rsidR="0091529C" w:rsidRPr="00CD4B45">
        <w:rPr>
          <w:rStyle w:val="HTMLTypewriter"/>
          <w:rFonts w:ascii="Times New Roman" w:hAnsi="Times New Roman" w:cs="Times New Roman"/>
          <w:sz w:val="24"/>
          <w:szCs w:val="24"/>
        </w:rPr>
        <w:t xml:space="preserve"> with specific regards to </w:t>
      </w:r>
      <w:r w:rsidR="00574BAA" w:rsidRPr="00CD4B45">
        <w:rPr>
          <w:rStyle w:val="HTMLTypewriter"/>
          <w:rFonts w:ascii="Times New Roman" w:hAnsi="Times New Roman" w:cs="Times New Roman"/>
          <w:sz w:val="24"/>
          <w:szCs w:val="24"/>
        </w:rPr>
        <w:t xml:space="preserve">the </w:t>
      </w:r>
      <w:r w:rsidR="0091529C" w:rsidRPr="00CD4B45">
        <w:rPr>
          <w:rStyle w:val="HTMLTypewriter"/>
          <w:rFonts w:ascii="Times New Roman" w:hAnsi="Times New Roman" w:cs="Times New Roman"/>
          <w:sz w:val="24"/>
          <w:szCs w:val="24"/>
        </w:rPr>
        <w:t xml:space="preserve">role of </w:t>
      </w:r>
      <w:r w:rsidR="00574BAA" w:rsidRPr="00CD4B45">
        <w:rPr>
          <w:rStyle w:val="HTMLTypewriter"/>
          <w:rFonts w:ascii="Times New Roman" w:hAnsi="Times New Roman" w:cs="Times New Roman"/>
          <w:sz w:val="24"/>
          <w:szCs w:val="24"/>
        </w:rPr>
        <w:t xml:space="preserve">Destiny </w:t>
      </w:r>
      <w:r w:rsidR="0091529C" w:rsidRPr="00CD4B45">
        <w:rPr>
          <w:rStyle w:val="HTMLTypewriter"/>
          <w:rFonts w:ascii="Times New Roman" w:hAnsi="Times New Roman" w:cs="Times New Roman"/>
          <w:sz w:val="24"/>
          <w:szCs w:val="24"/>
        </w:rPr>
        <w:t xml:space="preserve">in Greek Culture. </w:t>
      </w:r>
      <w:r w:rsidRPr="00CD4B45">
        <w:rPr>
          <w:rStyle w:val="HTMLTypewriter"/>
          <w:rFonts w:ascii="Times New Roman" w:hAnsi="Times New Roman" w:cs="Times New Roman"/>
          <w:sz w:val="24"/>
          <w:szCs w:val="24"/>
        </w:rPr>
        <w:t xml:space="preserve">The question concerning the coexistence of </w:t>
      </w:r>
      <w:r w:rsidRPr="00CD4B45">
        <w:rPr>
          <w:rStyle w:val="HTMLTypewriter"/>
          <w:rFonts w:ascii="Times New Roman" w:hAnsi="Times New Roman" w:cs="Times New Roman"/>
          <w:i/>
          <w:sz w:val="24"/>
          <w:szCs w:val="24"/>
        </w:rPr>
        <w:t>free will</w:t>
      </w:r>
      <w:r w:rsidRPr="00CD4B45">
        <w:rPr>
          <w:rStyle w:val="HTMLTypewriter"/>
          <w:rFonts w:ascii="Times New Roman" w:hAnsi="Times New Roman" w:cs="Times New Roman"/>
          <w:sz w:val="24"/>
          <w:szCs w:val="24"/>
        </w:rPr>
        <w:t xml:space="preserve"> and </w:t>
      </w:r>
      <w:r w:rsidRPr="00CD4B45">
        <w:rPr>
          <w:rStyle w:val="HTMLTypewriter"/>
          <w:rFonts w:ascii="Times New Roman" w:hAnsi="Times New Roman" w:cs="Times New Roman"/>
          <w:i/>
          <w:sz w:val="24"/>
          <w:szCs w:val="24"/>
        </w:rPr>
        <w:t xml:space="preserve">prophecy </w:t>
      </w:r>
      <w:r w:rsidRPr="00CD4B45">
        <w:rPr>
          <w:rStyle w:val="HTMLTypewriter"/>
          <w:rFonts w:ascii="Times New Roman" w:hAnsi="Times New Roman" w:cs="Times New Roman"/>
          <w:sz w:val="24"/>
          <w:szCs w:val="24"/>
        </w:rPr>
        <w:t>is discussed</w:t>
      </w:r>
      <w:r w:rsidR="00727974" w:rsidRPr="00CD4B45">
        <w:rPr>
          <w:rStyle w:val="HTMLTypewriter"/>
          <w:rFonts w:ascii="Times New Roman" w:hAnsi="Times New Roman" w:cs="Times New Roman"/>
          <w:sz w:val="24"/>
          <w:szCs w:val="24"/>
        </w:rPr>
        <w:t>,</w:t>
      </w:r>
      <w:r w:rsidR="00B6553A" w:rsidRPr="00CD4B45">
        <w:rPr>
          <w:rStyle w:val="HTMLTypewriter"/>
          <w:rFonts w:ascii="Times New Roman" w:hAnsi="Times New Roman" w:cs="Times New Roman"/>
          <w:sz w:val="24"/>
          <w:szCs w:val="24"/>
        </w:rPr>
        <w:t xml:space="preserve"> as well as </w:t>
      </w:r>
      <w:r w:rsidR="00B6553A" w:rsidRPr="00CD4B45">
        <w:rPr>
          <w:rStyle w:val="HTMLTypewriter"/>
          <w:rFonts w:ascii="Times New Roman" w:eastAsia="Calibri" w:hAnsi="Times New Roman" w:cs="Times New Roman"/>
          <w:sz w:val="24"/>
          <w:szCs w:val="24"/>
        </w:rPr>
        <w:t>the</w:t>
      </w:r>
      <w:r w:rsidR="00B6553A" w:rsidRPr="00CD4B45">
        <w:rPr>
          <w:rStyle w:val="HTMLTypewriter"/>
          <w:rFonts w:ascii="Times New Roman" w:hAnsi="Times New Roman" w:cs="Times New Roman"/>
          <w:sz w:val="24"/>
          <w:szCs w:val="24"/>
        </w:rPr>
        <w:t xml:space="preserve"> ideas </w:t>
      </w:r>
      <w:r w:rsidR="00B6553A" w:rsidRPr="00CD4B45">
        <w:rPr>
          <w:rStyle w:val="HTMLTypewriter"/>
          <w:rFonts w:ascii="Times New Roman" w:eastAsia="Calibri" w:hAnsi="Times New Roman" w:cs="Times New Roman"/>
          <w:sz w:val="24"/>
          <w:szCs w:val="24"/>
        </w:rPr>
        <w:t>of Plato and Aristotle</w:t>
      </w:r>
      <w:r w:rsidR="00B6553A" w:rsidRPr="00CD4B45">
        <w:rPr>
          <w:rStyle w:val="HTMLTypewriter"/>
          <w:rFonts w:ascii="Times New Roman" w:hAnsi="Times New Roman" w:cs="Times New Roman"/>
          <w:sz w:val="24"/>
          <w:szCs w:val="24"/>
        </w:rPr>
        <w:t xml:space="preserve"> on the choice of a</w:t>
      </w:r>
      <w:r w:rsidR="00B6553A" w:rsidRPr="00CD4B45">
        <w:rPr>
          <w:rStyle w:val="HTMLTypewriter"/>
          <w:rFonts w:ascii="Times New Roman" w:eastAsia="Calibri" w:hAnsi="Times New Roman" w:cs="Times New Roman"/>
          <w:i/>
          <w:sz w:val="24"/>
          <w:szCs w:val="24"/>
        </w:rPr>
        <w:t xml:space="preserve"> good life</w:t>
      </w:r>
      <w:r w:rsidR="00B6553A" w:rsidRPr="00CD4B45">
        <w:rPr>
          <w:rStyle w:val="HTMLTypewriter"/>
          <w:rFonts w:ascii="Times New Roman" w:eastAsia="Calibri" w:hAnsi="Times New Roman" w:cs="Times New Roman"/>
          <w:sz w:val="24"/>
          <w:szCs w:val="24"/>
        </w:rPr>
        <w:t>.</w:t>
      </w:r>
    </w:p>
    <w:p w:rsidR="00E57C3C" w:rsidRPr="00CD4B45" w:rsidRDefault="00A15970" w:rsidP="00E57C3C">
      <w:pPr>
        <w:pStyle w:val="NoSpacing"/>
        <w:ind w:firstLine="720"/>
        <w:rPr>
          <w:sz w:val="24"/>
          <w:szCs w:val="24"/>
        </w:rPr>
      </w:pPr>
      <w:r w:rsidRPr="00CD4B45">
        <w:rPr>
          <w:rStyle w:val="HTMLTypewriter"/>
          <w:rFonts w:ascii="Times New Roman" w:eastAsia="Calibri" w:hAnsi="Times New Roman" w:cs="Times New Roman"/>
          <w:sz w:val="24"/>
          <w:szCs w:val="24"/>
        </w:rPr>
        <w:t xml:space="preserve">The third part </w:t>
      </w:r>
      <w:r w:rsidR="002C26B0" w:rsidRPr="00CD4B45">
        <w:rPr>
          <w:rStyle w:val="HTMLTypewriter"/>
          <w:rFonts w:ascii="Times New Roman" w:eastAsia="Calibri" w:hAnsi="Times New Roman" w:cs="Times New Roman"/>
          <w:sz w:val="24"/>
          <w:szCs w:val="24"/>
        </w:rPr>
        <w:t>exposes student to the complex life</w:t>
      </w:r>
      <w:r w:rsidR="00AD3979" w:rsidRPr="00CD4B45">
        <w:rPr>
          <w:rStyle w:val="HTMLTypewriter"/>
          <w:rFonts w:ascii="Times New Roman" w:eastAsia="Calibri" w:hAnsi="Times New Roman" w:cs="Times New Roman"/>
          <w:sz w:val="24"/>
          <w:szCs w:val="24"/>
        </w:rPr>
        <w:t xml:space="preserve"> and the ideas of Christian martyrs and prophets; </w:t>
      </w:r>
      <w:r w:rsidR="00AD3979" w:rsidRPr="00CD4B45">
        <w:rPr>
          <w:sz w:val="24"/>
          <w:szCs w:val="24"/>
        </w:rPr>
        <w:t>develops a deeper understanding of the specific details of their ideas.</w:t>
      </w:r>
    </w:p>
    <w:p w:rsidR="00124F7D" w:rsidRPr="00CD4B45" w:rsidRDefault="00AD3979" w:rsidP="00E57C3C">
      <w:pPr>
        <w:pStyle w:val="NoSpacing"/>
        <w:ind w:firstLine="720"/>
        <w:rPr>
          <w:sz w:val="24"/>
          <w:szCs w:val="24"/>
        </w:rPr>
      </w:pPr>
      <w:r w:rsidRPr="00CD4B45">
        <w:rPr>
          <w:sz w:val="24"/>
          <w:szCs w:val="24"/>
        </w:rPr>
        <w:t>Finally,</w:t>
      </w:r>
      <w:r w:rsidRPr="00CD4B45">
        <w:rPr>
          <w:rStyle w:val="Strong"/>
          <w:rFonts w:eastAsia="Calibri"/>
          <w:sz w:val="24"/>
          <w:szCs w:val="24"/>
        </w:rPr>
        <w:t xml:space="preserve"> </w:t>
      </w:r>
      <w:r w:rsidRPr="00CD4B45">
        <w:rPr>
          <w:rStyle w:val="HTMLTypewriter"/>
          <w:rFonts w:ascii="Times New Roman" w:eastAsia="Calibri" w:hAnsi="Times New Roman" w:cs="Times New Roman"/>
          <w:sz w:val="24"/>
          <w:szCs w:val="24"/>
        </w:rPr>
        <w:t xml:space="preserve">the fourth part </w:t>
      </w:r>
      <w:r w:rsidR="00CC07BE" w:rsidRPr="00CD4B45">
        <w:rPr>
          <w:rStyle w:val="HTMLTypewriter"/>
          <w:rFonts w:ascii="Times New Roman" w:eastAsia="Calibri" w:hAnsi="Times New Roman" w:cs="Times New Roman"/>
          <w:sz w:val="24"/>
          <w:szCs w:val="24"/>
        </w:rPr>
        <w:t>is focused on the exposition</w:t>
      </w:r>
      <w:r w:rsidR="00A16748" w:rsidRPr="00CD4B45">
        <w:rPr>
          <w:rStyle w:val="HTMLTypewriter"/>
          <w:rFonts w:ascii="Times New Roman" w:eastAsia="Calibri" w:hAnsi="Times New Roman" w:cs="Times New Roman"/>
          <w:sz w:val="24"/>
          <w:szCs w:val="24"/>
        </w:rPr>
        <w:t xml:space="preserve"> of </w:t>
      </w:r>
      <w:r w:rsidR="00020AA4" w:rsidRPr="00CD4B45">
        <w:rPr>
          <w:rStyle w:val="HTMLTypewriter"/>
          <w:rFonts w:ascii="Times New Roman" w:eastAsia="Calibri" w:hAnsi="Times New Roman" w:cs="Times New Roman"/>
          <w:sz w:val="24"/>
          <w:szCs w:val="24"/>
        </w:rPr>
        <w:t>the puzzling choice of</w:t>
      </w:r>
      <w:r w:rsidR="00661D14" w:rsidRPr="00CD4B45">
        <w:rPr>
          <w:rStyle w:val="HTMLTypewriter"/>
          <w:rFonts w:ascii="Times New Roman" w:eastAsia="Calibri" w:hAnsi="Times New Roman" w:cs="Times New Roman"/>
          <w:sz w:val="24"/>
          <w:szCs w:val="24"/>
        </w:rPr>
        <w:t xml:space="preserve"> </w:t>
      </w:r>
      <w:r w:rsidR="00727974" w:rsidRPr="00CD4B45">
        <w:rPr>
          <w:rStyle w:val="HTMLTypewriter"/>
          <w:rFonts w:ascii="Times New Roman" w:eastAsia="Calibri" w:hAnsi="Times New Roman" w:cs="Times New Roman"/>
          <w:sz w:val="24"/>
          <w:szCs w:val="24"/>
        </w:rPr>
        <w:t>Russian</w:t>
      </w:r>
      <w:r w:rsidR="00020AA4" w:rsidRPr="00CD4B45">
        <w:rPr>
          <w:rStyle w:val="HTMLTypewriter"/>
          <w:rFonts w:ascii="Times New Roman" w:eastAsia="Calibri" w:hAnsi="Times New Roman" w:cs="Times New Roman"/>
          <w:sz w:val="24"/>
          <w:szCs w:val="24"/>
        </w:rPr>
        <w:t xml:space="preserve"> </w:t>
      </w:r>
      <w:r w:rsidR="00727974" w:rsidRPr="00CD4B45">
        <w:rPr>
          <w:rStyle w:val="HTMLTypewriter"/>
          <w:rFonts w:ascii="Times New Roman" w:eastAsia="Calibri" w:hAnsi="Times New Roman" w:cs="Times New Roman"/>
          <w:sz w:val="24"/>
          <w:szCs w:val="24"/>
        </w:rPr>
        <w:t>litera</w:t>
      </w:r>
      <w:r w:rsidRPr="00CD4B45">
        <w:rPr>
          <w:rStyle w:val="HTMLTypewriter"/>
          <w:rFonts w:ascii="Times New Roman" w:eastAsia="Calibri" w:hAnsi="Times New Roman" w:cs="Times New Roman"/>
          <w:sz w:val="24"/>
          <w:szCs w:val="24"/>
        </w:rPr>
        <w:t>ry heroes and discusses</w:t>
      </w:r>
      <w:r w:rsidR="00727974" w:rsidRPr="00CD4B45">
        <w:rPr>
          <w:rStyle w:val="HTMLTypewriter"/>
          <w:rFonts w:ascii="Times New Roman" w:eastAsia="Calibri" w:hAnsi="Times New Roman" w:cs="Times New Roman"/>
          <w:sz w:val="24"/>
          <w:szCs w:val="24"/>
        </w:rPr>
        <w:t xml:space="preserve"> </w:t>
      </w:r>
      <w:r w:rsidR="00020AA4" w:rsidRPr="00CD4B45">
        <w:rPr>
          <w:rStyle w:val="HTMLTypewriter"/>
          <w:rFonts w:ascii="Times New Roman" w:eastAsia="Calibri" w:hAnsi="Times New Roman" w:cs="Times New Roman"/>
          <w:sz w:val="24"/>
          <w:szCs w:val="24"/>
        </w:rPr>
        <w:t xml:space="preserve">the views </w:t>
      </w:r>
      <w:r w:rsidRPr="00CD4B45">
        <w:rPr>
          <w:rStyle w:val="HTMLTypewriter"/>
          <w:rFonts w:ascii="Times New Roman" w:eastAsia="Calibri" w:hAnsi="Times New Roman" w:cs="Times New Roman"/>
          <w:sz w:val="24"/>
          <w:szCs w:val="24"/>
        </w:rPr>
        <w:t xml:space="preserve">of </w:t>
      </w:r>
      <w:r w:rsidR="00661D14" w:rsidRPr="00CD4B45">
        <w:rPr>
          <w:rStyle w:val="HTMLTypewriter"/>
          <w:rFonts w:ascii="Times New Roman" w:eastAsia="Calibri" w:hAnsi="Times New Roman" w:cs="Times New Roman"/>
          <w:sz w:val="24"/>
          <w:szCs w:val="24"/>
        </w:rPr>
        <w:t xml:space="preserve">religious philosophers </w:t>
      </w:r>
      <w:r w:rsidR="00020AA4" w:rsidRPr="00CD4B45">
        <w:rPr>
          <w:rStyle w:val="HTMLTypewriter"/>
          <w:rFonts w:ascii="Times New Roman" w:eastAsia="Calibri" w:hAnsi="Times New Roman" w:cs="Times New Roman"/>
          <w:sz w:val="24"/>
          <w:szCs w:val="24"/>
        </w:rPr>
        <w:t>on</w:t>
      </w:r>
      <w:r w:rsidRPr="00CD4B45">
        <w:rPr>
          <w:rStyle w:val="HTMLTypewriter"/>
          <w:rFonts w:ascii="Times New Roman" w:eastAsia="Calibri" w:hAnsi="Times New Roman" w:cs="Times New Roman"/>
          <w:sz w:val="24"/>
          <w:szCs w:val="24"/>
        </w:rPr>
        <w:t xml:space="preserve"> t</w:t>
      </w:r>
      <w:r w:rsidR="00020AA4" w:rsidRPr="00CD4B45">
        <w:rPr>
          <w:rStyle w:val="HTMLTypewriter"/>
          <w:rFonts w:ascii="Times New Roman" w:eastAsia="Calibri" w:hAnsi="Times New Roman" w:cs="Times New Roman"/>
          <w:sz w:val="24"/>
          <w:szCs w:val="24"/>
        </w:rPr>
        <w:t xml:space="preserve">he ascent </w:t>
      </w:r>
      <w:r w:rsidRPr="00CD4B45">
        <w:rPr>
          <w:rStyle w:val="HTMLTypewriter"/>
          <w:rFonts w:ascii="Times New Roman" w:eastAsia="Calibri" w:hAnsi="Times New Roman" w:cs="Times New Roman"/>
          <w:sz w:val="24"/>
          <w:szCs w:val="24"/>
        </w:rPr>
        <w:t>of man.</w:t>
      </w:r>
      <w:r w:rsidR="00E57C3C" w:rsidRPr="00CD4B45">
        <w:rPr>
          <w:sz w:val="24"/>
          <w:szCs w:val="24"/>
        </w:rPr>
        <w:t xml:space="preserve"> </w:t>
      </w:r>
    </w:p>
    <w:p w:rsidR="002C26B0" w:rsidRPr="00CD4B45" w:rsidRDefault="00521A16" w:rsidP="00661D14">
      <w:pPr>
        <w:ind w:firstLine="360"/>
        <w:rPr>
          <w:rFonts w:ascii="Times New Roman" w:hAnsi="Times New Roman"/>
          <w:sz w:val="24"/>
          <w:szCs w:val="24"/>
        </w:rPr>
      </w:pPr>
      <w:r w:rsidRPr="00CD4B45">
        <w:rPr>
          <w:rFonts w:ascii="Times New Roman" w:hAnsi="Times New Roman"/>
          <w:sz w:val="24"/>
          <w:szCs w:val="24"/>
        </w:rPr>
        <w:t>The course format is a combination of lecture, visual materials</w:t>
      </w:r>
      <w:r w:rsidR="00661D14" w:rsidRPr="00CD4B45">
        <w:rPr>
          <w:rFonts w:ascii="Times New Roman" w:hAnsi="Times New Roman"/>
          <w:sz w:val="24"/>
          <w:szCs w:val="24"/>
        </w:rPr>
        <w:t>, reading</w:t>
      </w:r>
      <w:r w:rsidRPr="00CD4B45">
        <w:rPr>
          <w:rFonts w:ascii="Times New Roman" w:hAnsi="Times New Roman"/>
          <w:sz w:val="24"/>
          <w:szCs w:val="24"/>
        </w:rPr>
        <w:t xml:space="preserve"> and interactive discussion. </w:t>
      </w:r>
      <w:r w:rsidR="003847C2" w:rsidRPr="00CD4B45">
        <w:rPr>
          <w:rFonts w:ascii="Times New Roman" w:hAnsi="Times New Roman"/>
          <w:sz w:val="24"/>
          <w:szCs w:val="24"/>
        </w:rPr>
        <w:t xml:space="preserve">Students will read and </w:t>
      </w:r>
      <w:r w:rsidR="002C26B0" w:rsidRPr="00CD4B45">
        <w:rPr>
          <w:rFonts w:ascii="Times New Roman" w:hAnsi="Times New Roman"/>
          <w:sz w:val="24"/>
          <w:szCs w:val="24"/>
        </w:rPr>
        <w:t>a</w:t>
      </w:r>
      <w:r w:rsidR="00EC28A9" w:rsidRPr="00CD4B45">
        <w:rPr>
          <w:rFonts w:ascii="Times New Roman" w:hAnsi="Times New Roman"/>
          <w:sz w:val="24"/>
          <w:szCs w:val="24"/>
        </w:rPr>
        <w:t xml:space="preserve">nalyze the writings </w:t>
      </w:r>
      <w:r w:rsidR="002C26B0" w:rsidRPr="00CD4B45">
        <w:rPr>
          <w:rFonts w:ascii="Times New Roman" w:hAnsi="Times New Roman"/>
          <w:sz w:val="24"/>
          <w:szCs w:val="24"/>
        </w:rPr>
        <w:t>of several philosophers</w:t>
      </w:r>
      <w:r w:rsidR="00661D14" w:rsidRPr="00CD4B45">
        <w:rPr>
          <w:rFonts w:ascii="Times New Roman" w:hAnsi="Times New Roman"/>
          <w:sz w:val="24"/>
          <w:szCs w:val="24"/>
        </w:rPr>
        <w:t xml:space="preserve"> and writers </w:t>
      </w:r>
      <w:r w:rsidR="002C26B0" w:rsidRPr="00CD4B45">
        <w:rPr>
          <w:rFonts w:ascii="Times New Roman" w:hAnsi="Times New Roman"/>
          <w:sz w:val="24"/>
          <w:szCs w:val="24"/>
        </w:rPr>
        <w:t>in order to devel</w:t>
      </w:r>
      <w:r w:rsidR="00EC28A9" w:rsidRPr="00CD4B45">
        <w:rPr>
          <w:rFonts w:ascii="Times New Roman" w:hAnsi="Times New Roman"/>
          <w:sz w:val="24"/>
          <w:szCs w:val="24"/>
        </w:rPr>
        <w:t>op a deeper understanding of</w:t>
      </w:r>
      <w:r w:rsidR="00661D14" w:rsidRPr="00CD4B45">
        <w:rPr>
          <w:rFonts w:ascii="Times New Roman" w:hAnsi="Times New Roman"/>
          <w:sz w:val="24"/>
          <w:szCs w:val="24"/>
        </w:rPr>
        <w:t xml:space="preserve"> the meaning of choice in human life</w:t>
      </w:r>
      <w:r w:rsidR="002C26B0" w:rsidRPr="00CD4B45">
        <w:rPr>
          <w:rFonts w:ascii="Times New Roman" w:hAnsi="Times New Roman"/>
          <w:sz w:val="24"/>
          <w:szCs w:val="24"/>
        </w:rPr>
        <w:t xml:space="preserve">.  The list of reading includes but is not limited to: </w:t>
      </w:r>
      <w:r w:rsidR="00F0232D" w:rsidRPr="00CD4B45">
        <w:rPr>
          <w:rFonts w:ascii="Times New Roman" w:hAnsi="Times New Roman"/>
          <w:sz w:val="24"/>
          <w:szCs w:val="24"/>
        </w:rPr>
        <w:t xml:space="preserve">selected examples from </w:t>
      </w:r>
      <w:r w:rsidR="00EC28A9" w:rsidRPr="00CD4B45">
        <w:rPr>
          <w:rFonts w:ascii="Times New Roman" w:hAnsi="Times New Roman"/>
          <w:sz w:val="24"/>
          <w:szCs w:val="24"/>
        </w:rPr>
        <w:t xml:space="preserve">Greek mythology, </w:t>
      </w:r>
      <w:r w:rsidR="00BC51F6" w:rsidRPr="00CD4B45">
        <w:rPr>
          <w:rFonts w:ascii="Times New Roman" w:hAnsi="Times New Roman"/>
          <w:sz w:val="24"/>
          <w:szCs w:val="24"/>
        </w:rPr>
        <w:t xml:space="preserve">“Oedipus the King” by </w:t>
      </w:r>
      <w:r w:rsidR="00EC28A9" w:rsidRPr="00CD4B45">
        <w:rPr>
          <w:rFonts w:ascii="Times New Roman" w:hAnsi="Times New Roman"/>
          <w:sz w:val="24"/>
          <w:szCs w:val="24"/>
        </w:rPr>
        <w:t xml:space="preserve">Sophocles, </w:t>
      </w:r>
      <w:r w:rsidR="00BC51F6" w:rsidRPr="00CD4B45">
        <w:rPr>
          <w:rFonts w:ascii="Times New Roman" w:hAnsi="Times New Roman"/>
          <w:sz w:val="24"/>
          <w:szCs w:val="24"/>
        </w:rPr>
        <w:t xml:space="preserve">“Medea” by </w:t>
      </w:r>
      <w:r w:rsidR="00EC28A9" w:rsidRPr="00CD4B45">
        <w:rPr>
          <w:rFonts w:ascii="Times New Roman" w:hAnsi="Times New Roman"/>
          <w:sz w:val="24"/>
          <w:szCs w:val="24"/>
        </w:rPr>
        <w:t>Euripides,</w:t>
      </w:r>
      <w:r w:rsidR="00BC51F6" w:rsidRPr="00CD4B45">
        <w:rPr>
          <w:rFonts w:ascii="Times New Roman" w:hAnsi="Times New Roman"/>
          <w:sz w:val="24"/>
          <w:szCs w:val="24"/>
        </w:rPr>
        <w:t xml:space="preserve"> “Father Sergius” by Tolstoy, “Enchanted Wanderer” by Leskov</w:t>
      </w:r>
      <w:r w:rsidR="00F0232D" w:rsidRPr="00CD4B45">
        <w:rPr>
          <w:rFonts w:ascii="Times New Roman" w:hAnsi="Times New Roman"/>
          <w:sz w:val="24"/>
          <w:szCs w:val="24"/>
        </w:rPr>
        <w:t>;</w:t>
      </w:r>
      <w:r w:rsidR="00BC51F6" w:rsidRPr="00CD4B45">
        <w:rPr>
          <w:rFonts w:ascii="Times New Roman" w:hAnsi="Times New Roman"/>
          <w:sz w:val="24"/>
          <w:szCs w:val="24"/>
        </w:rPr>
        <w:t xml:space="preserve"> excerpt from Plato and Aristotle, </w:t>
      </w:r>
      <w:r w:rsidR="002C26B0" w:rsidRPr="00CD4B45">
        <w:rPr>
          <w:rFonts w:ascii="Times New Roman" w:hAnsi="Times New Roman"/>
          <w:sz w:val="24"/>
          <w:szCs w:val="24"/>
        </w:rPr>
        <w:t xml:space="preserve">Augustine, </w:t>
      </w:r>
      <w:r w:rsidR="00BC51F6" w:rsidRPr="00CD4B45">
        <w:rPr>
          <w:rFonts w:ascii="Times New Roman" w:hAnsi="Times New Roman"/>
          <w:sz w:val="24"/>
          <w:szCs w:val="24"/>
        </w:rPr>
        <w:t xml:space="preserve">Vysheslavtsev,  </w:t>
      </w:r>
      <w:proofErr w:type="spellStart"/>
      <w:r w:rsidR="00870BB4" w:rsidRPr="00CD4B45">
        <w:rPr>
          <w:rFonts w:ascii="Times New Roman" w:hAnsi="Times New Roman"/>
          <w:sz w:val="24"/>
          <w:szCs w:val="24"/>
        </w:rPr>
        <w:t>Fr.Florensky</w:t>
      </w:r>
      <w:proofErr w:type="spellEnd"/>
      <w:r w:rsidR="00870BB4" w:rsidRPr="00CD4B45">
        <w:rPr>
          <w:rFonts w:ascii="Times New Roman" w:hAnsi="Times New Roman"/>
          <w:sz w:val="24"/>
          <w:szCs w:val="24"/>
        </w:rPr>
        <w:t xml:space="preserve"> </w:t>
      </w:r>
      <w:r w:rsidR="00BC51F6" w:rsidRPr="00CD4B45">
        <w:rPr>
          <w:rFonts w:ascii="Times New Roman" w:hAnsi="Times New Roman"/>
          <w:sz w:val="24"/>
          <w:szCs w:val="24"/>
        </w:rPr>
        <w:t>and Berdyaev.</w:t>
      </w:r>
    </w:p>
    <w:p w:rsidR="00811E52" w:rsidRPr="00CD4B45" w:rsidRDefault="00521A16" w:rsidP="00326B29">
      <w:pPr>
        <w:pStyle w:val="NoSpacing"/>
        <w:ind w:firstLine="360"/>
        <w:rPr>
          <w:sz w:val="24"/>
          <w:szCs w:val="24"/>
        </w:rPr>
      </w:pPr>
      <w:r w:rsidRPr="00CD4B45">
        <w:rPr>
          <w:sz w:val="24"/>
          <w:szCs w:val="24"/>
        </w:rPr>
        <w:lastRenderedPageBreak/>
        <w:t xml:space="preserve"> </w:t>
      </w:r>
      <w:r w:rsidR="00870BB4" w:rsidRPr="00CD4B45">
        <w:rPr>
          <w:sz w:val="24"/>
          <w:szCs w:val="24"/>
        </w:rPr>
        <w:t xml:space="preserve">Reading and </w:t>
      </w:r>
      <w:r w:rsidR="00024208" w:rsidRPr="00CD4B45">
        <w:rPr>
          <w:sz w:val="24"/>
          <w:szCs w:val="24"/>
        </w:rPr>
        <w:t xml:space="preserve">prompt submission of </w:t>
      </w:r>
      <w:r w:rsidR="00EA4AD0" w:rsidRPr="00CD4B45">
        <w:rPr>
          <w:sz w:val="24"/>
          <w:szCs w:val="24"/>
        </w:rPr>
        <w:t xml:space="preserve">your writings </w:t>
      </w:r>
      <w:r w:rsidR="00764488" w:rsidRPr="00CD4B45">
        <w:rPr>
          <w:sz w:val="24"/>
          <w:szCs w:val="24"/>
        </w:rPr>
        <w:t xml:space="preserve">are </w:t>
      </w:r>
      <w:r w:rsidRPr="00CD4B45">
        <w:rPr>
          <w:sz w:val="24"/>
          <w:szCs w:val="24"/>
        </w:rPr>
        <w:t>essential for the success in this course.</w:t>
      </w:r>
      <w:r w:rsidR="00326B29">
        <w:rPr>
          <w:sz w:val="24"/>
          <w:szCs w:val="24"/>
        </w:rPr>
        <w:tab/>
      </w:r>
      <w:r w:rsidR="00326B29">
        <w:rPr>
          <w:sz w:val="24"/>
          <w:szCs w:val="24"/>
        </w:rPr>
        <w:tab/>
      </w:r>
      <w:r w:rsidR="00326B29">
        <w:rPr>
          <w:sz w:val="24"/>
          <w:szCs w:val="24"/>
        </w:rPr>
        <w:tab/>
      </w:r>
      <w:r w:rsidR="00326B29">
        <w:rPr>
          <w:sz w:val="24"/>
          <w:szCs w:val="24"/>
        </w:rPr>
        <w:tab/>
      </w:r>
      <w:r w:rsidR="00326B29">
        <w:rPr>
          <w:sz w:val="24"/>
          <w:szCs w:val="24"/>
        </w:rPr>
        <w:tab/>
      </w:r>
      <w:r w:rsidR="00326B29">
        <w:rPr>
          <w:sz w:val="24"/>
          <w:szCs w:val="24"/>
        </w:rPr>
        <w:tab/>
      </w:r>
    </w:p>
    <w:p w:rsidR="00FA01B4" w:rsidRPr="00CD4B45" w:rsidRDefault="00FA01B4" w:rsidP="0094004C">
      <w:pPr>
        <w:rPr>
          <w:rFonts w:ascii="Times New Roman" w:hAnsi="Times New Roman"/>
          <w:b/>
          <w:sz w:val="24"/>
          <w:szCs w:val="24"/>
          <w:u w:val="single"/>
        </w:rPr>
      </w:pPr>
      <w:r w:rsidRPr="00CD4B45">
        <w:rPr>
          <w:rFonts w:ascii="Times New Roman" w:hAnsi="Times New Roman"/>
          <w:b/>
          <w:sz w:val="24"/>
          <w:szCs w:val="24"/>
          <w:u w:val="single"/>
        </w:rPr>
        <w:t>Course Objectives:</w:t>
      </w:r>
    </w:p>
    <w:p w:rsidR="00F407A8" w:rsidRPr="00CD4B45" w:rsidRDefault="00FA01B4" w:rsidP="00FA01B4">
      <w:pPr>
        <w:pStyle w:val="NormalWeb"/>
      </w:pPr>
      <w:r w:rsidRPr="00CD4B45">
        <w:t xml:space="preserve">The principal objective of this course </w:t>
      </w:r>
      <w:r w:rsidR="009774F3" w:rsidRPr="00CD4B45">
        <w:t xml:space="preserve">is to introduce </w:t>
      </w:r>
      <w:r w:rsidRPr="00CD4B45">
        <w:t>student</w:t>
      </w:r>
      <w:r w:rsidR="009774F3" w:rsidRPr="00CD4B45">
        <w:t>s</w:t>
      </w:r>
      <w:r w:rsidRPr="00CD4B45">
        <w:t xml:space="preserve"> to</w:t>
      </w:r>
      <w:r w:rsidR="009774F3" w:rsidRPr="00CD4B45">
        <w:t xml:space="preserve"> philosophical and literary </w:t>
      </w:r>
      <w:r w:rsidR="00EA4AD0" w:rsidRPr="00CD4B45">
        <w:t>ideas</w:t>
      </w:r>
      <w:r w:rsidR="009774F3" w:rsidRPr="00CD4B45">
        <w:t xml:space="preserve"> </w:t>
      </w:r>
      <w:r w:rsidRPr="00CD4B45">
        <w:t>o</w:t>
      </w:r>
      <w:r w:rsidR="009774F3" w:rsidRPr="00CD4B45">
        <w:t xml:space="preserve">n a single object of study - an idea of choice in European </w:t>
      </w:r>
      <w:r w:rsidR="006A5C7A" w:rsidRPr="00CD4B45">
        <w:t>philosophy and literature</w:t>
      </w:r>
      <w:r w:rsidR="009774F3" w:rsidRPr="00CD4B45">
        <w:t>.</w:t>
      </w:r>
      <w:r w:rsidR="00DD126C" w:rsidRPr="00CD4B45">
        <w:t xml:space="preserve"> </w:t>
      </w:r>
      <w:r w:rsidR="005574B3" w:rsidRPr="00CD4B45">
        <w:t xml:space="preserve">Students will become familiar with </w:t>
      </w:r>
      <w:r w:rsidR="00DD126C" w:rsidRPr="00CD4B45">
        <w:t xml:space="preserve">the </w:t>
      </w:r>
      <w:r w:rsidR="005574B3" w:rsidRPr="00CD4B45">
        <w:t xml:space="preserve">views </w:t>
      </w:r>
      <w:r w:rsidR="00E222D3" w:rsidRPr="00CD4B45">
        <w:t xml:space="preserve">of Plato, Aristotle, </w:t>
      </w:r>
      <w:proofErr w:type="spellStart"/>
      <w:r w:rsidR="00E222D3" w:rsidRPr="00CD4B45">
        <w:t>St.Augustine</w:t>
      </w:r>
      <w:proofErr w:type="spellEnd"/>
      <w:r w:rsidR="00E222D3" w:rsidRPr="00CD4B45">
        <w:t xml:space="preserve">, Tolstoy, Vysheslavtsev, Fr. </w:t>
      </w:r>
      <w:proofErr w:type="gramStart"/>
      <w:r w:rsidR="00E222D3" w:rsidRPr="00CD4B45">
        <w:t>Florensky ,</w:t>
      </w:r>
      <w:proofErr w:type="gramEnd"/>
      <w:r w:rsidR="00E222D3" w:rsidRPr="00CD4B45">
        <w:t xml:space="preserve"> Berdiaev </w:t>
      </w:r>
      <w:r w:rsidR="006A5C7A" w:rsidRPr="00CD4B45">
        <w:t xml:space="preserve">on </w:t>
      </w:r>
      <w:r w:rsidR="00F407A8" w:rsidRPr="00CD4B45">
        <w:t>man’s choice</w:t>
      </w:r>
      <w:r w:rsidR="00E222D3" w:rsidRPr="00CD4B45">
        <w:t xml:space="preserve">, and will be able </w:t>
      </w:r>
      <w:r w:rsidR="00EA4AD0" w:rsidRPr="00CD4B45">
        <w:t xml:space="preserve">to </w:t>
      </w:r>
      <w:r w:rsidR="00E222D3" w:rsidRPr="00CD4B45">
        <w:t xml:space="preserve">better </w:t>
      </w:r>
      <w:r w:rsidR="00D46F8B" w:rsidRPr="00CD4B45">
        <w:t>formulate and express</w:t>
      </w:r>
      <w:r w:rsidR="006A5C7A" w:rsidRPr="00CD4B45">
        <w:t xml:space="preserve"> </w:t>
      </w:r>
      <w:r w:rsidR="00E222D3" w:rsidRPr="00CD4B45">
        <w:t>their</w:t>
      </w:r>
      <w:r w:rsidR="00D46F8B" w:rsidRPr="00CD4B45">
        <w:t xml:space="preserve"> own ideas on this subject.</w:t>
      </w:r>
    </w:p>
    <w:p w:rsidR="009E731A" w:rsidRPr="00326B29" w:rsidRDefault="009E731A" w:rsidP="009E731A">
      <w:pPr>
        <w:rPr>
          <w:rFonts w:ascii="Times New Roman" w:hAnsi="Times New Roman"/>
          <w:b/>
          <w:sz w:val="24"/>
          <w:szCs w:val="24"/>
          <w:u w:val="single"/>
        </w:rPr>
      </w:pPr>
      <w:r w:rsidRPr="00CD4B45">
        <w:rPr>
          <w:rFonts w:ascii="Times New Roman" w:hAnsi="Times New Roman"/>
          <w:b/>
          <w:sz w:val="24"/>
          <w:szCs w:val="24"/>
          <w:u w:val="single"/>
        </w:rPr>
        <w:t>Program Learning Outcomes:</w:t>
      </w:r>
    </w:p>
    <w:p w:rsidR="009E731A" w:rsidRPr="00CD4B45" w:rsidRDefault="009E731A" w:rsidP="009E731A">
      <w:pPr>
        <w:numPr>
          <w:ilvl w:val="0"/>
          <w:numId w:val="5"/>
        </w:numPr>
        <w:spacing w:after="0" w:line="240" w:lineRule="auto"/>
        <w:rPr>
          <w:rFonts w:ascii="Times New Roman" w:hAnsi="Times New Roman"/>
          <w:sz w:val="24"/>
          <w:szCs w:val="24"/>
        </w:rPr>
      </w:pPr>
      <w:r w:rsidRPr="00CD4B45">
        <w:rPr>
          <w:rFonts w:ascii="Times New Roman" w:hAnsi="Times New Roman"/>
          <w:sz w:val="24"/>
          <w:szCs w:val="24"/>
        </w:rPr>
        <w:t>Catholic theology, its diversity, historical development and position within the broader Christian and human traditions;</w:t>
      </w:r>
    </w:p>
    <w:p w:rsidR="009E731A" w:rsidRPr="00CD4B45" w:rsidRDefault="009E731A" w:rsidP="009E731A">
      <w:pPr>
        <w:numPr>
          <w:ilvl w:val="0"/>
          <w:numId w:val="5"/>
        </w:numPr>
        <w:spacing w:after="0" w:line="240" w:lineRule="auto"/>
        <w:rPr>
          <w:rFonts w:ascii="Times New Roman" w:hAnsi="Times New Roman"/>
          <w:sz w:val="24"/>
          <w:szCs w:val="24"/>
        </w:rPr>
      </w:pPr>
      <w:r w:rsidRPr="00CD4B45">
        <w:rPr>
          <w:rFonts w:ascii="Times New Roman" w:hAnsi="Times New Roman"/>
          <w:sz w:val="24"/>
          <w:szCs w:val="24"/>
        </w:rPr>
        <w:t>Christianity and its relationship with other major world religions;</w:t>
      </w:r>
    </w:p>
    <w:p w:rsidR="009E731A" w:rsidRPr="00CD4B45" w:rsidRDefault="009E731A" w:rsidP="009E731A">
      <w:pPr>
        <w:numPr>
          <w:ilvl w:val="0"/>
          <w:numId w:val="5"/>
        </w:numPr>
        <w:spacing w:after="0" w:line="240" w:lineRule="auto"/>
        <w:rPr>
          <w:rFonts w:ascii="Times New Roman" w:hAnsi="Times New Roman"/>
          <w:sz w:val="24"/>
          <w:szCs w:val="24"/>
        </w:rPr>
      </w:pPr>
      <w:r w:rsidRPr="00CD4B45">
        <w:rPr>
          <w:rFonts w:ascii="Times New Roman" w:hAnsi="Times New Roman"/>
          <w:sz w:val="24"/>
          <w:szCs w:val="24"/>
        </w:rPr>
        <w:t>Ethics, morality and methods of moral decision making in the Christian tradition;</w:t>
      </w:r>
    </w:p>
    <w:p w:rsidR="009E731A" w:rsidRPr="00CD4B45" w:rsidRDefault="009E731A" w:rsidP="009E731A">
      <w:pPr>
        <w:numPr>
          <w:ilvl w:val="0"/>
          <w:numId w:val="5"/>
        </w:numPr>
        <w:spacing w:after="0" w:line="240" w:lineRule="auto"/>
        <w:rPr>
          <w:rFonts w:ascii="Times New Roman" w:hAnsi="Times New Roman"/>
          <w:sz w:val="24"/>
          <w:szCs w:val="24"/>
        </w:rPr>
      </w:pPr>
      <w:r w:rsidRPr="00CD4B45">
        <w:rPr>
          <w:rFonts w:ascii="Times New Roman" w:hAnsi="Times New Roman"/>
          <w:sz w:val="24"/>
          <w:szCs w:val="24"/>
        </w:rPr>
        <w:t xml:space="preserve">the Catholic Intellectual Tradition, particularly the </w:t>
      </w:r>
      <w:proofErr w:type="spellStart"/>
      <w:r w:rsidRPr="00CD4B45">
        <w:rPr>
          <w:rFonts w:ascii="Times New Roman" w:hAnsi="Times New Roman"/>
          <w:sz w:val="24"/>
          <w:szCs w:val="24"/>
        </w:rPr>
        <w:t>Marianist</w:t>
      </w:r>
      <w:proofErr w:type="spellEnd"/>
      <w:r w:rsidRPr="00CD4B45">
        <w:rPr>
          <w:rFonts w:ascii="Times New Roman" w:hAnsi="Times New Roman"/>
          <w:sz w:val="24"/>
          <w:szCs w:val="24"/>
        </w:rPr>
        <w:t xml:space="preserve"> tradition of education for service, social justice and peace; </w:t>
      </w:r>
    </w:p>
    <w:p w:rsidR="009E731A" w:rsidRDefault="009E731A" w:rsidP="0094004C">
      <w:pPr>
        <w:numPr>
          <w:ilvl w:val="0"/>
          <w:numId w:val="5"/>
        </w:numPr>
        <w:spacing w:after="0" w:line="240" w:lineRule="auto"/>
        <w:rPr>
          <w:rFonts w:ascii="Times New Roman" w:hAnsi="Times New Roman"/>
          <w:sz w:val="24"/>
          <w:szCs w:val="24"/>
        </w:rPr>
      </w:pPr>
      <w:r w:rsidRPr="00CD4B45">
        <w:rPr>
          <w:rFonts w:ascii="Times New Roman" w:hAnsi="Times New Roman"/>
          <w:sz w:val="24"/>
          <w:szCs w:val="24"/>
        </w:rPr>
        <w:t>the role of the gospel in both affirming and challenging secular cultural values;</w:t>
      </w:r>
    </w:p>
    <w:p w:rsidR="00326B29" w:rsidRPr="00326B29" w:rsidRDefault="00326B29" w:rsidP="00326B29">
      <w:pPr>
        <w:spacing w:after="0" w:line="240" w:lineRule="auto"/>
        <w:ind w:left="360"/>
        <w:rPr>
          <w:rFonts w:ascii="Times New Roman" w:hAnsi="Times New Roman"/>
          <w:sz w:val="24"/>
          <w:szCs w:val="24"/>
        </w:rPr>
      </w:pPr>
    </w:p>
    <w:p w:rsidR="0094004C" w:rsidRPr="00CD4B45" w:rsidRDefault="0094004C" w:rsidP="0094004C">
      <w:pPr>
        <w:rPr>
          <w:rFonts w:ascii="Times New Roman" w:hAnsi="Times New Roman"/>
          <w:b/>
          <w:sz w:val="24"/>
          <w:szCs w:val="24"/>
          <w:u w:val="single"/>
        </w:rPr>
      </w:pPr>
      <w:r w:rsidRPr="00CD4B45">
        <w:rPr>
          <w:rFonts w:ascii="Times New Roman" w:hAnsi="Times New Roman"/>
          <w:b/>
          <w:sz w:val="24"/>
          <w:szCs w:val="24"/>
          <w:u w:val="single"/>
        </w:rPr>
        <w:t>Course Learning Outcomes:</w:t>
      </w:r>
    </w:p>
    <w:p w:rsidR="0094004C" w:rsidRPr="00CD4B45" w:rsidRDefault="0094004C" w:rsidP="002F34B8">
      <w:pPr>
        <w:rPr>
          <w:rFonts w:ascii="Times New Roman" w:hAnsi="Times New Roman"/>
          <w:b/>
          <w:sz w:val="24"/>
          <w:szCs w:val="24"/>
        </w:rPr>
      </w:pPr>
      <w:r w:rsidRPr="00CD4B45">
        <w:rPr>
          <w:rFonts w:ascii="Times New Roman" w:hAnsi="Times New Roman"/>
          <w:b/>
          <w:sz w:val="24"/>
          <w:szCs w:val="24"/>
        </w:rPr>
        <w:t>Upon the completion of this course students will be able to demonstrate:</w:t>
      </w:r>
    </w:p>
    <w:p w:rsidR="0094004C" w:rsidRPr="00CD4B45" w:rsidRDefault="0094004C" w:rsidP="002F34B8">
      <w:pPr>
        <w:numPr>
          <w:ilvl w:val="0"/>
          <w:numId w:val="1"/>
        </w:numPr>
        <w:spacing w:after="0" w:line="240" w:lineRule="auto"/>
        <w:rPr>
          <w:rFonts w:ascii="Times New Roman" w:hAnsi="Times New Roman"/>
          <w:sz w:val="24"/>
          <w:szCs w:val="24"/>
        </w:rPr>
      </w:pPr>
      <w:r w:rsidRPr="00CD4B45">
        <w:rPr>
          <w:rFonts w:ascii="Times New Roman" w:hAnsi="Times New Roman"/>
          <w:sz w:val="24"/>
          <w:szCs w:val="24"/>
        </w:rPr>
        <w:t xml:space="preserve">Knowledge </w:t>
      </w:r>
      <w:r w:rsidR="00E140FF" w:rsidRPr="00CD4B45">
        <w:rPr>
          <w:rFonts w:ascii="Times New Roman" w:hAnsi="Times New Roman"/>
          <w:sz w:val="24"/>
          <w:szCs w:val="24"/>
        </w:rPr>
        <w:t xml:space="preserve">of the philosophical </w:t>
      </w:r>
      <w:r w:rsidRPr="00CD4B45">
        <w:rPr>
          <w:rFonts w:ascii="Times New Roman" w:hAnsi="Times New Roman"/>
          <w:sz w:val="24"/>
          <w:szCs w:val="24"/>
        </w:rPr>
        <w:t xml:space="preserve">concept of a </w:t>
      </w:r>
      <w:r w:rsidR="002C582F" w:rsidRPr="00CD4B45">
        <w:rPr>
          <w:rFonts w:ascii="Times New Roman" w:hAnsi="Times New Roman"/>
          <w:i/>
          <w:sz w:val="24"/>
          <w:szCs w:val="24"/>
        </w:rPr>
        <w:t>hero</w:t>
      </w:r>
      <w:r w:rsidR="00E140FF" w:rsidRPr="00CD4B45">
        <w:rPr>
          <w:rFonts w:ascii="Times New Roman" w:hAnsi="Times New Roman"/>
          <w:sz w:val="24"/>
          <w:szCs w:val="24"/>
        </w:rPr>
        <w:t>: its origin</w:t>
      </w:r>
      <w:r w:rsidR="008D3543" w:rsidRPr="00CD4B45">
        <w:rPr>
          <w:rFonts w:ascii="Times New Roman" w:hAnsi="Times New Roman"/>
          <w:sz w:val="24"/>
          <w:szCs w:val="24"/>
        </w:rPr>
        <w:t>,</w:t>
      </w:r>
      <w:r w:rsidR="00E140FF" w:rsidRPr="00CD4B45">
        <w:rPr>
          <w:rFonts w:ascii="Times New Roman" w:hAnsi="Times New Roman"/>
          <w:sz w:val="24"/>
          <w:szCs w:val="24"/>
        </w:rPr>
        <w:t xml:space="preserve"> and </w:t>
      </w:r>
      <w:r w:rsidR="008D3543" w:rsidRPr="00CD4B45">
        <w:rPr>
          <w:rFonts w:ascii="Times New Roman" w:hAnsi="Times New Roman"/>
          <w:sz w:val="24"/>
          <w:szCs w:val="24"/>
        </w:rPr>
        <w:t>the</w:t>
      </w:r>
      <w:r w:rsidR="00E140FF" w:rsidRPr="00CD4B45">
        <w:rPr>
          <w:rFonts w:ascii="Times New Roman" w:hAnsi="Times New Roman"/>
          <w:sz w:val="24"/>
          <w:szCs w:val="24"/>
        </w:rPr>
        <w:t xml:space="preserve"> meaning in </w:t>
      </w:r>
      <w:r w:rsidR="008D3543" w:rsidRPr="00CD4B45">
        <w:rPr>
          <w:rFonts w:ascii="Times New Roman" w:hAnsi="Times New Roman"/>
          <w:sz w:val="24"/>
          <w:szCs w:val="24"/>
        </w:rPr>
        <w:t xml:space="preserve">mythological and Christian </w:t>
      </w:r>
      <w:r w:rsidR="00E140FF" w:rsidRPr="00CD4B45">
        <w:rPr>
          <w:rFonts w:ascii="Times New Roman" w:hAnsi="Times New Roman"/>
          <w:sz w:val="24"/>
          <w:szCs w:val="24"/>
        </w:rPr>
        <w:t>tradition.</w:t>
      </w:r>
      <w:r w:rsidR="009E731A" w:rsidRPr="00CD4B45">
        <w:rPr>
          <w:rFonts w:ascii="Times New Roman" w:hAnsi="Times New Roman"/>
          <w:sz w:val="24"/>
          <w:szCs w:val="24"/>
        </w:rPr>
        <w:t xml:space="preserve"> (PLO1)</w:t>
      </w:r>
    </w:p>
    <w:p w:rsidR="00F0232D" w:rsidRPr="00CD4B45" w:rsidRDefault="00F0232D" w:rsidP="00F0232D">
      <w:pPr>
        <w:numPr>
          <w:ilvl w:val="0"/>
          <w:numId w:val="1"/>
        </w:numPr>
        <w:spacing w:after="0" w:line="240" w:lineRule="auto"/>
        <w:rPr>
          <w:rFonts w:ascii="Times New Roman" w:hAnsi="Times New Roman"/>
          <w:sz w:val="24"/>
          <w:szCs w:val="24"/>
        </w:rPr>
      </w:pPr>
      <w:r w:rsidRPr="00CD4B45">
        <w:rPr>
          <w:rFonts w:ascii="Times New Roman" w:hAnsi="Times New Roman"/>
          <w:sz w:val="24"/>
          <w:szCs w:val="24"/>
        </w:rPr>
        <w:t xml:space="preserve">An </w:t>
      </w:r>
      <w:r w:rsidR="00A103FD" w:rsidRPr="00CD4B45">
        <w:rPr>
          <w:rFonts w:ascii="Times New Roman" w:hAnsi="Times New Roman"/>
          <w:sz w:val="24"/>
          <w:szCs w:val="24"/>
        </w:rPr>
        <w:t xml:space="preserve">understanding of the </w:t>
      </w:r>
      <w:r w:rsidR="004918B6" w:rsidRPr="00CD4B45">
        <w:rPr>
          <w:rFonts w:ascii="Times New Roman" w:hAnsi="Times New Roman"/>
          <w:sz w:val="24"/>
          <w:szCs w:val="24"/>
        </w:rPr>
        <w:t xml:space="preserve">ontological </w:t>
      </w:r>
      <w:r w:rsidR="00CB3A6F" w:rsidRPr="00CD4B45">
        <w:rPr>
          <w:rFonts w:ascii="Times New Roman" w:hAnsi="Times New Roman"/>
          <w:sz w:val="24"/>
          <w:szCs w:val="24"/>
        </w:rPr>
        <w:t xml:space="preserve">meaning of </w:t>
      </w:r>
      <w:r w:rsidR="00CB3A6F" w:rsidRPr="00CD4B45">
        <w:rPr>
          <w:rFonts w:ascii="Times New Roman" w:hAnsi="Times New Roman"/>
          <w:i/>
          <w:sz w:val="24"/>
          <w:szCs w:val="24"/>
        </w:rPr>
        <w:t xml:space="preserve">choice </w:t>
      </w:r>
      <w:r w:rsidR="00CB3A6F" w:rsidRPr="00CD4B45">
        <w:rPr>
          <w:rFonts w:ascii="Times New Roman" w:hAnsi="Times New Roman"/>
          <w:sz w:val="24"/>
          <w:szCs w:val="24"/>
        </w:rPr>
        <w:t>in</w:t>
      </w:r>
      <w:r w:rsidRPr="00CD4B45">
        <w:rPr>
          <w:rFonts w:ascii="Times New Roman" w:hAnsi="Times New Roman"/>
          <w:sz w:val="24"/>
          <w:szCs w:val="24"/>
        </w:rPr>
        <w:t xml:space="preserve"> </w:t>
      </w:r>
      <w:r w:rsidR="004918B6" w:rsidRPr="00CD4B45">
        <w:rPr>
          <w:rFonts w:ascii="Times New Roman" w:hAnsi="Times New Roman"/>
          <w:sz w:val="24"/>
          <w:szCs w:val="24"/>
        </w:rPr>
        <w:t>Christian</w:t>
      </w:r>
      <w:r w:rsidR="009E731A" w:rsidRPr="00CD4B45">
        <w:rPr>
          <w:rFonts w:ascii="Times New Roman" w:hAnsi="Times New Roman"/>
          <w:sz w:val="24"/>
          <w:szCs w:val="24"/>
        </w:rPr>
        <w:t>ity and ancient Greek religion (PLO2)</w:t>
      </w:r>
    </w:p>
    <w:p w:rsidR="0094004C" w:rsidRPr="00CD4B45" w:rsidRDefault="004918B6" w:rsidP="0094004C">
      <w:pPr>
        <w:numPr>
          <w:ilvl w:val="0"/>
          <w:numId w:val="1"/>
        </w:numPr>
        <w:spacing w:after="0" w:line="240" w:lineRule="auto"/>
        <w:rPr>
          <w:rFonts w:ascii="Times New Roman" w:hAnsi="Times New Roman"/>
          <w:sz w:val="24"/>
          <w:szCs w:val="24"/>
        </w:rPr>
      </w:pPr>
      <w:r w:rsidRPr="00CD4B45">
        <w:rPr>
          <w:rFonts w:ascii="Times New Roman" w:hAnsi="Times New Roman"/>
          <w:sz w:val="24"/>
          <w:szCs w:val="24"/>
        </w:rPr>
        <w:t>An understanding</w:t>
      </w:r>
      <w:r w:rsidR="0094004C" w:rsidRPr="00CD4B45">
        <w:rPr>
          <w:rFonts w:ascii="Times New Roman" w:hAnsi="Times New Roman"/>
          <w:sz w:val="24"/>
          <w:szCs w:val="24"/>
        </w:rPr>
        <w:t xml:space="preserve"> of the </w:t>
      </w:r>
      <w:r w:rsidRPr="00CD4B45">
        <w:rPr>
          <w:rStyle w:val="HTMLTypewriter"/>
          <w:rFonts w:ascii="Times New Roman" w:eastAsia="Calibri" w:hAnsi="Times New Roman" w:cs="Times New Roman"/>
          <w:sz w:val="24"/>
          <w:szCs w:val="24"/>
        </w:rPr>
        <w:t>concepts of</w:t>
      </w:r>
      <w:r w:rsidR="0094004C" w:rsidRPr="00CD4B45">
        <w:rPr>
          <w:rStyle w:val="HTMLTypewriter"/>
          <w:rFonts w:ascii="Times New Roman" w:eastAsia="Calibri" w:hAnsi="Times New Roman" w:cs="Times New Roman"/>
          <w:sz w:val="24"/>
          <w:szCs w:val="24"/>
        </w:rPr>
        <w:t xml:space="preserve"> </w:t>
      </w:r>
      <w:r w:rsidR="002C582F" w:rsidRPr="00CD4B45">
        <w:rPr>
          <w:rStyle w:val="HTMLTypewriter"/>
          <w:rFonts w:ascii="Times New Roman" w:eastAsia="Calibri" w:hAnsi="Times New Roman" w:cs="Times New Roman"/>
          <w:i/>
          <w:sz w:val="24"/>
          <w:szCs w:val="24"/>
        </w:rPr>
        <w:t>Good life</w:t>
      </w:r>
      <w:r w:rsidR="0094004C" w:rsidRPr="00CD4B45">
        <w:rPr>
          <w:rStyle w:val="HTMLTypewriter"/>
          <w:rFonts w:ascii="Times New Roman" w:eastAsia="Calibri" w:hAnsi="Times New Roman" w:cs="Times New Roman"/>
          <w:sz w:val="24"/>
          <w:szCs w:val="24"/>
        </w:rPr>
        <w:t xml:space="preserve"> in </w:t>
      </w:r>
      <w:r w:rsidR="00A103FD" w:rsidRPr="00CD4B45">
        <w:rPr>
          <w:rStyle w:val="HTMLTypewriter"/>
          <w:rFonts w:ascii="Times New Roman" w:eastAsia="Calibri" w:hAnsi="Times New Roman" w:cs="Times New Roman"/>
          <w:sz w:val="24"/>
          <w:szCs w:val="24"/>
        </w:rPr>
        <w:t>Plato and Aristotle</w:t>
      </w:r>
      <w:r w:rsidR="009E731A" w:rsidRPr="00CD4B45">
        <w:rPr>
          <w:rStyle w:val="HTMLTypewriter"/>
          <w:rFonts w:ascii="Times New Roman" w:eastAsia="Calibri" w:hAnsi="Times New Roman" w:cs="Times New Roman"/>
          <w:sz w:val="24"/>
          <w:szCs w:val="24"/>
        </w:rPr>
        <w:t>. (PLO3)</w:t>
      </w:r>
    </w:p>
    <w:p w:rsidR="003847C2" w:rsidRPr="00CD4B45" w:rsidRDefault="003847C2" w:rsidP="003847C2">
      <w:pPr>
        <w:numPr>
          <w:ilvl w:val="0"/>
          <w:numId w:val="1"/>
        </w:numPr>
        <w:spacing w:after="0" w:line="240" w:lineRule="auto"/>
        <w:rPr>
          <w:rFonts w:ascii="Times New Roman" w:hAnsi="Times New Roman"/>
          <w:sz w:val="24"/>
          <w:szCs w:val="24"/>
        </w:rPr>
      </w:pPr>
      <w:r w:rsidRPr="00CD4B45">
        <w:rPr>
          <w:rFonts w:ascii="Times New Roman" w:hAnsi="Times New Roman"/>
          <w:sz w:val="24"/>
          <w:szCs w:val="24"/>
        </w:rPr>
        <w:t xml:space="preserve">An </w:t>
      </w:r>
      <w:r w:rsidR="00A103FD" w:rsidRPr="00CD4B45">
        <w:rPr>
          <w:rFonts w:ascii="Times New Roman" w:hAnsi="Times New Roman"/>
          <w:sz w:val="24"/>
          <w:szCs w:val="24"/>
        </w:rPr>
        <w:t>ability to comprehend</w:t>
      </w:r>
      <w:r w:rsidRPr="00CD4B45">
        <w:rPr>
          <w:rFonts w:ascii="Times New Roman" w:hAnsi="Times New Roman"/>
          <w:sz w:val="24"/>
          <w:szCs w:val="24"/>
        </w:rPr>
        <w:t xml:space="preserve"> the antino</w:t>
      </w:r>
      <w:r w:rsidR="004918B6" w:rsidRPr="00CD4B45">
        <w:rPr>
          <w:rFonts w:ascii="Times New Roman" w:hAnsi="Times New Roman"/>
          <w:sz w:val="24"/>
          <w:szCs w:val="24"/>
        </w:rPr>
        <w:t>my of Freedom and Predestination in Christian Tradition</w:t>
      </w:r>
      <w:r w:rsidRPr="00CD4B45">
        <w:rPr>
          <w:rFonts w:ascii="Times New Roman" w:hAnsi="Times New Roman"/>
          <w:sz w:val="24"/>
          <w:szCs w:val="24"/>
        </w:rPr>
        <w:t>.</w:t>
      </w:r>
      <w:r w:rsidR="0019050D" w:rsidRPr="00CD4B45">
        <w:rPr>
          <w:rFonts w:ascii="Times New Roman" w:hAnsi="Times New Roman"/>
          <w:sz w:val="24"/>
          <w:szCs w:val="24"/>
        </w:rPr>
        <w:t>(PLO4)</w:t>
      </w:r>
    </w:p>
    <w:p w:rsidR="007822DF" w:rsidRPr="00CD4B45" w:rsidRDefault="0019050D" w:rsidP="00A103FD">
      <w:pPr>
        <w:numPr>
          <w:ilvl w:val="0"/>
          <w:numId w:val="1"/>
        </w:numPr>
        <w:spacing w:after="0" w:line="240" w:lineRule="auto"/>
        <w:rPr>
          <w:rFonts w:ascii="Times New Roman" w:hAnsi="Times New Roman"/>
          <w:sz w:val="24"/>
          <w:szCs w:val="24"/>
        </w:rPr>
      </w:pPr>
      <w:r w:rsidRPr="00CD4B45">
        <w:rPr>
          <w:rFonts w:ascii="Times New Roman" w:hAnsi="Times New Roman"/>
          <w:color w:val="000000"/>
          <w:sz w:val="24"/>
          <w:szCs w:val="24"/>
        </w:rPr>
        <w:t>An understanding</w:t>
      </w:r>
      <w:r w:rsidR="00A103FD" w:rsidRPr="00CD4B45">
        <w:rPr>
          <w:rFonts w:ascii="Times New Roman" w:hAnsi="Times New Roman"/>
          <w:color w:val="000000"/>
          <w:sz w:val="24"/>
          <w:szCs w:val="24"/>
        </w:rPr>
        <w:t xml:space="preserve"> of the </w:t>
      </w:r>
      <w:r w:rsidRPr="00CD4B45">
        <w:rPr>
          <w:rFonts w:ascii="Times New Roman" w:hAnsi="Times New Roman"/>
          <w:color w:val="000000"/>
          <w:sz w:val="24"/>
          <w:szCs w:val="24"/>
        </w:rPr>
        <w:t xml:space="preserve">particularity of the </w:t>
      </w:r>
      <w:r w:rsidR="00A103FD" w:rsidRPr="00CD4B45">
        <w:rPr>
          <w:rFonts w:ascii="Times New Roman" w:hAnsi="Times New Roman"/>
          <w:color w:val="000000"/>
          <w:sz w:val="24"/>
          <w:szCs w:val="24"/>
        </w:rPr>
        <w:t>views of Russian religious philosophy on the problem of choice</w:t>
      </w:r>
      <w:r w:rsidR="00A103FD" w:rsidRPr="00CD4B45">
        <w:rPr>
          <w:rFonts w:ascii="Times New Roman" w:hAnsi="Times New Roman"/>
          <w:sz w:val="24"/>
          <w:szCs w:val="24"/>
        </w:rPr>
        <w:t>.</w:t>
      </w:r>
      <w:r w:rsidRPr="00CD4B45">
        <w:rPr>
          <w:rFonts w:ascii="Times New Roman" w:hAnsi="Times New Roman"/>
          <w:sz w:val="24"/>
          <w:szCs w:val="24"/>
        </w:rPr>
        <w:t>(PLO2)</w:t>
      </w:r>
    </w:p>
    <w:p w:rsidR="0094004C" w:rsidRPr="00CD4B45" w:rsidRDefault="0094004C" w:rsidP="0094004C">
      <w:pPr>
        <w:numPr>
          <w:ilvl w:val="0"/>
          <w:numId w:val="1"/>
        </w:numPr>
        <w:spacing w:after="0" w:line="240" w:lineRule="auto"/>
        <w:rPr>
          <w:rFonts w:ascii="Times New Roman" w:hAnsi="Times New Roman"/>
          <w:sz w:val="24"/>
          <w:szCs w:val="24"/>
        </w:rPr>
      </w:pPr>
      <w:r w:rsidRPr="00CD4B45">
        <w:rPr>
          <w:rFonts w:ascii="Times New Roman" w:hAnsi="Times New Roman"/>
          <w:sz w:val="24"/>
          <w:szCs w:val="24"/>
        </w:rPr>
        <w:t xml:space="preserve">An ability to </w:t>
      </w:r>
      <w:r w:rsidR="007822DF" w:rsidRPr="00CD4B45">
        <w:rPr>
          <w:rFonts w:ascii="Times New Roman" w:hAnsi="Times New Roman"/>
          <w:sz w:val="24"/>
          <w:szCs w:val="24"/>
        </w:rPr>
        <w:t xml:space="preserve">connect and </w:t>
      </w:r>
      <w:r w:rsidRPr="00CD4B45">
        <w:rPr>
          <w:rFonts w:ascii="Times New Roman" w:hAnsi="Times New Roman"/>
          <w:sz w:val="24"/>
          <w:szCs w:val="24"/>
        </w:rPr>
        <w:t xml:space="preserve">apply </w:t>
      </w:r>
      <w:r w:rsidR="007822DF" w:rsidRPr="00CD4B45">
        <w:rPr>
          <w:rFonts w:ascii="Times New Roman" w:hAnsi="Times New Roman"/>
          <w:sz w:val="24"/>
          <w:szCs w:val="24"/>
        </w:rPr>
        <w:t xml:space="preserve">to modern life and literature </w:t>
      </w:r>
      <w:r w:rsidRPr="00CD4B45">
        <w:rPr>
          <w:rFonts w:ascii="Times New Roman" w:hAnsi="Times New Roman"/>
          <w:sz w:val="24"/>
          <w:szCs w:val="24"/>
        </w:rPr>
        <w:t>Christian con</w:t>
      </w:r>
      <w:r w:rsidR="00CB3A6F" w:rsidRPr="00CD4B45">
        <w:rPr>
          <w:rFonts w:ascii="Times New Roman" w:hAnsi="Times New Roman"/>
          <w:sz w:val="24"/>
          <w:szCs w:val="24"/>
        </w:rPr>
        <w:t>cepts of choice</w:t>
      </w:r>
      <w:r w:rsidR="007822DF" w:rsidRPr="00CD4B45">
        <w:rPr>
          <w:rFonts w:ascii="Times New Roman" w:hAnsi="Times New Roman"/>
          <w:sz w:val="24"/>
          <w:szCs w:val="24"/>
        </w:rPr>
        <w:t>.</w:t>
      </w:r>
      <w:r w:rsidR="00CB3A6F" w:rsidRPr="00CD4B45">
        <w:rPr>
          <w:rFonts w:ascii="Times New Roman" w:hAnsi="Times New Roman"/>
          <w:sz w:val="24"/>
          <w:szCs w:val="24"/>
        </w:rPr>
        <w:t xml:space="preserve"> </w:t>
      </w:r>
      <w:r w:rsidR="0019050D" w:rsidRPr="00CD4B45">
        <w:rPr>
          <w:rFonts w:ascii="Times New Roman" w:hAnsi="Times New Roman"/>
          <w:sz w:val="24"/>
          <w:szCs w:val="24"/>
        </w:rPr>
        <w:t>(PLO5)</w:t>
      </w:r>
    </w:p>
    <w:p w:rsidR="0094004C" w:rsidRPr="00CD4B45" w:rsidRDefault="0094004C" w:rsidP="00124F7D">
      <w:pPr>
        <w:pStyle w:val="NoSpacing"/>
        <w:rPr>
          <w:rFonts w:eastAsia="Calibri"/>
          <w:sz w:val="24"/>
          <w:szCs w:val="24"/>
        </w:rPr>
      </w:pPr>
    </w:p>
    <w:p w:rsidR="00811E52" w:rsidRPr="00CD4B45" w:rsidRDefault="002F34B8" w:rsidP="00124F7D">
      <w:pPr>
        <w:pStyle w:val="NoSpacing"/>
        <w:rPr>
          <w:b/>
          <w:sz w:val="24"/>
          <w:szCs w:val="24"/>
          <w:u w:val="single"/>
        </w:rPr>
      </w:pPr>
      <w:proofErr w:type="spellStart"/>
      <w:r w:rsidRPr="00CD4B45">
        <w:rPr>
          <w:b/>
          <w:sz w:val="24"/>
          <w:szCs w:val="24"/>
          <w:u w:val="single"/>
        </w:rPr>
        <w:t>Marianist</w:t>
      </w:r>
      <w:proofErr w:type="spellEnd"/>
      <w:r w:rsidRPr="00CD4B45">
        <w:rPr>
          <w:b/>
          <w:sz w:val="24"/>
          <w:szCs w:val="24"/>
          <w:u w:val="single"/>
        </w:rPr>
        <w:t xml:space="preserve"> Educational </w:t>
      </w:r>
      <w:r w:rsidR="00811E52" w:rsidRPr="00CD4B45">
        <w:rPr>
          <w:b/>
          <w:sz w:val="24"/>
          <w:szCs w:val="24"/>
          <w:u w:val="single"/>
        </w:rPr>
        <w:t>Philosophy</w:t>
      </w:r>
    </w:p>
    <w:p w:rsidR="0099489C" w:rsidRPr="00CD4B45" w:rsidRDefault="0099489C" w:rsidP="00124F7D">
      <w:pPr>
        <w:pStyle w:val="NoSpacing"/>
        <w:rPr>
          <w:sz w:val="24"/>
          <w:szCs w:val="24"/>
          <w:u w:val="single"/>
        </w:rPr>
      </w:pPr>
    </w:p>
    <w:p w:rsidR="0099489C" w:rsidRPr="00CD4B45" w:rsidRDefault="0099489C" w:rsidP="0099489C">
      <w:pPr>
        <w:pStyle w:val="NoSpacing"/>
        <w:rPr>
          <w:sz w:val="24"/>
          <w:szCs w:val="24"/>
        </w:rPr>
      </w:pPr>
      <w:r w:rsidRPr="00CD4B45">
        <w:rPr>
          <w:sz w:val="24"/>
          <w:szCs w:val="24"/>
        </w:rPr>
        <w:t xml:space="preserve">The confirmation of the religious roots of culture is an important theme and a factor in the shaping of history, nations, and societies. The inquiry of the idea of choice man ought to make to raise his divine self is the theme of the course which is organized in accordance with the following ideas of </w:t>
      </w:r>
      <w:proofErr w:type="spellStart"/>
      <w:r w:rsidRPr="00CD4B45">
        <w:rPr>
          <w:sz w:val="24"/>
          <w:szCs w:val="24"/>
        </w:rPr>
        <w:t>Marianist</w:t>
      </w:r>
      <w:proofErr w:type="spellEnd"/>
      <w:r w:rsidRPr="00CD4B45">
        <w:rPr>
          <w:sz w:val="24"/>
          <w:szCs w:val="24"/>
        </w:rPr>
        <w:t xml:space="preserve"> educational philosophy:</w:t>
      </w:r>
    </w:p>
    <w:p w:rsidR="00811E52" w:rsidRPr="00CD4B45" w:rsidRDefault="00811E52" w:rsidP="00124F7D">
      <w:pPr>
        <w:pStyle w:val="NoSpacing"/>
        <w:rPr>
          <w:sz w:val="24"/>
          <w:szCs w:val="24"/>
          <w:u w:val="single"/>
        </w:rPr>
      </w:pPr>
    </w:p>
    <w:p w:rsidR="0099489C" w:rsidRPr="00CD4B45" w:rsidRDefault="0099489C" w:rsidP="0099489C">
      <w:pPr>
        <w:pStyle w:val="NoSpacing"/>
        <w:rPr>
          <w:sz w:val="24"/>
          <w:szCs w:val="24"/>
          <w:u w:val="single"/>
        </w:rPr>
      </w:pPr>
      <w:r w:rsidRPr="00CD4B45">
        <w:rPr>
          <w:sz w:val="24"/>
          <w:szCs w:val="24"/>
          <w:u w:val="single"/>
        </w:rPr>
        <w:t>Educate for formation in faith</w:t>
      </w:r>
    </w:p>
    <w:p w:rsidR="00461ADC" w:rsidRPr="00CD4B45" w:rsidRDefault="00811E52" w:rsidP="00124F7D">
      <w:pPr>
        <w:pStyle w:val="NoSpacing"/>
        <w:rPr>
          <w:sz w:val="24"/>
          <w:szCs w:val="24"/>
        </w:rPr>
      </w:pPr>
      <w:r w:rsidRPr="00CD4B45">
        <w:rPr>
          <w:sz w:val="24"/>
          <w:szCs w:val="24"/>
        </w:rPr>
        <w:t>The course intends to help students to find personal significance of the content of the course for each one of</w:t>
      </w:r>
      <w:r w:rsidR="002F34B8" w:rsidRPr="00CD4B45">
        <w:rPr>
          <w:sz w:val="24"/>
          <w:szCs w:val="24"/>
        </w:rPr>
        <w:t xml:space="preserve"> them. The understanding that </w:t>
      </w:r>
      <w:r w:rsidRPr="00CD4B45">
        <w:rPr>
          <w:sz w:val="24"/>
          <w:szCs w:val="24"/>
        </w:rPr>
        <w:t>the development of man means the development of his spiritual self</w:t>
      </w:r>
      <w:r w:rsidR="00751CA7" w:rsidRPr="00CD4B45">
        <w:rPr>
          <w:sz w:val="24"/>
          <w:szCs w:val="24"/>
        </w:rPr>
        <w:t xml:space="preserve"> through </w:t>
      </w:r>
      <w:r w:rsidR="00461ADC" w:rsidRPr="00CD4B45">
        <w:rPr>
          <w:sz w:val="24"/>
          <w:szCs w:val="24"/>
        </w:rPr>
        <w:t xml:space="preserve">life </w:t>
      </w:r>
      <w:r w:rsidR="00751CA7" w:rsidRPr="00CD4B45">
        <w:rPr>
          <w:sz w:val="24"/>
          <w:szCs w:val="24"/>
        </w:rPr>
        <w:t xml:space="preserve">choices </w:t>
      </w:r>
      <w:r w:rsidRPr="00CD4B45">
        <w:rPr>
          <w:sz w:val="24"/>
          <w:szCs w:val="24"/>
        </w:rPr>
        <w:t xml:space="preserve">increases </w:t>
      </w:r>
      <w:r w:rsidR="00461ADC" w:rsidRPr="00CD4B45">
        <w:rPr>
          <w:sz w:val="24"/>
          <w:szCs w:val="24"/>
        </w:rPr>
        <w:t xml:space="preserve">for him </w:t>
      </w:r>
      <w:r w:rsidRPr="00CD4B45">
        <w:rPr>
          <w:sz w:val="24"/>
          <w:szCs w:val="24"/>
        </w:rPr>
        <w:t>the validity of faith</w:t>
      </w:r>
      <w:r w:rsidR="00461ADC" w:rsidRPr="00CD4B45">
        <w:rPr>
          <w:sz w:val="24"/>
          <w:szCs w:val="24"/>
        </w:rPr>
        <w:t>.</w:t>
      </w:r>
      <w:r w:rsidRPr="00CD4B45">
        <w:rPr>
          <w:sz w:val="24"/>
          <w:szCs w:val="24"/>
        </w:rPr>
        <w:t xml:space="preserve"> </w:t>
      </w:r>
      <w:r w:rsidR="00461ADC" w:rsidRPr="00CD4B45">
        <w:rPr>
          <w:sz w:val="24"/>
          <w:szCs w:val="24"/>
        </w:rPr>
        <w:t xml:space="preserve"> </w:t>
      </w:r>
    </w:p>
    <w:p w:rsidR="00461ADC" w:rsidRPr="00CD4B45" w:rsidRDefault="00461ADC" w:rsidP="00124F7D">
      <w:pPr>
        <w:pStyle w:val="NoSpacing"/>
        <w:rPr>
          <w:sz w:val="24"/>
          <w:szCs w:val="24"/>
        </w:rPr>
      </w:pPr>
    </w:p>
    <w:p w:rsidR="0099489C" w:rsidRPr="00CD4B45" w:rsidRDefault="0099489C" w:rsidP="00124F7D">
      <w:pPr>
        <w:pStyle w:val="NoSpacing"/>
        <w:rPr>
          <w:sz w:val="24"/>
          <w:szCs w:val="24"/>
          <w:u w:val="single"/>
        </w:rPr>
      </w:pPr>
      <w:r w:rsidRPr="00CD4B45">
        <w:rPr>
          <w:sz w:val="24"/>
          <w:szCs w:val="24"/>
          <w:u w:val="single"/>
        </w:rPr>
        <w:t>Educate for family spirit:</w:t>
      </w:r>
    </w:p>
    <w:p w:rsidR="00811E52" w:rsidRPr="00CD4B45" w:rsidRDefault="00811E52" w:rsidP="00124F7D">
      <w:pPr>
        <w:pStyle w:val="NoSpacing"/>
        <w:rPr>
          <w:sz w:val="24"/>
          <w:szCs w:val="24"/>
        </w:rPr>
      </w:pPr>
      <w:r w:rsidRPr="00CD4B45">
        <w:rPr>
          <w:sz w:val="24"/>
          <w:szCs w:val="24"/>
        </w:rPr>
        <w:t xml:space="preserve">Religion occupies the fundamental place in every culture thus being integral by its very definition. This is why the important objective of this course is to </w:t>
      </w:r>
      <w:r w:rsidR="00284B1D" w:rsidRPr="00CD4B45">
        <w:rPr>
          <w:sz w:val="24"/>
          <w:szCs w:val="24"/>
        </w:rPr>
        <w:t xml:space="preserve">realize that choice </w:t>
      </w:r>
      <w:r w:rsidR="006C097D" w:rsidRPr="00CD4B45">
        <w:rPr>
          <w:sz w:val="24"/>
          <w:szCs w:val="24"/>
        </w:rPr>
        <w:t xml:space="preserve">is given by God and </w:t>
      </w:r>
      <w:r w:rsidR="00461ADC" w:rsidRPr="00CD4B45">
        <w:rPr>
          <w:sz w:val="24"/>
          <w:szCs w:val="24"/>
        </w:rPr>
        <w:t>leads to the unity of men within the family, community and humankind with the mutual ultimate goal of transfiguration into a Divine humanity.</w:t>
      </w:r>
    </w:p>
    <w:p w:rsidR="0099489C" w:rsidRPr="00CD4B45" w:rsidRDefault="0099489C" w:rsidP="00124F7D">
      <w:pPr>
        <w:pStyle w:val="NoSpacing"/>
        <w:rPr>
          <w:sz w:val="24"/>
          <w:szCs w:val="24"/>
        </w:rPr>
      </w:pPr>
    </w:p>
    <w:p w:rsidR="0099489C" w:rsidRPr="00CD4B45" w:rsidRDefault="0099489C" w:rsidP="0099489C">
      <w:pPr>
        <w:pStyle w:val="NoSpacing"/>
        <w:rPr>
          <w:sz w:val="24"/>
          <w:szCs w:val="24"/>
          <w:u w:val="single"/>
        </w:rPr>
      </w:pPr>
      <w:r w:rsidRPr="00CD4B45">
        <w:rPr>
          <w:sz w:val="24"/>
          <w:szCs w:val="24"/>
          <w:u w:val="single"/>
        </w:rPr>
        <w:t xml:space="preserve">Educate for adaptation and change. </w:t>
      </w:r>
    </w:p>
    <w:p w:rsidR="0099489C" w:rsidRPr="00CD4B45" w:rsidRDefault="0099489C" w:rsidP="0099489C">
      <w:pPr>
        <w:pStyle w:val="NoSpacing"/>
        <w:rPr>
          <w:sz w:val="24"/>
          <w:szCs w:val="24"/>
        </w:rPr>
      </w:pPr>
      <w:r w:rsidRPr="00CD4B45">
        <w:rPr>
          <w:sz w:val="24"/>
          <w:szCs w:val="24"/>
        </w:rPr>
        <w:t>The changeability is one the central theme of the course as changes every choice leads to are often the main fear of a man.</w:t>
      </w:r>
      <w:r w:rsidR="00775F0B" w:rsidRPr="00CD4B45">
        <w:rPr>
          <w:sz w:val="24"/>
          <w:szCs w:val="24"/>
        </w:rPr>
        <w:t xml:space="preserve"> Where to look for the guidance and who is the Guide?  The course </w:t>
      </w:r>
      <w:r w:rsidR="002804D6" w:rsidRPr="00CD4B45">
        <w:rPr>
          <w:sz w:val="24"/>
          <w:szCs w:val="24"/>
        </w:rPr>
        <w:t>intends to prove</w:t>
      </w:r>
      <w:r w:rsidR="00775F0B" w:rsidRPr="00CD4B45">
        <w:rPr>
          <w:sz w:val="24"/>
          <w:szCs w:val="24"/>
        </w:rPr>
        <w:t xml:space="preserve"> that </w:t>
      </w:r>
      <w:r w:rsidR="007A3564" w:rsidRPr="00CD4B45">
        <w:rPr>
          <w:sz w:val="24"/>
          <w:szCs w:val="24"/>
        </w:rPr>
        <w:t xml:space="preserve">only the religious world outlook provides compelling answers to </w:t>
      </w:r>
      <w:r w:rsidR="00775F0B" w:rsidRPr="00CD4B45">
        <w:rPr>
          <w:sz w:val="24"/>
          <w:szCs w:val="24"/>
        </w:rPr>
        <w:t>these questions</w:t>
      </w:r>
      <w:r w:rsidR="00522639" w:rsidRPr="00CD4B45">
        <w:rPr>
          <w:sz w:val="24"/>
          <w:szCs w:val="24"/>
        </w:rPr>
        <w:t>.</w:t>
      </w:r>
      <w:r w:rsidRPr="00CD4B45">
        <w:rPr>
          <w:sz w:val="24"/>
          <w:szCs w:val="24"/>
        </w:rPr>
        <w:t xml:space="preserve"> </w:t>
      </w:r>
    </w:p>
    <w:p w:rsidR="0099489C" w:rsidRPr="00CD4B45" w:rsidRDefault="0099489C" w:rsidP="00124F7D">
      <w:pPr>
        <w:pStyle w:val="NoSpacing"/>
        <w:rPr>
          <w:sz w:val="24"/>
          <w:szCs w:val="24"/>
        </w:rPr>
      </w:pPr>
    </w:p>
    <w:p w:rsidR="00811E52" w:rsidRPr="00CD4B45" w:rsidRDefault="00811E52" w:rsidP="00124F7D">
      <w:pPr>
        <w:pStyle w:val="NoSpacing"/>
        <w:rPr>
          <w:sz w:val="24"/>
          <w:szCs w:val="24"/>
          <w:u w:val="single"/>
        </w:rPr>
      </w:pPr>
      <w:r w:rsidRPr="00CD4B45">
        <w:rPr>
          <w:sz w:val="24"/>
          <w:szCs w:val="24"/>
          <w:u w:val="single"/>
        </w:rPr>
        <w:t>Educate for service, justice and peace</w:t>
      </w:r>
      <w:r w:rsidR="007E7085" w:rsidRPr="00CD4B45">
        <w:rPr>
          <w:sz w:val="24"/>
          <w:szCs w:val="24"/>
          <w:u w:val="single"/>
        </w:rPr>
        <w:t>:</w:t>
      </w:r>
    </w:p>
    <w:p w:rsidR="00811E52" w:rsidRPr="00CD4B45" w:rsidRDefault="00811E52" w:rsidP="00124F7D">
      <w:pPr>
        <w:pStyle w:val="NoSpacing"/>
        <w:rPr>
          <w:sz w:val="24"/>
          <w:szCs w:val="24"/>
        </w:rPr>
      </w:pPr>
      <w:r w:rsidRPr="00CD4B45">
        <w:rPr>
          <w:sz w:val="24"/>
          <w:szCs w:val="24"/>
        </w:rPr>
        <w:t xml:space="preserve">Service to others is the essence of Christian faith, which became the highest value in our global era. </w:t>
      </w:r>
      <w:r w:rsidR="0099489C" w:rsidRPr="00CD4B45">
        <w:rPr>
          <w:sz w:val="24"/>
          <w:szCs w:val="24"/>
        </w:rPr>
        <w:t>This examination of</w:t>
      </w:r>
      <w:r w:rsidRPr="00CD4B45">
        <w:rPr>
          <w:sz w:val="24"/>
          <w:szCs w:val="24"/>
        </w:rPr>
        <w:t xml:space="preserve"> </w:t>
      </w:r>
      <w:r w:rsidR="0099489C" w:rsidRPr="00CD4B45">
        <w:rPr>
          <w:sz w:val="24"/>
          <w:szCs w:val="24"/>
        </w:rPr>
        <w:t xml:space="preserve">an idea of choice from </w:t>
      </w:r>
      <w:r w:rsidRPr="00CD4B45">
        <w:rPr>
          <w:sz w:val="24"/>
          <w:szCs w:val="24"/>
        </w:rPr>
        <w:t xml:space="preserve">theoretical and personal point of view </w:t>
      </w:r>
      <w:r w:rsidR="00284B1D" w:rsidRPr="00CD4B45">
        <w:rPr>
          <w:sz w:val="24"/>
          <w:szCs w:val="24"/>
        </w:rPr>
        <w:t>educate</w:t>
      </w:r>
      <w:r w:rsidR="0099489C" w:rsidRPr="00CD4B45">
        <w:rPr>
          <w:sz w:val="24"/>
          <w:szCs w:val="24"/>
        </w:rPr>
        <w:t>s</w:t>
      </w:r>
      <w:r w:rsidR="00284B1D" w:rsidRPr="00CD4B45">
        <w:rPr>
          <w:sz w:val="24"/>
          <w:szCs w:val="24"/>
        </w:rPr>
        <w:t xml:space="preserve"> students </w:t>
      </w:r>
      <w:r w:rsidR="0099489C" w:rsidRPr="00CD4B45">
        <w:rPr>
          <w:sz w:val="24"/>
          <w:szCs w:val="24"/>
        </w:rPr>
        <w:t>how to better</w:t>
      </w:r>
      <w:r w:rsidR="00284B1D" w:rsidRPr="00CD4B45">
        <w:rPr>
          <w:sz w:val="24"/>
          <w:szCs w:val="24"/>
        </w:rPr>
        <w:t xml:space="preserve"> serve </w:t>
      </w:r>
      <w:r w:rsidRPr="00CD4B45">
        <w:rPr>
          <w:sz w:val="24"/>
          <w:szCs w:val="24"/>
        </w:rPr>
        <w:t xml:space="preserve">people </w:t>
      </w:r>
      <w:r w:rsidR="00284B1D" w:rsidRPr="00CD4B45">
        <w:rPr>
          <w:sz w:val="24"/>
          <w:szCs w:val="24"/>
        </w:rPr>
        <w:t xml:space="preserve">and </w:t>
      </w:r>
      <w:r w:rsidRPr="00CD4B45">
        <w:rPr>
          <w:sz w:val="24"/>
          <w:szCs w:val="24"/>
        </w:rPr>
        <w:t xml:space="preserve">Justice </w:t>
      </w:r>
      <w:r w:rsidR="007E7085" w:rsidRPr="00CD4B45">
        <w:rPr>
          <w:sz w:val="24"/>
          <w:szCs w:val="24"/>
        </w:rPr>
        <w:t xml:space="preserve">in </w:t>
      </w:r>
      <w:r w:rsidRPr="00CD4B45">
        <w:rPr>
          <w:sz w:val="24"/>
          <w:szCs w:val="24"/>
        </w:rPr>
        <w:t xml:space="preserve">our global era. </w:t>
      </w:r>
    </w:p>
    <w:p w:rsidR="00F9324C" w:rsidRPr="00CD4B45" w:rsidRDefault="00F9324C" w:rsidP="00F9324C">
      <w:pPr>
        <w:pStyle w:val="NoSpacing"/>
        <w:rPr>
          <w:rFonts w:eastAsia="Calibri"/>
          <w:sz w:val="24"/>
          <w:szCs w:val="24"/>
        </w:rPr>
      </w:pPr>
    </w:p>
    <w:p w:rsidR="00F9324C" w:rsidRPr="00CD4B45" w:rsidRDefault="00F9324C" w:rsidP="00F9324C">
      <w:pPr>
        <w:pStyle w:val="NoSpacing"/>
        <w:rPr>
          <w:rFonts w:eastAsia="Calibri"/>
          <w:b/>
          <w:sz w:val="24"/>
          <w:szCs w:val="24"/>
          <w:u w:val="single"/>
        </w:rPr>
      </w:pPr>
      <w:r w:rsidRPr="00CD4B45">
        <w:rPr>
          <w:rFonts w:eastAsia="Calibri"/>
          <w:b/>
          <w:sz w:val="24"/>
          <w:szCs w:val="24"/>
          <w:u w:val="single"/>
        </w:rPr>
        <w:t xml:space="preserve">Course </w:t>
      </w:r>
      <w:r w:rsidR="00F02D55" w:rsidRPr="00CD4B45">
        <w:rPr>
          <w:rFonts w:eastAsia="Calibri"/>
          <w:b/>
          <w:sz w:val="24"/>
          <w:szCs w:val="24"/>
          <w:u w:val="single"/>
        </w:rPr>
        <w:t>methodology and requirements</w:t>
      </w:r>
      <w:r w:rsidRPr="00CD4B45">
        <w:rPr>
          <w:rFonts w:eastAsia="Calibri"/>
          <w:b/>
          <w:sz w:val="24"/>
          <w:szCs w:val="24"/>
          <w:u w:val="single"/>
        </w:rPr>
        <w:t>:</w:t>
      </w:r>
    </w:p>
    <w:p w:rsidR="00F9324C" w:rsidRPr="00CD4B45" w:rsidRDefault="00F9324C" w:rsidP="00F9324C">
      <w:pPr>
        <w:pStyle w:val="NoSpacing"/>
        <w:rPr>
          <w:rFonts w:eastAsia="Calibri"/>
          <w:sz w:val="24"/>
          <w:szCs w:val="24"/>
        </w:rPr>
      </w:pPr>
    </w:p>
    <w:p w:rsidR="00DC7918" w:rsidRPr="00CD4B45" w:rsidRDefault="00636DEB" w:rsidP="00F9324C">
      <w:pPr>
        <w:pStyle w:val="NoSpacing"/>
        <w:rPr>
          <w:sz w:val="24"/>
          <w:szCs w:val="24"/>
        </w:rPr>
      </w:pPr>
      <w:r w:rsidRPr="00CD4B45">
        <w:rPr>
          <w:sz w:val="24"/>
          <w:szCs w:val="24"/>
        </w:rPr>
        <w:t>This is a hybrid course that</w:t>
      </w:r>
      <w:r w:rsidR="00AB00D1" w:rsidRPr="00CD4B45">
        <w:rPr>
          <w:sz w:val="24"/>
          <w:szCs w:val="24"/>
        </w:rPr>
        <w:t xml:space="preserve"> combines </w:t>
      </w:r>
      <w:r w:rsidR="00616722" w:rsidRPr="00CD4B45">
        <w:rPr>
          <w:rFonts w:eastAsia="Calibri"/>
          <w:sz w:val="24"/>
          <w:szCs w:val="24"/>
        </w:rPr>
        <w:t>in-class</w:t>
      </w:r>
      <w:r w:rsidR="00AB00D1" w:rsidRPr="00CD4B45">
        <w:rPr>
          <w:rFonts w:eastAsia="Calibri"/>
          <w:sz w:val="24"/>
          <w:szCs w:val="24"/>
        </w:rPr>
        <w:t xml:space="preserve"> and on- line activities</w:t>
      </w:r>
      <w:r w:rsidR="007337DF" w:rsidRPr="00CD4B45">
        <w:rPr>
          <w:sz w:val="24"/>
          <w:szCs w:val="24"/>
        </w:rPr>
        <w:t xml:space="preserve">. </w:t>
      </w:r>
    </w:p>
    <w:p w:rsidR="00636DEB" w:rsidRPr="00CD4B45" w:rsidRDefault="00DE0C55" w:rsidP="00F9324C">
      <w:pPr>
        <w:pStyle w:val="NoSpacing"/>
        <w:rPr>
          <w:sz w:val="24"/>
          <w:szCs w:val="24"/>
        </w:rPr>
      </w:pPr>
      <w:r w:rsidRPr="00CD4B45">
        <w:rPr>
          <w:rFonts w:eastAsia="Calibri"/>
          <w:sz w:val="24"/>
          <w:szCs w:val="24"/>
          <w:u w:val="single"/>
        </w:rPr>
        <w:t>In class activities</w:t>
      </w:r>
      <w:r w:rsidRPr="00CD4B45">
        <w:rPr>
          <w:rFonts w:eastAsia="Calibri"/>
          <w:sz w:val="24"/>
          <w:szCs w:val="24"/>
        </w:rPr>
        <w:t xml:space="preserve"> include</w:t>
      </w:r>
      <w:r w:rsidR="007337DF" w:rsidRPr="00CD4B45">
        <w:rPr>
          <w:rFonts w:eastAsia="Calibri"/>
          <w:sz w:val="24"/>
          <w:szCs w:val="24"/>
        </w:rPr>
        <w:t xml:space="preserve"> the </w:t>
      </w:r>
      <w:r w:rsidR="003847C2" w:rsidRPr="00CD4B45">
        <w:rPr>
          <w:rFonts w:eastAsia="Calibri"/>
          <w:sz w:val="24"/>
          <w:szCs w:val="24"/>
        </w:rPr>
        <w:t xml:space="preserve">introductory </w:t>
      </w:r>
      <w:r w:rsidR="00636DEB" w:rsidRPr="00CD4B45">
        <w:rPr>
          <w:rFonts w:eastAsia="Calibri"/>
          <w:sz w:val="24"/>
          <w:szCs w:val="24"/>
        </w:rPr>
        <w:t xml:space="preserve">cycle of </w:t>
      </w:r>
      <w:r w:rsidR="003847C2" w:rsidRPr="00CD4B45">
        <w:rPr>
          <w:rFonts w:eastAsia="Calibri"/>
          <w:sz w:val="24"/>
          <w:szCs w:val="24"/>
        </w:rPr>
        <w:t>lectures</w:t>
      </w:r>
      <w:r w:rsidR="00AB00D1" w:rsidRPr="00CD4B45">
        <w:rPr>
          <w:rFonts w:eastAsia="Calibri"/>
          <w:sz w:val="24"/>
          <w:szCs w:val="24"/>
        </w:rPr>
        <w:t xml:space="preserve"> and </w:t>
      </w:r>
      <w:r w:rsidR="007337DF" w:rsidRPr="00CD4B45">
        <w:rPr>
          <w:rFonts w:eastAsia="Calibri"/>
          <w:sz w:val="24"/>
          <w:szCs w:val="24"/>
        </w:rPr>
        <w:t xml:space="preserve">in-class </w:t>
      </w:r>
      <w:r w:rsidRPr="00CD4B45">
        <w:rPr>
          <w:rFonts w:eastAsia="Calibri"/>
          <w:sz w:val="24"/>
          <w:szCs w:val="24"/>
        </w:rPr>
        <w:t>discussions</w:t>
      </w:r>
      <w:r w:rsidR="00DC7918" w:rsidRPr="00CD4B45">
        <w:rPr>
          <w:rFonts w:eastAsia="Calibri"/>
          <w:sz w:val="24"/>
          <w:szCs w:val="24"/>
        </w:rPr>
        <w:t xml:space="preserve"> and one in-class essay</w:t>
      </w:r>
      <w:r w:rsidRPr="00CD4B45">
        <w:rPr>
          <w:rFonts w:eastAsia="Calibri"/>
          <w:sz w:val="24"/>
          <w:szCs w:val="24"/>
        </w:rPr>
        <w:t xml:space="preserve">. </w:t>
      </w:r>
      <w:r w:rsidR="003847C2" w:rsidRPr="00CD4B45">
        <w:rPr>
          <w:rFonts w:eastAsia="Calibri"/>
          <w:sz w:val="24"/>
          <w:szCs w:val="24"/>
        </w:rPr>
        <w:t xml:space="preserve"> </w:t>
      </w:r>
      <w:r w:rsidR="007337DF" w:rsidRPr="00CD4B45">
        <w:rPr>
          <w:rFonts w:eastAsia="Calibri"/>
          <w:sz w:val="24"/>
          <w:szCs w:val="24"/>
        </w:rPr>
        <w:t xml:space="preserve">Students are expected to read at home </w:t>
      </w:r>
      <w:r w:rsidR="00636DEB" w:rsidRPr="00CD4B45">
        <w:rPr>
          <w:sz w:val="24"/>
          <w:szCs w:val="24"/>
        </w:rPr>
        <w:t xml:space="preserve">the assigned readings </w:t>
      </w:r>
      <w:r w:rsidR="001F7288" w:rsidRPr="00CD4B45">
        <w:rPr>
          <w:sz w:val="24"/>
          <w:szCs w:val="24"/>
        </w:rPr>
        <w:t xml:space="preserve">before the class </w:t>
      </w:r>
      <w:r w:rsidR="007337DF" w:rsidRPr="00CD4B45">
        <w:rPr>
          <w:rFonts w:eastAsia="Calibri"/>
          <w:sz w:val="24"/>
          <w:szCs w:val="24"/>
        </w:rPr>
        <w:t xml:space="preserve">and </w:t>
      </w:r>
      <w:r w:rsidR="007337DF" w:rsidRPr="00CD4B45">
        <w:rPr>
          <w:sz w:val="24"/>
          <w:szCs w:val="24"/>
        </w:rPr>
        <w:t>co</w:t>
      </w:r>
      <w:r w:rsidR="00FE2F3C" w:rsidRPr="00CD4B45">
        <w:rPr>
          <w:sz w:val="24"/>
          <w:szCs w:val="24"/>
        </w:rPr>
        <w:t xml:space="preserve">ntribute to </w:t>
      </w:r>
      <w:r w:rsidR="00636DEB" w:rsidRPr="00CD4B45">
        <w:rPr>
          <w:sz w:val="24"/>
          <w:szCs w:val="24"/>
        </w:rPr>
        <w:t>the</w:t>
      </w:r>
      <w:r w:rsidR="00FE2F3C" w:rsidRPr="00CD4B45">
        <w:rPr>
          <w:sz w:val="24"/>
          <w:szCs w:val="24"/>
        </w:rPr>
        <w:t xml:space="preserve"> discussion.  </w:t>
      </w:r>
    </w:p>
    <w:p w:rsidR="00DC7918" w:rsidRPr="00CD4B45" w:rsidRDefault="00DC7918" w:rsidP="00F9324C">
      <w:pPr>
        <w:pStyle w:val="NoSpacing"/>
        <w:rPr>
          <w:rFonts w:eastAsia="Calibri"/>
          <w:sz w:val="24"/>
          <w:szCs w:val="24"/>
        </w:rPr>
      </w:pPr>
    </w:p>
    <w:p w:rsidR="00FE2F3C" w:rsidRPr="00CD4B45" w:rsidRDefault="00636DEB" w:rsidP="00F9324C">
      <w:pPr>
        <w:pStyle w:val="NoSpacing"/>
        <w:rPr>
          <w:sz w:val="24"/>
          <w:szCs w:val="24"/>
        </w:rPr>
      </w:pPr>
      <w:r w:rsidRPr="00CD4B45">
        <w:rPr>
          <w:rFonts w:eastAsia="Calibri"/>
          <w:sz w:val="24"/>
          <w:szCs w:val="24"/>
          <w:u w:val="single"/>
        </w:rPr>
        <w:t>The o</w:t>
      </w:r>
      <w:r w:rsidR="00DE0C55" w:rsidRPr="00CD4B45">
        <w:rPr>
          <w:rFonts w:eastAsia="Calibri"/>
          <w:sz w:val="24"/>
          <w:szCs w:val="24"/>
          <w:u w:val="single"/>
        </w:rPr>
        <w:t>n</w:t>
      </w:r>
      <w:r w:rsidR="00642880" w:rsidRPr="00CD4B45">
        <w:rPr>
          <w:rFonts w:eastAsia="Calibri"/>
          <w:sz w:val="24"/>
          <w:szCs w:val="24"/>
          <w:u w:val="single"/>
        </w:rPr>
        <w:t>-</w:t>
      </w:r>
      <w:r w:rsidR="00DE0C55" w:rsidRPr="00CD4B45">
        <w:rPr>
          <w:rFonts w:eastAsia="Calibri"/>
          <w:sz w:val="24"/>
          <w:szCs w:val="24"/>
          <w:u w:val="single"/>
        </w:rPr>
        <w:t>line</w:t>
      </w:r>
      <w:r w:rsidR="00DE0C55" w:rsidRPr="00CD4B45">
        <w:rPr>
          <w:rFonts w:eastAsia="Calibri"/>
          <w:sz w:val="24"/>
          <w:szCs w:val="24"/>
        </w:rPr>
        <w:t xml:space="preserve"> part</w:t>
      </w:r>
      <w:r w:rsidR="00AB00D1" w:rsidRPr="00CD4B45">
        <w:rPr>
          <w:rFonts w:eastAsia="Calibri"/>
          <w:sz w:val="24"/>
          <w:szCs w:val="24"/>
        </w:rPr>
        <w:t xml:space="preserve"> of </w:t>
      </w:r>
      <w:r w:rsidR="001F7288" w:rsidRPr="00CD4B45">
        <w:rPr>
          <w:rFonts w:eastAsia="Calibri"/>
          <w:sz w:val="24"/>
          <w:szCs w:val="24"/>
        </w:rPr>
        <w:t xml:space="preserve">the class </w:t>
      </w:r>
      <w:r w:rsidRPr="00CD4B45">
        <w:rPr>
          <w:rFonts w:eastAsia="Calibri"/>
          <w:sz w:val="24"/>
          <w:szCs w:val="24"/>
        </w:rPr>
        <w:t>include</w:t>
      </w:r>
      <w:r w:rsidR="001F7288" w:rsidRPr="00CD4B45">
        <w:rPr>
          <w:rFonts w:eastAsia="Calibri"/>
          <w:sz w:val="24"/>
          <w:szCs w:val="24"/>
        </w:rPr>
        <w:t>s</w:t>
      </w:r>
      <w:r w:rsidRPr="00CD4B45">
        <w:rPr>
          <w:rFonts w:eastAsia="Calibri"/>
          <w:sz w:val="24"/>
          <w:szCs w:val="24"/>
        </w:rPr>
        <w:t xml:space="preserve"> </w:t>
      </w:r>
      <w:r w:rsidR="001F7288" w:rsidRPr="00CD4B45">
        <w:rPr>
          <w:rFonts w:eastAsia="Calibri"/>
          <w:sz w:val="24"/>
          <w:szCs w:val="24"/>
        </w:rPr>
        <w:t>students’</w:t>
      </w:r>
      <w:r w:rsidR="00C70258" w:rsidRPr="00CD4B45">
        <w:rPr>
          <w:rFonts w:eastAsia="Calibri"/>
          <w:sz w:val="24"/>
          <w:szCs w:val="24"/>
        </w:rPr>
        <w:t xml:space="preserve"> </w:t>
      </w:r>
      <w:r w:rsidR="001F7288" w:rsidRPr="00CD4B45">
        <w:rPr>
          <w:rFonts w:eastAsia="Calibri"/>
          <w:sz w:val="24"/>
          <w:szCs w:val="24"/>
        </w:rPr>
        <w:t xml:space="preserve">reading, </w:t>
      </w:r>
      <w:r w:rsidR="00253823" w:rsidRPr="00CD4B45">
        <w:rPr>
          <w:rFonts w:eastAsia="Calibri"/>
          <w:sz w:val="24"/>
          <w:szCs w:val="24"/>
        </w:rPr>
        <w:t xml:space="preserve">analyzing of </w:t>
      </w:r>
      <w:r w:rsidR="00C70258" w:rsidRPr="00CD4B45">
        <w:rPr>
          <w:sz w:val="24"/>
          <w:szCs w:val="24"/>
        </w:rPr>
        <w:t xml:space="preserve">the </w:t>
      </w:r>
      <w:r w:rsidRPr="00CD4B45">
        <w:rPr>
          <w:sz w:val="24"/>
          <w:szCs w:val="24"/>
        </w:rPr>
        <w:t xml:space="preserve">assigned </w:t>
      </w:r>
      <w:r w:rsidR="00C70258" w:rsidRPr="00CD4B45">
        <w:rPr>
          <w:sz w:val="24"/>
          <w:szCs w:val="24"/>
        </w:rPr>
        <w:t xml:space="preserve">texts </w:t>
      </w:r>
      <w:r w:rsidR="00253823" w:rsidRPr="00CD4B45">
        <w:rPr>
          <w:sz w:val="24"/>
          <w:szCs w:val="24"/>
        </w:rPr>
        <w:t xml:space="preserve">and </w:t>
      </w:r>
      <w:r w:rsidR="00F45B39" w:rsidRPr="00CD4B45">
        <w:rPr>
          <w:sz w:val="24"/>
          <w:szCs w:val="24"/>
        </w:rPr>
        <w:t>writing</w:t>
      </w:r>
      <w:r w:rsidR="001F7288" w:rsidRPr="00CD4B45">
        <w:rPr>
          <w:sz w:val="24"/>
          <w:szCs w:val="24"/>
        </w:rPr>
        <w:t xml:space="preserve"> the following </w:t>
      </w:r>
      <w:r w:rsidR="00733CCC" w:rsidRPr="00CD4B45">
        <w:rPr>
          <w:sz w:val="24"/>
          <w:szCs w:val="24"/>
        </w:rPr>
        <w:t xml:space="preserve">types of </w:t>
      </w:r>
      <w:r w:rsidR="001F7288" w:rsidRPr="00CD4B45">
        <w:rPr>
          <w:sz w:val="24"/>
          <w:szCs w:val="24"/>
        </w:rPr>
        <w:t>papers</w:t>
      </w:r>
      <w:r w:rsidR="00FE2F3C" w:rsidRPr="00CD4B45">
        <w:rPr>
          <w:sz w:val="24"/>
          <w:szCs w:val="24"/>
        </w:rPr>
        <w:t>:</w:t>
      </w:r>
    </w:p>
    <w:p w:rsidR="00253823" w:rsidRPr="00CD4B45" w:rsidRDefault="00253823" w:rsidP="00F9324C">
      <w:pPr>
        <w:pStyle w:val="NoSpacing"/>
        <w:rPr>
          <w:sz w:val="24"/>
          <w:szCs w:val="24"/>
        </w:rPr>
      </w:pPr>
    </w:p>
    <w:p w:rsidR="00FE2F3C" w:rsidRPr="00CD4B45" w:rsidRDefault="00736E46" w:rsidP="00FE2F3C">
      <w:pPr>
        <w:pStyle w:val="NoSpacing"/>
        <w:rPr>
          <w:rFonts w:eastAsia="Calibri"/>
          <w:b/>
          <w:sz w:val="24"/>
          <w:szCs w:val="24"/>
          <w:u w:val="single"/>
        </w:rPr>
      </w:pPr>
      <w:r w:rsidRPr="00CD4B45">
        <w:rPr>
          <w:rFonts w:eastAsia="Calibri"/>
          <w:sz w:val="24"/>
          <w:szCs w:val="24"/>
        </w:rPr>
        <w:t xml:space="preserve">1. </w:t>
      </w:r>
      <w:r w:rsidR="00733CCC" w:rsidRPr="00CD4B45">
        <w:rPr>
          <w:rFonts w:eastAsia="Calibri"/>
          <w:sz w:val="24"/>
          <w:szCs w:val="24"/>
        </w:rPr>
        <w:t>Closely r</w:t>
      </w:r>
      <w:r w:rsidR="00F45B39" w:rsidRPr="00CD4B45">
        <w:rPr>
          <w:rFonts w:eastAsia="Calibri"/>
          <w:sz w:val="24"/>
          <w:szCs w:val="24"/>
        </w:rPr>
        <w:t xml:space="preserve">ead 6 assigned </w:t>
      </w:r>
      <w:r w:rsidR="00733CCC" w:rsidRPr="00CD4B45">
        <w:rPr>
          <w:rFonts w:eastAsia="Calibri"/>
          <w:sz w:val="24"/>
          <w:szCs w:val="24"/>
        </w:rPr>
        <w:t xml:space="preserve">philosophical excerpts and </w:t>
      </w:r>
      <w:r w:rsidR="00F45B39" w:rsidRPr="00CD4B45">
        <w:rPr>
          <w:rFonts w:eastAsia="Calibri"/>
          <w:sz w:val="24"/>
          <w:szCs w:val="24"/>
        </w:rPr>
        <w:t xml:space="preserve">write </w:t>
      </w:r>
      <w:r w:rsidR="00F45B39" w:rsidRPr="00CD4B45">
        <w:rPr>
          <w:rFonts w:eastAsia="Calibri"/>
          <w:b/>
          <w:sz w:val="24"/>
          <w:szCs w:val="24"/>
          <w:u w:val="single"/>
        </w:rPr>
        <w:t>for</w:t>
      </w:r>
      <w:r w:rsidRPr="00CD4B45">
        <w:rPr>
          <w:rFonts w:eastAsia="Calibri"/>
          <w:b/>
          <w:sz w:val="24"/>
          <w:szCs w:val="24"/>
          <w:u w:val="single"/>
        </w:rPr>
        <w:t xml:space="preserve"> </w:t>
      </w:r>
      <w:r w:rsidR="00253823" w:rsidRPr="00CD4B45">
        <w:rPr>
          <w:rFonts w:eastAsia="Calibri"/>
          <w:b/>
          <w:sz w:val="24"/>
          <w:szCs w:val="24"/>
          <w:u w:val="single"/>
        </w:rPr>
        <w:t xml:space="preserve">each </w:t>
      </w:r>
      <w:proofErr w:type="gramStart"/>
      <w:r w:rsidR="00C50F72" w:rsidRPr="00CD4B45">
        <w:rPr>
          <w:rFonts w:eastAsia="Calibri"/>
          <w:b/>
          <w:sz w:val="24"/>
          <w:szCs w:val="24"/>
          <w:u w:val="single"/>
        </w:rPr>
        <w:t xml:space="preserve">excerpt </w:t>
      </w:r>
      <w:r w:rsidR="00733CCC" w:rsidRPr="00CD4B45">
        <w:rPr>
          <w:rFonts w:eastAsia="Calibri"/>
          <w:b/>
          <w:sz w:val="24"/>
          <w:szCs w:val="24"/>
          <w:u w:val="single"/>
        </w:rPr>
        <w:t xml:space="preserve"> </w:t>
      </w:r>
      <w:r w:rsidR="00C50F72" w:rsidRPr="00CD4B45">
        <w:rPr>
          <w:rFonts w:eastAsia="Calibri"/>
          <w:sz w:val="24"/>
          <w:szCs w:val="24"/>
        </w:rPr>
        <w:t>one</w:t>
      </w:r>
      <w:proofErr w:type="gramEnd"/>
      <w:r w:rsidR="00C50F72" w:rsidRPr="00CD4B45">
        <w:rPr>
          <w:rFonts w:eastAsia="Calibri"/>
          <w:sz w:val="24"/>
          <w:szCs w:val="24"/>
        </w:rPr>
        <w:t xml:space="preserve"> </w:t>
      </w:r>
      <w:r w:rsidR="00F45B39" w:rsidRPr="00CD4B45">
        <w:rPr>
          <w:rFonts w:eastAsia="Calibri"/>
          <w:sz w:val="24"/>
          <w:szCs w:val="24"/>
        </w:rPr>
        <w:t xml:space="preserve">5 salient points’ </w:t>
      </w:r>
      <w:r w:rsidR="00253823" w:rsidRPr="00CD4B45">
        <w:rPr>
          <w:rFonts w:eastAsia="Calibri"/>
          <w:sz w:val="24"/>
          <w:szCs w:val="24"/>
        </w:rPr>
        <w:t xml:space="preserve">paper </w:t>
      </w:r>
      <w:r w:rsidR="00F45B39" w:rsidRPr="00CD4B45">
        <w:rPr>
          <w:rFonts w:eastAsia="Calibri"/>
          <w:sz w:val="24"/>
          <w:szCs w:val="24"/>
        </w:rPr>
        <w:t xml:space="preserve">+ </w:t>
      </w:r>
      <w:r w:rsidRPr="00CD4B45">
        <w:rPr>
          <w:rFonts w:eastAsia="Calibri"/>
          <w:sz w:val="24"/>
          <w:szCs w:val="24"/>
        </w:rPr>
        <w:t xml:space="preserve">300 words </w:t>
      </w:r>
      <w:r w:rsidR="00253823" w:rsidRPr="00CD4B45">
        <w:rPr>
          <w:rFonts w:eastAsia="Calibri"/>
          <w:sz w:val="24"/>
          <w:szCs w:val="24"/>
        </w:rPr>
        <w:t>reaction essay.</w:t>
      </w:r>
    </w:p>
    <w:p w:rsidR="00F45B39" w:rsidRPr="00CD4B45" w:rsidRDefault="00F45B39" w:rsidP="00FE2F3C">
      <w:pPr>
        <w:pStyle w:val="NoSpacing"/>
        <w:rPr>
          <w:rFonts w:eastAsia="Calibri"/>
          <w:sz w:val="24"/>
          <w:szCs w:val="24"/>
        </w:rPr>
      </w:pPr>
    </w:p>
    <w:p w:rsidR="00642880" w:rsidRPr="00CD4B45" w:rsidRDefault="00736E46" w:rsidP="00F9324C">
      <w:pPr>
        <w:pStyle w:val="NoSpacing"/>
        <w:rPr>
          <w:rFonts w:eastAsia="Calibri"/>
          <w:sz w:val="24"/>
          <w:szCs w:val="24"/>
        </w:rPr>
      </w:pPr>
      <w:r w:rsidRPr="00CD4B45">
        <w:rPr>
          <w:rFonts w:eastAsia="Calibri"/>
          <w:sz w:val="24"/>
          <w:szCs w:val="24"/>
        </w:rPr>
        <w:t xml:space="preserve">2. Midterm </w:t>
      </w:r>
      <w:r w:rsidR="00B80C3C" w:rsidRPr="00CD4B45">
        <w:rPr>
          <w:rFonts w:eastAsia="Calibri"/>
          <w:sz w:val="24"/>
          <w:szCs w:val="24"/>
        </w:rPr>
        <w:t>4</w:t>
      </w:r>
      <w:r w:rsidR="00F06A09" w:rsidRPr="00CD4B45">
        <w:rPr>
          <w:rFonts w:eastAsia="Calibri"/>
          <w:sz w:val="24"/>
          <w:szCs w:val="24"/>
        </w:rPr>
        <w:t>-5</w:t>
      </w:r>
      <w:r w:rsidR="00B80C3C" w:rsidRPr="00CD4B45">
        <w:rPr>
          <w:rFonts w:eastAsia="Calibri"/>
          <w:sz w:val="24"/>
          <w:szCs w:val="24"/>
        </w:rPr>
        <w:t xml:space="preserve"> pages e</w:t>
      </w:r>
      <w:r w:rsidR="00521260" w:rsidRPr="00CD4B45">
        <w:rPr>
          <w:rFonts w:eastAsia="Calibri"/>
          <w:sz w:val="24"/>
          <w:szCs w:val="24"/>
        </w:rPr>
        <w:t>ssay</w:t>
      </w:r>
      <w:r w:rsidR="00B80C3C" w:rsidRPr="00CD4B45">
        <w:rPr>
          <w:rFonts w:eastAsia="Calibri"/>
          <w:sz w:val="24"/>
          <w:szCs w:val="24"/>
        </w:rPr>
        <w:t xml:space="preserve"> </w:t>
      </w:r>
      <w:r w:rsidR="007E3033" w:rsidRPr="00CD4B45">
        <w:rPr>
          <w:rFonts w:eastAsia="Calibri"/>
          <w:sz w:val="24"/>
          <w:szCs w:val="24"/>
        </w:rPr>
        <w:t xml:space="preserve">based on the course reading. </w:t>
      </w:r>
      <w:r w:rsidR="007E7E55" w:rsidRPr="00CD4B45">
        <w:rPr>
          <w:rFonts w:eastAsia="Calibri"/>
          <w:sz w:val="24"/>
          <w:szCs w:val="24"/>
        </w:rPr>
        <w:t xml:space="preserve">Your own </w:t>
      </w:r>
      <w:r w:rsidR="00733CCC" w:rsidRPr="00CD4B45">
        <w:rPr>
          <w:rFonts w:eastAsia="Calibri"/>
          <w:sz w:val="24"/>
          <w:szCs w:val="24"/>
        </w:rPr>
        <w:t>thoughts</w:t>
      </w:r>
      <w:r w:rsidR="00642880" w:rsidRPr="00CD4B45">
        <w:rPr>
          <w:rFonts w:eastAsia="Calibri"/>
          <w:sz w:val="24"/>
          <w:szCs w:val="24"/>
        </w:rPr>
        <w:t xml:space="preserve"> are</w:t>
      </w:r>
      <w:r w:rsidR="007E7E55" w:rsidRPr="00CD4B45">
        <w:rPr>
          <w:rFonts w:eastAsia="Calibri"/>
          <w:sz w:val="24"/>
          <w:szCs w:val="24"/>
        </w:rPr>
        <w:t xml:space="preserve"> highly appreciated</w:t>
      </w:r>
      <w:r w:rsidR="007E3033" w:rsidRPr="00CD4B45">
        <w:rPr>
          <w:rFonts w:eastAsia="Calibri"/>
          <w:sz w:val="24"/>
          <w:szCs w:val="24"/>
        </w:rPr>
        <w:t xml:space="preserve"> and will </w:t>
      </w:r>
      <w:r w:rsidR="00642880" w:rsidRPr="00CD4B45">
        <w:rPr>
          <w:rFonts w:eastAsia="Calibri"/>
          <w:sz w:val="24"/>
          <w:szCs w:val="24"/>
        </w:rPr>
        <w:t>add</w:t>
      </w:r>
      <w:r w:rsidR="007E3033" w:rsidRPr="00CD4B45">
        <w:rPr>
          <w:rFonts w:eastAsia="Calibri"/>
          <w:sz w:val="24"/>
          <w:szCs w:val="24"/>
        </w:rPr>
        <w:t xml:space="preserve"> a value to your writing</w:t>
      </w:r>
      <w:r w:rsidR="00642880" w:rsidRPr="00CD4B45">
        <w:rPr>
          <w:rFonts w:eastAsia="Calibri"/>
          <w:sz w:val="24"/>
          <w:szCs w:val="24"/>
        </w:rPr>
        <w:t>.</w:t>
      </w:r>
      <w:r w:rsidR="004C124F" w:rsidRPr="00CD4B45">
        <w:rPr>
          <w:rFonts w:eastAsia="Calibri"/>
          <w:sz w:val="24"/>
          <w:szCs w:val="24"/>
        </w:rPr>
        <w:t xml:space="preserve">  The theme will be provided.</w:t>
      </w:r>
    </w:p>
    <w:p w:rsidR="00733CCC" w:rsidRPr="00CD4B45" w:rsidRDefault="00733CCC" w:rsidP="00F9324C">
      <w:pPr>
        <w:pStyle w:val="NoSpacing"/>
        <w:rPr>
          <w:rFonts w:eastAsia="Calibri"/>
          <w:sz w:val="24"/>
          <w:szCs w:val="24"/>
        </w:rPr>
      </w:pPr>
    </w:p>
    <w:p w:rsidR="00736E46" w:rsidRPr="00CD4B45" w:rsidRDefault="00736E46" w:rsidP="00F9324C">
      <w:pPr>
        <w:pStyle w:val="NoSpacing"/>
        <w:rPr>
          <w:rFonts w:eastAsia="Calibri"/>
          <w:sz w:val="24"/>
          <w:szCs w:val="24"/>
        </w:rPr>
      </w:pPr>
      <w:r w:rsidRPr="00CD4B45">
        <w:rPr>
          <w:rFonts w:eastAsia="Calibri"/>
          <w:sz w:val="24"/>
          <w:szCs w:val="24"/>
        </w:rPr>
        <w:t>3. Final 4</w:t>
      </w:r>
      <w:r w:rsidR="00F06A09" w:rsidRPr="00CD4B45">
        <w:rPr>
          <w:rFonts w:eastAsia="Calibri"/>
          <w:sz w:val="24"/>
          <w:szCs w:val="24"/>
        </w:rPr>
        <w:t>-5</w:t>
      </w:r>
      <w:r w:rsidRPr="00CD4B45">
        <w:rPr>
          <w:rFonts w:eastAsia="Calibri"/>
          <w:sz w:val="24"/>
          <w:szCs w:val="24"/>
        </w:rPr>
        <w:t xml:space="preserve"> pages dialogue based on the course reading and your own thoughts. Studen</w:t>
      </w:r>
      <w:r w:rsidR="00F06A09" w:rsidRPr="00CD4B45">
        <w:rPr>
          <w:rFonts w:eastAsia="Calibri"/>
          <w:sz w:val="24"/>
          <w:szCs w:val="24"/>
        </w:rPr>
        <w:t xml:space="preserve">t   can write a dialogue alone </w:t>
      </w:r>
      <w:r w:rsidRPr="00CD4B45">
        <w:rPr>
          <w:rFonts w:eastAsia="Calibri"/>
          <w:sz w:val="24"/>
          <w:szCs w:val="24"/>
        </w:rPr>
        <w:t xml:space="preserve">or with </w:t>
      </w:r>
      <w:r w:rsidR="00733CCC" w:rsidRPr="00CD4B45">
        <w:rPr>
          <w:rFonts w:eastAsia="Calibri"/>
          <w:sz w:val="24"/>
          <w:szCs w:val="24"/>
        </w:rPr>
        <w:t>a</w:t>
      </w:r>
      <w:r w:rsidRPr="00CD4B45">
        <w:rPr>
          <w:rFonts w:eastAsia="Calibri"/>
          <w:sz w:val="24"/>
          <w:szCs w:val="24"/>
        </w:rPr>
        <w:t xml:space="preserve"> partner. </w:t>
      </w:r>
      <w:r w:rsidR="004C124F" w:rsidRPr="00CD4B45">
        <w:rPr>
          <w:rFonts w:eastAsia="Calibri"/>
          <w:sz w:val="24"/>
          <w:szCs w:val="24"/>
        </w:rPr>
        <w:t xml:space="preserve">The theme </w:t>
      </w:r>
      <w:r w:rsidR="00ED52F6" w:rsidRPr="00CD4B45">
        <w:rPr>
          <w:rFonts w:eastAsia="Calibri"/>
          <w:sz w:val="24"/>
          <w:szCs w:val="24"/>
        </w:rPr>
        <w:t>will be provided.</w:t>
      </w:r>
    </w:p>
    <w:p w:rsidR="00C70258" w:rsidRPr="00CD4B45" w:rsidRDefault="00C70258" w:rsidP="00F9324C">
      <w:pPr>
        <w:pStyle w:val="NoSpacing"/>
        <w:rPr>
          <w:sz w:val="24"/>
          <w:szCs w:val="24"/>
        </w:rPr>
      </w:pPr>
    </w:p>
    <w:p w:rsidR="00F02D55" w:rsidRPr="00CD4B45" w:rsidRDefault="00F02D55" w:rsidP="00F02D55">
      <w:pPr>
        <w:rPr>
          <w:rFonts w:ascii="Times New Roman" w:hAnsi="Times New Roman"/>
          <w:b/>
          <w:sz w:val="24"/>
          <w:szCs w:val="24"/>
          <w:u w:val="single"/>
        </w:rPr>
      </w:pPr>
      <w:r w:rsidRPr="00CD4B45">
        <w:rPr>
          <w:rFonts w:ascii="Times New Roman" w:hAnsi="Times New Roman"/>
          <w:b/>
          <w:sz w:val="24"/>
          <w:szCs w:val="24"/>
          <w:u w:val="single"/>
        </w:rPr>
        <w:t xml:space="preserve">Expectations of Students:  </w:t>
      </w:r>
    </w:p>
    <w:p w:rsidR="00F02D55" w:rsidRPr="00CD4B45" w:rsidRDefault="00F02D55" w:rsidP="00642880">
      <w:pPr>
        <w:pStyle w:val="NoSpacing"/>
        <w:rPr>
          <w:sz w:val="24"/>
          <w:szCs w:val="24"/>
        </w:rPr>
      </w:pPr>
      <w:r w:rsidRPr="00CD4B45">
        <w:rPr>
          <w:sz w:val="24"/>
          <w:szCs w:val="24"/>
          <w:u w:val="single"/>
        </w:rPr>
        <w:t>Attendance</w:t>
      </w:r>
      <w:r w:rsidRPr="00CD4B45">
        <w:rPr>
          <w:sz w:val="24"/>
          <w:szCs w:val="24"/>
        </w:rPr>
        <w:t xml:space="preserve">: </w:t>
      </w:r>
      <w:r w:rsidR="00F9324C" w:rsidRPr="00CD4B45">
        <w:rPr>
          <w:sz w:val="24"/>
          <w:szCs w:val="24"/>
        </w:rPr>
        <w:t>Students are expected to attend all the classes</w:t>
      </w:r>
      <w:r w:rsidR="00A470EC" w:rsidRPr="00CD4B45">
        <w:rPr>
          <w:sz w:val="24"/>
          <w:szCs w:val="24"/>
        </w:rPr>
        <w:t xml:space="preserve"> </w:t>
      </w:r>
      <w:r w:rsidR="00E4381C" w:rsidRPr="00CD4B45">
        <w:rPr>
          <w:sz w:val="24"/>
          <w:szCs w:val="24"/>
        </w:rPr>
        <w:t>during</w:t>
      </w:r>
      <w:r w:rsidR="00A470EC" w:rsidRPr="00CD4B45">
        <w:rPr>
          <w:sz w:val="24"/>
          <w:szCs w:val="24"/>
        </w:rPr>
        <w:t xml:space="preserve"> the </w:t>
      </w:r>
      <w:r w:rsidR="008A45F1" w:rsidRPr="00CD4B45">
        <w:rPr>
          <w:sz w:val="24"/>
          <w:szCs w:val="24"/>
        </w:rPr>
        <w:t xml:space="preserve">in-class activities (the </w:t>
      </w:r>
      <w:r w:rsidR="00A470EC" w:rsidRPr="00CD4B45">
        <w:rPr>
          <w:sz w:val="24"/>
          <w:szCs w:val="24"/>
        </w:rPr>
        <w:t>first month of the semester</w:t>
      </w:r>
      <w:r w:rsidR="008A45F1" w:rsidRPr="00CD4B45">
        <w:rPr>
          <w:sz w:val="24"/>
          <w:szCs w:val="24"/>
        </w:rPr>
        <w:t>); they have</w:t>
      </w:r>
      <w:r w:rsidR="00F9324C" w:rsidRPr="00CD4B45">
        <w:rPr>
          <w:sz w:val="24"/>
          <w:szCs w:val="24"/>
        </w:rPr>
        <w:t xml:space="preserve"> to be prepared and participate in </w:t>
      </w:r>
      <w:r w:rsidR="00A470EC" w:rsidRPr="00CD4B45">
        <w:rPr>
          <w:sz w:val="24"/>
          <w:szCs w:val="24"/>
        </w:rPr>
        <w:t>class discussions</w:t>
      </w:r>
      <w:r w:rsidR="00FC4BFC" w:rsidRPr="00CD4B45">
        <w:rPr>
          <w:sz w:val="24"/>
          <w:szCs w:val="24"/>
        </w:rPr>
        <w:t xml:space="preserve"> and activities</w:t>
      </w:r>
      <w:r w:rsidR="008A45F1" w:rsidRPr="00CD4B45">
        <w:rPr>
          <w:sz w:val="24"/>
          <w:szCs w:val="24"/>
        </w:rPr>
        <w:t xml:space="preserve"> which </w:t>
      </w:r>
      <w:r w:rsidR="007E7E55" w:rsidRPr="00CD4B45">
        <w:rPr>
          <w:sz w:val="24"/>
          <w:szCs w:val="24"/>
        </w:rPr>
        <w:t xml:space="preserve">are </w:t>
      </w:r>
      <w:r w:rsidR="008A45F1" w:rsidRPr="00CD4B45">
        <w:rPr>
          <w:sz w:val="24"/>
          <w:szCs w:val="24"/>
        </w:rPr>
        <w:t xml:space="preserve">graded; so </w:t>
      </w:r>
      <w:r w:rsidR="00F9324C" w:rsidRPr="00CD4B45">
        <w:rPr>
          <w:sz w:val="24"/>
          <w:szCs w:val="24"/>
        </w:rPr>
        <w:t xml:space="preserve">class attendance and participation are essential for a student if he/she wants to receive full credit for the course. Points will be deducted for unexcused </w:t>
      </w:r>
      <w:r w:rsidR="00F9324C" w:rsidRPr="00CD4B45">
        <w:rPr>
          <w:b/>
          <w:sz w:val="24"/>
          <w:szCs w:val="24"/>
        </w:rPr>
        <w:t xml:space="preserve">absence </w:t>
      </w:r>
      <w:r w:rsidR="00F9324C" w:rsidRPr="00CD4B45">
        <w:rPr>
          <w:sz w:val="24"/>
          <w:szCs w:val="24"/>
        </w:rPr>
        <w:t>and</w:t>
      </w:r>
      <w:r w:rsidR="007E7E55" w:rsidRPr="00CD4B45">
        <w:rPr>
          <w:sz w:val="24"/>
          <w:szCs w:val="24"/>
        </w:rPr>
        <w:t xml:space="preserve"> </w:t>
      </w:r>
      <w:r w:rsidR="007E7E55" w:rsidRPr="00CD4B45">
        <w:rPr>
          <w:b/>
          <w:sz w:val="24"/>
          <w:szCs w:val="24"/>
        </w:rPr>
        <w:t>irrelevant conversation</w:t>
      </w:r>
      <w:r w:rsidR="007E7E55" w:rsidRPr="00CD4B45">
        <w:rPr>
          <w:sz w:val="24"/>
          <w:szCs w:val="24"/>
        </w:rPr>
        <w:t xml:space="preserve"> during the lecture </w:t>
      </w:r>
      <w:r w:rsidR="00F96640" w:rsidRPr="00CD4B45">
        <w:rPr>
          <w:sz w:val="24"/>
          <w:szCs w:val="24"/>
        </w:rPr>
        <w:t>(</w:t>
      </w:r>
      <w:r w:rsidR="007E7E55" w:rsidRPr="00CD4B45">
        <w:rPr>
          <w:sz w:val="24"/>
          <w:szCs w:val="24"/>
        </w:rPr>
        <w:t>up to one letter grade</w:t>
      </w:r>
      <w:r w:rsidR="00F96640" w:rsidRPr="00CD4B45">
        <w:rPr>
          <w:sz w:val="24"/>
          <w:szCs w:val="24"/>
        </w:rPr>
        <w:t xml:space="preserve"> for four warnings)</w:t>
      </w:r>
      <w:r w:rsidR="007E7E55" w:rsidRPr="00CD4B45">
        <w:rPr>
          <w:sz w:val="24"/>
          <w:szCs w:val="24"/>
        </w:rPr>
        <w:t xml:space="preserve">. </w:t>
      </w:r>
    </w:p>
    <w:p w:rsidR="004454FB" w:rsidRPr="00CD4B45" w:rsidRDefault="008A45F1" w:rsidP="00642880">
      <w:pPr>
        <w:pStyle w:val="NoSpacing"/>
        <w:rPr>
          <w:sz w:val="24"/>
          <w:szCs w:val="24"/>
        </w:rPr>
      </w:pPr>
      <w:r w:rsidRPr="00CD4B45">
        <w:rPr>
          <w:sz w:val="24"/>
          <w:szCs w:val="24"/>
        </w:rPr>
        <w:t xml:space="preserve">The on-line part of the course includes students’ reading, thinking and writing of different type of papers.  </w:t>
      </w:r>
    </w:p>
    <w:p w:rsidR="00811E52" w:rsidRPr="00CD4B45" w:rsidRDefault="003D7DE9" w:rsidP="00642880">
      <w:pPr>
        <w:pStyle w:val="NoSpacing"/>
        <w:rPr>
          <w:sz w:val="24"/>
          <w:szCs w:val="24"/>
        </w:rPr>
      </w:pPr>
      <w:r w:rsidRPr="00CD4B45">
        <w:rPr>
          <w:sz w:val="24"/>
          <w:szCs w:val="24"/>
        </w:rPr>
        <w:lastRenderedPageBreak/>
        <w:t xml:space="preserve">Writing has to be </w:t>
      </w:r>
      <w:r w:rsidR="004454FB" w:rsidRPr="00CD4B45">
        <w:rPr>
          <w:sz w:val="24"/>
          <w:szCs w:val="24"/>
        </w:rPr>
        <w:t>original</w:t>
      </w:r>
      <w:r w:rsidRPr="00CD4B45">
        <w:rPr>
          <w:sz w:val="24"/>
          <w:szCs w:val="24"/>
        </w:rPr>
        <w:t xml:space="preserve"> and thoughtful. </w:t>
      </w:r>
      <w:r w:rsidR="008A45F1" w:rsidRPr="00CD4B45">
        <w:rPr>
          <w:sz w:val="24"/>
          <w:szCs w:val="24"/>
        </w:rPr>
        <w:t>R</w:t>
      </w:r>
      <w:r w:rsidR="008A45F1" w:rsidRPr="00CD4B45">
        <w:rPr>
          <w:sz w:val="24"/>
          <w:szCs w:val="24"/>
          <w:u w:val="single"/>
        </w:rPr>
        <w:t>e</w:t>
      </w:r>
      <w:r w:rsidR="00F02D55" w:rsidRPr="00CD4B45">
        <w:rPr>
          <w:sz w:val="24"/>
          <w:szCs w:val="24"/>
          <w:u w:val="single"/>
        </w:rPr>
        <w:t>ading</w:t>
      </w:r>
      <w:r w:rsidR="007337DF" w:rsidRPr="00CD4B45">
        <w:rPr>
          <w:sz w:val="24"/>
          <w:szCs w:val="24"/>
        </w:rPr>
        <w:t xml:space="preserve"> </w:t>
      </w:r>
      <w:r w:rsidR="00FE2F3C" w:rsidRPr="00CD4B45">
        <w:rPr>
          <w:sz w:val="24"/>
          <w:szCs w:val="24"/>
        </w:rPr>
        <w:t xml:space="preserve">and prompt </w:t>
      </w:r>
      <w:r w:rsidR="00FE2F3C" w:rsidRPr="00CD4B45">
        <w:rPr>
          <w:sz w:val="24"/>
          <w:szCs w:val="24"/>
          <w:u w:val="single"/>
        </w:rPr>
        <w:t xml:space="preserve">submission of </w:t>
      </w:r>
      <w:r w:rsidR="004454FB" w:rsidRPr="00CD4B45">
        <w:rPr>
          <w:sz w:val="24"/>
          <w:szCs w:val="24"/>
          <w:u w:val="single"/>
        </w:rPr>
        <w:t xml:space="preserve">your </w:t>
      </w:r>
      <w:r w:rsidR="00FE2F3C" w:rsidRPr="00CD4B45">
        <w:rPr>
          <w:sz w:val="24"/>
          <w:szCs w:val="24"/>
          <w:u w:val="single"/>
        </w:rPr>
        <w:t xml:space="preserve">writings </w:t>
      </w:r>
      <w:r w:rsidR="00FE2F3C" w:rsidRPr="00CD4B45">
        <w:rPr>
          <w:sz w:val="24"/>
          <w:szCs w:val="24"/>
        </w:rPr>
        <w:t xml:space="preserve">are </w:t>
      </w:r>
      <w:r w:rsidR="008A45F1" w:rsidRPr="00CD4B45">
        <w:rPr>
          <w:sz w:val="24"/>
          <w:szCs w:val="24"/>
        </w:rPr>
        <w:t>crucial</w:t>
      </w:r>
      <w:r w:rsidR="004454FB" w:rsidRPr="00CD4B45">
        <w:rPr>
          <w:sz w:val="24"/>
          <w:szCs w:val="24"/>
        </w:rPr>
        <w:t xml:space="preserve"> for your success;</w:t>
      </w:r>
      <w:r w:rsidR="007E7E55" w:rsidRPr="00CD4B45">
        <w:rPr>
          <w:sz w:val="24"/>
          <w:szCs w:val="24"/>
        </w:rPr>
        <w:t xml:space="preserve"> </w:t>
      </w:r>
      <w:r w:rsidR="008A45F1" w:rsidRPr="00CD4B45">
        <w:rPr>
          <w:sz w:val="24"/>
          <w:szCs w:val="24"/>
        </w:rPr>
        <w:t>0,</w:t>
      </w:r>
      <w:r w:rsidR="00F96640" w:rsidRPr="00CD4B45">
        <w:rPr>
          <w:sz w:val="24"/>
          <w:szCs w:val="24"/>
        </w:rPr>
        <w:t xml:space="preserve"> </w:t>
      </w:r>
      <w:r w:rsidR="008A45F1" w:rsidRPr="00CD4B45">
        <w:rPr>
          <w:sz w:val="24"/>
          <w:szCs w:val="24"/>
        </w:rPr>
        <w:t>5</w:t>
      </w:r>
      <w:r w:rsidR="00FC4BFC" w:rsidRPr="00CD4B45">
        <w:rPr>
          <w:sz w:val="24"/>
          <w:szCs w:val="24"/>
        </w:rPr>
        <w:t xml:space="preserve">% </w:t>
      </w:r>
      <w:r w:rsidR="007E7E55" w:rsidRPr="00CD4B45">
        <w:rPr>
          <w:sz w:val="24"/>
          <w:szCs w:val="24"/>
        </w:rPr>
        <w:t xml:space="preserve">will be deducted for every day </w:t>
      </w:r>
      <w:r w:rsidR="008A45F1" w:rsidRPr="00CD4B45">
        <w:rPr>
          <w:sz w:val="24"/>
          <w:szCs w:val="24"/>
        </w:rPr>
        <w:t>after the due date</w:t>
      </w:r>
      <w:r w:rsidR="007E7E55" w:rsidRPr="00CD4B45">
        <w:rPr>
          <w:sz w:val="24"/>
          <w:szCs w:val="24"/>
        </w:rPr>
        <w:t>.</w:t>
      </w:r>
      <w:r w:rsidR="00044BC4" w:rsidRPr="00CD4B45">
        <w:rPr>
          <w:sz w:val="24"/>
          <w:szCs w:val="24"/>
        </w:rPr>
        <w:t xml:space="preserve"> </w:t>
      </w:r>
      <w:r w:rsidR="001629DB" w:rsidRPr="00CD4B45">
        <w:rPr>
          <w:sz w:val="24"/>
          <w:szCs w:val="24"/>
        </w:rPr>
        <w:t>A</w:t>
      </w:r>
      <w:r w:rsidR="004454FB" w:rsidRPr="00CD4B45">
        <w:rPr>
          <w:sz w:val="24"/>
          <w:szCs w:val="24"/>
        </w:rPr>
        <w:t>ny questions</w:t>
      </w:r>
      <w:r w:rsidR="001629DB" w:rsidRPr="00CD4B45">
        <w:rPr>
          <w:sz w:val="24"/>
          <w:szCs w:val="24"/>
        </w:rPr>
        <w:t xml:space="preserve"> you have </w:t>
      </w:r>
      <w:r w:rsidR="004454FB" w:rsidRPr="00CD4B45">
        <w:rPr>
          <w:sz w:val="24"/>
          <w:szCs w:val="24"/>
        </w:rPr>
        <w:t xml:space="preserve">could be </w:t>
      </w:r>
      <w:r w:rsidR="00FE2F3C" w:rsidRPr="00CD4B45">
        <w:rPr>
          <w:sz w:val="24"/>
          <w:szCs w:val="24"/>
        </w:rPr>
        <w:t xml:space="preserve">discussed </w:t>
      </w:r>
      <w:r w:rsidR="00054489" w:rsidRPr="00CD4B45">
        <w:rPr>
          <w:sz w:val="24"/>
          <w:szCs w:val="24"/>
        </w:rPr>
        <w:t>via</w:t>
      </w:r>
      <w:r w:rsidR="00FE2F3C" w:rsidRPr="00CD4B45">
        <w:rPr>
          <w:sz w:val="24"/>
          <w:szCs w:val="24"/>
        </w:rPr>
        <w:t xml:space="preserve"> </w:t>
      </w:r>
      <w:r w:rsidR="00054489" w:rsidRPr="00CD4B45">
        <w:rPr>
          <w:sz w:val="24"/>
          <w:szCs w:val="24"/>
          <w:u w:val="single"/>
        </w:rPr>
        <w:t>Skype</w:t>
      </w:r>
      <w:r w:rsidR="00FE2F3C" w:rsidRPr="00CD4B45">
        <w:rPr>
          <w:sz w:val="24"/>
          <w:szCs w:val="24"/>
          <w:u w:val="single"/>
        </w:rPr>
        <w:t>.</w:t>
      </w:r>
      <w:r w:rsidR="00FE2F3C" w:rsidRPr="00CD4B45">
        <w:rPr>
          <w:sz w:val="24"/>
          <w:szCs w:val="24"/>
        </w:rPr>
        <w:t xml:space="preserve"> </w:t>
      </w:r>
      <w:r w:rsidR="00F96640" w:rsidRPr="00CD4B45">
        <w:rPr>
          <w:sz w:val="24"/>
          <w:szCs w:val="24"/>
        </w:rPr>
        <w:t>(</w:t>
      </w:r>
      <w:proofErr w:type="spellStart"/>
      <w:proofErr w:type="gramStart"/>
      <w:r w:rsidR="00F96640" w:rsidRPr="00CD4B45">
        <w:rPr>
          <w:sz w:val="24"/>
          <w:szCs w:val="24"/>
        </w:rPr>
        <w:t>lilia</w:t>
      </w:r>
      <w:proofErr w:type="spellEnd"/>
      <w:proofErr w:type="gramEnd"/>
      <w:r w:rsidR="00F96640" w:rsidRPr="00CD4B45">
        <w:rPr>
          <w:sz w:val="24"/>
          <w:szCs w:val="24"/>
        </w:rPr>
        <w:t>. castle)</w:t>
      </w:r>
      <w:r w:rsidRPr="00CD4B45">
        <w:rPr>
          <w:sz w:val="24"/>
          <w:szCs w:val="24"/>
        </w:rPr>
        <w:t xml:space="preserve">. </w:t>
      </w:r>
    </w:p>
    <w:p w:rsidR="00642880" w:rsidRPr="00CD4B45" w:rsidRDefault="00642880" w:rsidP="00642880">
      <w:pPr>
        <w:pStyle w:val="NoSpacing"/>
        <w:rPr>
          <w:sz w:val="24"/>
          <w:szCs w:val="24"/>
        </w:rPr>
      </w:pPr>
    </w:p>
    <w:p w:rsidR="00811E52" w:rsidRPr="00CD4B45" w:rsidRDefault="00811E52" w:rsidP="007966B0">
      <w:pPr>
        <w:spacing w:after="0" w:line="240" w:lineRule="auto"/>
        <w:rPr>
          <w:rFonts w:ascii="Times New Roman" w:hAnsi="Times New Roman"/>
          <w:b/>
          <w:sz w:val="24"/>
          <w:szCs w:val="24"/>
          <w:u w:val="single"/>
        </w:rPr>
      </w:pPr>
      <w:r w:rsidRPr="00CD4B45">
        <w:rPr>
          <w:rFonts w:ascii="Times New Roman" w:hAnsi="Times New Roman"/>
          <w:b/>
          <w:sz w:val="24"/>
          <w:szCs w:val="24"/>
          <w:u w:val="single"/>
        </w:rPr>
        <w:t>Course Grading:</w:t>
      </w:r>
    </w:p>
    <w:p w:rsidR="00DC7918" w:rsidRPr="00CD4B45" w:rsidRDefault="00DC7918" w:rsidP="007966B0">
      <w:pPr>
        <w:spacing w:after="0" w:line="240" w:lineRule="auto"/>
        <w:rPr>
          <w:rFonts w:ascii="Times New Roman" w:hAnsi="Times New Roman"/>
          <w:sz w:val="24"/>
          <w:szCs w:val="24"/>
        </w:rPr>
      </w:pPr>
    </w:p>
    <w:p w:rsidR="00811E52" w:rsidRPr="00CD4B45" w:rsidRDefault="007E7E55" w:rsidP="00346410">
      <w:pPr>
        <w:pStyle w:val="NoSpacing"/>
        <w:rPr>
          <w:sz w:val="24"/>
          <w:szCs w:val="24"/>
        </w:rPr>
      </w:pPr>
      <w:r w:rsidRPr="00CD4B45">
        <w:rPr>
          <w:sz w:val="24"/>
          <w:szCs w:val="24"/>
        </w:rPr>
        <w:t>All the assignments</w:t>
      </w:r>
      <w:r w:rsidR="00811E52" w:rsidRPr="00CD4B45">
        <w:rPr>
          <w:sz w:val="24"/>
          <w:szCs w:val="24"/>
        </w:rPr>
        <w:t xml:space="preserve"> </w:t>
      </w:r>
      <w:r w:rsidR="00642880" w:rsidRPr="00CD4B45">
        <w:rPr>
          <w:sz w:val="24"/>
          <w:szCs w:val="24"/>
        </w:rPr>
        <w:t>are</w:t>
      </w:r>
      <w:r w:rsidR="00811E52" w:rsidRPr="00CD4B45">
        <w:rPr>
          <w:sz w:val="24"/>
          <w:szCs w:val="24"/>
        </w:rPr>
        <w:t xml:space="preserve"> given specific letter and number grades, and will count for a percentage of the total grade, as follows:</w:t>
      </w:r>
    </w:p>
    <w:p w:rsidR="007E7E55" w:rsidRPr="00CD4B45" w:rsidRDefault="007E7E55" w:rsidP="00346410">
      <w:pPr>
        <w:pStyle w:val="NoSpacing"/>
        <w:rPr>
          <w:sz w:val="24"/>
          <w:szCs w:val="24"/>
        </w:rPr>
      </w:pPr>
    </w:p>
    <w:p w:rsidR="00811E52" w:rsidRPr="00CD4B45" w:rsidRDefault="007822DF" w:rsidP="00C875FF">
      <w:pPr>
        <w:pStyle w:val="NoSpacing"/>
        <w:numPr>
          <w:ilvl w:val="0"/>
          <w:numId w:val="15"/>
        </w:numPr>
        <w:rPr>
          <w:sz w:val="24"/>
          <w:szCs w:val="24"/>
        </w:rPr>
      </w:pPr>
      <w:r w:rsidRPr="00CD4B45">
        <w:rPr>
          <w:sz w:val="24"/>
          <w:szCs w:val="24"/>
        </w:rPr>
        <w:t xml:space="preserve">Midterm </w:t>
      </w:r>
      <w:r w:rsidR="00F96640" w:rsidRPr="00CD4B45">
        <w:rPr>
          <w:sz w:val="24"/>
          <w:szCs w:val="24"/>
        </w:rPr>
        <w:t xml:space="preserve">essay paper </w:t>
      </w:r>
      <w:r w:rsidR="00811E52" w:rsidRPr="00CD4B45">
        <w:rPr>
          <w:sz w:val="24"/>
          <w:szCs w:val="24"/>
        </w:rPr>
        <w:t xml:space="preserve">- </w:t>
      </w:r>
      <w:r w:rsidR="00DC7918" w:rsidRPr="00CD4B45">
        <w:rPr>
          <w:sz w:val="24"/>
          <w:szCs w:val="24"/>
        </w:rPr>
        <w:t>25</w:t>
      </w:r>
      <w:r w:rsidR="00F96640" w:rsidRPr="00CD4B45">
        <w:rPr>
          <w:sz w:val="24"/>
          <w:szCs w:val="24"/>
        </w:rPr>
        <w:t xml:space="preserve"> % </w:t>
      </w:r>
    </w:p>
    <w:p w:rsidR="00F96640" w:rsidRPr="00CD4B45" w:rsidRDefault="00F96640" w:rsidP="00C875FF">
      <w:pPr>
        <w:pStyle w:val="NoSpacing"/>
        <w:numPr>
          <w:ilvl w:val="0"/>
          <w:numId w:val="15"/>
        </w:numPr>
        <w:rPr>
          <w:sz w:val="24"/>
          <w:szCs w:val="24"/>
        </w:rPr>
      </w:pPr>
      <w:r w:rsidRPr="00CD4B45">
        <w:rPr>
          <w:sz w:val="24"/>
          <w:szCs w:val="24"/>
        </w:rPr>
        <w:t xml:space="preserve">Final dialogue paper- </w:t>
      </w:r>
      <w:r w:rsidR="001629DB" w:rsidRPr="00CD4B45">
        <w:rPr>
          <w:sz w:val="24"/>
          <w:szCs w:val="24"/>
        </w:rPr>
        <w:t xml:space="preserve">  </w:t>
      </w:r>
      <w:r w:rsidRPr="00CD4B45">
        <w:rPr>
          <w:sz w:val="24"/>
          <w:szCs w:val="24"/>
        </w:rPr>
        <w:t>30%</w:t>
      </w:r>
    </w:p>
    <w:p w:rsidR="00346410" w:rsidRPr="00CD4B45" w:rsidRDefault="001629DB" w:rsidP="00C875FF">
      <w:pPr>
        <w:pStyle w:val="NoSpacing"/>
        <w:numPr>
          <w:ilvl w:val="0"/>
          <w:numId w:val="15"/>
        </w:numPr>
        <w:rPr>
          <w:sz w:val="24"/>
          <w:szCs w:val="24"/>
        </w:rPr>
      </w:pPr>
      <w:r w:rsidRPr="00CD4B45">
        <w:rPr>
          <w:sz w:val="24"/>
          <w:szCs w:val="24"/>
        </w:rPr>
        <w:t xml:space="preserve">Six </w:t>
      </w:r>
      <w:r w:rsidR="00E4381C" w:rsidRPr="00CD4B45">
        <w:rPr>
          <w:sz w:val="24"/>
          <w:szCs w:val="24"/>
        </w:rPr>
        <w:t xml:space="preserve">5 </w:t>
      </w:r>
      <w:r w:rsidR="007822DF" w:rsidRPr="00CD4B45">
        <w:rPr>
          <w:sz w:val="24"/>
          <w:szCs w:val="24"/>
        </w:rPr>
        <w:t xml:space="preserve">salient </w:t>
      </w:r>
      <w:r w:rsidR="00AC6121" w:rsidRPr="00CD4B45">
        <w:rPr>
          <w:sz w:val="24"/>
          <w:szCs w:val="24"/>
        </w:rPr>
        <w:t>points</w:t>
      </w:r>
      <w:r w:rsidRPr="00CD4B45">
        <w:rPr>
          <w:sz w:val="24"/>
          <w:szCs w:val="24"/>
        </w:rPr>
        <w:t>’</w:t>
      </w:r>
      <w:r w:rsidR="00F96640" w:rsidRPr="00CD4B45">
        <w:rPr>
          <w:sz w:val="24"/>
          <w:szCs w:val="24"/>
        </w:rPr>
        <w:t xml:space="preserve"> papers</w:t>
      </w:r>
      <w:r w:rsidR="00F45B39" w:rsidRPr="00CD4B45">
        <w:rPr>
          <w:sz w:val="24"/>
          <w:szCs w:val="24"/>
        </w:rPr>
        <w:t xml:space="preserve"> with your own </w:t>
      </w:r>
      <w:r w:rsidR="00F96640" w:rsidRPr="00CD4B45">
        <w:rPr>
          <w:sz w:val="24"/>
          <w:szCs w:val="24"/>
        </w:rPr>
        <w:t>commentaries</w:t>
      </w:r>
      <w:r w:rsidR="007822DF" w:rsidRPr="00CD4B45">
        <w:rPr>
          <w:sz w:val="24"/>
          <w:szCs w:val="24"/>
        </w:rPr>
        <w:t xml:space="preserve"> </w:t>
      </w:r>
      <w:r w:rsidRPr="00CD4B45">
        <w:rPr>
          <w:sz w:val="24"/>
          <w:szCs w:val="24"/>
        </w:rPr>
        <w:t>–30% (5</w:t>
      </w:r>
      <w:r w:rsidR="00E4381C" w:rsidRPr="00CD4B45">
        <w:rPr>
          <w:sz w:val="24"/>
          <w:szCs w:val="24"/>
        </w:rPr>
        <w:t>% each)</w:t>
      </w:r>
    </w:p>
    <w:p w:rsidR="00DC7918" w:rsidRPr="00CD4B45" w:rsidRDefault="00DC7918" w:rsidP="00C875FF">
      <w:pPr>
        <w:pStyle w:val="NoSpacing"/>
        <w:numPr>
          <w:ilvl w:val="0"/>
          <w:numId w:val="15"/>
        </w:numPr>
        <w:rPr>
          <w:sz w:val="24"/>
          <w:szCs w:val="24"/>
        </w:rPr>
      </w:pPr>
      <w:r w:rsidRPr="00CD4B45">
        <w:rPr>
          <w:sz w:val="24"/>
          <w:szCs w:val="24"/>
        </w:rPr>
        <w:t>One in class essay- 5%</w:t>
      </w:r>
    </w:p>
    <w:p w:rsidR="00346410" w:rsidRPr="00CD4B45" w:rsidRDefault="003501ED" w:rsidP="00C875FF">
      <w:pPr>
        <w:pStyle w:val="NoSpacing"/>
        <w:numPr>
          <w:ilvl w:val="0"/>
          <w:numId w:val="15"/>
        </w:numPr>
        <w:rPr>
          <w:sz w:val="24"/>
          <w:szCs w:val="24"/>
        </w:rPr>
      </w:pPr>
      <w:r w:rsidRPr="00CD4B45">
        <w:rPr>
          <w:sz w:val="24"/>
          <w:szCs w:val="24"/>
        </w:rPr>
        <w:t xml:space="preserve">Attendance, class </w:t>
      </w:r>
      <w:r w:rsidR="00054489" w:rsidRPr="00CD4B45">
        <w:rPr>
          <w:sz w:val="24"/>
          <w:szCs w:val="24"/>
        </w:rPr>
        <w:t>discussion</w:t>
      </w:r>
      <w:r w:rsidR="00F96640" w:rsidRPr="00CD4B45">
        <w:rPr>
          <w:sz w:val="24"/>
          <w:szCs w:val="24"/>
        </w:rPr>
        <w:t>s</w:t>
      </w:r>
      <w:r w:rsidR="00054489" w:rsidRPr="00CD4B45">
        <w:rPr>
          <w:sz w:val="24"/>
          <w:szCs w:val="24"/>
        </w:rPr>
        <w:t xml:space="preserve"> </w:t>
      </w:r>
      <w:r w:rsidRPr="00CD4B45">
        <w:rPr>
          <w:sz w:val="24"/>
          <w:szCs w:val="24"/>
        </w:rPr>
        <w:t xml:space="preserve">- </w:t>
      </w:r>
      <w:r w:rsidR="00DC7918" w:rsidRPr="00CD4B45">
        <w:rPr>
          <w:sz w:val="24"/>
          <w:szCs w:val="24"/>
        </w:rPr>
        <w:t>10</w:t>
      </w:r>
      <w:r w:rsidR="00346410" w:rsidRPr="00CD4B45">
        <w:rPr>
          <w:sz w:val="24"/>
          <w:szCs w:val="24"/>
        </w:rPr>
        <w:t>%</w:t>
      </w:r>
    </w:p>
    <w:p w:rsidR="00DC7918" w:rsidRPr="00CD4B45" w:rsidRDefault="00DC7918" w:rsidP="00DC7918">
      <w:pPr>
        <w:pStyle w:val="NoSpacing"/>
        <w:ind w:left="360"/>
        <w:rPr>
          <w:sz w:val="24"/>
          <w:szCs w:val="24"/>
        </w:rPr>
      </w:pPr>
    </w:p>
    <w:p w:rsidR="00346410" w:rsidRPr="00CD4B45" w:rsidRDefault="00346410" w:rsidP="00346410">
      <w:pPr>
        <w:pStyle w:val="NoSpacing"/>
        <w:rPr>
          <w:sz w:val="24"/>
          <w:szCs w:val="24"/>
        </w:rPr>
      </w:pPr>
    </w:p>
    <w:p w:rsidR="00811E52" w:rsidRPr="00CD4B45" w:rsidRDefault="00811E52" w:rsidP="00346410">
      <w:pPr>
        <w:pStyle w:val="NoSpacing"/>
        <w:rPr>
          <w:sz w:val="24"/>
          <w:szCs w:val="24"/>
        </w:rPr>
      </w:pPr>
      <w:r w:rsidRPr="00CD4B45">
        <w:rPr>
          <w:sz w:val="24"/>
          <w:szCs w:val="24"/>
        </w:rPr>
        <w:t>90-1</w:t>
      </w:r>
      <w:r w:rsidR="00105542" w:rsidRPr="00CD4B45">
        <w:rPr>
          <w:sz w:val="24"/>
          <w:szCs w:val="24"/>
        </w:rPr>
        <w:t>00</w:t>
      </w:r>
      <w:r w:rsidR="00105542" w:rsidRPr="00CD4B45">
        <w:rPr>
          <w:sz w:val="24"/>
          <w:szCs w:val="24"/>
        </w:rPr>
        <w:tab/>
      </w:r>
      <w:r w:rsidR="00C650A5" w:rsidRPr="00CD4B45">
        <w:rPr>
          <w:sz w:val="24"/>
          <w:szCs w:val="24"/>
        </w:rPr>
        <w:t xml:space="preserve"> </w:t>
      </w:r>
      <w:r w:rsidR="00326B29">
        <w:rPr>
          <w:sz w:val="24"/>
          <w:szCs w:val="24"/>
        </w:rPr>
        <w:tab/>
        <w:t xml:space="preserve"> </w:t>
      </w:r>
      <w:r w:rsidRPr="00CD4B45">
        <w:rPr>
          <w:sz w:val="24"/>
          <w:szCs w:val="24"/>
        </w:rPr>
        <w:t>A</w:t>
      </w:r>
      <w:r w:rsidRPr="00CD4B45">
        <w:rPr>
          <w:sz w:val="24"/>
          <w:szCs w:val="24"/>
        </w:rPr>
        <w:tab/>
      </w:r>
      <w:r w:rsidRPr="00CD4B45">
        <w:rPr>
          <w:sz w:val="24"/>
          <w:szCs w:val="24"/>
        </w:rPr>
        <w:tab/>
      </w:r>
    </w:p>
    <w:p w:rsidR="00811E52" w:rsidRPr="00CD4B45" w:rsidRDefault="00811E52" w:rsidP="00346410">
      <w:pPr>
        <w:pStyle w:val="NoSpacing"/>
        <w:rPr>
          <w:sz w:val="24"/>
          <w:szCs w:val="24"/>
        </w:rPr>
      </w:pPr>
      <w:r w:rsidRPr="00CD4B45">
        <w:rPr>
          <w:sz w:val="24"/>
          <w:szCs w:val="24"/>
        </w:rPr>
        <w:t>80-89</w:t>
      </w:r>
      <w:r w:rsidRPr="00CD4B45">
        <w:rPr>
          <w:sz w:val="24"/>
          <w:szCs w:val="24"/>
        </w:rPr>
        <w:tab/>
      </w:r>
      <w:r w:rsidRPr="00CD4B45">
        <w:rPr>
          <w:sz w:val="24"/>
          <w:szCs w:val="24"/>
        </w:rPr>
        <w:tab/>
        <w:t xml:space="preserve"> B</w:t>
      </w:r>
      <w:r w:rsidRPr="00CD4B45">
        <w:rPr>
          <w:sz w:val="24"/>
          <w:szCs w:val="24"/>
        </w:rPr>
        <w:tab/>
      </w:r>
      <w:r w:rsidRPr="00CD4B45">
        <w:rPr>
          <w:sz w:val="24"/>
          <w:szCs w:val="24"/>
        </w:rPr>
        <w:tab/>
      </w:r>
      <w:r w:rsidRPr="00CD4B45">
        <w:rPr>
          <w:sz w:val="24"/>
          <w:szCs w:val="24"/>
        </w:rPr>
        <w:tab/>
      </w:r>
      <w:r w:rsidRPr="00CD4B45">
        <w:rPr>
          <w:sz w:val="24"/>
          <w:szCs w:val="24"/>
        </w:rPr>
        <w:tab/>
      </w:r>
    </w:p>
    <w:p w:rsidR="00811E52" w:rsidRPr="00CD4B45" w:rsidRDefault="00811E52" w:rsidP="00346410">
      <w:pPr>
        <w:pStyle w:val="NoSpacing"/>
        <w:rPr>
          <w:sz w:val="24"/>
          <w:szCs w:val="24"/>
        </w:rPr>
      </w:pPr>
      <w:r w:rsidRPr="00CD4B45">
        <w:rPr>
          <w:sz w:val="24"/>
          <w:szCs w:val="24"/>
        </w:rPr>
        <w:t>70-79</w:t>
      </w:r>
      <w:r w:rsidRPr="00CD4B45">
        <w:rPr>
          <w:sz w:val="24"/>
          <w:szCs w:val="24"/>
        </w:rPr>
        <w:tab/>
      </w:r>
      <w:r w:rsidRPr="00CD4B45">
        <w:rPr>
          <w:sz w:val="24"/>
          <w:szCs w:val="24"/>
        </w:rPr>
        <w:tab/>
        <w:t xml:space="preserve"> C</w:t>
      </w:r>
      <w:r w:rsidRPr="00CD4B45">
        <w:rPr>
          <w:sz w:val="24"/>
          <w:szCs w:val="24"/>
        </w:rPr>
        <w:tab/>
        <w:t xml:space="preserve">            </w:t>
      </w:r>
    </w:p>
    <w:p w:rsidR="00811E52" w:rsidRPr="00CD4B45" w:rsidRDefault="00811E52" w:rsidP="00346410">
      <w:pPr>
        <w:pStyle w:val="NoSpacing"/>
        <w:rPr>
          <w:sz w:val="24"/>
          <w:szCs w:val="24"/>
        </w:rPr>
      </w:pPr>
      <w:r w:rsidRPr="00CD4B45">
        <w:rPr>
          <w:sz w:val="24"/>
          <w:szCs w:val="24"/>
        </w:rPr>
        <w:t xml:space="preserve"> 60-69</w:t>
      </w:r>
      <w:r w:rsidRPr="00CD4B45">
        <w:rPr>
          <w:sz w:val="24"/>
          <w:szCs w:val="24"/>
        </w:rPr>
        <w:tab/>
      </w:r>
      <w:r w:rsidRPr="00CD4B45">
        <w:rPr>
          <w:sz w:val="24"/>
          <w:szCs w:val="24"/>
        </w:rPr>
        <w:tab/>
        <w:t xml:space="preserve"> D</w:t>
      </w:r>
      <w:r w:rsidRPr="00CD4B45">
        <w:rPr>
          <w:sz w:val="24"/>
          <w:szCs w:val="24"/>
        </w:rPr>
        <w:tab/>
      </w:r>
      <w:r w:rsidRPr="00CD4B45">
        <w:rPr>
          <w:sz w:val="24"/>
          <w:szCs w:val="24"/>
        </w:rPr>
        <w:tab/>
      </w:r>
    </w:p>
    <w:p w:rsidR="00811E52" w:rsidRPr="00CD4B45" w:rsidRDefault="00811E52" w:rsidP="00346410">
      <w:pPr>
        <w:pStyle w:val="NoSpacing"/>
        <w:rPr>
          <w:sz w:val="24"/>
          <w:szCs w:val="24"/>
        </w:rPr>
      </w:pPr>
      <w:r w:rsidRPr="00CD4B45">
        <w:rPr>
          <w:sz w:val="24"/>
          <w:szCs w:val="24"/>
        </w:rPr>
        <w:t xml:space="preserve">Below 60     </w:t>
      </w:r>
      <w:r w:rsidRPr="00CD4B45">
        <w:rPr>
          <w:sz w:val="24"/>
          <w:szCs w:val="24"/>
        </w:rPr>
        <w:tab/>
        <w:t xml:space="preserve"> F                 </w:t>
      </w:r>
      <w:r w:rsidRPr="00CD4B45">
        <w:rPr>
          <w:sz w:val="24"/>
          <w:szCs w:val="24"/>
        </w:rPr>
        <w:tab/>
      </w:r>
    </w:p>
    <w:p w:rsidR="00105542" w:rsidRPr="00CD4B45" w:rsidRDefault="00811E52" w:rsidP="00811E52">
      <w:pPr>
        <w:rPr>
          <w:rFonts w:ascii="Times New Roman" w:hAnsi="Times New Roman"/>
          <w:sz w:val="24"/>
          <w:szCs w:val="24"/>
        </w:rPr>
      </w:pPr>
      <w:r w:rsidRPr="00CD4B45">
        <w:rPr>
          <w:rFonts w:ascii="Times New Roman" w:hAnsi="Times New Roman"/>
          <w:sz w:val="24"/>
          <w:szCs w:val="24"/>
        </w:rPr>
        <w:tab/>
        <w:t xml:space="preserve">         </w:t>
      </w:r>
      <w:r w:rsidRPr="00CD4B45">
        <w:rPr>
          <w:rFonts w:ascii="Times New Roman" w:hAnsi="Times New Roman"/>
          <w:sz w:val="24"/>
          <w:szCs w:val="24"/>
        </w:rPr>
        <w:tab/>
      </w:r>
      <w:r w:rsidRPr="00CD4B45">
        <w:rPr>
          <w:rFonts w:ascii="Times New Roman" w:hAnsi="Times New Roman"/>
          <w:sz w:val="24"/>
          <w:szCs w:val="24"/>
        </w:rPr>
        <w:tab/>
      </w:r>
      <w:r w:rsidRPr="00CD4B45">
        <w:rPr>
          <w:rFonts w:ascii="Times New Roman" w:hAnsi="Times New Roman"/>
          <w:sz w:val="24"/>
          <w:szCs w:val="24"/>
        </w:rPr>
        <w:tab/>
      </w:r>
      <w:r w:rsidRPr="00CD4B45">
        <w:rPr>
          <w:rFonts w:ascii="Times New Roman" w:hAnsi="Times New Roman"/>
          <w:sz w:val="24"/>
          <w:szCs w:val="24"/>
        </w:rPr>
        <w:tab/>
      </w:r>
      <w:r w:rsidRPr="00CD4B45">
        <w:rPr>
          <w:rFonts w:ascii="Times New Roman" w:hAnsi="Times New Roman"/>
          <w:sz w:val="24"/>
          <w:szCs w:val="24"/>
        </w:rPr>
        <w:tab/>
      </w:r>
      <w:r w:rsidRPr="00CD4B45">
        <w:rPr>
          <w:rFonts w:ascii="Times New Roman" w:hAnsi="Times New Roman"/>
          <w:sz w:val="24"/>
          <w:szCs w:val="24"/>
        </w:rPr>
        <w:tab/>
      </w:r>
      <w:r w:rsidRPr="00CD4B45">
        <w:rPr>
          <w:rFonts w:ascii="Times New Roman" w:hAnsi="Times New Roman"/>
          <w:sz w:val="24"/>
          <w:szCs w:val="24"/>
        </w:rPr>
        <w:tab/>
        <w:t>`</w:t>
      </w:r>
      <w:r w:rsidRPr="00CD4B45">
        <w:rPr>
          <w:rFonts w:ascii="Times New Roman" w:hAnsi="Times New Roman"/>
          <w:sz w:val="24"/>
          <w:szCs w:val="24"/>
        </w:rPr>
        <w:tab/>
      </w:r>
      <w:r w:rsidRPr="00CD4B45">
        <w:rPr>
          <w:rFonts w:ascii="Times New Roman" w:hAnsi="Times New Roman"/>
          <w:sz w:val="24"/>
          <w:szCs w:val="24"/>
        </w:rPr>
        <w:tab/>
        <w:t>`</w:t>
      </w:r>
      <w:r w:rsidRPr="00CD4B45">
        <w:rPr>
          <w:rFonts w:ascii="Times New Roman" w:hAnsi="Times New Roman"/>
          <w:sz w:val="24"/>
          <w:szCs w:val="24"/>
        </w:rPr>
        <w:tab/>
      </w:r>
      <w:r w:rsidRPr="00CD4B45">
        <w:rPr>
          <w:rFonts w:ascii="Times New Roman" w:hAnsi="Times New Roman"/>
          <w:sz w:val="24"/>
          <w:szCs w:val="24"/>
        </w:rPr>
        <w:tab/>
        <w:t xml:space="preserve">           </w:t>
      </w:r>
    </w:p>
    <w:p w:rsidR="00D86459" w:rsidRDefault="00811E52" w:rsidP="00D86459">
      <w:pPr>
        <w:shd w:val="clear" w:color="auto" w:fill="FFFFFF"/>
        <w:spacing w:after="0" w:line="240" w:lineRule="auto"/>
        <w:outlineLvl w:val="0"/>
        <w:rPr>
          <w:rStyle w:val="Strong"/>
          <w:rFonts w:ascii="Times New Roman" w:hAnsi="Times New Roman"/>
          <w:sz w:val="24"/>
          <w:szCs w:val="24"/>
          <w:u w:val="single"/>
        </w:rPr>
      </w:pPr>
      <w:r w:rsidRPr="00CD4B45">
        <w:rPr>
          <w:rFonts w:ascii="Times New Roman" w:hAnsi="Times New Roman"/>
          <w:b/>
          <w:sz w:val="24"/>
          <w:szCs w:val="24"/>
          <w:u w:val="single"/>
        </w:rPr>
        <w:t xml:space="preserve">Course </w:t>
      </w:r>
      <w:r w:rsidR="00D9323D" w:rsidRPr="00CD4B45">
        <w:rPr>
          <w:rStyle w:val="Strong"/>
          <w:rFonts w:ascii="Times New Roman" w:hAnsi="Times New Roman"/>
          <w:sz w:val="24"/>
          <w:szCs w:val="24"/>
          <w:u w:val="single"/>
        </w:rPr>
        <w:t xml:space="preserve">Reading: </w:t>
      </w:r>
      <w:r w:rsidR="00D86459" w:rsidRPr="00CD4B45">
        <w:rPr>
          <w:rStyle w:val="Strong"/>
          <w:rFonts w:ascii="Times New Roman" w:hAnsi="Times New Roman"/>
          <w:sz w:val="24"/>
          <w:szCs w:val="24"/>
          <w:u w:val="single"/>
        </w:rPr>
        <w:t xml:space="preserve"> </w:t>
      </w:r>
    </w:p>
    <w:p w:rsidR="00CD4B45" w:rsidRPr="00CD4B45" w:rsidRDefault="00CD4B45" w:rsidP="00D86459">
      <w:pPr>
        <w:shd w:val="clear" w:color="auto" w:fill="FFFFFF"/>
        <w:spacing w:after="0" w:line="240" w:lineRule="auto"/>
        <w:outlineLvl w:val="0"/>
        <w:rPr>
          <w:rStyle w:val="Strong"/>
          <w:rFonts w:ascii="Times New Roman" w:hAnsi="Times New Roman"/>
          <w:sz w:val="24"/>
          <w:szCs w:val="24"/>
          <w:u w:val="single"/>
        </w:rPr>
      </w:pPr>
    </w:p>
    <w:p w:rsidR="00BC54C2" w:rsidRPr="00CD4B45" w:rsidRDefault="00CD4B45" w:rsidP="00BC54C2">
      <w:pPr>
        <w:shd w:val="clear" w:color="auto" w:fill="FFFFFF"/>
        <w:spacing w:after="0" w:line="285" w:lineRule="atLeast"/>
        <w:rPr>
          <w:rStyle w:val="Strong"/>
          <w:rFonts w:ascii="Times New Roman" w:hAnsi="Times New Roman"/>
          <w:sz w:val="24"/>
          <w:szCs w:val="24"/>
        </w:rPr>
      </w:pPr>
      <w:r w:rsidRPr="00CD4B45">
        <w:rPr>
          <w:rStyle w:val="Strong"/>
          <w:rFonts w:ascii="Times New Roman" w:hAnsi="Times New Roman"/>
          <w:sz w:val="24"/>
          <w:szCs w:val="24"/>
        </w:rPr>
        <w:t>A.</w:t>
      </w:r>
    </w:p>
    <w:p w:rsidR="00BC54C2" w:rsidRPr="00CD4B45" w:rsidRDefault="00BC54C2" w:rsidP="00CD4B45">
      <w:pPr>
        <w:pStyle w:val="ListParagraph"/>
        <w:numPr>
          <w:ilvl w:val="0"/>
          <w:numId w:val="22"/>
        </w:numPr>
        <w:shd w:val="clear" w:color="auto" w:fill="FFFFFF"/>
        <w:spacing w:after="0" w:line="285" w:lineRule="atLeast"/>
        <w:ind w:left="360"/>
        <w:rPr>
          <w:rFonts w:ascii="Times New Roman" w:eastAsia="Times New Roman" w:hAnsi="Times New Roman"/>
          <w:color w:val="333333"/>
          <w:sz w:val="24"/>
          <w:szCs w:val="24"/>
        </w:rPr>
      </w:pPr>
      <w:r w:rsidRPr="00CD4B45">
        <w:rPr>
          <w:rFonts w:ascii="Times New Roman" w:hAnsi="Times New Roman"/>
          <w:sz w:val="24"/>
          <w:szCs w:val="24"/>
        </w:rPr>
        <w:t xml:space="preserve">Vysheslavtsev, B.P. “The Eternal in Russian Philosophy”, Tr. by P. Burt, William and </w:t>
      </w:r>
      <w:proofErr w:type="spellStart"/>
      <w:r w:rsidRPr="00CD4B45">
        <w:rPr>
          <w:rFonts w:ascii="Times New Roman" w:hAnsi="Times New Roman"/>
          <w:sz w:val="24"/>
          <w:szCs w:val="24"/>
        </w:rPr>
        <w:t>Eerdmans</w:t>
      </w:r>
      <w:proofErr w:type="spellEnd"/>
      <w:r w:rsidRPr="00CD4B45">
        <w:rPr>
          <w:rFonts w:ascii="Times New Roman" w:hAnsi="Times New Roman"/>
          <w:sz w:val="24"/>
          <w:szCs w:val="24"/>
        </w:rPr>
        <w:t xml:space="preserve"> Publishing Company, Grand Rapids , Michigan/Cambridge, UK, 2002, </w:t>
      </w:r>
      <w:r w:rsidRPr="00CD4B45">
        <w:rPr>
          <w:rFonts w:ascii="Times New Roman" w:hAnsi="Times New Roman"/>
          <w:color w:val="333333"/>
          <w:kern w:val="36"/>
          <w:sz w:val="24"/>
          <w:szCs w:val="24"/>
        </w:rPr>
        <w:t xml:space="preserve"> 224 pp.</w:t>
      </w:r>
    </w:p>
    <w:p w:rsidR="00BC54C2" w:rsidRPr="00CD4B45" w:rsidRDefault="00BC54C2" w:rsidP="00CD4B45">
      <w:pPr>
        <w:shd w:val="clear" w:color="auto" w:fill="FFFFFF"/>
        <w:spacing w:after="0" w:line="285" w:lineRule="atLeast"/>
        <w:rPr>
          <w:rFonts w:ascii="Times New Roman" w:hAnsi="Times New Roman"/>
          <w:sz w:val="24"/>
          <w:szCs w:val="24"/>
          <w:u w:val="single"/>
        </w:rPr>
      </w:pPr>
    </w:p>
    <w:p w:rsidR="00BC54C2" w:rsidRPr="00CD4B45" w:rsidRDefault="000A5AF4" w:rsidP="00CD4B45">
      <w:pPr>
        <w:pStyle w:val="ListParagraph"/>
        <w:numPr>
          <w:ilvl w:val="0"/>
          <w:numId w:val="22"/>
        </w:numPr>
        <w:shd w:val="clear" w:color="auto" w:fill="FFFFFF"/>
        <w:spacing w:after="0" w:line="285" w:lineRule="atLeast"/>
        <w:ind w:left="360"/>
        <w:rPr>
          <w:rFonts w:ascii="Times New Roman" w:hAnsi="Times New Roman"/>
          <w:sz w:val="24"/>
          <w:szCs w:val="24"/>
        </w:rPr>
      </w:pPr>
      <w:r w:rsidRPr="00CD4B45">
        <w:rPr>
          <w:rFonts w:ascii="Times New Roman" w:hAnsi="Times New Roman"/>
          <w:sz w:val="24"/>
          <w:szCs w:val="24"/>
          <w:u w:val="single"/>
        </w:rPr>
        <w:t>Heroes of Greece and Troy</w:t>
      </w:r>
      <w:r w:rsidRPr="00CD4B45">
        <w:rPr>
          <w:rFonts w:ascii="Times New Roman" w:hAnsi="Times New Roman"/>
          <w:sz w:val="24"/>
          <w:szCs w:val="24"/>
        </w:rPr>
        <w:t>, Retol</w:t>
      </w:r>
      <w:r w:rsidR="00D86459" w:rsidRPr="00CD4B45">
        <w:rPr>
          <w:rFonts w:ascii="Times New Roman" w:hAnsi="Times New Roman"/>
          <w:sz w:val="24"/>
          <w:szCs w:val="24"/>
        </w:rPr>
        <w:t>d from ancient authors by Roger</w:t>
      </w:r>
      <w:r w:rsidR="008F4ACD" w:rsidRPr="00CD4B45">
        <w:rPr>
          <w:rFonts w:ascii="Times New Roman" w:hAnsi="Times New Roman"/>
          <w:sz w:val="24"/>
          <w:szCs w:val="24"/>
        </w:rPr>
        <w:t xml:space="preserve"> </w:t>
      </w:r>
      <w:proofErr w:type="spellStart"/>
      <w:r w:rsidRPr="00CD4B45">
        <w:rPr>
          <w:rFonts w:ascii="Times New Roman" w:hAnsi="Times New Roman"/>
          <w:sz w:val="24"/>
          <w:szCs w:val="24"/>
        </w:rPr>
        <w:t>Lancelyn</w:t>
      </w:r>
      <w:proofErr w:type="spellEnd"/>
      <w:r w:rsidRPr="00CD4B45">
        <w:rPr>
          <w:rFonts w:ascii="Times New Roman" w:hAnsi="Times New Roman"/>
          <w:sz w:val="24"/>
          <w:szCs w:val="24"/>
        </w:rPr>
        <w:t xml:space="preserve"> Green, New York, Henry Z. </w:t>
      </w:r>
      <w:proofErr w:type="spellStart"/>
      <w:r w:rsidRPr="00CD4B45">
        <w:rPr>
          <w:rFonts w:ascii="Times New Roman" w:hAnsi="Times New Roman"/>
          <w:sz w:val="24"/>
          <w:szCs w:val="24"/>
        </w:rPr>
        <w:t>Walck</w:t>
      </w:r>
      <w:proofErr w:type="spellEnd"/>
      <w:r w:rsidRPr="00CD4B45">
        <w:rPr>
          <w:rFonts w:ascii="Times New Roman" w:hAnsi="Times New Roman"/>
          <w:sz w:val="24"/>
          <w:szCs w:val="24"/>
        </w:rPr>
        <w:t>, Inc.1961. (</w:t>
      </w:r>
      <w:proofErr w:type="gramStart"/>
      <w:r w:rsidRPr="00CD4B45">
        <w:rPr>
          <w:rFonts w:ascii="Times New Roman" w:hAnsi="Times New Roman"/>
          <w:sz w:val="24"/>
          <w:szCs w:val="24"/>
        </w:rPr>
        <w:t>pp.137-165</w:t>
      </w:r>
      <w:proofErr w:type="gramEnd"/>
      <w:r w:rsidRPr="00CD4B45">
        <w:rPr>
          <w:rFonts w:ascii="Times New Roman" w:hAnsi="Times New Roman"/>
          <w:sz w:val="24"/>
          <w:szCs w:val="24"/>
        </w:rPr>
        <w:t>)</w:t>
      </w:r>
      <w:r w:rsidR="00175A61" w:rsidRPr="00CD4B45">
        <w:rPr>
          <w:rFonts w:ascii="Times New Roman" w:hAnsi="Times New Roman"/>
          <w:sz w:val="24"/>
          <w:szCs w:val="24"/>
        </w:rPr>
        <w:t>.</w:t>
      </w:r>
    </w:p>
    <w:p w:rsidR="00BC54C2" w:rsidRPr="00CD4B45" w:rsidRDefault="00BC54C2" w:rsidP="00CD4B45">
      <w:pPr>
        <w:shd w:val="clear" w:color="auto" w:fill="FFFFFF"/>
        <w:spacing w:after="0" w:line="285" w:lineRule="atLeast"/>
        <w:rPr>
          <w:rFonts w:ascii="Times New Roman" w:hAnsi="Times New Roman"/>
          <w:sz w:val="24"/>
          <w:szCs w:val="24"/>
        </w:rPr>
      </w:pPr>
    </w:p>
    <w:p w:rsidR="00CD4B45" w:rsidRDefault="00CD4B45" w:rsidP="00CD4B45">
      <w:pPr>
        <w:shd w:val="clear" w:color="auto" w:fill="FFFFFF"/>
        <w:spacing w:after="0" w:line="285" w:lineRule="atLeast"/>
        <w:rPr>
          <w:rFonts w:ascii="Times New Roman" w:hAnsi="Times New Roman"/>
          <w:sz w:val="24"/>
          <w:szCs w:val="24"/>
        </w:rPr>
      </w:pPr>
    </w:p>
    <w:p w:rsidR="00CD4B45" w:rsidRDefault="00CD4B45" w:rsidP="00CD4B45">
      <w:pPr>
        <w:shd w:val="clear" w:color="auto" w:fill="FFFFFF"/>
        <w:spacing w:after="0" w:line="285" w:lineRule="atLeast"/>
        <w:rPr>
          <w:rFonts w:ascii="Times New Roman" w:hAnsi="Times New Roman"/>
          <w:sz w:val="24"/>
          <w:szCs w:val="24"/>
        </w:rPr>
      </w:pPr>
    </w:p>
    <w:p w:rsidR="00D86459" w:rsidRPr="00326B29" w:rsidRDefault="00CD4B45" w:rsidP="00CD4B45">
      <w:pPr>
        <w:shd w:val="clear" w:color="auto" w:fill="FFFFFF"/>
        <w:spacing w:after="0" w:line="285" w:lineRule="atLeast"/>
        <w:rPr>
          <w:rFonts w:ascii="Times New Roman" w:eastAsia="Times New Roman" w:hAnsi="Times New Roman"/>
          <w:color w:val="333333"/>
          <w:sz w:val="28"/>
          <w:szCs w:val="28"/>
        </w:rPr>
      </w:pPr>
      <w:r w:rsidRPr="00326B29">
        <w:rPr>
          <w:rFonts w:ascii="Times New Roman" w:hAnsi="Times New Roman"/>
          <w:b/>
          <w:sz w:val="28"/>
          <w:szCs w:val="28"/>
        </w:rPr>
        <w:t>B</w:t>
      </w:r>
      <w:r w:rsidRPr="00A81DD2">
        <w:rPr>
          <w:rFonts w:ascii="Times New Roman" w:hAnsi="Times New Roman"/>
          <w:b/>
          <w:sz w:val="24"/>
          <w:szCs w:val="24"/>
        </w:rPr>
        <w:t>.</w:t>
      </w:r>
      <w:r w:rsidRPr="00A81DD2">
        <w:rPr>
          <w:rFonts w:ascii="Times New Roman" w:hAnsi="Times New Roman"/>
          <w:sz w:val="24"/>
          <w:szCs w:val="24"/>
        </w:rPr>
        <w:t xml:space="preserve"> </w:t>
      </w:r>
      <w:r w:rsidR="00326B29" w:rsidRPr="00A81DD2">
        <w:rPr>
          <w:rFonts w:ascii="Times New Roman" w:hAnsi="Times New Roman"/>
          <w:sz w:val="24"/>
          <w:szCs w:val="24"/>
        </w:rPr>
        <w:t>The e</w:t>
      </w:r>
      <w:r w:rsidR="00D86459" w:rsidRPr="00A81DD2">
        <w:rPr>
          <w:rFonts w:ascii="Times New Roman" w:hAnsi="Times New Roman"/>
          <w:sz w:val="24"/>
          <w:szCs w:val="24"/>
        </w:rPr>
        <w:t>xcerpts from Aristotle</w:t>
      </w:r>
      <w:r w:rsidR="00326B29" w:rsidRPr="00A81DD2">
        <w:rPr>
          <w:rFonts w:ascii="Times New Roman" w:hAnsi="Times New Roman"/>
          <w:sz w:val="24"/>
          <w:szCs w:val="24"/>
        </w:rPr>
        <w:t xml:space="preserve">’s </w:t>
      </w:r>
      <w:proofErr w:type="spellStart"/>
      <w:r w:rsidR="00326B29" w:rsidRPr="00A81DD2">
        <w:rPr>
          <w:rStyle w:val="title"/>
          <w:rFonts w:ascii="Times New Roman" w:hAnsi="Times New Roman"/>
          <w:bCs/>
          <w:i/>
          <w:iCs/>
          <w:color w:val="000000"/>
          <w:sz w:val="24"/>
          <w:szCs w:val="24"/>
          <w:u w:val="single"/>
        </w:rPr>
        <w:t>Nicomachean</w:t>
      </w:r>
      <w:proofErr w:type="spellEnd"/>
      <w:r w:rsidR="00326B29" w:rsidRPr="00A81DD2">
        <w:rPr>
          <w:rStyle w:val="title"/>
          <w:rFonts w:ascii="Times New Roman" w:hAnsi="Times New Roman"/>
          <w:bCs/>
          <w:i/>
          <w:iCs/>
          <w:color w:val="000000"/>
          <w:sz w:val="24"/>
          <w:szCs w:val="24"/>
          <w:u w:val="single"/>
        </w:rPr>
        <w:t xml:space="preserve"> Ethics</w:t>
      </w:r>
      <w:r w:rsidR="00326B29" w:rsidRPr="00A81DD2">
        <w:rPr>
          <w:rFonts w:ascii="Times New Roman" w:hAnsi="Times New Roman"/>
          <w:i/>
          <w:sz w:val="24"/>
          <w:szCs w:val="24"/>
        </w:rPr>
        <w:t xml:space="preserve"> (</w:t>
      </w:r>
      <w:r w:rsidR="00326B29" w:rsidRPr="00A81DD2">
        <w:rPr>
          <w:rFonts w:ascii="Times New Roman" w:hAnsi="Times New Roman"/>
          <w:sz w:val="24"/>
          <w:szCs w:val="24"/>
        </w:rPr>
        <w:t>NE)</w:t>
      </w:r>
      <w:r w:rsidR="00D86459" w:rsidRPr="00A81DD2">
        <w:rPr>
          <w:rFonts w:ascii="Times New Roman" w:hAnsi="Times New Roman"/>
          <w:sz w:val="24"/>
          <w:szCs w:val="24"/>
        </w:rPr>
        <w:t>, Plato</w:t>
      </w:r>
      <w:r w:rsidR="00A411A9" w:rsidRPr="00A81DD2">
        <w:rPr>
          <w:rFonts w:ascii="Times New Roman" w:hAnsi="Times New Roman"/>
          <w:sz w:val="24"/>
          <w:szCs w:val="24"/>
        </w:rPr>
        <w:t xml:space="preserve"> (“</w:t>
      </w:r>
      <w:r w:rsidR="00A411A9" w:rsidRPr="00A81DD2">
        <w:rPr>
          <w:rFonts w:ascii="Times New Roman" w:hAnsi="Times New Roman"/>
          <w:i/>
          <w:sz w:val="24"/>
          <w:szCs w:val="24"/>
        </w:rPr>
        <w:t xml:space="preserve">Myth of </w:t>
      </w:r>
      <w:proofErr w:type="spellStart"/>
      <w:r w:rsidR="00A411A9" w:rsidRPr="00A81DD2">
        <w:rPr>
          <w:rFonts w:ascii="Times New Roman" w:hAnsi="Times New Roman"/>
          <w:i/>
          <w:sz w:val="24"/>
          <w:szCs w:val="24"/>
        </w:rPr>
        <w:t>Er</w:t>
      </w:r>
      <w:proofErr w:type="spellEnd"/>
      <w:r w:rsidR="00A411A9" w:rsidRPr="00A81DD2">
        <w:rPr>
          <w:rFonts w:ascii="Times New Roman" w:hAnsi="Times New Roman"/>
          <w:i/>
          <w:sz w:val="24"/>
          <w:szCs w:val="24"/>
        </w:rPr>
        <w:t>”</w:t>
      </w:r>
      <w:r w:rsidR="00A411A9" w:rsidRPr="00A81DD2">
        <w:rPr>
          <w:rFonts w:ascii="Times New Roman" w:hAnsi="Times New Roman"/>
          <w:sz w:val="24"/>
          <w:szCs w:val="24"/>
        </w:rPr>
        <w:t>)</w:t>
      </w:r>
      <w:r w:rsidR="00326B29" w:rsidRPr="00A81DD2">
        <w:rPr>
          <w:rFonts w:ascii="Times New Roman" w:hAnsi="Times New Roman"/>
          <w:sz w:val="24"/>
          <w:szCs w:val="24"/>
        </w:rPr>
        <w:t>, Greek dramas</w:t>
      </w:r>
      <w:proofErr w:type="gramStart"/>
      <w:r w:rsidR="00326B29" w:rsidRPr="00A81DD2">
        <w:rPr>
          <w:rFonts w:ascii="Times New Roman" w:hAnsi="Times New Roman"/>
          <w:sz w:val="24"/>
          <w:szCs w:val="24"/>
        </w:rPr>
        <w:t xml:space="preserve">, </w:t>
      </w:r>
      <w:r w:rsidR="00D86459" w:rsidRPr="00A81DD2">
        <w:rPr>
          <w:rFonts w:ascii="Times New Roman" w:hAnsi="Times New Roman"/>
          <w:sz w:val="24"/>
          <w:szCs w:val="24"/>
        </w:rPr>
        <w:t xml:space="preserve"> </w:t>
      </w:r>
      <w:r w:rsidR="006F35B0" w:rsidRPr="00A81DD2">
        <w:rPr>
          <w:rFonts w:ascii="Times New Roman" w:hAnsi="Times New Roman"/>
          <w:sz w:val="24"/>
          <w:szCs w:val="24"/>
        </w:rPr>
        <w:t>Florensky</w:t>
      </w:r>
      <w:proofErr w:type="gramEnd"/>
      <w:r w:rsidR="006F35B0" w:rsidRPr="00A81DD2">
        <w:rPr>
          <w:rFonts w:ascii="Times New Roman" w:hAnsi="Times New Roman"/>
          <w:sz w:val="24"/>
          <w:szCs w:val="24"/>
        </w:rPr>
        <w:t xml:space="preserve">, </w:t>
      </w:r>
      <w:r w:rsidR="00326B29" w:rsidRPr="00A81DD2">
        <w:rPr>
          <w:rFonts w:ascii="Times New Roman" w:hAnsi="Times New Roman"/>
          <w:sz w:val="24"/>
          <w:szCs w:val="24"/>
        </w:rPr>
        <w:t>Berdiaev and texts by</w:t>
      </w:r>
      <w:r w:rsidR="00D86459" w:rsidRPr="00A81DD2">
        <w:rPr>
          <w:rFonts w:ascii="Times New Roman" w:hAnsi="Times New Roman"/>
          <w:sz w:val="24"/>
          <w:szCs w:val="24"/>
        </w:rPr>
        <w:t xml:space="preserve"> Tolstoy</w:t>
      </w:r>
      <w:r w:rsidR="008F4ACD" w:rsidRPr="00A81DD2">
        <w:rPr>
          <w:rFonts w:ascii="Times New Roman" w:hAnsi="Times New Roman"/>
          <w:sz w:val="24"/>
          <w:szCs w:val="24"/>
        </w:rPr>
        <w:t xml:space="preserve"> </w:t>
      </w:r>
      <w:r w:rsidR="00D86459" w:rsidRPr="00A81DD2">
        <w:rPr>
          <w:rFonts w:ascii="Times New Roman" w:hAnsi="Times New Roman"/>
          <w:sz w:val="24"/>
          <w:szCs w:val="24"/>
        </w:rPr>
        <w:t>and Leskov</w:t>
      </w:r>
      <w:r w:rsidR="00D86459" w:rsidRPr="00326B29">
        <w:rPr>
          <w:rFonts w:ascii="Times New Roman" w:hAnsi="Times New Roman"/>
          <w:sz w:val="28"/>
          <w:szCs w:val="28"/>
        </w:rPr>
        <w:t xml:space="preserve">- </w:t>
      </w:r>
      <w:r w:rsidR="00326B29">
        <w:rPr>
          <w:rFonts w:ascii="Times New Roman" w:hAnsi="Times New Roman"/>
          <w:b/>
          <w:sz w:val="28"/>
          <w:szCs w:val="28"/>
          <w:u w:val="single"/>
        </w:rPr>
        <w:t>will be provided to print out:</w:t>
      </w:r>
    </w:p>
    <w:p w:rsidR="00D86459" w:rsidRPr="00326B29" w:rsidRDefault="00D86459" w:rsidP="008F4ACD">
      <w:pPr>
        <w:shd w:val="clear" w:color="auto" w:fill="FFFFFF"/>
        <w:spacing w:after="0" w:line="240" w:lineRule="auto"/>
        <w:ind w:hanging="360"/>
        <w:outlineLvl w:val="0"/>
        <w:rPr>
          <w:rFonts w:ascii="Times New Roman" w:hAnsi="Times New Roman"/>
          <w:sz w:val="28"/>
          <w:szCs w:val="28"/>
        </w:rPr>
      </w:pPr>
    </w:p>
    <w:p w:rsidR="00583298" w:rsidRPr="00CD4B45" w:rsidRDefault="00583298" w:rsidP="00D86459">
      <w:pPr>
        <w:shd w:val="clear" w:color="auto" w:fill="FFFFFF"/>
        <w:spacing w:after="0" w:line="240" w:lineRule="auto"/>
        <w:ind w:left="360" w:hanging="360"/>
        <w:outlineLvl w:val="0"/>
        <w:rPr>
          <w:rFonts w:ascii="Times New Roman" w:hAnsi="Times New Roman"/>
          <w:b/>
          <w:bCs/>
          <w:sz w:val="24"/>
          <w:szCs w:val="24"/>
          <w:u w:val="single"/>
        </w:rPr>
      </w:pPr>
    </w:p>
    <w:p w:rsidR="00326B29" w:rsidRPr="00326B29" w:rsidRDefault="00CD4B45" w:rsidP="00326B29">
      <w:pPr>
        <w:pStyle w:val="ListParagraph"/>
        <w:numPr>
          <w:ilvl w:val="0"/>
          <w:numId w:val="16"/>
        </w:numPr>
        <w:spacing w:line="240" w:lineRule="auto"/>
        <w:rPr>
          <w:rFonts w:ascii="Times New Roman" w:hAnsi="Times New Roman" w:cs="Times New Roman"/>
          <w:sz w:val="24"/>
          <w:szCs w:val="24"/>
        </w:rPr>
      </w:pPr>
      <w:r w:rsidRPr="00326B29">
        <w:rPr>
          <w:rFonts w:ascii="Times New Roman" w:eastAsia="Calibri" w:hAnsi="Times New Roman" w:cs="Times New Roman"/>
          <w:bCs/>
          <w:color w:val="000000"/>
          <w:sz w:val="24"/>
          <w:szCs w:val="24"/>
          <w:shd w:val="clear" w:color="auto" w:fill="FFFFFF"/>
        </w:rPr>
        <w:t xml:space="preserve">The Myth of </w:t>
      </w:r>
      <w:proofErr w:type="spellStart"/>
      <w:r w:rsidRPr="00326B29">
        <w:rPr>
          <w:rFonts w:ascii="Times New Roman" w:eastAsia="Calibri" w:hAnsi="Times New Roman" w:cs="Times New Roman"/>
          <w:bCs/>
          <w:color w:val="000000"/>
          <w:sz w:val="24"/>
          <w:szCs w:val="24"/>
          <w:shd w:val="clear" w:color="auto" w:fill="FFFFFF"/>
        </w:rPr>
        <w:t>Er</w:t>
      </w:r>
      <w:proofErr w:type="spellEnd"/>
      <w:r w:rsidRPr="00326B29">
        <w:rPr>
          <w:rFonts w:ascii="Times New Roman" w:eastAsia="Calibri" w:hAnsi="Times New Roman" w:cs="Times New Roman"/>
          <w:color w:val="000000"/>
          <w:sz w:val="24"/>
          <w:szCs w:val="24"/>
          <w:shd w:val="clear" w:color="auto" w:fill="FFFFFF"/>
        </w:rPr>
        <w:t> </w:t>
      </w:r>
      <w:proofErr w:type="gramStart"/>
      <w:r w:rsidRPr="00326B29">
        <w:rPr>
          <w:rFonts w:ascii="Times New Roman" w:eastAsia="Calibri" w:hAnsi="Times New Roman" w:cs="Times New Roman"/>
          <w:color w:val="000000"/>
          <w:sz w:val="24"/>
          <w:szCs w:val="24"/>
          <w:shd w:val="clear" w:color="auto" w:fill="FFFFFF"/>
        </w:rPr>
        <w:t>( a</w:t>
      </w:r>
      <w:proofErr w:type="gramEnd"/>
      <w:r w:rsidRPr="00326B29">
        <w:rPr>
          <w:rFonts w:ascii="Times New Roman" w:eastAsia="Calibri" w:hAnsi="Times New Roman" w:cs="Times New Roman"/>
          <w:color w:val="000000"/>
          <w:sz w:val="24"/>
          <w:szCs w:val="24"/>
          <w:shd w:val="clear" w:color="auto" w:fill="FFFFFF"/>
        </w:rPr>
        <w:t xml:space="preserve"> legend that concludes Plato’s </w:t>
      </w:r>
      <w:r w:rsidRPr="00326B29">
        <w:rPr>
          <w:rFonts w:ascii="Times New Roman" w:eastAsia="Calibri" w:hAnsi="Times New Roman" w:cs="Times New Roman"/>
          <w:i/>
          <w:color w:val="000000"/>
          <w:sz w:val="24"/>
          <w:szCs w:val="24"/>
          <w:shd w:val="clear" w:color="auto" w:fill="FFFFFF"/>
        </w:rPr>
        <w:t>The Republic</w:t>
      </w:r>
      <w:r w:rsidRPr="00326B29">
        <w:rPr>
          <w:rFonts w:ascii="Times New Roman" w:eastAsia="Calibri" w:hAnsi="Times New Roman" w:cs="Times New Roman"/>
          <w:color w:val="000000"/>
          <w:sz w:val="24"/>
          <w:szCs w:val="24"/>
          <w:shd w:val="clear" w:color="auto" w:fill="FFFFFF"/>
        </w:rPr>
        <w:t>  (10.614-10.621).</w:t>
      </w:r>
    </w:p>
    <w:p w:rsidR="00326B29" w:rsidRPr="00326B29" w:rsidRDefault="00326B29" w:rsidP="00326B29">
      <w:pPr>
        <w:pStyle w:val="ListParagraph"/>
        <w:numPr>
          <w:ilvl w:val="0"/>
          <w:numId w:val="16"/>
        </w:numPr>
        <w:spacing w:line="240" w:lineRule="auto"/>
        <w:rPr>
          <w:rFonts w:ascii="Times New Roman" w:hAnsi="Times New Roman" w:cs="Times New Roman"/>
          <w:sz w:val="24"/>
          <w:szCs w:val="24"/>
        </w:rPr>
      </w:pPr>
      <w:r w:rsidRPr="00326B29">
        <w:rPr>
          <w:rFonts w:ascii="Garamond" w:hAnsi="Garamond"/>
          <w:bCs/>
          <w:color w:val="000000"/>
          <w:sz w:val="27"/>
          <w:szCs w:val="27"/>
        </w:rPr>
        <w:t>Aristotle,</w:t>
      </w:r>
      <w:r w:rsidRPr="00326B29">
        <w:rPr>
          <w:rStyle w:val="apple-converted-space"/>
          <w:rFonts w:ascii="Garamond" w:hAnsi="Garamond"/>
          <w:bCs/>
          <w:color w:val="000000"/>
          <w:sz w:val="27"/>
          <w:szCs w:val="27"/>
        </w:rPr>
        <w:t> </w:t>
      </w:r>
      <w:proofErr w:type="spellStart"/>
      <w:r w:rsidRPr="00326B29">
        <w:rPr>
          <w:rStyle w:val="title"/>
          <w:rFonts w:ascii="Garamond" w:hAnsi="Garamond"/>
          <w:bCs/>
          <w:i/>
          <w:iCs/>
          <w:color w:val="000000"/>
          <w:sz w:val="27"/>
          <w:szCs w:val="27"/>
        </w:rPr>
        <w:t>Nicomachean</w:t>
      </w:r>
      <w:proofErr w:type="spellEnd"/>
      <w:r w:rsidRPr="00326B29">
        <w:rPr>
          <w:rStyle w:val="title"/>
          <w:rFonts w:ascii="Garamond" w:hAnsi="Garamond"/>
          <w:bCs/>
          <w:i/>
          <w:iCs/>
          <w:color w:val="000000"/>
          <w:sz w:val="27"/>
          <w:szCs w:val="27"/>
        </w:rPr>
        <w:t xml:space="preserve"> Ethics</w:t>
      </w:r>
      <w:r w:rsidRPr="00326B29">
        <w:rPr>
          <w:rStyle w:val="apple-converted-space"/>
          <w:rFonts w:ascii="Garamond" w:hAnsi="Garamond"/>
          <w:bCs/>
          <w:color w:val="000000"/>
          <w:sz w:val="27"/>
          <w:szCs w:val="27"/>
        </w:rPr>
        <w:t> :</w:t>
      </w:r>
      <w:r w:rsidRPr="00326B29">
        <w:rPr>
          <w:rFonts w:ascii="Garamond" w:hAnsi="Garamond"/>
          <w:bCs/>
          <w:color w:val="000000"/>
          <w:sz w:val="27"/>
          <w:szCs w:val="27"/>
        </w:rPr>
        <w:t xml:space="preserve"> (</w:t>
      </w:r>
      <w:hyperlink r:id="rId9" w:history="1">
        <w:r w:rsidRPr="00326B29">
          <w:rPr>
            <w:rFonts w:ascii="Calibri" w:eastAsia="Calibri" w:hAnsi="Calibri" w:cs="Times New Roman"/>
            <w:color w:val="0000FF"/>
            <w:u w:val="single"/>
          </w:rPr>
          <w:t>http://www.perseus.tufts.edu/hopper/text?doc=Perseus%3Atext%3A1999.01.0054</w:t>
        </w:r>
      </w:hyperlink>
    </w:p>
    <w:p w:rsidR="00326B29" w:rsidRPr="00326B29" w:rsidRDefault="00326B29" w:rsidP="00326B29">
      <w:pPr>
        <w:pStyle w:val="ListParagraph"/>
        <w:numPr>
          <w:ilvl w:val="0"/>
          <w:numId w:val="16"/>
        </w:numPr>
        <w:spacing w:line="240" w:lineRule="auto"/>
        <w:rPr>
          <w:rFonts w:ascii="Times New Roman" w:hAnsi="Times New Roman" w:cs="Times New Roman"/>
          <w:sz w:val="24"/>
          <w:szCs w:val="24"/>
        </w:rPr>
      </w:pPr>
      <w:r w:rsidRPr="00326B29">
        <w:rPr>
          <w:rFonts w:ascii="Times New Roman" w:hAnsi="Times New Roman" w:cs="Times New Roman"/>
          <w:sz w:val="24"/>
          <w:szCs w:val="24"/>
        </w:rPr>
        <w:t>Homer :Iliad (</w:t>
      </w:r>
      <w:hyperlink r:id="rId10" w:history="1">
        <w:r w:rsidRPr="00326B29">
          <w:rPr>
            <w:rFonts w:ascii="Calibri" w:eastAsia="Calibri" w:hAnsi="Calibri" w:cs="Times New Roman"/>
            <w:color w:val="0000FF"/>
            <w:u w:val="single"/>
          </w:rPr>
          <w:t>http://www.perseus.tufts.edu/hopper/text?doc=Perseus:text:1999.01.0134</w:t>
        </w:r>
      </w:hyperlink>
      <w:r w:rsidRPr="00326B29">
        <w:rPr>
          <w:rFonts w:ascii="Calibri" w:eastAsia="Calibri" w:hAnsi="Calibri" w:cs="Times New Roman"/>
        </w:rPr>
        <w:t>)</w:t>
      </w:r>
    </w:p>
    <w:p w:rsidR="00326B29" w:rsidRPr="00326B29" w:rsidRDefault="00326B29" w:rsidP="00326B29">
      <w:pPr>
        <w:pStyle w:val="Heading1"/>
        <w:numPr>
          <w:ilvl w:val="0"/>
          <w:numId w:val="16"/>
        </w:numPr>
        <w:spacing w:before="150" w:after="30" w:line="240" w:lineRule="auto"/>
        <w:rPr>
          <w:rFonts w:ascii="Garamond" w:hAnsi="Garamond"/>
          <w:b w:val="0"/>
          <w:color w:val="000000"/>
          <w:sz w:val="27"/>
          <w:szCs w:val="27"/>
        </w:rPr>
      </w:pPr>
      <w:r w:rsidRPr="00326B29">
        <w:rPr>
          <w:rFonts w:ascii="Garamond" w:hAnsi="Garamond"/>
          <w:b w:val="0"/>
          <w:color w:val="000000"/>
          <w:sz w:val="27"/>
          <w:szCs w:val="27"/>
        </w:rPr>
        <w:lastRenderedPageBreak/>
        <w:t>Homer,</w:t>
      </w:r>
      <w:r w:rsidRPr="00326B29">
        <w:rPr>
          <w:rStyle w:val="apple-converted-space"/>
          <w:rFonts w:ascii="Garamond" w:hAnsi="Garamond"/>
          <w:b w:val="0"/>
          <w:color w:val="000000"/>
          <w:sz w:val="27"/>
          <w:szCs w:val="27"/>
        </w:rPr>
        <w:t> </w:t>
      </w:r>
      <w:r w:rsidRPr="00326B29">
        <w:rPr>
          <w:rStyle w:val="title"/>
          <w:rFonts w:ascii="Garamond" w:hAnsi="Garamond"/>
          <w:b w:val="0"/>
          <w:i/>
          <w:iCs/>
          <w:color w:val="000000"/>
          <w:sz w:val="27"/>
          <w:szCs w:val="27"/>
        </w:rPr>
        <w:t>The Odyssey</w:t>
      </w:r>
      <w:proofErr w:type="gramStart"/>
      <w:r w:rsidRPr="00326B29">
        <w:rPr>
          <w:rStyle w:val="apple-converted-space"/>
          <w:rFonts w:ascii="Garamond" w:hAnsi="Garamond"/>
          <w:b w:val="0"/>
          <w:color w:val="000000"/>
          <w:sz w:val="27"/>
          <w:szCs w:val="27"/>
        </w:rPr>
        <w:t> </w:t>
      </w:r>
      <w:r w:rsidRPr="00326B29">
        <w:rPr>
          <w:rFonts w:ascii="Garamond" w:hAnsi="Garamond"/>
          <w:b w:val="0"/>
          <w:color w:val="000000"/>
          <w:sz w:val="27"/>
          <w:szCs w:val="27"/>
        </w:rPr>
        <w:t xml:space="preserve"> (</w:t>
      </w:r>
      <w:proofErr w:type="gramEnd"/>
      <w:r w:rsidRPr="00326B29">
        <w:rPr>
          <w:rFonts w:ascii="Garamond" w:hAnsi="Garamond"/>
          <w:b w:val="0"/>
          <w:color w:val="000000"/>
          <w:sz w:val="22"/>
          <w:szCs w:val="22"/>
        </w:rPr>
        <w:t>Samuel Butler, Ed._)</w:t>
      </w:r>
      <w:r w:rsidRPr="00326B29">
        <w:rPr>
          <w:rFonts w:ascii="Calibri" w:eastAsia="Calibri" w:hAnsi="Calibri"/>
          <w:b w:val="0"/>
          <w:bCs w:val="0"/>
          <w:kern w:val="0"/>
          <w:sz w:val="22"/>
          <w:szCs w:val="22"/>
        </w:rPr>
        <w:t xml:space="preserve"> </w:t>
      </w:r>
      <w:hyperlink r:id="rId11" w:history="1">
        <w:r w:rsidRPr="00326B29">
          <w:rPr>
            <w:rFonts w:ascii="Calibri" w:eastAsia="Calibri" w:hAnsi="Calibri"/>
            <w:b w:val="0"/>
            <w:bCs w:val="0"/>
            <w:color w:val="0000FF"/>
            <w:kern w:val="0"/>
            <w:sz w:val="22"/>
            <w:szCs w:val="22"/>
            <w:u w:val="single"/>
          </w:rPr>
          <w:t>http://www.perseus.tufts.edu/hopper/text?doc=Perseus:text:1999.01.0218</w:t>
        </w:r>
      </w:hyperlink>
    </w:p>
    <w:p w:rsidR="00FD1F55" w:rsidRPr="00326B29" w:rsidRDefault="00FD1F55" w:rsidP="00326B29">
      <w:pPr>
        <w:pStyle w:val="ListParagraph"/>
        <w:numPr>
          <w:ilvl w:val="0"/>
          <w:numId w:val="16"/>
        </w:numPr>
        <w:spacing w:line="240" w:lineRule="auto"/>
        <w:rPr>
          <w:rFonts w:ascii="Times New Roman" w:hAnsi="Times New Roman" w:cs="Times New Roman"/>
          <w:sz w:val="24"/>
          <w:szCs w:val="24"/>
        </w:rPr>
      </w:pPr>
      <w:r w:rsidRPr="00326B29">
        <w:rPr>
          <w:rFonts w:ascii="Times New Roman" w:hAnsi="Times New Roman" w:cs="Times New Roman"/>
          <w:sz w:val="24"/>
          <w:szCs w:val="24"/>
        </w:rPr>
        <w:t>Florensky, Pavel “</w:t>
      </w:r>
      <w:r w:rsidRPr="00326B29">
        <w:rPr>
          <w:rFonts w:ascii="Times New Roman" w:hAnsi="Times New Roman" w:cs="Times New Roman"/>
          <w:sz w:val="24"/>
          <w:szCs w:val="24"/>
          <w:u w:val="single"/>
        </w:rPr>
        <w:t>The Pillar and Ground of the Truth</w:t>
      </w:r>
      <w:r w:rsidRPr="00326B29">
        <w:rPr>
          <w:rFonts w:ascii="Times New Roman" w:hAnsi="Times New Roman" w:cs="Times New Roman"/>
          <w:sz w:val="24"/>
          <w:szCs w:val="24"/>
        </w:rPr>
        <w:t>”</w:t>
      </w:r>
      <w:r w:rsidR="00BD4D3D" w:rsidRPr="00326B29">
        <w:rPr>
          <w:rFonts w:ascii="Times New Roman" w:hAnsi="Times New Roman" w:cs="Times New Roman"/>
          <w:sz w:val="24"/>
          <w:szCs w:val="24"/>
        </w:rPr>
        <w:t>)</w:t>
      </w:r>
      <w:r w:rsidRPr="00326B29">
        <w:rPr>
          <w:rFonts w:ascii="Times New Roman" w:hAnsi="Times New Roman" w:cs="Times New Roman"/>
          <w:sz w:val="24"/>
          <w:szCs w:val="24"/>
        </w:rPr>
        <w:t xml:space="preserve">, Tr. by Boris </w:t>
      </w:r>
      <w:proofErr w:type="spellStart"/>
      <w:r w:rsidRPr="00326B29">
        <w:rPr>
          <w:rFonts w:ascii="Times New Roman" w:hAnsi="Times New Roman" w:cs="Times New Roman"/>
          <w:sz w:val="24"/>
          <w:szCs w:val="24"/>
        </w:rPr>
        <w:t>Jakim</w:t>
      </w:r>
      <w:proofErr w:type="spellEnd"/>
      <w:r w:rsidRPr="00326B29">
        <w:rPr>
          <w:rFonts w:ascii="Times New Roman" w:hAnsi="Times New Roman" w:cs="Times New Roman"/>
          <w:sz w:val="24"/>
          <w:szCs w:val="24"/>
        </w:rPr>
        <w:t>, Princeton University Press, Princeton, New Jersey, 1997</w:t>
      </w:r>
      <w:r w:rsidR="00BD4D3D" w:rsidRPr="00326B29">
        <w:rPr>
          <w:rFonts w:ascii="Times New Roman" w:hAnsi="Times New Roman" w:cs="Times New Roman"/>
          <w:sz w:val="24"/>
          <w:szCs w:val="24"/>
        </w:rPr>
        <w:t xml:space="preserve"> (Letter Four: pp.53-80;Letter Eight: pp.124-151;Letter 9:154-190; Letter Eleven: pp.284-331)</w:t>
      </w:r>
    </w:p>
    <w:p w:rsidR="009C1BD1" w:rsidRPr="00326B29" w:rsidRDefault="009C1BD1" w:rsidP="00326B29">
      <w:pPr>
        <w:pStyle w:val="ListParagraph"/>
        <w:numPr>
          <w:ilvl w:val="0"/>
          <w:numId w:val="16"/>
        </w:numPr>
        <w:spacing w:line="240" w:lineRule="auto"/>
        <w:rPr>
          <w:rFonts w:ascii="Times New Roman" w:hAnsi="Times New Roman" w:cs="Times New Roman"/>
          <w:sz w:val="24"/>
          <w:szCs w:val="24"/>
        </w:rPr>
      </w:pPr>
      <w:r w:rsidRPr="00326B29">
        <w:rPr>
          <w:rFonts w:ascii="Times New Roman" w:hAnsi="Times New Roman" w:cs="Times New Roman"/>
          <w:sz w:val="24"/>
          <w:szCs w:val="24"/>
        </w:rPr>
        <w:t>Leskov, Nicolai “</w:t>
      </w:r>
      <w:r w:rsidRPr="00326B29">
        <w:rPr>
          <w:rFonts w:ascii="Times New Roman" w:hAnsi="Times New Roman" w:cs="Times New Roman"/>
          <w:i/>
          <w:sz w:val="24"/>
          <w:szCs w:val="24"/>
        </w:rPr>
        <w:t>The Enchanted Wanderer</w:t>
      </w:r>
      <w:r w:rsidRPr="00326B29">
        <w:rPr>
          <w:rFonts w:ascii="Times New Roman" w:hAnsi="Times New Roman" w:cs="Times New Roman"/>
          <w:sz w:val="24"/>
          <w:szCs w:val="24"/>
        </w:rPr>
        <w:t>”-from Leskov</w:t>
      </w:r>
      <w:r w:rsidRPr="00326B29">
        <w:rPr>
          <w:rFonts w:ascii="Times New Roman" w:hAnsi="Times New Roman" w:cs="Times New Roman"/>
          <w:sz w:val="24"/>
          <w:szCs w:val="24"/>
          <w:u w:val="single"/>
        </w:rPr>
        <w:t xml:space="preserve"> </w:t>
      </w:r>
      <w:proofErr w:type="gramStart"/>
      <w:r w:rsidRPr="00326B29">
        <w:rPr>
          <w:rFonts w:ascii="Times New Roman" w:hAnsi="Times New Roman" w:cs="Times New Roman"/>
          <w:sz w:val="24"/>
          <w:szCs w:val="24"/>
          <w:u w:val="single"/>
        </w:rPr>
        <w:t>The</w:t>
      </w:r>
      <w:proofErr w:type="gramEnd"/>
      <w:r w:rsidRPr="00326B29">
        <w:rPr>
          <w:rFonts w:ascii="Times New Roman" w:hAnsi="Times New Roman" w:cs="Times New Roman"/>
          <w:sz w:val="24"/>
          <w:szCs w:val="24"/>
          <w:u w:val="single"/>
        </w:rPr>
        <w:t xml:space="preserve"> Enchanted Wanderer and Other Stories. </w:t>
      </w:r>
      <w:r w:rsidRPr="00326B29">
        <w:rPr>
          <w:rFonts w:ascii="Times New Roman" w:hAnsi="Times New Roman" w:cs="Times New Roman"/>
          <w:sz w:val="24"/>
          <w:szCs w:val="24"/>
        </w:rPr>
        <w:t>Tr. by R.Pevear and L.Volokhonsky; Published by Alfred A. Knopf, New York, 2013. Alfred A</w:t>
      </w:r>
    </w:p>
    <w:p w:rsidR="009C1BD1" w:rsidRPr="00326B29" w:rsidRDefault="009C1BD1" w:rsidP="00326B29">
      <w:pPr>
        <w:pStyle w:val="ListParagraph"/>
        <w:numPr>
          <w:ilvl w:val="0"/>
          <w:numId w:val="16"/>
        </w:numPr>
        <w:spacing w:line="240" w:lineRule="auto"/>
        <w:rPr>
          <w:rFonts w:ascii="Times New Roman" w:hAnsi="Times New Roman" w:cs="Times New Roman"/>
          <w:sz w:val="24"/>
          <w:szCs w:val="24"/>
        </w:rPr>
      </w:pPr>
      <w:r w:rsidRPr="00326B29">
        <w:rPr>
          <w:rFonts w:ascii="Times New Roman" w:hAnsi="Times New Roman" w:cs="Times New Roman"/>
          <w:sz w:val="24"/>
          <w:szCs w:val="24"/>
        </w:rPr>
        <w:t xml:space="preserve">Tolstoy, Leo “ Father Sergius” </w:t>
      </w:r>
      <w:r w:rsidR="00BB5795" w:rsidRPr="00326B29">
        <w:rPr>
          <w:rFonts w:ascii="Times New Roman" w:hAnsi="Times New Roman" w:cs="Times New Roman"/>
          <w:sz w:val="24"/>
          <w:szCs w:val="24"/>
        </w:rPr>
        <w:t>; Kreutzer Sonata”; “Little Girls Wiser than Men”</w:t>
      </w:r>
    </w:p>
    <w:p w:rsidR="00BC54C2" w:rsidRPr="00326B29" w:rsidRDefault="00BC54C2" w:rsidP="00326B29">
      <w:pPr>
        <w:pStyle w:val="ListParagraph"/>
        <w:numPr>
          <w:ilvl w:val="0"/>
          <w:numId w:val="16"/>
        </w:numPr>
        <w:spacing w:line="240" w:lineRule="auto"/>
        <w:rPr>
          <w:rFonts w:ascii="Times New Roman" w:hAnsi="Times New Roman" w:cs="Times New Roman"/>
          <w:sz w:val="24"/>
          <w:szCs w:val="24"/>
        </w:rPr>
      </w:pPr>
      <w:r w:rsidRPr="00326B29">
        <w:rPr>
          <w:rFonts w:ascii="Times New Roman" w:hAnsi="Times New Roman" w:cs="Times New Roman"/>
          <w:sz w:val="24"/>
          <w:szCs w:val="24"/>
        </w:rPr>
        <w:t xml:space="preserve">Dostoevsky, Feodor </w:t>
      </w:r>
      <w:proofErr w:type="gramStart"/>
      <w:r w:rsidRPr="00326B29">
        <w:rPr>
          <w:rFonts w:ascii="Times New Roman" w:hAnsi="Times New Roman" w:cs="Times New Roman"/>
          <w:sz w:val="24"/>
          <w:szCs w:val="24"/>
        </w:rPr>
        <w:t>“ Crime</w:t>
      </w:r>
      <w:proofErr w:type="gramEnd"/>
      <w:r w:rsidRPr="00326B29">
        <w:rPr>
          <w:rFonts w:ascii="Times New Roman" w:hAnsi="Times New Roman" w:cs="Times New Roman"/>
          <w:sz w:val="24"/>
          <w:szCs w:val="24"/>
        </w:rPr>
        <w:t xml:space="preserve"> and Punishment” .</w:t>
      </w:r>
    </w:p>
    <w:p w:rsidR="009C1BD1" w:rsidRPr="00326B29" w:rsidRDefault="009C1BD1" w:rsidP="00326B29">
      <w:pPr>
        <w:pStyle w:val="ListParagraph"/>
        <w:spacing w:line="240" w:lineRule="auto"/>
        <w:ind w:left="360"/>
        <w:rPr>
          <w:rFonts w:ascii="Times New Roman" w:hAnsi="Times New Roman" w:cs="Times New Roman"/>
          <w:sz w:val="24"/>
          <w:szCs w:val="24"/>
        </w:rPr>
      </w:pPr>
    </w:p>
    <w:p w:rsidR="006551FE" w:rsidRPr="006551FE" w:rsidRDefault="006551FE" w:rsidP="006551FE">
      <w:pPr>
        <w:keepNext/>
        <w:shd w:val="clear" w:color="auto" w:fill="FFFFFF"/>
        <w:spacing w:after="60" w:line="240" w:lineRule="auto"/>
        <w:ind w:left="720"/>
        <w:rPr>
          <w:rFonts w:ascii="Times New Roman" w:eastAsia="Times New Roman" w:hAnsi="Times New Roman"/>
          <w:bCs/>
          <w:color w:val="333333"/>
          <w:sz w:val="24"/>
          <w:szCs w:val="24"/>
          <w:u w:val="single"/>
        </w:rPr>
      </w:pPr>
      <w:r w:rsidRPr="006551FE">
        <w:rPr>
          <w:rFonts w:ascii="Times New Roman" w:eastAsia="Times New Roman" w:hAnsi="Times New Roman"/>
          <w:bCs/>
          <w:color w:val="333333"/>
          <w:sz w:val="24"/>
          <w:szCs w:val="24"/>
          <w:u w:val="single"/>
        </w:rPr>
        <w:t xml:space="preserve">BOOKS TO BUY AN DON RESERVE IN THE LIBRARY </w:t>
      </w:r>
      <w:proofErr w:type="gramStart"/>
      <w:r w:rsidRPr="006551FE">
        <w:rPr>
          <w:rFonts w:ascii="Times New Roman" w:eastAsia="Times New Roman" w:hAnsi="Times New Roman"/>
          <w:bCs/>
          <w:color w:val="333333"/>
          <w:sz w:val="24"/>
          <w:szCs w:val="24"/>
          <w:u w:val="single"/>
        </w:rPr>
        <w:t>( FALL</w:t>
      </w:r>
      <w:proofErr w:type="gramEnd"/>
      <w:r w:rsidRPr="006551FE">
        <w:rPr>
          <w:rFonts w:ascii="Times New Roman" w:eastAsia="Times New Roman" w:hAnsi="Times New Roman"/>
          <w:bCs/>
          <w:color w:val="333333"/>
          <w:sz w:val="24"/>
          <w:szCs w:val="24"/>
          <w:u w:val="single"/>
        </w:rPr>
        <w:t xml:space="preserve"> 2013):</w:t>
      </w:r>
    </w:p>
    <w:p w:rsidR="006551FE" w:rsidRPr="006551FE" w:rsidRDefault="006551FE" w:rsidP="006551FE">
      <w:pPr>
        <w:keepNext/>
        <w:shd w:val="clear" w:color="auto" w:fill="FFFFFF"/>
        <w:spacing w:after="60" w:line="240" w:lineRule="auto"/>
        <w:ind w:left="720"/>
        <w:rPr>
          <w:rFonts w:ascii="Times New Roman" w:eastAsia="Times New Roman" w:hAnsi="Times New Roman"/>
          <w:b/>
          <w:bCs/>
          <w:color w:val="333333"/>
          <w:sz w:val="24"/>
          <w:szCs w:val="24"/>
          <w:u w:val="single"/>
        </w:rPr>
      </w:pPr>
    </w:p>
    <w:p w:rsidR="006551FE" w:rsidRPr="006551FE" w:rsidRDefault="006551FE" w:rsidP="006551FE">
      <w:pPr>
        <w:keepNext/>
        <w:shd w:val="clear" w:color="auto" w:fill="FFFFFF"/>
        <w:spacing w:after="60" w:line="240" w:lineRule="auto"/>
        <w:rPr>
          <w:rFonts w:ascii="Times New Roman" w:eastAsia="Times New Roman" w:hAnsi="Times New Roman"/>
          <w:b/>
          <w:bCs/>
          <w:color w:val="333333"/>
          <w:sz w:val="24"/>
          <w:szCs w:val="24"/>
          <w:u w:val="single"/>
        </w:rPr>
      </w:pPr>
      <w:r w:rsidRPr="006551FE">
        <w:rPr>
          <w:rFonts w:ascii="Times New Roman" w:eastAsia="Times New Roman" w:hAnsi="Times New Roman"/>
          <w:b/>
          <w:bCs/>
          <w:color w:val="333333"/>
          <w:sz w:val="24"/>
          <w:szCs w:val="24"/>
          <w:u w:val="single"/>
        </w:rPr>
        <w:t>A.</w:t>
      </w:r>
      <w:r w:rsidRPr="006551FE">
        <w:rPr>
          <w:rFonts w:ascii="Times New Roman" w:eastAsia="Times New Roman" w:hAnsi="Times New Roman"/>
          <w:b/>
          <w:bCs/>
          <w:color w:val="333333"/>
          <w:sz w:val="24"/>
          <w:szCs w:val="24"/>
          <w:u w:val="single"/>
        </w:rPr>
        <w:tab/>
        <w:t>These books are ordered for your purchase in the bookstore:</w:t>
      </w:r>
    </w:p>
    <w:p w:rsidR="006551FE" w:rsidRPr="006551FE" w:rsidRDefault="006551FE" w:rsidP="006551FE">
      <w:pPr>
        <w:keepNext/>
        <w:shd w:val="clear" w:color="auto" w:fill="FFFFFF"/>
        <w:spacing w:after="60" w:line="240" w:lineRule="auto"/>
        <w:rPr>
          <w:rFonts w:ascii="Times New Roman" w:eastAsia="Times New Roman" w:hAnsi="Times New Roman"/>
          <w:b/>
          <w:bCs/>
          <w:color w:val="333333"/>
          <w:sz w:val="24"/>
          <w:szCs w:val="24"/>
        </w:rPr>
      </w:pPr>
    </w:p>
    <w:p w:rsidR="006551FE" w:rsidRPr="006551FE" w:rsidRDefault="00CB6551" w:rsidP="006551FE">
      <w:pPr>
        <w:keepNext/>
        <w:numPr>
          <w:ilvl w:val="0"/>
          <w:numId w:val="23"/>
        </w:numPr>
        <w:shd w:val="clear" w:color="auto" w:fill="FFFFFF"/>
        <w:spacing w:after="60" w:line="240" w:lineRule="auto"/>
        <w:ind w:left="360"/>
        <w:rPr>
          <w:rFonts w:ascii="Times New Roman" w:eastAsia="Times New Roman" w:hAnsi="Times New Roman"/>
          <w:b/>
          <w:bCs/>
          <w:color w:val="333333"/>
          <w:sz w:val="24"/>
          <w:szCs w:val="24"/>
        </w:rPr>
      </w:pPr>
      <w:hyperlink r:id="rId12" w:history="1">
        <w:r w:rsidR="006551FE" w:rsidRPr="006551FE">
          <w:rPr>
            <w:rStyle w:val="Hyperlink"/>
            <w:rFonts w:ascii="Times New Roman" w:eastAsia="Times New Roman" w:hAnsi="Times New Roman"/>
            <w:bCs/>
            <w:color w:val="auto"/>
            <w:sz w:val="24"/>
            <w:szCs w:val="24"/>
            <w:u w:val="none"/>
          </w:rPr>
          <w:t>Boris P. Vysheslavt</w:t>
        </w:r>
        <w:r w:rsidR="006551FE">
          <w:rPr>
            <w:rStyle w:val="Hyperlink"/>
            <w:rFonts w:ascii="Times New Roman" w:eastAsia="Times New Roman" w:hAnsi="Times New Roman"/>
            <w:bCs/>
            <w:color w:val="auto"/>
            <w:sz w:val="24"/>
            <w:szCs w:val="24"/>
            <w:u w:val="none"/>
          </w:rPr>
          <w:t>s</w:t>
        </w:r>
        <w:r w:rsidR="006551FE" w:rsidRPr="006551FE">
          <w:rPr>
            <w:rStyle w:val="Hyperlink"/>
            <w:rFonts w:ascii="Times New Roman" w:eastAsia="Times New Roman" w:hAnsi="Times New Roman"/>
            <w:bCs/>
            <w:color w:val="auto"/>
            <w:sz w:val="24"/>
            <w:szCs w:val="24"/>
            <w:u w:val="none"/>
          </w:rPr>
          <w:t>ev</w:t>
        </w:r>
      </w:hyperlink>
      <w:r w:rsidR="006551FE" w:rsidRPr="006551FE">
        <w:rPr>
          <w:rFonts w:ascii="Times New Roman" w:eastAsia="Times New Roman" w:hAnsi="Times New Roman"/>
          <w:bCs/>
          <w:sz w:val="24"/>
          <w:szCs w:val="24"/>
        </w:rPr>
        <w:t> </w:t>
      </w:r>
      <w:r w:rsidR="006551FE" w:rsidRPr="006551FE">
        <w:rPr>
          <w:rFonts w:ascii="Times New Roman" w:eastAsia="Times New Roman" w:hAnsi="Times New Roman"/>
          <w:bCs/>
          <w:color w:val="333333"/>
          <w:sz w:val="24"/>
          <w:szCs w:val="24"/>
        </w:rPr>
        <w:t>(Author):  The Eternal in Russian Philosophy Paperback   </w:t>
      </w:r>
      <w:r w:rsidR="006551FE" w:rsidRPr="006551FE">
        <w:rPr>
          <w:rFonts w:ascii="Times New Roman" w:eastAsia="Times New Roman" w:hAnsi="Times New Roman"/>
          <w:i/>
          <w:iCs/>
          <w:color w:val="333333"/>
          <w:sz w:val="24"/>
          <w:szCs w:val="24"/>
        </w:rPr>
        <w:t>(</w:t>
      </w:r>
      <w:proofErr w:type="spellStart"/>
      <w:r w:rsidR="006551FE" w:rsidRPr="006551FE">
        <w:rPr>
          <w:rFonts w:ascii="Times New Roman" w:eastAsia="Times New Roman" w:hAnsi="Times New Roman"/>
          <w:i/>
          <w:iCs/>
          <w:color w:val="333333"/>
          <w:sz w:val="24"/>
          <w:szCs w:val="24"/>
        </w:rPr>
        <w:t>Tr.by</w:t>
      </w:r>
      <w:proofErr w:type="spellEnd"/>
      <w:r w:rsidR="006551FE" w:rsidRPr="006551FE">
        <w:rPr>
          <w:rFonts w:ascii="Times New Roman" w:eastAsia="Times New Roman" w:hAnsi="Times New Roman"/>
          <w:i/>
          <w:iCs/>
          <w:color w:val="333333"/>
          <w:sz w:val="24"/>
          <w:szCs w:val="24"/>
        </w:rPr>
        <w:t xml:space="preserve"> </w:t>
      </w:r>
      <w:hyperlink r:id="rId13" w:history="1">
        <w:r w:rsidR="006551FE" w:rsidRPr="006551FE">
          <w:rPr>
            <w:rStyle w:val="Hyperlink"/>
            <w:rFonts w:ascii="Times New Roman" w:eastAsia="Times New Roman" w:hAnsi="Times New Roman"/>
            <w:i/>
            <w:iCs/>
            <w:color w:val="auto"/>
            <w:sz w:val="24"/>
            <w:szCs w:val="24"/>
            <w:u w:val="none"/>
          </w:rPr>
          <w:t>Penelope V. Burt</w:t>
        </w:r>
      </w:hyperlink>
      <w:r w:rsidR="006551FE" w:rsidRPr="006551FE">
        <w:rPr>
          <w:rFonts w:ascii="Times New Roman" w:eastAsia="Times New Roman" w:hAnsi="Times New Roman"/>
          <w:bCs/>
          <w:sz w:val="24"/>
          <w:szCs w:val="24"/>
        </w:rPr>
        <w:t> )</w:t>
      </w:r>
    </w:p>
    <w:p w:rsidR="006551FE" w:rsidRPr="006551FE" w:rsidRDefault="006551FE" w:rsidP="006551FE">
      <w:pPr>
        <w:keepNext/>
        <w:numPr>
          <w:ilvl w:val="0"/>
          <w:numId w:val="23"/>
        </w:numPr>
        <w:shd w:val="clear" w:color="auto" w:fill="FFFFFF"/>
        <w:spacing w:after="60" w:line="240" w:lineRule="auto"/>
        <w:ind w:left="360"/>
        <w:rPr>
          <w:rFonts w:ascii="Times New Roman" w:eastAsia="Times New Roman" w:hAnsi="Times New Roman"/>
          <w:b/>
          <w:bCs/>
          <w:color w:val="333333"/>
          <w:sz w:val="24"/>
          <w:szCs w:val="24"/>
          <w:u w:val="single"/>
        </w:rPr>
      </w:pPr>
      <w:r w:rsidRPr="006551FE">
        <w:rPr>
          <w:rFonts w:ascii="Times New Roman" w:eastAsia="Times New Roman" w:hAnsi="Times New Roman"/>
          <w:sz w:val="24"/>
          <w:szCs w:val="24"/>
        </w:rPr>
        <w:t xml:space="preserve">Heroes of Greece and Troy, Retold from ancient authors by Roger </w:t>
      </w:r>
      <w:proofErr w:type="spellStart"/>
      <w:r w:rsidRPr="006551FE">
        <w:rPr>
          <w:rFonts w:ascii="Times New Roman" w:eastAsia="Times New Roman" w:hAnsi="Times New Roman"/>
          <w:sz w:val="24"/>
          <w:szCs w:val="24"/>
        </w:rPr>
        <w:t>Lancelyn</w:t>
      </w:r>
      <w:proofErr w:type="spellEnd"/>
      <w:r w:rsidRPr="006551FE">
        <w:rPr>
          <w:rFonts w:ascii="Times New Roman" w:eastAsia="Times New Roman" w:hAnsi="Times New Roman"/>
          <w:sz w:val="24"/>
          <w:szCs w:val="24"/>
        </w:rPr>
        <w:t xml:space="preserve"> Green, New York, Henry Z. </w:t>
      </w:r>
      <w:proofErr w:type="spellStart"/>
      <w:r w:rsidRPr="006551FE">
        <w:rPr>
          <w:rFonts w:ascii="Times New Roman" w:eastAsia="Times New Roman" w:hAnsi="Times New Roman"/>
          <w:sz w:val="24"/>
          <w:szCs w:val="24"/>
        </w:rPr>
        <w:t>Walck</w:t>
      </w:r>
      <w:proofErr w:type="spellEnd"/>
      <w:r w:rsidRPr="006551FE">
        <w:rPr>
          <w:rFonts w:ascii="Times New Roman" w:eastAsia="Times New Roman" w:hAnsi="Times New Roman"/>
          <w:sz w:val="24"/>
          <w:szCs w:val="24"/>
        </w:rPr>
        <w:t xml:space="preserve">, Inc.1961. </w:t>
      </w:r>
    </w:p>
    <w:p w:rsidR="006551FE" w:rsidRPr="006551FE" w:rsidRDefault="006551FE" w:rsidP="006551FE">
      <w:pPr>
        <w:spacing w:line="240" w:lineRule="auto"/>
        <w:rPr>
          <w:rFonts w:ascii="Times New Roman" w:hAnsi="Times New Roman"/>
          <w:sz w:val="24"/>
          <w:szCs w:val="24"/>
          <w:u w:val="single"/>
        </w:rPr>
      </w:pPr>
    </w:p>
    <w:p w:rsidR="006551FE" w:rsidRPr="006551FE" w:rsidRDefault="006551FE" w:rsidP="006551FE">
      <w:pPr>
        <w:spacing w:line="240" w:lineRule="auto"/>
        <w:rPr>
          <w:rFonts w:ascii="Times New Roman" w:hAnsi="Times New Roman"/>
          <w:b/>
          <w:sz w:val="24"/>
          <w:szCs w:val="24"/>
          <w:u w:val="single"/>
        </w:rPr>
      </w:pPr>
      <w:r w:rsidRPr="006551FE">
        <w:rPr>
          <w:rFonts w:ascii="Times New Roman" w:hAnsi="Times New Roman"/>
          <w:b/>
          <w:sz w:val="24"/>
          <w:szCs w:val="24"/>
          <w:u w:val="single"/>
        </w:rPr>
        <w:t>B.</w:t>
      </w:r>
      <w:r w:rsidRPr="006551FE">
        <w:rPr>
          <w:rFonts w:ascii="Times New Roman" w:hAnsi="Times New Roman"/>
          <w:b/>
          <w:sz w:val="24"/>
          <w:szCs w:val="24"/>
          <w:u w:val="single"/>
        </w:rPr>
        <w:tab/>
        <w:t xml:space="preserve">These books are on reserve from Sept 1, 2013 for PH/RE 380 </w:t>
      </w:r>
      <w:proofErr w:type="gramStart"/>
      <w:r w:rsidRPr="006551FE">
        <w:rPr>
          <w:rFonts w:ascii="Times New Roman" w:hAnsi="Times New Roman"/>
          <w:b/>
          <w:sz w:val="24"/>
          <w:szCs w:val="24"/>
          <w:u w:val="single"/>
        </w:rPr>
        <w:t>( “</w:t>
      </w:r>
      <w:proofErr w:type="gramEnd"/>
      <w:r w:rsidRPr="006551FE">
        <w:rPr>
          <w:rFonts w:ascii="Times New Roman" w:hAnsi="Times New Roman"/>
          <w:b/>
          <w:sz w:val="24"/>
          <w:szCs w:val="24"/>
          <w:u w:val="single"/>
        </w:rPr>
        <w:t xml:space="preserve">Choice…”) class. </w:t>
      </w:r>
    </w:p>
    <w:p w:rsidR="006551FE" w:rsidRPr="006551FE" w:rsidRDefault="006551FE" w:rsidP="006551FE">
      <w:pPr>
        <w:pStyle w:val="PlainText"/>
        <w:rPr>
          <w:rFonts w:ascii="Times New Roman" w:hAnsi="Times New Roman"/>
          <w:sz w:val="24"/>
          <w:szCs w:val="24"/>
        </w:rPr>
      </w:pPr>
      <w:r w:rsidRPr="006551FE">
        <w:rPr>
          <w:rFonts w:ascii="Times New Roman" w:hAnsi="Times New Roman"/>
          <w:sz w:val="24"/>
          <w:szCs w:val="24"/>
        </w:rPr>
        <w:t xml:space="preserve">1. Pavel Florensky: “The Pillar and Ground of the Truth” Princeton University </w:t>
      </w:r>
      <w:proofErr w:type="gramStart"/>
      <w:r w:rsidRPr="006551FE">
        <w:rPr>
          <w:rFonts w:ascii="Times New Roman" w:hAnsi="Times New Roman"/>
          <w:sz w:val="24"/>
          <w:szCs w:val="24"/>
        </w:rPr>
        <w:t>Pres</w:t>
      </w:r>
      <w:r>
        <w:rPr>
          <w:rFonts w:ascii="Times New Roman" w:hAnsi="Times New Roman"/>
          <w:sz w:val="24"/>
          <w:szCs w:val="24"/>
        </w:rPr>
        <w:t>s ,</w:t>
      </w:r>
      <w:proofErr w:type="gramEnd"/>
      <w:r>
        <w:rPr>
          <w:rFonts w:ascii="Times New Roman" w:hAnsi="Times New Roman"/>
          <w:sz w:val="24"/>
          <w:szCs w:val="24"/>
        </w:rPr>
        <w:t xml:space="preserve"> 2004 (Paperback: 624 pages)</w:t>
      </w:r>
    </w:p>
    <w:p w:rsidR="006551FE" w:rsidRPr="006551FE" w:rsidRDefault="006551FE" w:rsidP="006551FE">
      <w:pPr>
        <w:pStyle w:val="PlainText"/>
        <w:rPr>
          <w:rFonts w:ascii="Times New Roman" w:hAnsi="Times New Roman"/>
          <w:sz w:val="24"/>
          <w:szCs w:val="24"/>
        </w:rPr>
      </w:pPr>
      <w:r w:rsidRPr="006551FE">
        <w:rPr>
          <w:rFonts w:ascii="Times New Roman" w:hAnsi="Times New Roman"/>
          <w:sz w:val="24"/>
          <w:szCs w:val="24"/>
        </w:rPr>
        <w:t>2. Nikolai Berdyaev</w:t>
      </w:r>
      <w:r>
        <w:rPr>
          <w:rFonts w:ascii="Times New Roman" w:hAnsi="Times New Roman"/>
          <w:sz w:val="24"/>
          <w:szCs w:val="24"/>
        </w:rPr>
        <w:t>:</w:t>
      </w:r>
      <w:r w:rsidRPr="006551FE">
        <w:rPr>
          <w:rFonts w:ascii="Times New Roman" w:hAnsi="Times New Roman"/>
          <w:sz w:val="24"/>
          <w:szCs w:val="24"/>
        </w:rPr>
        <w:t xml:space="preserve">  “Slavery And Freedom” </w:t>
      </w:r>
      <w:proofErr w:type="spellStart"/>
      <w:r w:rsidRPr="006551FE">
        <w:rPr>
          <w:rFonts w:ascii="Times New Roman" w:hAnsi="Times New Roman"/>
          <w:sz w:val="24"/>
          <w:szCs w:val="24"/>
        </w:rPr>
        <w:t>Semantron</w:t>
      </w:r>
      <w:proofErr w:type="spellEnd"/>
      <w:r w:rsidRPr="006551FE">
        <w:rPr>
          <w:rFonts w:ascii="Times New Roman" w:hAnsi="Times New Roman"/>
          <w:sz w:val="24"/>
          <w:szCs w:val="24"/>
        </w:rPr>
        <w:t xml:space="preserve"> </w:t>
      </w:r>
      <w:proofErr w:type="gramStart"/>
      <w:r w:rsidRPr="006551FE">
        <w:rPr>
          <w:rFonts w:ascii="Times New Roman" w:hAnsi="Times New Roman"/>
          <w:sz w:val="24"/>
          <w:szCs w:val="24"/>
        </w:rPr>
        <w:t>Press</w:t>
      </w:r>
      <w:r>
        <w:rPr>
          <w:rFonts w:ascii="Times New Roman" w:hAnsi="Times New Roman"/>
          <w:sz w:val="24"/>
          <w:szCs w:val="24"/>
        </w:rPr>
        <w:t xml:space="preserve"> ,</w:t>
      </w:r>
      <w:proofErr w:type="gramEnd"/>
      <w:r>
        <w:rPr>
          <w:rFonts w:ascii="Times New Roman" w:hAnsi="Times New Roman"/>
          <w:sz w:val="24"/>
          <w:szCs w:val="24"/>
        </w:rPr>
        <w:t xml:space="preserve"> 2009, Paperback, 284 pages. </w:t>
      </w:r>
    </w:p>
    <w:p w:rsidR="008F4ACD" w:rsidRDefault="006551FE" w:rsidP="00A81DD2">
      <w:pPr>
        <w:pStyle w:val="PlainText"/>
        <w:rPr>
          <w:rFonts w:ascii="Times New Roman" w:hAnsi="Times New Roman"/>
          <w:sz w:val="24"/>
          <w:szCs w:val="24"/>
        </w:rPr>
      </w:pPr>
      <w:r w:rsidRPr="006551FE">
        <w:rPr>
          <w:rFonts w:ascii="Times New Roman" w:hAnsi="Times New Roman"/>
          <w:sz w:val="24"/>
          <w:szCs w:val="24"/>
        </w:rPr>
        <w:t>3.     Nicolas Berdiaev: The Destiny of Man”</w:t>
      </w:r>
      <w:proofErr w:type="gramStart"/>
      <w:r w:rsidRPr="006551FE">
        <w:rPr>
          <w:rFonts w:ascii="Times New Roman" w:hAnsi="Times New Roman"/>
          <w:sz w:val="24"/>
          <w:szCs w:val="24"/>
        </w:rPr>
        <w:t>,  tr</w:t>
      </w:r>
      <w:proofErr w:type="gramEnd"/>
      <w:r w:rsidRPr="006551FE">
        <w:rPr>
          <w:rFonts w:ascii="Times New Roman" w:hAnsi="Times New Roman"/>
          <w:sz w:val="24"/>
          <w:szCs w:val="24"/>
        </w:rPr>
        <w:t xml:space="preserve">. by Natalie </w:t>
      </w:r>
      <w:proofErr w:type="spellStart"/>
      <w:r w:rsidRPr="006551FE">
        <w:rPr>
          <w:rFonts w:ascii="Times New Roman" w:hAnsi="Times New Roman"/>
          <w:sz w:val="24"/>
          <w:szCs w:val="24"/>
        </w:rPr>
        <w:t>Duddington</w:t>
      </w:r>
      <w:proofErr w:type="spellEnd"/>
      <w:r w:rsidRPr="006551FE">
        <w:rPr>
          <w:rFonts w:ascii="Times New Roman" w:hAnsi="Times New Roman"/>
          <w:sz w:val="24"/>
          <w:szCs w:val="24"/>
        </w:rPr>
        <w:t xml:space="preserve">; </w:t>
      </w:r>
      <w:proofErr w:type="spellStart"/>
      <w:r w:rsidRPr="006551FE">
        <w:rPr>
          <w:rFonts w:ascii="Times New Roman" w:hAnsi="Times New Roman"/>
          <w:sz w:val="24"/>
          <w:szCs w:val="24"/>
        </w:rPr>
        <w:t>Semantron</w:t>
      </w:r>
      <w:proofErr w:type="spellEnd"/>
      <w:r w:rsidRPr="006551FE">
        <w:rPr>
          <w:rFonts w:ascii="Times New Roman" w:hAnsi="Times New Roman"/>
          <w:sz w:val="24"/>
          <w:szCs w:val="24"/>
        </w:rPr>
        <w:t xml:space="preserve"> Press , 2009, 318 pp.</w:t>
      </w:r>
    </w:p>
    <w:p w:rsidR="00A81DD2" w:rsidRPr="00A81DD2" w:rsidRDefault="00A81DD2" w:rsidP="00A81DD2">
      <w:pPr>
        <w:pStyle w:val="PlainText"/>
        <w:rPr>
          <w:rStyle w:val="Strong"/>
          <w:rFonts w:ascii="Times New Roman" w:hAnsi="Times New Roman"/>
          <w:b w:val="0"/>
          <w:bCs w:val="0"/>
          <w:sz w:val="24"/>
          <w:szCs w:val="24"/>
        </w:rPr>
      </w:pPr>
    </w:p>
    <w:p w:rsidR="00A81DD2" w:rsidRPr="00A81DD2" w:rsidRDefault="006551FE" w:rsidP="008F4ACD">
      <w:pPr>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sidR="00987440" w:rsidRPr="006551FE">
        <w:rPr>
          <w:rFonts w:ascii="Times New Roman" w:hAnsi="Times New Roman"/>
          <w:b/>
          <w:sz w:val="24"/>
          <w:szCs w:val="24"/>
        </w:rPr>
        <w:t>COURSE SCHEDULE:</w:t>
      </w:r>
    </w:p>
    <w:p w:rsidR="005F0910" w:rsidRPr="00CD4B45" w:rsidRDefault="008B19FC" w:rsidP="008B19FC">
      <w:pPr>
        <w:rPr>
          <w:rStyle w:val="HTMLTypewriter"/>
          <w:rFonts w:ascii="Times New Roman" w:eastAsia="Calibri" w:hAnsi="Times New Roman" w:cs="Times New Roman"/>
          <w:b/>
          <w:sz w:val="24"/>
          <w:szCs w:val="24"/>
          <w:u w:val="single"/>
        </w:rPr>
      </w:pPr>
      <w:proofErr w:type="gramStart"/>
      <w:r w:rsidRPr="00CD4B45">
        <w:rPr>
          <w:rFonts w:ascii="Times New Roman" w:hAnsi="Times New Roman"/>
          <w:b/>
          <w:sz w:val="24"/>
          <w:szCs w:val="24"/>
          <w:u w:val="single"/>
        </w:rPr>
        <w:t>Week 1.</w:t>
      </w:r>
      <w:proofErr w:type="gramEnd"/>
      <w:r w:rsidR="00326B29">
        <w:rPr>
          <w:rFonts w:ascii="Times New Roman" w:hAnsi="Times New Roman"/>
          <w:b/>
          <w:sz w:val="24"/>
          <w:szCs w:val="24"/>
          <w:u w:val="single"/>
        </w:rPr>
        <w:t xml:space="preserve"> (Aug.</w:t>
      </w:r>
      <w:r w:rsidR="00920CED">
        <w:rPr>
          <w:rFonts w:ascii="Times New Roman" w:hAnsi="Times New Roman"/>
          <w:b/>
          <w:sz w:val="24"/>
          <w:szCs w:val="24"/>
          <w:u w:val="single"/>
        </w:rPr>
        <w:t>27-29)</w:t>
      </w:r>
      <w:r w:rsidRPr="00CD4B45">
        <w:rPr>
          <w:rStyle w:val="HTMLTypewriter"/>
          <w:rFonts w:ascii="Times New Roman" w:eastAsia="Calibri" w:hAnsi="Times New Roman" w:cs="Times New Roman"/>
          <w:b/>
          <w:sz w:val="24"/>
          <w:szCs w:val="24"/>
          <w:u w:val="single"/>
        </w:rPr>
        <w:t xml:space="preserve"> </w:t>
      </w:r>
    </w:p>
    <w:p w:rsidR="003F4FF3" w:rsidRPr="00CD4B45" w:rsidRDefault="008B19FC" w:rsidP="00987440">
      <w:pPr>
        <w:pStyle w:val="NoSpacing"/>
        <w:numPr>
          <w:ilvl w:val="0"/>
          <w:numId w:val="4"/>
        </w:numPr>
        <w:rPr>
          <w:rStyle w:val="HTMLTypewriter"/>
          <w:rFonts w:ascii="Times New Roman" w:eastAsia="Calibri" w:hAnsi="Times New Roman" w:cs="Times New Roman"/>
          <w:sz w:val="24"/>
          <w:szCs w:val="24"/>
        </w:rPr>
      </w:pPr>
      <w:r w:rsidRPr="00CD4B45">
        <w:rPr>
          <w:rStyle w:val="HTMLTypewriter"/>
          <w:rFonts w:ascii="Times New Roman" w:eastAsia="Calibri" w:hAnsi="Times New Roman" w:cs="Times New Roman"/>
          <w:sz w:val="24"/>
          <w:szCs w:val="24"/>
        </w:rPr>
        <w:t>Introduction.</w:t>
      </w:r>
      <w:r w:rsidRPr="00CD4B45">
        <w:rPr>
          <w:sz w:val="24"/>
          <w:szCs w:val="24"/>
        </w:rPr>
        <w:t xml:space="preserve"> </w:t>
      </w:r>
      <w:r w:rsidR="00255A1F" w:rsidRPr="00CD4B45">
        <w:rPr>
          <w:rFonts w:eastAsia="Calibri"/>
          <w:sz w:val="24"/>
          <w:szCs w:val="24"/>
        </w:rPr>
        <w:t>G</w:t>
      </w:r>
      <w:r w:rsidR="003F4FF3" w:rsidRPr="00CD4B45">
        <w:rPr>
          <w:rFonts w:eastAsia="Calibri"/>
          <w:sz w:val="24"/>
          <w:szCs w:val="24"/>
        </w:rPr>
        <w:t xml:space="preserve">oing over </w:t>
      </w:r>
      <w:r w:rsidR="00E71878" w:rsidRPr="00CD4B45">
        <w:rPr>
          <w:rFonts w:eastAsia="Calibri"/>
          <w:sz w:val="24"/>
          <w:szCs w:val="24"/>
        </w:rPr>
        <w:t xml:space="preserve">the </w:t>
      </w:r>
      <w:r w:rsidR="00255A1F" w:rsidRPr="00CD4B45">
        <w:rPr>
          <w:rFonts w:eastAsia="Calibri"/>
          <w:sz w:val="24"/>
          <w:szCs w:val="24"/>
        </w:rPr>
        <w:t xml:space="preserve">syllabus; </w:t>
      </w:r>
      <w:r w:rsidR="00E71878" w:rsidRPr="00CD4B45">
        <w:rPr>
          <w:rFonts w:eastAsia="Calibri"/>
          <w:sz w:val="24"/>
          <w:szCs w:val="24"/>
        </w:rPr>
        <w:t xml:space="preserve">course requirements, </w:t>
      </w:r>
      <w:r w:rsidR="00AB00D1" w:rsidRPr="00CD4B45">
        <w:rPr>
          <w:rFonts w:eastAsia="Calibri"/>
          <w:sz w:val="24"/>
          <w:szCs w:val="24"/>
        </w:rPr>
        <w:t>reading materials</w:t>
      </w:r>
      <w:r w:rsidR="00E71878" w:rsidRPr="00CD4B45">
        <w:rPr>
          <w:rFonts w:eastAsia="Calibri"/>
          <w:sz w:val="24"/>
          <w:szCs w:val="24"/>
        </w:rPr>
        <w:t xml:space="preserve"> and assignments</w:t>
      </w:r>
      <w:r w:rsidR="00AB00D1" w:rsidRPr="00CD4B45">
        <w:rPr>
          <w:rFonts w:eastAsia="Calibri"/>
          <w:sz w:val="24"/>
          <w:szCs w:val="24"/>
        </w:rPr>
        <w:t>.</w:t>
      </w:r>
      <w:r w:rsidR="00E71878" w:rsidRPr="00CD4B45">
        <w:rPr>
          <w:rStyle w:val="HTMLTypewriter"/>
          <w:rFonts w:ascii="Times New Roman" w:eastAsia="Calibri" w:hAnsi="Times New Roman" w:cs="Times New Roman"/>
          <w:sz w:val="24"/>
          <w:szCs w:val="24"/>
        </w:rPr>
        <w:t xml:space="preserve">  </w:t>
      </w:r>
    </w:p>
    <w:p w:rsidR="00A6169E" w:rsidRPr="00CD4B45" w:rsidRDefault="003F4FF3" w:rsidP="00A6169E">
      <w:pPr>
        <w:pStyle w:val="NoSpacing"/>
        <w:numPr>
          <w:ilvl w:val="0"/>
          <w:numId w:val="4"/>
        </w:numPr>
        <w:rPr>
          <w:rStyle w:val="HTMLTypewriter"/>
          <w:rFonts w:ascii="Times New Roman" w:eastAsia="Calibri" w:hAnsi="Times New Roman" w:cs="Times New Roman"/>
          <w:sz w:val="24"/>
          <w:szCs w:val="24"/>
        </w:rPr>
      </w:pPr>
      <w:r w:rsidRPr="00CD4B45">
        <w:rPr>
          <w:rStyle w:val="HTMLTypewriter"/>
          <w:rFonts w:ascii="Times New Roman" w:eastAsia="Calibri" w:hAnsi="Times New Roman" w:cs="Times New Roman"/>
          <w:sz w:val="24"/>
          <w:szCs w:val="24"/>
        </w:rPr>
        <w:t xml:space="preserve">Lecture: </w:t>
      </w:r>
      <w:r w:rsidR="00A6169E" w:rsidRPr="00CD4B45">
        <w:rPr>
          <w:rStyle w:val="HTMLTypewriter"/>
          <w:rFonts w:ascii="Times New Roman" w:eastAsia="Calibri" w:hAnsi="Times New Roman" w:cs="Times New Roman"/>
          <w:sz w:val="24"/>
          <w:szCs w:val="24"/>
        </w:rPr>
        <w:t xml:space="preserve">The role of Destiny in ancient Greek culture. </w:t>
      </w:r>
    </w:p>
    <w:p w:rsidR="00A6169E" w:rsidRPr="00CD4B45" w:rsidRDefault="00A6169E" w:rsidP="00A6169E">
      <w:pPr>
        <w:pStyle w:val="NoSpacing"/>
        <w:numPr>
          <w:ilvl w:val="0"/>
          <w:numId w:val="4"/>
        </w:numPr>
        <w:rPr>
          <w:rStyle w:val="HTMLTypewriter"/>
          <w:rFonts w:ascii="Times New Roman" w:eastAsia="Calibri" w:hAnsi="Times New Roman" w:cs="Times New Roman"/>
          <w:sz w:val="24"/>
          <w:szCs w:val="24"/>
        </w:rPr>
      </w:pPr>
      <w:r w:rsidRPr="00CD4B45">
        <w:rPr>
          <w:rStyle w:val="HTMLTypewriter"/>
          <w:rFonts w:ascii="Times New Roman" w:eastAsia="Calibri" w:hAnsi="Times New Roman" w:cs="Times New Roman"/>
          <w:sz w:val="24"/>
          <w:szCs w:val="24"/>
        </w:rPr>
        <w:t>Choice and prophecy: Oedipus; Medea,</w:t>
      </w:r>
      <w:r w:rsidRPr="00CD4B45">
        <w:rPr>
          <w:rStyle w:val="Strong"/>
          <w:b w:val="0"/>
          <w:sz w:val="24"/>
          <w:szCs w:val="24"/>
        </w:rPr>
        <w:t xml:space="preserve"> Achilles.</w:t>
      </w:r>
    </w:p>
    <w:p w:rsidR="00A6169E" w:rsidRPr="00CD4B45" w:rsidRDefault="00A6169E" w:rsidP="00A6169E">
      <w:pPr>
        <w:pStyle w:val="NoSpacing"/>
        <w:rPr>
          <w:sz w:val="24"/>
          <w:szCs w:val="24"/>
        </w:rPr>
      </w:pPr>
      <w:r w:rsidRPr="00CD4B45">
        <w:rPr>
          <w:sz w:val="24"/>
          <w:szCs w:val="24"/>
        </w:rPr>
        <w:tab/>
      </w:r>
    </w:p>
    <w:p w:rsidR="00A6169E" w:rsidRPr="00CD4B45" w:rsidRDefault="00A6169E" w:rsidP="00A6169E">
      <w:pPr>
        <w:pStyle w:val="NoSpacing"/>
        <w:rPr>
          <w:rStyle w:val="HTMLTypewriter"/>
          <w:rFonts w:ascii="Times New Roman" w:eastAsia="Calibri" w:hAnsi="Times New Roman" w:cs="Times New Roman"/>
          <w:sz w:val="24"/>
          <w:szCs w:val="24"/>
        </w:rPr>
      </w:pPr>
      <w:r w:rsidRPr="00CD4B45">
        <w:rPr>
          <w:rStyle w:val="HTMLTypewriter"/>
          <w:rFonts w:ascii="Times New Roman" w:eastAsia="Calibri" w:hAnsi="Times New Roman" w:cs="Times New Roman"/>
          <w:i/>
          <w:sz w:val="24"/>
          <w:szCs w:val="24"/>
          <w:u w:val="single"/>
        </w:rPr>
        <w:t>Homework:</w:t>
      </w:r>
      <w:r w:rsidRPr="00CD4B45">
        <w:rPr>
          <w:rStyle w:val="HTMLTypewriter"/>
          <w:rFonts w:ascii="Times New Roman" w:eastAsia="Calibri" w:hAnsi="Times New Roman" w:cs="Times New Roman"/>
          <w:sz w:val="24"/>
          <w:szCs w:val="24"/>
        </w:rPr>
        <w:t xml:space="preserve"> </w:t>
      </w:r>
    </w:p>
    <w:p w:rsidR="00A6169E" w:rsidRPr="00CD4B45" w:rsidRDefault="00A6169E" w:rsidP="00871C7D">
      <w:pPr>
        <w:pStyle w:val="NoSpacing"/>
        <w:numPr>
          <w:ilvl w:val="0"/>
          <w:numId w:val="18"/>
        </w:numPr>
        <w:rPr>
          <w:rStyle w:val="Strong"/>
          <w:b w:val="0"/>
          <w:sz w:val="24"/>
          <w:szCs w:val="24"/>
        </w:rPr>
      </w:pPr>
      <w:r w:rsidRPr="00CD4B45">
        <w:rPr>
          <w:rStyle w:val="HTMLTypewriter"/>
          <w:rFonts w:ascii="Times New Roman" w:eastAsia="Calibri" w:hAnsi="Times New Roman" w:cs="Times New Roman"/>
          <w:sz w:val="24"/>
          <w:szCs w:val="24"/>
        </w:rPr>
        <w:t xml:space="preserve">Reading: </w:t>
      </w:r>
      <w:r w:rsidRPr="00CD4B45">
        <w:rPr>
          <w:rStyle w:val="Strong"/>
          <w:b w:val="0"/>
          <w:sz w:val="24"/>
          <w:szCs w:val="24"/>
        </w:rPr>
        <w:t>Greeks myths of Oedipus, Medea, Achilles.</w:t>
      </w:r>
    </w:p>
    <w:p w:rsidR="00A6169E" w:rsidRPr="00CD4B45" w:rsidRDefault="00A6169E" w:rsidP="00871C7D">
      <w:pPr>
        <w:pStyle w:val="NoSpacing"/>
        <w:numPr>
          <w:ilvl w:val="0"/>
          <w:numId w:val="18"/>
        </w:numPr>
        <w:rPr>
          <w:rStyle w:val="Strong"/>
          <w:b w:val="0"/>
          <w:sz w:val="24"/>
          <w:szCs w:val="24"/>
        </w:rPr>
      </w:pPr>
      <w:r w:rsidRPr="00CD4B45">
        <w:rPr>
          <w:rStyle w:val="Strong"/>
          <w:b w:val="0"/>
          <w:sz w:val="24"/>
          <w:szCs w:val="24"/>
        </w:rPr>
        <w:t>Additional reading:</w:t>
      </w:r>
      <w:r w:rsidRPr="00CD4B45">
        <w:rPr>
          <w:rStyle w:val="HTMLTypewriter"/>
          <w:rFonts w:ascii="Times New Roman" w:eastAsia="Calibri" w:hAnsi="Times New Roman" w:cs="Times New Roman"/>
          <w:sz w:val="24"/>
          <w:szCs w:val="24"/>
        </w:rPr>
        <w:t>’</w:t>
      </w:r>
      <w:r w:rsidRPr="00CD4B45">
        <w:rPr>
          <w:rStyle w:val="Strong"/>
          <w:b w:val="0"/>
          <w:sz w:val="24"/>
          <w:szCs w:val="24"/>
        </w:rPr>
        <w:t xml:space="preserve"> “Oedipus the King”’ “Oedipus in Colonus”</w:t>
      </w:r>
      <w:r w:rsidR="00871C7D" w:rsidRPr="00CD4B45">
        <w:rPr>
          <w:rStyle w:val="Strong"/>
          <w:b w:val="0"/>
          <w:sz w:val="24"/>
          <w:szCs w:val="24"/>
        </w:rPr>
        <w:t xml:space="preserve"> by </w:t>
      </w:r>
      <w:r w:rsidR="00871C7D" w:rsidRPr="00CD4B45">
        <w:rPr>
          <w:rStyle w:val="HTMLTypewriter"/>
          <w:rFonts w:ascii="Times New Roman" w:eastAsia="Calibri" w:hAnsi="Times New Roman" w:cs="Times New Roman"/>
          <w:sz w:val="24"/>
          <w:szCs w:val="24"/>
        </w:rPr>
        <w:t>Sophocles</w:t>
      </w:r>
      <w:r w:rsidR="00871C7D" w:rsidRPr="00CD4B45">
        <w:rPr>
          <w:rStyle w:val="Strong"/>
          <w:b w:val="0"/>
          <w:sz w:val="24"/>
          <w:szCs w:val="24"/>
        </w:rPr>
        <w:t xml:space="preserve"> “Medea” by </w:t>
      </w:r>
      <w:r w:rsidRPr="00CD4B45">
        <w:rPr>
          <w:rStyle w:val="Strong"/>
          <w:b w:val="0"/>
          <w:sz w:val="24"/>
          <w:szCs w:val="24"/>
        </w:rPr>
        <w:t xml:space="preserve">Euripides’ </w:t>
      </w:r>
    </w:p>
    <w:p w:rsidR="00A6169E" w:rsidRPr="00CD4B45" w:rsidRDefault="00A6169E" w:rsidP="00A6169E">
      <w:pPr>
        <w:pStyle w:val="NoSpacing"/>
        <w:ind w:left="360"/>
        <w:rPr>
          <w:b/>
          <w:sz w:val="24"/>
          <w:szCs w:val="24"/>
        </w:rPr>
      </w:pPr>
    </w:p>
    <w:p w:rsidR="00A6169E" w:rsidRPr="00CD4B45" w:rsidRDefault="008B19FC" w:rsidP="00774032">
      <w:pPr>
        <w:pStyle w:val="NoSpacing"/>
        <w:rPr>
          <w:b/>
          <w:sz w:val="24"/>
          <w:szCs w:val="24"/>
          <w:u w:val="single"/>
        </w:rPr>
      </w:pPr>
      <w:proofErr w:type="gramStart"/>
      <w:r w:rsidRPr="00CD4B45">
        <w:rPr>
          <w:b/>
          <w:sz w:val="24"/>
          <w:szCs w:val="24"/>
          <w:u w:val="single"/>
        </w:rPr>
        <w:t>Week 2.</w:t>
      </w:r>
      <w:proofErr w:type="gramEnd"/>
      <w:r w:rsidRPr="00CD4B45">
        <w:rPr>
          <w:b/>
          <w:sz w:val="24"/>
          <w:szCs w:val="24"/>
          <w:u w:val="single"/>
        </w:rPr>
        <w:t xml:space="preserve">  </w:t>
      </w:r>
      <w:r w:rsidR="00920CED">
        <w:rPr>
          <w:b/>
          <w:sz w:val="24"/>
          <w:szCs w:val="24"/>
          <w:u w:val="single"/>
        </w:rPr>
        <w:t>(3-5)</w:t>
      </w:r>
    </w:p>
    <w:p w:rsidR="00A6169E" w:rsidRPr="00CD4B45" w:rsidRDefault="00A6169E" w:rsidP="00A6169E">
      <w:pPr>
        <w:pStyle w:val="NoSpacing"/>
        <w:ind w:left="360"/>
        <w:rPr>
          <w:b/>
          <w:sz w:val="24"/>
          <w:szCs w:val="24"/>
        </w:rPr>
      </w:pPr>
    </w:p>
    <w:p w:rsidR="00774032" w:rsidRPr="00CD4B45" w:rsidRDefault="00871C7D" w:rsidP="00871C7D">
      <w:pPr>
        <w:pStyle w:val="NoSpacing"/>
        <w:rPr>
          <w:rStyle w:val="HTMLTypewriter"/>
          <w:rFonts w:ascii="Times New Roman" w:eastAsia="Calibri" w:hAnsi="Times New Roman" w:cs="Times New Roman"/>
          <w:sz w:val="24"/>
          <w:szCs w:val="24"/>
        </w:rPr>
      </w:pPr>
      <w:proofErr w:type="gramStart"/>
      <w:r w:rsidRPr="00CD4B45">
        <w:rPr>
          <w:rStyle w:val="HTMLTypewriter"/>
          <w:rFonts w:ascii="Times New Roman" w:eastAsia="Calibri" w:hAnsi="Times New Roman" w:cs="Times New Roman"/>
          <w:sz w:val="24"/>
          <w:szCs w:val="24"/>
        </w:rPr>
        <w:t xml:space="preserve">Ontological meaning of </w:t>
      </w:r>
      <w:r w:rsidRPr="00CD4B45">
        <w:rPr>
          <w:rStyle w:val="HTMLTypewriter"/>
          <w:rFonts w:ascii="Times New Roman" w:eastAsia="Calibri" w:hAnsi="Times New Roman" w:cs="Times New Roman"/>
          <w:i/>
          <w:sz w:val="24"/>
          <w:szCs w:val="24"/>
        </w:rPr>
        <w:t>choice</w:t>
      </w:r>
      <w:r w:rsidRPr="00CD4B45">
        <w:rPr>
          <w:rStyle w:val="HTMLTypewriter"/>
          <w:rFonts w:ascii="Times New Roman" w:eastAsia="Calibri" w:hAnsi="Times New Roman" w:cs="Times New Roman"/>
          <w:sz w:val="24"/>
          <w:szCs w:val="24"/>
        </w:rPr>
        <w:t>.</w:t>
      </w:r>
      <w:proofErr w:type="gramEnd"/>
      <w:r w:rsidRPr="00CD4B45">
        <w:rPr>
          <w:rStyle w:val="HTMLTypewriter"/>
          <w:rFonts w:ascii="Times New Roman" w:eastAsia="Calibri" w:hAnsi="Times New Roman" w:cs="Times New Roman"/>
          <w:sz w:val="24"/>
          <w:szCs w:val="24"/>
        </w:rPr>
        <w:t xml:space="preserve"> </w:t>
      </w:r>
      <w:r w:rsidR="00774032" w:rsidRPr="00CD4B45">
        <w:rPr>
          <w:rStyle w:val="HTMLTypewriter"/>
          <w:rFonts w:ascii="Times New Roman" w:eastAsia="Calibri" w:hAnsi="Times New Roman" w:cs="Times New Roman"/>
          <w:sz w:val="24"/>
          <w:szCs w:val="24"/>
        </w:rPr>
        <w:t xml:space="preserve">Who </w:t>
      </w:r>
      <w:r w:rsidR="00583298" w:rsidRPr="00CD4B45">
        <w:rPr>
          <w:rStyle w:val="HTMLTypewriter"/>
          <w:rFonts w:ascii="Times New Roman" w:eastAsia="Calibri" w:hAnsi="Times New Roman" w:cs="Times New Roman"/>
          <w:sz w:val="24"/>
          <w:szCs w:val="24"/>
        </w:rPr>
        <w:t>should we call</w:t>
      </w:r>
      <w:r w:rsidR="00774032" w:rsidRPr="00CD4B45">
        <w:rPr>
          <w:rStyle w:val="HTMLTypewriter"/>
          <w:rFonts w:ascii="Times New Roman" w:eastAsia="Calibri" w:hAnsi="Times New Roman" w:cs="Times New Roman"/>
          <w:sz w:val="24"/>
          <w:szCs w:val="24"/>
        </w:rPr>
        <w:t xml:space="preserve"> </w:t>
      </w:r>
      <w:r w:rsidR="00774032" w:rsidRPr="00CD4B45">
        <w:rPr>
          <w:rStyle w:val="HTMLTypewriter"/>
          <w:rFonts w:ascii="Times New Roman" w:eastAsia="Calibri" w:hAnsi="Times New Roman" w:cs="Times New Roman"/>
          <w:i/>
          <w:sz w:val="24"/>
          <w:szCs w:val="24"/>
        </w:rPr>
        <w:t>a hero?</w:t>
      </w:r>
      <w:r w:rsidR="00774032" w:rsidRPr="00CD4B45">
        <w:rPr>
          <w:rStyle w:val="HTMLTypewriter"/>
          <w:rFonts w:ascii="Times New Roman" w:eastAsia="Calibri" w:hAnsi="Times New Roman" w:cs="Times New Roman"/>
          <w:sz w:val="24"/>
          <w:szCs w:val="24"/>
        </w:rPr>
        <w:t xml:space="preserve">  </w:t>
      </w:r>
    </w:p>
    <w:p w:rsidR="00774032" w:rsidRPr="00CD4B45" w:rsidRDefault="00871C7D" w:rsidP="00774032">
      <w:pPr>
        <w:pStyle w:val="NoSpacing"/>
        <w:numPr>
          <w:ilvl w:val="0"/>
          <w:numId w:val="19"/>
        </w:numPr>
        <w:rPr>
          <w:rStyle w:val="HTMLTypewriter"/>
          <w:rFonts w:ascii="Times New Roman" w:eastAsia="Calibri" w:hAnsi="Times New Roman" w:cs="Times New Roman"/>
          <w:sz w:val="24"/>
          <w:szCs w:val="24"/>
        </w:rPr>
      </w:pPr>
      <w:r w:rsidRPr="00CD4B45">
        <w:rPr>
          <w:rStyle w:val="HTMLTypewriter"/>
          <w:rFonts w:ascii="Times New Roman" w:eastAsia="Calibri" w:hAnsi="Times New Roman" w:cs="Times New Roman"/>
          <w:sz w:val="24"/>
          <w:szCs w:val="24"/>
        </w:rPr>
        <w:t>Hero</w:t>
      </w:r>
      <w:r w:rsidR="00A6169E" w:rsidRPr="00CD4B45">
        <w:rPr>
          <w:rStyle w:val="HTMLTypewriter"/>
          <w:rFonts w:ascii="Times New Roman" w:eastAsia="Calibri" w:hAnsi="Times New Roman" w:cs="Times New Roman"/>
          <w:sz w:val="24"/>
          <w:szCs w:val="24"/>
        </w:rPr>
        <w:t xml:space="preserve"> in Greek </w:t>
      </w:r>
      <w:r w:rsidRPr="00CD4B45">
        <w:rPr>
          <w:rStyle w:val="HTMLTypewriter"/>
          <w:rFonts w:ascii="Times New Roman" w:eastAsia="Calibri" w:hAnsi="Times New Roman" w:cs="Times New Roman"/>
          <w:sz w:val="24"/>
          <w:szCs w:val="24"/>
        </w:rPr>
        <w:t xml:space="preserve">myth: god, priest, king, philosopher. </w:t>
      </w:r>
    </w:p>
    <w:p w:rsidR="00871C7D" w:rsidRPr="00CD4B45" w:rsidRDefault="00A6169E" w:rsidP="00774032">
      <w:pPr>
        <w:pStyle w:val="NoSpacing"/>
        <w:numPr>
          <w:ilvl w:val="0"/>
          <w:numId w:val="19"/>
        </w:numPr>
        <w:rPr>
          <w:rStyle w:val="HTMLTypewriter"/>
          <w:rFonts w:ascii="Times New Roman" w:eastAsia="Calibri" w:hAnsi="Times New Roman" w:cs="Times New Roman"/>
          <w:sz w:val="24"/>
          <w:szCs w:val="24"/>
        </w:rPr>
      </w:pPr>
      <w:r w:rsidRPr="00CD4B45">
        <w:rPr>
          <w:rStyle w:val="HTMLTypewriter"/>
          <w:rFonts w:ascii="Times New Roman" w:eastAsia="Calibri" w:hAnsi="Times New Roman" w:cs="Times New Roman"/>
          <w:sz w:val="24"/>
          <w:szCs w:val="24"/>
        </w:rPr>
        <w:t xml:space="preserve">Heracles, </w:t>
      </w:r>
      <w:r w:rsidR="00871C7D" w:rsidRPr="00CD4B45">
        <w:rPr>
          <w:rStyle w:val="HTMLTypewriter"/>
          <w:rFonts w:ascii="Times New Roman" w:eastAsia="Calibri" w:hAnsi="Times New Roman" w:cs="Times New Roman"/>
          <w:sz w:val="24"/>
          <w:szCs w:val="24"/>
        </w:rPr>
        <w:t xml:space="preserve">Odysseus, Jason. </w:t>
      </w:r>
    </w:p>
    <w:p w:rsidR="00A6169E" w:rsidRPr="00CD4B45" w:rsidRDefault="00A6169E" w:rsidP="00774032">
      <w:pPr>
        <w:pStyle w:val="NoSpacing"/>
        <w:numPr>
          <w:ilvl w:val="0"/>
          <w:numId w:val="19"/>
        </w:numPr>
        <w:rPr>
          <w:rStyle w:val="HTMLTypewriter"/>
          <w:rFonts w:ascii="Times New Roman" w:eastAsia="Calibri" w:hAnsi="Times New Roman" w:cs="Times New Roman"/>
          <w:sz w:val="24"/>
          <w:szCs w:val="24"/>
        </w:rPr>
      </w:pPr>
      <w:r w:rsidRPr="00CD4B45">
        <w:rPr>
          <w:rStyle w:val="HTMLTypewriter"/>
          <w:rFonts w:ascii="Times New Roman" w:eastAsia="Calibri" w:hAnsi="Times New Roman" w:cs="Times New Roman"/>
          <w:sz w:val="24"/>
          <w:szCs w:val="24"/>
        </w:rPr>
        <w:t xml:space="preserve">Prometheus, </w:t>
      </w:r>
      <w:r w:rsidR="00774032" w:rsidRPr="00CD4B45">
        <w:rPr>
          <w:rStyle w:val="HTMLTypewriter"/>
          <w:rFonts w:ascii="Times New Roman" w:eastAsia="Calibri" w:hAnsi="Times New Roman" w:cs="Times New Roman"/>
          <w:sz w:val="24"/>
          <w:szCs w:val="24"/>
        </w:rPr>
        <w:t>Theseus,</w:t>
      </w:r>
      <w:r w:rsidR="00871C7D" w:rsidRPr="00CD4B45">
        <w:rPr>
          <w:rStyle w:val="HTMLTypewriter"/>
          <w:rFonts w:ascii="Times New Roman" w:eastAsia="Calibri" w:hAnsi="Times New Roman" w:cs="Times New Roman"/>
          <w:sz w:val="24"/>
          <w:szCs w:val="24"/>
        </w:rPr>
        <w:t xml:space="preserve"> </w:t>
      </w:r>
      <w:r w:rsidR="00774032" w:rsidRPr="00CD4B45">
        <w:rPr>
          <w:rStyle w:val="HTMLTypewriter"/>
          <w:rFonts w:ascii="Times New Roman" w:eastAsia="Calibri" w:hAnsi="Times New Roman" w:cs="Times New Roman"/>
          <w:sz w:val="24"/>
          <w:szCs w:val="24"/>
        </w:rPr>
        <w:t>Sisyphus.</w:t>
      </w:r>
    </w:p>
    <w:p w:rsidR="00A6169E" w:rsidRPr="00CD4B45" w:rsidRDefault="00A6169E" w:rsidP="00A6169E">
      <w:pPr>
        <w:pStyle w:val="NoSpacing"/>
        <w:numPr>
          <w:ilvl w:val="0"/>
          <w:numId w:val="4"/>
        </w:numPr>
        <w:rPr>
          <w:rStyle w:val="HTMLTypewriter"/>
          <w:rFonts w:ascii="Times New Roman" w:hAnsi="Times New Roman" w:cs="Times New Roman"/>
          <w:sz w:val="24"/>
          <w:szCs w:val="24"/>
        </w:rPr>
      </w:pPr>
      <w:r w:rsidRPr="00CD4B45">
        <w:rPr>
          <w:rStyle w:val="HTMLTypewriter"/>
          <w:rFonts w:ascii="Times New Roman" w:eastAsia="Calibri" w:hAnsi="Times New Roman" w:cs="Times New Roman"/>
          <w:sz w:val="24"/>
          <w:szCs w:val="24"/>
        </w:rPr>
        <w:t>Theseus and Minotaur: descent into the ‘heart of fear’.</w:t>
      </w:r>
    </w:p>
    <w:p w:rsidR="00A570E5" w:rsidRPr="00A570E5" w:rsidRDefault="00A6169E" w:rsidP="00A570E5">
      <w:pPr>
        <w:rPr>
          <w:rFonts w:ascii="Times New Roman" w:eastAsia="Times New Roman" w:hAnsi="Times New Roman"/>
          <w:sz w:val="24"/>
          <w:szCs w:val="24"/>
        </w:rPr>
      </w:pPr>
      <w:r w:rsidRPr="00CD4B45">
        <w:rPr>
          <w:rStyle w:val="HTMLTypewriter"/>
          <w:rFonts w:ascii="Times New Roman" w:eastAsia="Calibri" w:hAnsi="Times New Roman" w:cs="Times New Roman"/>
          <w:i/>
          <w:sz w:val="24"/>
          <w:szCs w:val="24"/>
          <w:u w:val="single"/>
        </w:rPr>
        <w:t>Home reading:</w:t>
      </w:r>
      <w:r w:rsidRPr="00CD4B45">
        <w:rPr>
          <w:rStyle w:val="Strong"/>
          <w:b w:val="0"/>
          <w:sz w:val="24"/>
          <w:szCs w:val="24"/>
        </w:rPr>
        <w:t xml:space="preserve"> Myths of Heracles, Odysseus, Jason, Theseus, Achilles.</w:t>
      </w:r>
      <w:r w:rsidR="00A570E5">
        <w:rPr>
          <w:sz w:val="24"/>
          <w:szCs w:val="24"/>
        </w:rPr>
        <w:t>(</w:t>
      </w:r>
      <w:r w:rsidR="00A570E5" w:rsidRPr="00A570E5">
        <w:t xml:space="preserve"> </w:t>
      </w:r>
      <w:r w:rsidR="00A570E5" w:rsidRPr="00A570E5">
        <w:rPr>
          <w:rFonts w:ascii="Times New Roman" w:eastAsia="Times New Roman" w:hAnsi="Times New Roman"/>
          <w:sz w:val="24"/>
          <w:szCs w:val="24"/>
        </w:rPr>
        <w:t xml:space="preserve">Heroes of Greece and Troy, Retold from ancient authors by Roger </w:t>
      </w:r>
      <w:proofErr w:type="spellStart"/>
      <w:r w:rsidR="00A570E5" w:rsidRPr="00A570E5">
        <w:rPr>
          <w:rFonts w:ascii="Times New Roman" w:eastAsia="Times New Roman" w:hAnsi="Times New Roman"/>
          <w:sz w:val="24"/>
          <w:szCs w:val="24"/>
        </w:rPr>
        <w:t>Lancelyn</w:t>
      </w:r>
      <w:proofErr w:type="spellEnd"/>
      <w:r w:rsidR="00A570E5" w:rsidRPr="00A570E5">
        <w:rPr>
          <w:rFonts w:ascii="Times New Roman" w:eastAsia="Times New Roman" w:hAnsi="Times New Roman"/>
          <w:sz w:val="24"/>
          <w:szCs w:val="24"/>
        </w:rPr>
        <w:t xml:space="preserve"> Green, New York, Henry Z. </w:t>
      </w:r>
      <w:proofErr w:type="spellStart"/>
      <w:r w:rsidR="00A570E5">
        <w:rPr>
          <w:rFonts w:ascii="Times New Roman" w:eastAsia="Times New Roman" w:hAnsi="Times New Roman"/>
          <w:sz w:val="24"/>
          <w:szCs w:val="24"/>
        </w:rPr>
        <w:t>Walck</w:t>
      </w:r>
      <w:proofErr w:type="spellEnd"/>
      <w:r w:rsidR="00A570E5">
        <w:rPr>
          <w:rFonts w:ascii="Times New Roman" w:eastAsia="Times New Roman" w:hAnsi="Times New Roman"/>
          <w:sz w:val="24"/>
          <w:szCs w:val="24"/>
        </w:rPr>
        <w:t>, Inc.1961. (pp. 137-165).</w:t>
      </w:r>
    </w:p>
    <w:p w:rsidR="003E1371" w:rsidRPr="00CD4B45" w:rsidRDefault="008B19FC" w:rsidP="003E1371">
      <w:pPr>
        <w:rPr>
          <w:rFonts w:ascii="Times New Roman" w:hAnsi="Times New Roman"/>
          <w:b/>
          <w:sz w:val="24"/>
          <w:szCs w:val="24"/>
        </w:rPr>
      </w:pPr>
      <w:proofErr w:type="gramStart"/>
      <w:r w:rsidRPr="00CD4B45">
        <w:rPr>
          <w:rFonts w:ascii="Times New Roman" w:hAnsi="Times New Roman"/>
          <w:b/>
          <w:sz w:val="24"/>
          <w:szCs w:val="24"/>
        </w:rPr>
        <w:t>Week 3.</w:t>
      </w:r>
      <w:proofErr w:type="gramEnd"/>
      <w:r w:rsidRPr="00CD4B45">
        <w:rPr>
          <w:rFonts w:ascii="Times New Roman" w:hAnsi="Times New Roman"/>
          <w:b/>
          <w:sz w:val="24"/>
          <w:szCs w:val="24"/>
        </w:rPr>
        <w:t xml:space="preserve"> </w:t>
      </w:r>
      <w:r w:rsidR="00920CED">
        <w:rPr>
          <w:rFonts w:ascii="Times New Roman" w:hAnsi="Times New Roman"/>
          <w:b/>
          <w:sz w:val="24"/>
          <w:szCs w:val="24"/>
        </w:rPr>
        <w:t>(10-12)</w:t>
      </w:r>
    </w:p>
    <w:p w:rsidR="00583298" w:rsidRPr="00A81DD2" w:rsidRDefault="00E716CF" w:rsidP="00A81DD2">
      <w:pPr>
        <w:pStyle w:val="NoSpacing"/>
        <w:rPr>
          <w:i/>
          <w:sz w:val="24"/>
          <w:szCs w:val="24"/>
          <w:u w:val="single"/>
        </w:rPr>
      </w:pPr>
      <w:r w:rsidRPr="00A81DD2">
        <w:rPr>
          <w:sz w:val="24"/>
          <w:szCs w:val="24"/>
        </w:rPr>
        <w:t xml:space="preserve">Lecture: The Russian Wanderers: </w:t>
      </w:r>
      <w:r w:rsidR="00583298" w:rsidRPr="00A81DD2">
        <w:rPr>
          <w:sz w:val="24"/>
          <w:szCs w:val="24"/>
        </w:rPr>
        <w:t xml:space="preserve">choice of life of </w:t>
      </w:r>
      <w:r w:rsidRPr="00A81DD2">
        <w:rPr>
          <w:sz w:val="24"/>
          <w:szCs w:val="24"/>
        </w:rPr>
        <w:t>the heroes of Leo Tolstoy</w:t>
      </w:r>
      <w:r w:rsidR="00583298" w:rsidRPr="00A81DD2">
        <w:rPr>
          <w:sz w:val="24"/>
          <w:szCs w:val="24"/>
        </w:rPr>
        <w:t>.</w:t>
      </w:r>
    </w:p>
    <w:p w:rsidR="00E716CF" w:rsidRPr="00A81DD2" w:rsidRDefault="00E716CF" w:rsidP="00A81DD2">
      <w:pPr>
        <w:pStyle w:val="NoSpacing"/>
        <w:rPr>
          <w:i/>
          <w:sz w:val="24"/>
          <w:szCs w:val="24"/>
          <w:u w:val="single"/>
        </w:rPr>
      </w:pPr>
      <w:r w:rsidRPr="00A81DD2">
        <w:rPr>
          <w:i/>
          <w:sz w:val="24"/>
          <w:szCs w:val="24"/>
          <w:u w:val="single"/>
        </w:rPr>
        <w:t>In class discussion -3%</w:t>
      </w:r>
    </w:p>
    <w:p w:rsidR="00E716CF" w:rsidRDefault="00E716CF" w:rsidP="00A81DD2">
      <w:pPr>
        <w:pStyle w:val="NoSpacing"/>
        <w:rPr>
          <w:sz w:val="24"/>
          <w:szCs w:val="24"/>
        </w:rPr>
      </w:pPr>
      <w:r w:rsidRPr="00A81DD2">
        <w:rPr>
          <w:i/>
          <w:sz w:val="24"/>
          <w:szCs w:val="24"/>
          <w:u w:val="single"/>
        </w:rPr>
        <w:t>Home reading</w:t>
      </w:r>
      <w:r w:rsidRPr="00A81DD2">
        <w:rPr>
          <w:sz w:val="24"/>
          <w:szCs w:val="24"/>
        </w:rPr>
        <w:t xml:space="preserve">: “Father Sergius” </w:t>
      </w:r>
      <w:r w:rsidR="00BB5795" w:rsidRPr="00A81DD2">
        <w:rPr>
          <w:sz w:val="24"/>
          <w:szCs w:val="24"/>
        </w:rPr>
        <w:t xml:space="preserve">and </w:t>
      </w:r>
      <w:r w:rsidR="00583298" w:rsidRPr="00A81DD2">
        <w:rPr>
          <w:sz w:val="24"/>
          <w:szCs w:val="24"/>
        </w:rPr>
        <w:t>“</w:t>
      </w:r>
      <w:r w:rsidR="00BB5795" w:rsidRPr="00A81DD2">
        <w:rPr>
          <w:sz w:val="24"/>
          <w:szCs w:val="24"/>
        </w:rPr>
        <w:t xml:space="preserve">Little Girls Wiser than Men”, </w:t>
      </w:r>
      <w:r w:rsidRPr="00A81DD2">
        <w:rPr>
          <w:sz w:val="24"/>
          <w:szCs w:val="24"/>
        </w:rPr>
        <w:t xml:space="preserve">by Leo Tolstoy </w:t>
      </w:r>
    </w:p>
    <w:p w:rsidR="00A81DD2" w:rsidRPr="00A81DD2" w:rsidRDefault="00A81DD2" w:rsidP="00A81DD2">
      <w:pPr>
        <w:pStyle w:val="NoSpacing"/>
        <w:rPr>
          <w:sz w:val="24"/>
          <w:szCs w:val="24"/>
        </w:rPr>
      </w:pPr>
    </w:p>
    <w:p w:rsidR="005F0910" w:rsidRPr="00A81DD2" w:rsidRDefault="008B19FC" w:rsidP="008B19FC">
      <w:pPr>
        <w:rPr>
          <w:rFonts w:ascii="Times New Roman" w:hAnsi="Times New Roman"/>
          <w:b/>
          <w:sz w:val="24"/>
          <w:szCs w:val="24"/>
          <w:u w:val="single"/>
        </w:rPr>
      </w:pPr>
      <w:proofErr w:type="gramStart"/>
      <w:r w:rsidRPr="00A81DD2">
        <w:rPr>
          <w:rFonts w:ascii="Times New Roman" w:hAnsi="Times New Roman"/>
          <w:b/>
          <w:sz w:val="24"/>
          <w:szCs w:val="24"/>
          <w:u w:val="single"/>
        </w:rPr>
        <w:t>Week 4.</w:t>
      </w:r>
      <w:proofErr w:type="gramEnd"/>
      <w:r w:rsidRPr="00A81DD2">
        <w:rPr>
          <w:rFonts w:ascii="Times New Roman" w:hAnsi="Times New Roman"/>
          <w:b/>
          <w:sz w:val="24"/>
          <w:szCs w:val="24"/>
          <w:u w:val="single"/>
        </w:rPr>
        <w:t xml:space="preserve"> </w:t>
      </w:r>
      <w:r w:rsidR="00920CED" w:rsidRPr="00A81DD2">
        <w:rPr>
          <w:rFonts w:ascii="Times New Roman" w:hAnsi="Times New Roman"/>
          <w:b/>
          <w:sz w:val="24"/>
          <w:szCs w:val="24"/>
          <w:u w:val="single"/>
        </w:rPr>
        <w:t>(</w:t>
      </w:r>
      <w:r w:rsidR="00A81DD2" w:rsidRPr="00A81DD2">
        <w:rPr>
          <w:rFonts w:ascii="Times New Roman" w:hAnsi="Times New Roman"/>
          <w:b/>
          <w:sz w:val="24"/>
          <w:szCs w:val="24"/>
          <w:u w:val="single"/>
        </w:rPr>
        <w:t>Sept.</w:t>
      </w:r>
      <w:r w:rsidR="00920CED" w:rsidRPr="00A81DD2">
        <w:rPr>
          <w:rFonts w:ascii="Times New Roman" w:hAnsi="Times New Roman"/>
          <w:b/>
          <w:sz w:val="24"/>
          <w:szCs w:val="24"/>
          <w:u w:val="single"/>
        </w:rPr>
        <w:t>17-19)</w:t>
      </w:r>
    </w:p>
    <w:p w:rsidR="0082663D" w:rsidRPr="00CD4B45" w:rsidRDefault="00E716CF" w:rsidP="00DC7918">
      <w:pPr>
        <w:pStyle w:val="NoSpacing"/>
        <w:rPr>
          <w:rFonts w:eastAsia="Calibri"/>
          <w:sz w:val="24"/>
          <w:szCs w:val="24"/>
        </w:rPr>
      </w:pPr>
      <w:r w:rsidRPr="00CD4B45">
        <w:rPr>
          <w:rFonts w:eastAsia="Calibri"/>
          <w:sz w:val="24"/>
          <w:szCs w:val="24"/>
        </w:rPr>
        <w:t>Lecture: The concepts of choice in Russian religious Philosophy.</w:t>
      </w:r>
      <w:r w:rsidR="0082663D" w:rsidRPr="00CD4B45">
        <w:rPr>
          <w:rFonts w:eastAsia="Calibri"/>
          <w:sz w:val="24"/>
          <w:szCs w:val="24"/>
        </w:rPr>
        <w:t xml:space="preserve"> </w:t>
      </w:r>
    </w:p>
    <w:p w:rsidR="00BB5795" w:rsidRPr="00CD4B45" w:rsidRDefault="00BB5795" w:rsidP="0082663D">
      <w:pPr>
        <w:pStyle w:val="NoSpacing"/>
        <w:numPr>
          <w:ilvl w:val="0"/>
          <w:numId w:val="17"/>
        </w:numPr>
        <w:ind w:left="360"/>
        <w:rPr>
          <w:rFonts w:eastAsia="Calibri"/>
          <w:sz w:val="24"/>
          <w:szCs w:val="24"/>
        </w:rPr>
      </w:pPr>
      <w:r w:rsidRPr="00CD4B45">
        <w:rPr>
          <w:rFonts w:eastAsia="Calibri"/>
          <w:sz w:val="24"/>
          <w:szCs w:val="24"/>
        </w:rPr>
        <w:t xml:space="preserve">The </w:t>
      </w:r>
      <w:r w:rsidR="00583298" w:rsidRPr="00CD4B45">
        <w:rPr>
          <w:rFonts w:eastAsia="Calibri"/>
          <w:sz w:val="24"/>
          <w:szCs w:val="24"/>
        </w:rPr>
        <w:t xml:space="preserve">ontological </w:t>
      </w:r>
      <w:r w:rsidRPr="00CD4B45">
        <w:rPr>
          <w:rFonts w:eastAsia="Calibri"/>
          <w:sz w:val="24"/>
          <w:szCs w:val="24"/>
        </w:rPr>
        <w:t xml:space="preserve">meaning of choice in the philosophy of Pavel Florensky </w:t>
      </w:r>
    </w:p>
    <w:p w:rsidR="00E716CF" w:rsidRPr="00CD4B45" w:rsidRDefault="00BC0A60" w:rsidP="0082663D">
      <w:pPr>
        <w:pStyle w:val="NoSpacing"/>
        <w:numPr>
          <w:ilvl w:val="0"/>
          <w:numId w:val="17"/>
        </w:numPr>
        <w:ind w:left="360"/>
        <w:rPr>
          <w:rFonts w:eastAsia="Calibri"/>
          <w:sz w:val="24"/>
          <w:szCs w:val="24"/>
        </w:rPr>
      </w:pPr>
      <w:r w:rsidRPr="00CD4B45">
        <w:rPr>
          <w:rFonts w:eastAsia="Calibri"/>
          <w:i/>
          <w:sz w:val="24"/>
          <w:szCs w:val="24"/>
        </w:rPr>
        <w:t>C</w:t>
      </w:r>
      <w:r w:rsidR="00E716CF" w:rsidRPr="00CD4B45">
        <w:rPr>
          <w:rFonts w:eastAsia="Calibri"/>
          <w:i/>
          <w:sz w:val="24"/>
          <w:szCs w:val="24"/>
        </w:rPr>
        <w:t>reativity</w:t>
      </w:r>
      <w:r w:rsidR="00BB5795" w:rsidRPr="00CD4B45">
        <w:rPr>
          <w:rFonts w:eastAsia="Calibri"/>
          <w:i/>
          <w:sz w:val="24"/>
          <w:szCs w:val="24"/>
        </w:rPr>
        <w:t xml:space="preserve"> and Paradise</w:t>
      </w:r>
      <w:r w:rsidR="00E716CF" w:rsidRPr="00CD4B45">
        <w:rPr>
          <w:rFonts w:eastAsia="Calibri"/>
          <w:sz w:val="24"/>
          <w:szCs w:val="24"/>
        </w:rPr>
        <w:t>: N. Berdiaev</w:t>
      </w:r>
    </w:p>
    <w:p w:rsidR="0082663D" w:rsidRPr="00CD4B45" w:rsidRDefault="0082663D" w:rsidP="00DC7918">
      <w:pPr>
        <w:pStyle w:val="NoSpacing"/>
        <w:ind w:left="360"/>
        <w:rPr>
          <w:sz w:val="24"/>
          <w:szCs w:val="24"/>
        </w:rPr>
      </w:pPr>
    </w:p>
    <w:p w:rsidR="00583298" w:rsidRPr="00CD4B45" w:rsidRDefault="0082663D" w:rsidP="0082663D">
      <w:pPr>
        <w:rPr>
          <w:rFonts w:ascii="Times New Roman" w:hAnsi="Times New Roman"/>
          <w:i/>
          <w:sz w:val="24"/>
          <w:szCs w:val="24"/>
          <w:u w:val="single"/>
        </w:rPr>
      </w:pPr>
      <w:r w:rsidRPr="00CD4B45">
        <w:rPr>
          <w:rFonts w:ascii="Times New Roman" w:hAnsi="Times New Roman"/>
          <w:i/>
          <w:sz w:val="24"/>
          <w:szCs w:val="24"/>
          <w:u w:val="single"/>
        </w:rPr>
        <w:t>Home reading:</w:t>
      </w:r>
      <w:r w:rsidR="00583298" w:rsidRPr="00CD4B45">
        <w:rPr>
          <w:rFonts w:ascii="Times New Roman" w:hAnsi="Times New Roman"/>
          <w:i/>
          <w:sz w:val="24"/>
          <w:szCs w:val="24"/>
          <w:u w:val="single"/>
        </w:rPr>
        <w:t xml:space="preserve"> </w:t>
      </w:r>
    </w:p>
    <w:p w:rsidR="0082663D" w:rsidRPr="00A81DD2" w:rsidRDefault="00583298" w:rsidP="00A81DD2">
      <w:pPr>
        <w:pStyle w:val="NoSpacing"/>
        <w:rPr>
          <w:sz w:val="24"/>
          <w:szCs w:val="24"/>
        </w:rPr>
      </w:pPr>
      <w:proofErr w:type="gramStart"/>
      <w:r w:rsidRPr="00A81DD2">
        <w:rPr>
          <w:sz w:val="24"/>
          <w:szCs w:val="24"/>
        </w:rPr>
        <w:t>Berdiaev :</w:t>
      </w:r>
      <w:proofErr w:type="gramEnd"/>
      <w:r w:rsidRPr="00A81DD2">
        <w:rPr>
          <w:sz w:val="24"/>
          <w:szCs w:val="24"/>
        </w:rPr>
        <w:t xml:space="preserve"> </w:t>
      </w:r>
      <w:r w:rsidR="006F35B0" w:rsidRPr="00A81DD2">
        <w:rPr>
          <w:sz w:val="24"/>
          <w:szCs w:val="24"/>
        </w:rPr>
        <w:t>from</w:t>
      </w:r>
      <w:r w:rsidR="006F35B0" w:rsidRPr="00A81DD2">
        <w:rPr>
          <w:i/>
          <w:sz w:val="24"/>
          <w:szCs w:val="24"/>
        </w:rPr>
        <w:t xml:space="preserve"> </w:t>
      </w:r>
      <w:r w:rsidRPr="00A81DD2">
        <w:rPr>
          <w:sz w:val="24"/>
          <w:szCs w:val="24"/>
          <w:u w:val="single"/>
        </w:rPr>
        <w:t>The Destiny of Man</w:t>
      </w:r>
      <w:r w:rsidRPr="00A81DD2">
        <w:rPr>
          <w:sz w:val="24"/>
          <w:szCs w:val="24"/>
        </w:rPr>
        <w:t xml:space="preserve"> (pp.126-153; 284-298)</w:t>
      </w:r>
    </w:p>
    <w:p w:rsidR="00583298" w:rsidRDefault="006F35B0" w:rsidP="00A81DD2">
      <w:pPr>
        <w:pStyle w:val="NoSpacing"/>
        <w:rPr>
          <w:bCs/>
          <w:i/>
          <w:color w:val="3B3B3B"/>
          <w:w w:val="104"/>
          <w:sz w:val="24"/>
          <w:szCs w:val="24"/>
        </w:rPr>
      </w:pPr>
      <w:r w:rsidRPr="00A81DD2">
        <w:rPr>
          <w:sz w:val="24"/>
          <w:szCs w:val="24"/>
        </w:rPr>
        <w:t>Florensky: from</w:t>
      </w:r>
      <w:r w:rsidRPr="00A81DD2">
        <w:rPr>
          <w:sz w:val="24"/>
          <w:szCs w:val="24"/>
          <w:u w:val="single"/>
        </w:rPr>
        <w:t xml:space="preserve"> </w:t>
      </w:r>
      <w:r w:rsidR="00E516E7" w:rsidRPr="00A81DD2">
        <w:rPr>
          <w:sz w:val="24"/>
          <w:szCs w:val="24"/>
          <w:u w:val="single"/>
        </w:rPr>
        <w:t>“</w:t>
      </w:r>
      <w:r w:rsidRPr="00A81DD2">
        <w:rPr>
          <w:sz w:val="24"/>
          <w:szCs w:val="24"/>
          <w:u w:val="single"/>
        </w:rPr>
        <w:t>The Pillar</w:t>
      </w:r>
      <w:r w:rsidR="00E516E7" w:rsidRPr="00A81DD2">
        <w:rPr>
          <w:sz w:val="24"/>
          <w:szCs w:val="24"/>
          <w:u w:val="single"/>
        </w:rPr>
        <w:t xml:space="preserve"> and Ground of the Truth”: </w:t>
      </w:r>
      <w:r w:rsidRPr="00A81DD2">
        <w:rPr>
          <w:i/>
          <w:sz w:val="24"/>
          <w:szCs w:val="24"/>
          <w:u w:val="single"/>
        </w:rPr>
        <w:t xml:space="preserve"> </w:t>
      </w:r>
      <w:r w:rsidRPr="00A81DD2">
        <w:rPr>
          <w:bCs/>
          <w:i/>
          <w:color w:val="3B3B3B"/>
          <w:sz w:val="24"/>
          <w:szCs w:val="24"/>
        </w:rPr>
        <w:t>Letter</w:t>
      </w:r>
      <w:r w:rsidRPr="00A81DD2">
        <w:rPr>
          <w:bCs/>
          <w:i/>
          <w:color w:val="3B3B3B"/>
          <w:spacing w:val="21"/>
          <w:sz w:val="24"/>
          <w:szCs w:val="24"/>
        </w:rPr>
        <w:t xml:space="preserve"> </w:t>
      </w:r>
      <w:r w:rsidRPr="00A81DD2">
        <w:rPr>
          <w:bCs/>
          <w:i/>
          <w:color w:val="3B3B3B"/>
          <w:sz w:val="24"/>
          <w:szCs w:val="24"/>
        </w:rPr>
        <w:t>Eight:</w:t>
      </w:r>
      <w:r w:rsidRPr="00A81DD2">
        <w:rPr>
          <w:bCs/>
          <w:color w:val="3B3B3B"/>
          <w:spacing w:val="32"/>
          <w:sz w:val="24"/>
          <w:szCs w:val="24"/>
        </w:rPr>
        <w:t xml:space="preserve"> </w:t>
      </w:r>
      <w:r w:rsidRPr="00A81DD2">
        <w:rPr>
          <w:bCs/>
          <w:i/>
          <w:color w:val="3B3B3B"/>
          <w:w w:val="104"/>
          <w:sz w:val="24"/>
          <w:szCs w:val="24"/>
        </w:rPr>
        <w:t>Gehenna</w:t>
      </w:r>
    </w:p>
    <w:p w:rsidR="00A81DD2" w:rsidRPr="00A81DD2" w:rsidRDefault="00A81DD2" w:rsidP="00A81DD2">
      <w:pPr>
        <w:pStyle w:val="NoSpacing"/>
        <w:rPr>
          <w:i/>
          <w:sz w:val="24"/>
          <w:szCs w:val="24"/>
          <w:u w:val="single"/>
        </w:rPr>
      </w:pPr>
    </w:p>
    <w:p w:rsidR="005F0910" w:rsidRPr="00A81DD2" w:rsidRDefault="008B19FC" w:rsidP="008B19FC">
      <w:pPr>
        <w:rPr>
          <w:rFonts w:ascii="Times New Roman" w:hAnsi="Times New Roman"/>
          <w:b/>
          <w:sz w:val="24"/>
          <w:szCs w:val="24"/>
          <w:u w:val="single"/>
        </w:rPr>
      </w:pPr>
      <w:proofErr w:type="gramStart"/>
      <w:r w:rsidRPr="00A81DD2">
        <w:rPr>
          <w:rFonts w:ascii="Times New Roman" w:hAnsi="Times New Roman"/>
          <w:b/>
          <w:sz w:val="24"/>
          <w:szCs w:val="24"/>
          <w:u w:val="single"/>
        </w:rPr>
        <w:t>Week 5.</w:t>
      </w:r>
      <w:proofErr w:type="gramEnd"/>
      <w:r w:rsidRPr="00A81DD2">
        <w:rPr>
          <w:rFonts w:ascii="Times New Roman" w:hAnsi="Times New Roman"/>
          <w:b/>
          <w:sz w:val="24"/>
          <w:szCs w:val="24"/>
          <w:u w:val="single"/>
        </w:rPr>
        <w:t xml:space="preserve">  </w:t>
      </w:r>
      <w:proofErr w:type="gramStart"/>
      <w:r w:rsidR="00920CED" w:rsidRPr="00A81DD2">
        <w:rPr>
          <w:rFonts w:ascii="Times New Roman" w:hAnsi="Times New Roman"/>
          <w:b/>
          <w:sz w:val="24"/>
          <w:szCs w:val="24"/>
          <w:u w:val="single"/>
        </w:rPr>
        <w:t xml:space="preserve">( </w:t>
      </w:r>
      <w:r w:rsidR="00A81DD2">
        <w:rPr>
          <w:rFonts w:ascii="Times New Roman" w:hAnsi="Times New Roman"/>
          <w:b/>
          <w:sz w:val="24"/>
          <w:szCs w:val="24"/>
          <w:u w:val="single"/>
        </w:rPr>
        <w:t>Sept.</w:t>
      </w:r>
      <w:r w:rsidR="00920CED" w:rsidRPr="00A81DD2">
        <w:rPr>
          <w:rFonts w:ascii="Times New Roman" w:hAnsi="Times New Roman"/>
          <w:b/>
          <w:sz w:val="24"/>
          <w:szCs w:val="24"/>
          <w:u w:val="single"/>
        </w:rPr>
        <w:t>24</w:t>
      </w:r>
      <w:proofErr w:type="gramEnd"/>
      <w:r w:rsidR="00920CED" w:rsidRPr="00A81DD2">
        <w:rPr>
          <w:rFonts w:ascii="Times New Roman" w:hAnsi="Times New Roman"/>
          <w:b/>
          <w:sz w:val="24"/>
          <w:szCs w:val="24"/>
          <w:u w:val="single"/>
        </w:rPr>
        <w:t>-26)</w:t>
      </w:r>
    </w:p>
    <w:p w:rsidR="00DC7918" w:rsidRPr="00CD4B45" w:rsidRDefault="00DC7918" w:rsidP="00DC7918">
      <w:pPr>
        <w:pStyle w:val="NoSpacing"/>
        <w:rPr>
          <w:rFonts w:eastAsia="Calibri"/>
          <w:i/>
          <w:sz w:val="24"/>
          <w:szCs w:val="24"/>
        </w:rPr>
      </w:pPr>
      <w:r w:rsidRPr="00CD4B45">
        <w:rPr>
          <w:rFonts w:eastAsia="Calibri"/>
          <w:sz w:val="24"/>
          <w:szCs w:val="24"/>
        </w:rPr>
        <w:t>Lecture: The concepts of choice in Russian religious Philosophy</w:t>
      </w:r>
      <w:r w:rsidRPr="00CD4B45">
        <w:rPr>
          <w:rFonts w:eastAsia="Calibri"/>
          <w:i/>
          <w:sz w:val="24"/>
          <w:szCs w:val="24"/>
        </w:rPr>
        <w:t xml:space="preserve"> (cont.)</w:t>
      </w:r>
    </w:p>
    <w:p w:rsidR="00DC7918" w:rsidRPr="00CD4B45" w:rsidRDefault="00DC7918" w:rsidP="00DC7918">
      <w:pPr>
        <w:pStyle w:val="NoSpacing"/>
        <w:rPr>
          <w:sz w:val="24"/>
          <w:szCs w:val="24"/>
        </w:rPr>
      </w:pPr>
    </w:p>
    <w:p w:rsidR="00DC7918" w:rsidRPr="00CD4B45" w:rsidRDefault="00DC7918" w:rsidP="00DC7918">
      <w:pPr>
        <w:pStyle w:val="NoSpacing"/>
        <w:numPr>
          <w:ilvl w:val="0"/>
          <w:numId w:val="4"/>
        </w:numPr>
        <w:rPr>
          <w:sz w:val="24"/>
          <w:szCs w:val="24"/>
        </w:rPr>
      </w:pPr>
      <w:r w:rsidRPr="00CD4B45">
        <w:rPr>
          <w:rFonts w:eastAsia="Calibri"/>
          <w:i/>
          <w:sz w:val="24"/>
          <w:szCs w:val="24"/>
        </w:rPr>
        <w:t>Philosophy of Heart</w:t>
      </w:r>
      <w:r w:rsidRPr="00CD4B45">
        <w:rPr>
          <w:rFonts w:eastAsia="Calibri"/>
          <w:sz w:val="24"/>
          <w:szCs w:val="24"/>
        </w:rPr>
        <w:t>: B. Vysheslavtsev</w:t>
      </w:r>
    </w:p>
    <w:p w:rsidR="00DC7918" w:rsidRPr="00CD4B45" w:rsidRDefault="00DC7918" w:rsidP="00DC7918">
      <w:pPr>
        <w:pStyle w:val="NoSpacing"/>
        <w:numPr>
          <w:ilvl w:val="0"/>
          <w:numId w:val="4"/>
        </w:numPr>
        <w:rPr>
          <w:sz w:val="24"/>
          <w:szCs w:val="24"/>
        </w:rPr>
      </w:pPr>
      <w:r w:rsidRPr="00CD4B45">
        <w:rPr>
          <w:rFonts w:eastAsia="Calibri"/>
          <w:i/>
          <w:sz w:val="24"/>
          <w:szCs w:val="24"/>
        </w:rPr>
        <w:t>The Third Way</w:t>
      </w:r>
      <w:r w:rsidRPr="00CD4B45">
        <w:rPr>
          <w:rFonts w:eastAsia="Calibri"/>
          <w:sz w:val="24"/>
          <w:szCs w:val="24"/>
        </w:rPr>
        <w:t xml:space="preserve"> of Michael </w:t>
      </w:r>
      <w:proofErr w:type="spellStart"/>
      <w:r w:rsidRPr="00CD4B45">
        <w:rPr>
          <w:rFonts w:eastAsia="Calibri"/>
          <w:sz w:val="24"/>
          <w:szCs w:val="24"/>
        </w:rPr>
        <w:t>Tareev</w:t>
      </w:r>
      <w:proofErr w:type="spellEnd"/>
    </w:p>
    <w:p w:rsidR="003E1371" w:rsidRPr="00CD4B45" w:rsidRDefault="004F050B" w:rsidP="00DC7918">
      <w:pPr>
        <w:pStyle w:val="ListParagraph"/>
        <w:ind w:left="360"/>
        <w:rPr>
          <w:rStyle w:val="HTMLTypewriter"/>
          <w:rFonts w:ascii="Times New Roman" w:eastAsia="Calibri" w:hAnsi="Times New Roman" w:cs="Times New Roman"/>
          <w:sz w:val="24"/>
          <w:szCs w:val="24"/>
        </w:rPr>
      </w:pPr>
      <w:r w:rsidRPr="00CD4B45">
        <w:rPr>
          <w:rStyle w:val="HTMLTypewriter"/>
          <w:rFonts w:ascii="Times New Roman" w:eastAsia="Calibri" w:hAnsi="Times New Roman" w:cs="Times New Roman"/>
          <w:sz w:val="24"/>
          <w:szCs w:val="24"/>
        </w:rPr>
        <w:t xml:space="preserve">Home Reading:  excerpts from </w:t>
      </w:r>
      <w:r w:rsidRPr="00CD4B45">
        <w:rPr>
          <w:rFonts w:ascii="Times New Roman" w:eastAsia="Calibri" w:hAnsi="Times New Roman" w:cs="Times New Roman"/>
          <w:sz w:val="24"/>
          <w:szCs w:val="24"/>
        </w:rPr>
        <w:t>Vysheslavtsev.</w:t>
      </w:r>
    </w:p>
    <w:p w:rsidR="005F0910" w:rsidRPr="00A81DD2" w:rsidRDefault="008B19FC" w:rsidP="008B19FC">
      <w:pPr>
        <w:rPr>
          <w:rFonts w:ascii="Times New Roman" w:hAnsi="Times New Roman"/>
          <w:b/>
          <w:sz w:val="24"/>
          <w:szCs w:val="24"/>
          <w:u w:val="single"/>
        </w:rPr>
      </w:pPr>
      <w:proofErr w:type="gramStart"/>
      <w:r w:rsidRPr="00A81DD2">
        <w:rPr>
          <w:rFonts w:ascii="Times New Roman" w:hAnsi="Times New Roman"/>
          <w:b/>
          <w:sz w:val="24"/>
          <w:szCs w:val="24"/>
          <w:u w:val="single"/>
        </w:rPr>
        <w:t>Week 6.</w:t>
      </w:r>
      <w:proofErr w:type="gramEnd"/>
      <w:r w:rsidRPr="00A81DD2">
        <w:rPr>
          <w:rFonts w:ascii="Times New Roman" w:hAnsi="Times New Roman"/>
          <w:b/>
          <w:sz w:val="24"/>
          <w:szCs w:val="24"/>
          <w:u w:val="single"/>
        </w:rPr>
        <w:t xml:space="preserve"> </w:t>
      </w:r>
      <w:r w:rsidR="00105542" w:rsidRPr="00A81DD2">
        <w:rPr>
          <w:rFonts w:ascii="Times New Roman" w:hAnsi="Times New Roman"/>
          <w:b/>
          <w:sz w:val="24"/>
          <w:szCs w:val="24"/>
          <w:u w:val="single"/>
        </w:rPr>
        <w:t xml:space="preserve"> </w:t>
      </w:r>
      <w:r w:rsidR="00920CED" w:rsidRPr="00A81DD2">
        <w:rPr>
          <w:rFonts w:ascii="Times New Roman" w:hAnsi="Times New Roman"/>
          <w:b/>
          <w:sz w:val="24"/>
          <w:szCs w:val="24"/>
          <w:u w:val="single"/>
        </w:rPr>
        <w:t>(Oct.1-3)</w:t>
      </w:r>
    </w:p>
    <w:p w:rsidR="004F050B" w:rsidRPr="00A81DD2" w:rsidRDefault="00C50F72" w:rsidP="004F050B">
      <w:pPr>
        <w:shd w:val="clear" w:color="auto" w:fill="FFFFFF"/>
        <w:spacing w:after="0" w:line="240" w:lineRule="auto"/>
        <w:outlineLvl w:val="0"/>
        <w:rPr>
          <w:rFonts w:ascii="Times New Roman" w:hAnsi="Times New Roman"/>
          <w:sz w:val="24"/>
          <w:szCs w:val="24"/>
        </w:rPr>
      </w:pPr>
      <w:r w:rsidRPr="00A81DD2">
        <w:rPr>
          <w:rStyle w:val="HTMLTypewriter"/>
          <w:rFonts w:ascii="Times New Roman" w:eastAsia="Calibri" w:hAnsi="Times New Roman" w:cs="Times New Roman"/>
          <w:sz w:val="24"/>
          <w:szCs w:val="24"/>
        </w:rPr>
        <w:t>Reading</w:t>
      </w:r>
      <w:r w:rsidR="00E516E7" w:rsidRPr="00A81DD2">
        <w:rPr>
          <w:rStyle w:val="HTMLTypewriter"/>
          <w:rFonts w:ascii="Times New Roman" w:eastAsia="Calibri" w:hAnsi="Times New Roman" w:cs="Times New Roman"/>
          <w:sz w:val="24"/>
          <w:szCs w:val="24"/>
        </w:rPr>
        <w:t>:</w:t>
      </w:r>
      <w:r w:rsidR="004F050B" w:rsidRPr="00A81DD2">
        <w:rPr>
          <w:rFonts w:ascii="Times New Roman" w:hAnsi="Times New Roman"/>
          <w:sz w:val="24"/>
          <w:szCs w:val="24"/>
        </w:rPr>
        <w:t xml:space="preserve"> Plato: “Myth of </w:t>
      </w:r>
      <w:proofErr w:type="spellStart"/>
      <w:r w:rsidR="004F050B" w:rsidRPr="00A81DD2">
        <w:rPr>
          <w:rFonts w:ascii="Times New Roman" w:hAnsi="Times New Roman"/>
          <w:sz w:val="24"/>
          <w:szCs w:val="24"/>
        </w:rPr>
        <w:t>Er</w:t>
      </w:r>
      <w:proofErr w:type="spellEnd"/>
      <w:r w:rsidR="004F050B" w:rsidRPr="00A81DD2">
        <w:rPr>
          <w:rFonts w:ascii="Times New Roman" w:hAnsi="Times New Roman"/>
          <w:sz w:val="24"/>
          <w:szCs w:val="24"/>
        </w:rPr>
        <w:t>”</w:t>
      </w:r>
      <w:r w:rsidR="00E516E7" w:rsidRPr="00A81DD2">
        <w:rPr>
          <w:rFonts w:ascii="Times New Roman" w:hAnsi="Times New Roman"/>
          <w:sz w:val="24"/>
          <w:szCs w:val="24"/>
        </w:rPr>
        <w:t xml:space="preserve"> </w:t>
      </w:r>
      <w:r w:rsidR="004F050B" w:rsidRPr="00A81DD2">
        <w:rPr>
          <w:rFonts w:ascii="Times New Roman" w:hAnsi="Times New Roman"/>
          <w:sz w:val="24"/>
          <w:szCs w:val="24"/>
        </w:rPr>
        <w:t xml:space="preserve"> </w:t>
      </w:r>
    </w:p>
    <w:p w:rsidR="004F050B" w:rsidRPr="00CD4B45" w:rsidRDefault="004F050B" w:rsidP="004F050B">
      <w:pPr>
        <w:shd w:val="clear" w:color="auto" w:fill="FFFFFF"/>
        <w:spacing w:after="0" w:line="240" w:lineRule="auto"/>
        <w:outlineLvl w:val="0"/>
        <w:rPr>
          <w:rFonts w:ascii="Times New Roman" w:hAnsi="Times New Roman"/>
          <w:sz w:val="24"/>
          <w:szCs w:val="24"/>
        </w:rPr>
      </w:pPr>
      <w:r w:rsidRPr="00A81DD2">
        <w:rPr>
          <w:rFonts w:ascii="Times New Roman" w:hAnsi="Times New Roman"/>
          <w:sz w:val="24"/>
          <w:szCs w:val="24"/>
        </w:rPr>
        <w:t xml:space="preserve">5 </w:t>
      </w:r>
      <w:proofErr w:type="spellStart"/>
      <w:r w:rsidRPr="00A81DD2">
        <w:rPr>
          <w:rFonts w:ascii="Times New Roman" w:hAnsi="Times New Roman"/>
          <w:sz w:val="24"/>
          <w:szCs w:val="24"/>
        </w:rPr>
        <w:t>Salien</w:t>
      </w:r>
      <w:proofErr w:type="spellEnd"/>
      <w:r w:rsidRPr="00A81DD2">
        <w:rPr>
          <w:rFonts w:ascii="Times New Roman" w:hAnsi="Times New Roman"/>
          <w:sz w:val="24"/>
          <w:szCs w:val="24"/>
        </w:rPr>
        <w:t xml:space="preserve"> points+ </w:t>
      </w:r>
      <w:r w:rsidR="00E516E7" w:rsidRPr="00A81DD2">
        <w:rPr>
          <w:rFonts w:ascii="Times New Roman" w:hAnsi="Times New Roman"/>
          <w:sz w:val="24"/>
          <w:szCs w:val="24"/>
        </w:rPr>
        <w:t>FIRST</w:t>
      </w:r>
      <w:r w:rsidRPr="00A81DD2">
        <w:rPr>
          <w:rFonts w:ascii="Times New Roman" w:hAnsi="Times New Roman"/>
          <w:sz w:val="24"/>
          <w:szCs w:val="24"/>
        </w:rPr>
        <w:t xml:space="preserve"> reaction paper </w:t>
      </w:r>
      <w:r w:rsidR="00E516E7" w:rsidRPr="00A81DD2">
        <w:rPr>
          <w:rFonts w:ascii="Times New Roman" w:hAnsi="Times New Roman"/>
          <w:sz w:val="24"/>
          <w:szCs w:val="24"/>
        </w:rPr>
        <w:t xml:space="preserve">(300 words) </w:t>
      </w:r>
      <w:r w:rsidR="00A81DD2" w:rsidRPr="00A81DD2">
        <w:rPr>
          <w:rFonts w:ascii="Times New Roman" w:hAnsi="Times New Roman"/>
          <w:sz w:val="24"/>
          <w:szCs w:val="24"/>
        </w:rPr>
        <w:t>due Oct</w:t>
      </w:r>
      <w:r w:rsidR="00A81DD2">
        <w:rPr>
          <w:rFonts w:ascii="Times New Roman" w:hAnsi="Times New Roman"/>
          <w:i/>
          <w:sz w:val="24"/>
          <w:szCs w:val="24"/>
        </w:rPr>
        <w:t>.5</w:t>
      </w:r>
    </w:p>
    <w:p w:rsidR="00A81DD2" w:rsidRDefault="00A81DD2" w:rsidP="00E516E7">
      <w:pPr>
        <w:rPr>
          <w:rFonts w:ascii="Times New Roman" w:hAnsi="Times New Roman"/>
          <w:b/>
          <w:sz w:val="24"/>
          <w:szCs w:val="24"/>
        </w:rPr>
      </w:pPr>
    </w:p>
    <w:p w:rsidR="00E516E7" w:rsidRPr="00A81DD2" w:rsidRDefault="00E516E7" w:rsidP="00E516E7">
      <w:pPr>
        <w:rPr>
          <w:rFonts w:ascii="Times New Roman" w:hAnsi="Times New Roman"/>
          <w:b/>
          <w:sz w:val="24"/>
          <w:szCs w:val="24"/>
          <w:u w:val="single"/>
        </w:rPr>
      </w:pPr>
      <w:proofErr w:type="gramStart"/>
      <w:r w:rsidRPr="00A81DD2">
        <w:rPr>
          <w:rFonts w:ascii="Times New Roman" w:hAnsi="Times New Roman"/>
          <w:b/>
          <w:sz w:val="24"/>
          <w:szCs w:val="24"/>
          <w:u w:val="single"/>
        </w:rPr>
        <w:t>Week 7.</w:t>
      </w:r>
      <w:proofErr w:type="gramEnd"/>
      <w:r w:rsidRPr="00A81DD2">
        <w:rPr>
          <w:rFonts w:ascii="Times New Roman" w:hAnsi="Times New Roman"/>
          <w:b/>
          <w:sz w:val="24"/>
          <w:szCs w:val="24"/>
          <w:u w:val="single"/>
        </w:rPr>
        <w:t xml:space="preserve"> </w:t>
      </w:r>
      <w:r w:rsidR="00920CED" w:rsidRPr="00A81DD2">
        <w:rPr>
          <w:rFonts w:ascii="Times New Roman" w:hAnsi="Times New Roman"/>
          <w:b/>
          <w:sz w:val="24"/>
          <w:szCs w:val="24"/>
          <w:u w:val="single"/>
        </w:rPr>
        <w:t>(Oct.8-10)</w:t>
      </w:r>
    </w:p>
    <w:p w:rsidR="00A81DD2" w:rsidRPr="00A81DD2" w:rsidRDefault="00E516E7" w:rsidP="00A81DD2">
      <w:pPr>
        <w:pStyle w:val="NoSpacing"/>
        <w:rPr>
          <w:sz w:val="24"/>
          <w:szCs w:val="24"/>
        </w:rPr>
      </w:pPr>
      <w:r w:rsidRPr="00A81DD2">
        <w:rPr>
          <w:sz w:val="24"/>
          <w:szCs w:val="24"/>
          <w:u w:val="single"/>
        </w:rPr>
        <w:t>Reading</w:t>
      </w:r>
      <w:r w:rsidRPr="00A81DD2">
        <w:rPr>
          <w:sz w:val="24"/>
          <w:szCs w:val="24"/>
        </w:rPr>
        <w:t xml:space="preserve">: the excerpts from </w:t>
      </w:r>
      <w:r w:rsidR="004F050B" w:rsidRPr="00A81DD2">
        <w:rPr>
          <w:sz w:val="24"/>
          <w:szCs w:val="24"/>
        </w:rPr>
        <w:t>Vysheslavtsev, B.P. “The Eternal in Russian Philosophy</w:t>
      </w:r>
    </w:p>
    <w:p w:rsidR="004F050B" w:rsidRDefault="004F050B" w:rsidP="00A81DD2">
      <w:pPr>
        <w:pStyle w:val="NoSpacing"/>
        <w:rPr>
          <w:sz w:val="24"/>
          <w:szCs w:val="24"/>
        </w:rPr>
      </w:pPr>
      <w:r w:rsidRPr="00A81DD2">
        <w:rPr>
          <w:sz w:val="24"/>
          <w:szCs w:val="24"/>
          <w:u w:val="single"/>
        </w:rPr>
        <w:t>Writing:</w:t>
      </w:r>
      <w:r w:rsidRPr="00A81DD2">
        <w:rPr>
          <w:sz w:val="24"/>
          <w:szCs w:val="24"/>
        </w:rPr>
        <w:t xml:space="preserve"> 5 Salien</w:t>
      </w:r>
      <w:r w:rsidR="006D78C8">
        <w:rPr>
          <w:sz w:val="24"/>
          <w:szCs w:val="24"/>
        </w:rPr>
        <w:t>t</w:t>
      </w:r>
      <w:bookmarkStart w:id="0" w:name="_GoBack"/>
      <w:bookmarkEnd w:id="0"/>
      <w:r w:rsidRPr="00A81DD2">
        <w:rPr>
          <w:sz w:val="24"/>
          <w:szCs w:val="24"/>
        </w:rPr>
        <w:t xml:space="preserve"> points+ </w:t>
      </w:r>
      <w:r w:rsidR="00E516E7" w:rsidRPr="00A81DD2">
        <w:rPr>
          <w:sz w:val="24"/>
          <w:szCs w:val="24"/>
        </w:rPr>
        <w:t xml:space="preserve">the SECOND </w:t>
      </w:r>
      <w:r w:rsidRPr="00A81DD2">
        <w:rPr>
          <w:sz w:val="24"/>
          <w:szCs w:val="24"/>
        </w:rPr>
        <w:t xml:space="preserve">reaction paper </w:t>
      </w:r>
      <w:r w:rsidR="00E516E7" w:rsidRPr="00A81DD2">
        <w:rPr>
          <w:sz w:val="24"/>
          <w:szCs w:val="24"/>
        </w:rPr>
        <w:t xml:space="preserve">(300 words) </w:t>
      </w:r>
      <w:r w:rsidR="00A81DD2" w:rsidRPr="00A81DD2">
        <w:rPr>
          <w:sz w:val="24"/>
          <w:szCs w:val="24"/>
        </w:rPr>
        <w:t>due Oct.12</w:t>
      </w:r>
    </w:p>
    <w:p w:rsidR="00A81DD2" w:rsidRDefault="00A81DD2" w:rsidP="00A81DD2">
      <w:pPr>
        <w:pStyle w:val="NoSpacing"/>
        <w:rPr>
          <w:sz w:val="24"/>
          <w:szCs w:val="24"/>
        </w:rPr>
      </w:pPr>
    </w:p>
    <w:p w:rsidR="00A81DD2" w:rsidRPr="00A81DD2" w:rsidRDefault="00A81DD2" w:rsidP="00A81DD2">
      <w:pPr>
        <w:pStyle w:val="NoSpacing"/>
        <w:rPr>
          <w:sz w:val="24"/>
          <w:szCs w:val="24"/>
        </w:rPr>
      </w:pPr>
    </w:p>
    <w:p w:rsidR="004F050B" w:rsidRPr="00CD4B45" w:rsidRDefault="004F050B" w:rsidP="00E516E7">
      <w:pPr>
        <w:shd w:val="clear" w:color="auto" w:fill="FFFFFF"/>
        <w:spacing w:after="0" w:line="240" w:lineRule="auto"/>
        <w:outlineLvl w:val="0"/>
        <w:rPr>
          <w:rFonts w:ascii="Times New Roman" w:hAnsi="Times New Roman"/>
          <w:b/>
          <w:bCs/>
          <w:sz w:val="24"/>
          <w:szCs w:val="24"/>
          <w:u w:val="single"/>
        </w:rPr>
      </w:pPr>
      <w:r w:rsidRPr="00CD4B45">
        <w:rPr>
          <w:rFonts w:ascii="Times New Roman" w:hAnsi="Times New Roman"/>
          <w:b/>
          <w:bCs/>
          <w:sz w:val="24"/>
          <w:szCs w:val="24"/>
          <w:u w:val="single"/>
        </w:rPr>
        <w:lastRenderedPageBreak/>
        <w:t>Week 8</w:t>
      </w:r>
      <w:r w:rsidR="00920CED">
        <w:rPr>
          <w:rFonts w:ascii="Times New Roman" w:hAnsi="Times New Roman"/>
          <w:b/>
          <w:bCs/>
          <w:sz w:val="24"/>
          <w:szCs w:val="24"/>
          <w:u w:val="single"/>
        </w:rPr>
        <w:t xml:space="preserve"> (Oct.15-17)</w:t>
      </w:r>
    </w:p>
    <w:p w:rsidR="004F050B" w:rsidRPr="00CD4B45" w:rsidRDefault="004F050B" w:rsidP="004F050B">
      <w:pPr>
        <w:shd w:val="clear" w:color="auto" w:fill="FFFFFF"/>
        <w:spacing w:after="0" w:line="240" w:lineRule="auto"/>
        <w:ind w:left="360" w:hanging="360"/>
        <w:outlineLvl w:val="0"/>
        <w:rPr>
          <w:rFonts w:ascii="Times New Roman" w:hAnsi="Times New Roman"/>
          <w:b/>
          <w:bCs/>
          <w:sz w:val="24"/>
          <w:szCs w:val="24"/>
          <w:u w:val="single"/>
        </w:rPr>
      </w:pPr>
    </w:p>
    <w:p w:rsidR="00CA4775" w:rsidRPr="00A81DD2" w:rsidRDefault="00E516E7" w:rsidP="009F71B7">
      <w:pPr>
        <w:pStyle w:val="NoSpacing"/>
        <w:rPr>
          <w:sz w:val="24"/>
          <w:szCs w:val="24"/>
        </w:rPr>
      </w:pPr>
      <w:r w:rsidRPr="00A81DD2">
        <w:rPr>
          <w:sz w:val="24"/>
          <w:szCs w:val="24"/>
          <w:u w:val="single"/>
        </w:rPr>
        <w:t>Reading:</w:t>
      </w:r>
      <w:r w:rsidRPr="00A81DD2">
        <w:rPr>
          <w:sz w:val="24"/>
          <w:szCs w:val="24"/>
        </w:rPr>
        <w:t xml:space="preserve"> Florensky </w:t>
      </w:r>
      <w:r w:rsidR="00CA4775" w:rsidRPr="00A81DD2">
        <w:rPr>
          <w:sz w:val="24"/>
          <w:szCs w:val="24"/>
        </w:rPr>
        <w:t xml:space="preserve">Letter Four: </w:t>
      </w:r>
      <w:r w:rsidRPr="00A81DD2">
        <w:rPr>
          <w:sz w:val="24"/>
          <w:szCs w:val="24"/>
        </w:rPr>
        <w:t>from “</w:t>
      </w:r>
      <w:r w:rsidRPr="00A81DD2">
        <w:rPr>
          <w:sz w:val="24"/>
          <w:szCs w:val="24"/>
          <w:u w:val="single"/>
        </w:rPr>
        <w:t>The Pillar and Ground of the Truth</w:t>
      </w:r>
      <w:proofErr w:type="gramStart"/>
      <w:r w:rsidRPr="00A81DD2">
        <w:rPr>
          <w:sz w:val="24"/>
          <w:szCs w:val="24"/>
        </w:rPr>
        <w:t>” :</w:t>
      </w:r>
      <w:proofErr w:type="gramEnd"/>
      <w:r w:rsidRPr="00A81DD2">
        <w:rPr>
          <w:sz w:val="24"/>
          <w:szCs w:val="24"/>
        </w:rPr>
        <w:t xml:space="preserve"> pp.53-80</w:t>
      </w:r>
    </w:p>
    <w:p w:rsidR="004F050B" w:rsidRPr="00A81DD2" w:rsidRDefault="00E516E7" w:rsidP="009F71B7">
      <w:pPr>
        <w:pStyle w:val="NoSpacing"/>
        <w:rPr>
          <w:sz w:val="24"/>
          <w:szCs w:val="24"/>
        </w:rPr>
      </w:pPr>
      <w:r w:rsidRPr="00A81DD2">
        <w:rPr>
          <w:sz w:val="24"/>
          <w:szCs w:val="24"/>
          <w:u w:val="single"/>
        </w:rPr>
        <w:t>Writing:</w:t>
      </w:r>
      <w:r w:rsidRPr="00A81DD2">
        <w:rPr>
          <w:sz w:val="24"/>
          <w:szCs w:val="24"/>
        </w:rPr>
        <w:t xml:space="preserve"> 5 Salient points’+ the THIRD r</w:t>
      </w:r>
      <w:r w:rsidR="009F71B7" w:rsidRPr="00A81DD2">
        <w:rPr>
          <w:sz w:val="24"/>
          <w:szCs w:val="24"/>
        </w:rPr>
        <w:t>eaction paper (300 words) due Oct.19</w:t>
      </w:r>
    </w:p>
    <w:p w:rsidR="00920CED" w:rsidRDefault="00920CED" w:rsidP="004F050B">
      <w:pPr>
        <w:rPr>
          <w:rFonts w:ascii="Times New Roman" w:hAnsi="Times New Roman"/>
          <w:b/>
          <w:sz w:val="24"/>
          <w:szCs w:val="24"/>
          <w:u w:val="single"/>
        </w:rPr>
      </w:pPr>
    </w:p>
    <w:p w:rsidR="004F050B" w:rsidRPr="00CD4B45" w:rsidRDefault="004F050B" w:rsidP="004F050B">
      <w:pPr>
        <w:rPr>
          <w:rFonts w:ascii="Times New Roman" w:hAnsi="Times New Roman"/>
          <w:b/>
          <w:sz w:val="24"/>
          <w:szCs w:val="24"/>
          <w:u w:val="single"/>
        </w:rPr>
      </w:pPr>
      <w:r w:rsidRPr="00CD4B45">
        <w:rPr>
          <w:rFonts w:ascii="Times New Roman" w:hAnsi="Times New Roman"/>
          <w:b/>
          <w:sz w:val="24"/>
          <w:szCs w:val="24"/>
          <w:u w:val="single"/>
        </w:rPr>
        <w:t>Week 9</w:t>
      </w:r>
      <w:proofErr w:type="gramStart"/>
      <w:r w:rsidRPr="00CD4B45">
        <w:rPr>
          <w:rFonts w:ascii="Times New Roman" w:hAnsi="Times New Roman"/>
          <w:b/>
          <w:sz w:val="24"/>
          <w:szCs w:val="24"/>
          <w:u w:val="single"/>
        </w:rPr>
        <w:t>.</w:t>
      </w:r>
      <w:r w:rsidR="00920CED">
        <w:rPr>
          <w:rFonts w:ascii="Times New Roman" w:hAnsi="Times New Roman"/>
          <w:b/>
          <w:sz w:val="24"/>
          <w:szCs w:val="24"/>
          <w:u w:val="single"/>
        </w:rPr>
        <w:t>(</w:t>
      </w:r>
      <w:proofErr w:type="gramEnd"/>
      <w:r w:rsidR="00920CED">
        <w:rPr>
          <w:rFonts w:ascii="Times New Roman" w:hAnsi="Times New Roman"/>
          <w:b/>
          <w:sz w:val="24"/>
          <w:szCs w:val="24"/>
          <w:u w:val="single"/>
        </w:rPr>
        <w:t>Oct. 22-24)</w:t>
      </w:r>
    </w:p>
    <w:p w:rsidR="001E03E3" w:rsidRPr="009F71B7" w:rsidRDefault="001E03E3" w:rsidP="009F71B7">
      <w:pPr>
        <w:pStyle w:val="NoSpacing"/>
        <w:rPr>
          <w:sz w:val="24"/>
          <w:szCs w:val="24"/>
        </w:rPr>
      </w:pPr>
      <w:r w:rsidRPr="009F71B7">
        <w:rPr>
          <w:sz w:val="24"/>
          <w:szCs w:val="24"/>
        </w:rPr>
        <w:t>Reading: Florensky</w:t>
      </w:r>
      <w:r w:rsidR="00CA4775" w:rsidRPr="009F71B7">
        <w:rPr>
          <w:sz w:val="24"/>
          <w:szCs w:val="24"/>
        </w:rPr>
        <w:t>,</w:t>
      </w:r>
      <w:r w:rsidRPr="009F71B7">
        <w:rPr>
          <w:sz w:val="24"/>
          <w:szCs w:val="24"/>
        </w:rPr>
        <w:t xml:space="preserve"> </w:t>
      </w:r>
      <w:r w:rsidR="00A570E5">
        <w:rPr>
          <w:sz w:val="24"/>
          <w:szCs w:val="24"/>
        </w:rPr>
        <w:t>Letter Seven</w:t>
      </w:r>
      <w:r w:rsidR="00CA4775" w:rsidRPr="009F71B7">
        <w:rPr>
          <w:sz w:val="24"/>
          <w:szCs w:val="24"/>
        </w:rPr>
        <w:t xml:space="preserve"> -</w:t>
      </w:r>
      <w:r w:rsidRPr="009F71B7">
        <w:rPr>
          <w:sz w:val="24"/>
          <w:szCs w:val="24"/>
        </w:rPr>
        <w:t>from “The Pillar and Ground of the Truth</w:t>
      </w:r>
      <w:proofErr w:type="gramStart"/>
      <w:r w:rsidR="00CA4775" w:rsidRPr="009F71B7">
        <w:rPr>
          <w:sz w:val="24"/>
          <w:szCs w:val="24"/>
        </w:rPr>
        <w:t>” :</w:t>
      </w:r>
      <w:proofErr w:type="gramEnd"/>
    </w:p>
    <w:p w:rsidR="00CA4775" w:rsidRPr="009F71B7" w:rsidRDefault="00CA4775" w:rsidP="009F71B7">
      <w:pPr>
        <w:pStyle w:val="NoSpacing"/>
        <w:rPr>
          <w:sz w:val="24"/>
          <w:szCs w:val="24"/>
        </w:rPr>
      </w:pPr>
      <w:r w:rsidRPr="009F71B7">
        <w:rPr>
          <w:sz w:val="24"/>
          <w:szCs w:val="24"/>
        </w:rPr>
        <w:t>Writing: 5 Salient points+ FOURTH reaction paper (300 words) due</w:t>
      </w:r>
      <w:r w:rsidR="009F71B7" w:rsidRPr="009F71B7">
        <w:rPr>
          <w:sz w:val="24"/>
          <w:szCs w:val="24"/>
        </w:rPr>
        <w:t xml:space="preserve"> Oct.26</w:t>
      </w:r>
    </w:p>
    <w:p w:rsidR="00920CED" w:rsidRDefault="00920CED" w:rsidP="00CA4775">
      <w:pPr>
        <w:shd w:val="clear" w:color="auto" w:fill="FFFFFF"/>
        <w:spacing w:after="0" w:line="240" w:lineRule="auto"/>
        <w:outlineLvl w:val="0"/>
        <w:rPr>
          <w:rFonts w:ascii="Times New Roman" w:hAnsi="Times New Roman"/>
          <w:b/>
          <w:sz w:val="24"/>
          <w:szCs w:val="24"/>
          <w:u w:val="single"/>
        </w:rPr>
      </w:pPr>
    </w:p>
    <w:p w:rsidR="00CA4775" w:rsidRDefault="00CA4775" w:rsidP="00CA4775">
      <w:pPr>
        <w:shd w:val="clear" w:color="auto" w:fill="FFFFFF"/>
        <w:spacing w:after="0" w:line="240" w:lineRule="auto"/>
        <w:outlineLvl w:val="0"/>
        <w:rPr>
          <w:rFonts w:ascii="Times New Roman" w:hAnsi="Times New Roman"/>
          <w:b/>
          <w:sz w:val="24"/>
          <w:szCs w:val="24"/>
          <w:u w:val="single"/>
        </w:rPr>
      </w:pPr>
      <w:r w:rsidRPr="00CD4B45">
        <w:rPr>
          <w:rFonts w:ascii="Times New Roman" w:hAnsi="Times New Roman"/>
          <w:b/>
          <w:sz w:val="24"/>
          <w:szCs w:val="24"/>
          <w:u w:val="single"/>
        </w:rPr>
        <w:t>Week 10</w:t>
      </w:r>
      <w:r w:rsidR="00920CED">
        <w:rPr>
          <w:rFonts w:ascii="Times New Roman" w:hAnsi="Times New Roman"/>
          <w:b/>
          <w:sz w:val="24"/>
          <w:szCs w:val="24"/>
          <w:u w:val="single"/>
        </w:rPr>
        <w:t xml:space="preserve"> (Oct. 29-31)</w:t>
      </w:r>
    </w:p>
    <w:p w:rsidR="009F71B7" w:rsidRPr="00CD4B45" w:rsidRDefault="009F71B7" w:rsidP="00CA4775">
      <w:pPr>
        <w:shd w:val="clear" w:color="auto" w:fill="FFFFFF"/>
        <w:spacing w:after="0" w:line="240" w:lineRule="auto"/>
        <w:outlineLvl w:val="0"/>
        <w:rPr>
          <w:rFonts w:ascii="Times New Roman" w:hAnsi="Times New Roman"/>
          <w:b/>
          <w:sz w:val="24"/>
          <w:szCs w:val="24"/>
          <w:u w:val="single"/>
        </w:rPr>
      </w:pPr>
    </w:p>
    <w:p w:rsidR="00E516E7" w:rsidRPr="009F71B7" w:rsidRDefault="00E516E7" w:rsidP="009F71B7">
      <w:pPr>
        <w:pStyle w:val="NoSpacing"/>
        <w:rPr>
          <w:sz w:val="24"/>
          <w:szCs w:val="24"/>
        </w:rPr>
      </w:pPr>
      <w:r w:rsidRPr="009F71B7">
        <w:rPr>
          <w:sz w:val="24"/>
          <w:szCs w:val="24"/>
        </w:rPr>
        <w:t xml:space="preserve">Reading: Tolstoy </w:t>
      </w:r>
      <w:proofErr w:type="gramStart"/>
      <w:r w:rsidRPr="009F71B7">
        <w:rPr>
          <w:sz w:val="24"/>
          <w:szCs w:val="24"/>
        </w:rPr>
        <w:t>“ Father</w:t>
      </w:r>
      <w:proofErr w:type="gramEnd"/>
      <w:r w:rsidRPr="009F71B7">
        <w:rPr>
          <w:sz w:val="24"/>
          <w:szCs w:val="24"/>
        </w:rPr>
        <w:t xml:space="preserve"> Sergius”  </w:t>
      </w:r>
    </w:p>
    <w:p w:rsidR="00E516E7" w:rsidRPr="009F71B7" w:rsidRDefault="00E516E7" w:rsidP="009F71B7">
      <w:pPr>
        <w:pStyle w:val="NoSpacing"/>
        <w:rPr>
          <w:sz w:val="24"/>
          <w:szCs w:val="24"/>
        </w:rPr>
      </w:pPr>
      <w:r w:rsidRPr="009F71B7">
        <w:rPr>
          <w:sz w:val="24"/>
          <w:szCs w:val="24"/>
        </w:rPr>
        <w:t>Writing:</w:t>
      </w:r>
      <w:r w:rsidRPr="009F71B7">
        <w:rPr>
          <w:b/>
          <w:sz w:val="24"/>
          <w:szCs w:val="24"/>
        </w:rPr>
        <w:t xml:space="preserve"> Midterm essay on Father </w:t>
      </w:r>
      <w:proofErr w:type="gramStart"/>
      <w:r w:rsidRPr="009F71B7">
        <w:rPr>
          <w:b/>
          <w:sz w:val="24"/>
          <w:szCs w:val="24"/>
        </w:rPr>
        <w:t>Sergius</w:t>
      </w:r>
      <w:r w:rsidR="002D1888" w:rsidRPr="009F71B7">
        <w:rPr>
          <w:sz w:val="24"/>
          <w:szCs w:val="24"/>
        </w:rPr>
        <w:t xml:space="preserve"> :</w:t>
      </w:r>
      <w:proofErr w:type="gramEnd"/>
      <w:r w:rsidR="002D1888" w:rsidRPr="009F71B7">
        <w:rPr>
          <w:sz w:val="24"/>
          <w:szCs w:val="24"/>
        </w:rPr>
        <w:t xml:space="preserve"> </w:t>
      </w:r>
      <w:r w:rsidR="002D1888" w:rsidRPr="009F71B7">
        <w:rPr>
          <w:rFonts w:eastAsiaTheme="minorHAnsi"/>
          <w:sz w:val="24"/>
          <w:szCs w:val="24"/>
        </w:rPr>
        <w:t xml:space="preserve"> “</w:t>
      </w:r>
      <w:r w:rsidR="002D1888" w:rsidRPr="009F71B7">
        <w:rPr>
          <w:sz w:val="24"/>
          <w:szCs w:val="24"/>
        </w:rPr>
        <w:t>Father Sergius’</w:t>
      </w:r>
      <w:r w:rsidR="002D1888" w:rsidRPr="009F71B7">
        <w:rPr>
          <w:rFonts w:eastAsiaTheme="minorHAnsi"/>
          <w:sz w:val="24"/>
          <w:szCs w:val="24"/>
        </w:rPr>
        <w:t xml:space="preserve"> Search for The Way and The Meaning Of Life”  (</w:t>
      </w:r>
      <w:r w:rsidR="002D1888" w:rsidRPr="009F71B7">
        <w:rPr>
          <w:sz w:val="24"/>
          <w:szCs w:val="24"/>
        </w:rPr>
        <w:t xml:space="preserve"> due  Nov.5.)</w:t>
      </w:r>
    </w:p>
    <w:p w:rsidR="00E516E7" w:rsidRPr="00CD4B45" w:rsidRDefault="00E516E7" w:rsidP="00E516E7">
      <w:pPr>
        <w:shd w:val="clear" w:color="auto" w:fill="FFFFFF"/>
        <w:spacing w:after="0" w:line="240" w:lineRule="auto"/>
        <w:outlineLvl w:val="0"/>
        <w:rPr>
          <w:rFonts w:ascii="Times New Roman" w:hAnsi="Times New Roman"/>
          <w:sz w:val="24"/>
          <w:szCs w:val="24"/>
          <w:u w:val="single"/>
        </w:rPr>
      </w:pPr>
    </w:p>
    <w:p w:rsidR="00CA4775" w:rsidRPr="00CD4B45" w:rsidRDefault="00CA4775" w:rsidP="00CA4775">
      <w:pPr>
        <w:rPr>
          <w:rFonts w:ascii="Times New Roman" w:hAnsi="Times New Roman"/>
          <w:b/>
          <w:sz w:val="24"/>
          <w:szCs w:val="24"/>
        </w:rPr>
      </w:pPr>
      <w:proofErr w:type="gramStart"/>
      <w:r w:rsidRPr="00CD4B45">
        <w:rPr>
          <w:rFonts w:ascii="Times New Roman" w:hAnsi="Times New Roman"/>
          <w:b/>
          <w:sz w:val="24"/>
          <w:szCs w:val="24"/>
        </w:rPr>
        <w:t>Week 11.</w:t>
      </w:r>
      <w:proofErr w:type="gramEnd"/>
      <w:r w:rsidRPr="00CD4B45">
        <w:rPr>
          <w:rFonts w:ascii="Times New Roman" w:hAnsi="Times New Roman"/>
          <w:b/>
          <w:sz w:val="24"/>
          <w:szCs w:val="24"/>
        </w:rPr>
        <w:t xml:space="preserve">  </w:t>
      </w:r>
      <w:r w:rsidR="00920CED">
        <w:rPr>
          <w:rFonts w:ascii="Times New Roman" w:hAnsi="Times New Roman"/>
          <w:b/>
          <w:sz w:val="24"/>
          <w:szCs w:val="24"/>
        </w:rPr>
        <w:t>(Nov.5-7)</w:t>
      </w:r>
    </w:p>
    <w:p w:rsidR="00E516E7" w:rsidRPr="00CD4B45" w:rsidRDefault="00E516E7" w:rsidP="00E516E7">
      <w:pPr>
        <w:shd w:val="clear" w:color="auto" w:fill="FFFFFF"/>
        <w:spacing w:after="0" w:line="240" w:lineRule="auto"/>
        <w:outlineLvl w:val="0"/>
        <w:rPr>
          <w:rFonts w:ascii="Times New Roman" w:hAnsi="Times New Roman"/>
          <w:sz w:val="24"/>
          <w:szCs w:val="24"/>
        </w:rPr>
      </w:pPr>
      <w:r w:rsidRPr="00CD4B45">
        <w:rPr>
          <w:rFonts w:ascii="Times New Roman" w:hAnsi="Times New Roman"/>
          <w:sz w:val="24"/>
          <w:szCs w:val="24"/>
          <w:u w:val="single"/>
        </w:rPr>
        <w:t>Reading</w:t>
      </w:r>
      <w:r w:rsidRPr="00CD4B45">
        <w:rPr>
          <w:rFonts w:ascii="Times New Roman" w:hAnsi="Times New Roman"/>
          <w:sz w:val="24"/>
          <w:szCs w:val="24"/>
        </w:rPr>
        <w:t xml:space="preserve">: the excerpts from N. </w:t>
      </w:r>
      <w:proofErr w:type="gramStart"/>
      <w:r w:rsidRPr="00CD4B45">
        <w:rPr>
          <w:rFonts w:ascii="Times New Roman" w:hAnsi="Times New Roman"/>
          <w:sz w:val="24"/>
          <w:szCs w:val="24"/>
        </w:rPr>
        <w:t>Berdiaev  “</w:t>
      </w:r>
      <w:proofErr w:type="gramEnd"/>
      <w:r w:rsidRPr="00CD4B45">
        <w:rPr>
          <w:rFonts w:ascii="Times New Roman" w:hAnsi="Times New Roman"/>
          <w:sz w:val="24"/>
          <w:szCs w:val="24"/>
          <w:u w:val="single"/>
        </w:rPr>
        <w:t>The Destiny of Man</w:t>
      </w:r>
      <w:r w:rsidRPr="00CD4B45">
        <w:rPr>
          <w:rFonts w:ascii="Times New Roman" w:hAnsi="Times New Roman"/>
          <w:sz w:val="24"/>
          <w:szCs w:val="24"/>
        </w:rPr>
        <w:t xml:space="preserve">”, pp.126-153 </w:t>
      </w:r>
    </w:p>
    <w:p w:rsidR="002B3BDC" w:rsidRPr="00CD4B45" w:rsidRDefault="002B3BDC" w:rsidP="002B3BDC">
      <w:pPr>
        <w:shd w:val="clear" w:color="auto" w:fill="FFFFFF"/>
        <w:spacing w:after="0" w:line="240" w:lineRule="auto"/>
        <w:outlineLvl w:val="0"/>
        <w:rPr>
          <w:rFonts w:ascii="Times New Roman" w:hAnsi="Times New Roman"/>
          <w:sz w:val="24"/>
          <w:szCs w:val="24"/>
        </w:rPr>
      </w:pPr>
      <w:r w:rsidRPr="00CD4B45">
        <w:rPr>
          <w:rFonts w:ascii="Times New Roman" w:hAnsi="Times New Roman"/>
          <w:sz w:val="24"/>
          <w:szCs w:val="24"/>
          <w:u w:val="single"/>
        </w:rPr>
        <w:t>Writing:</w:t>
      </w:r>
      <w:r w:rsidRPr="00CD4B45">
        <w:rPr>
          <w:rFonts w:ascii="Times New Roman" w:hAnsi="Times New Roman"/>
          <w:i/>
          <w:sz w:val="24"/>
          <w:szCs w:val="24"/>
        </w:rPr>
        <w:t xml:space="preserve"> 5 </w:t>
      </w:r>
      <w:proofErr w:type="spellStart"/>
      <w:r w:rsidRPr="00CD4B45">
        <w:rPr>
          <w:rFonts w:ascii="Times New Roman" w:hAnsi="Times New Roman"/>
          <w:i/>
          <w:sz w:val="24"/>
          <w:szCs w:val="24"/>
        </w:rPr>
        <w:t>Salien</w:t>
      </w:r>
      <w:proofErr w:type="spellEnd"/>
      <w:r w:rsidRPr="00CD4B45">
        <w:rPr>
          <w:rFonts w:ascii="Times New Roman" w:hAnsi="Times New Roman"/>
          <w:i/>
          <w:sz w:val="24"/>
          <w:szCs w:val="24"/>
        </w:rPr>
        <w:t xml:space="preserve"> points+ FIFTH reaction paper (300 words) due…..</w:t>
      </w:r>
    </w:p>
    <w:p w:rsidR="00CA4775" w:rsidRPr="009F71B7" w:rsidRDefault="00CA4775" w:rsidP="00CA4775">
      <w:pPr>
        <w:rPr>
          <w:rFonts w:ascii="Times New Roman" w:hAnsi="Times New Roman"/>
          <w:b/>
          <w:sz w:val="24"/>
          <w:szCs w:val="24"/>
          <w:u w:val="single"/>
        </w:rPr>
      </w:pPr>
    </w:p>
    <w:p w:rsidR="00CA4775" w:rsidRPr="009F71B7" w:rsidRDefault="00CA4775" w:rsidP="00CA4775">
      <w:pPr>
        <w:rPr>
          <w:rFonts w:ascii="Times New Roman" w:hAnsi="Times New Roman"/>
          <w:b/>
          <w:sz w:val="24"/>
          <w:szCs w:val="24"/>
          <w:u w:val="single"/>
        </w:rPr>
      </w:pPr>
      <w:r w:rsidRPr="009F71B7">
        <w:rPr>
          <w:rFonts w:ascii="Times New Roman" w:hAnsi="Times New Roman"/>
          <w:b/>
          <w:sz w:val="24"/>
          <w:szCs w:val="24"/>
          <w:u w:val="single"/>
        </w:rPr>
        <w:t>Week 12:</w:t>
      </w:r>
      <w:r w:rsidR="00920CED" w:rsidRPr="009F71B7">
        <w:rPr>
          <w:rFonts w:ascii="Times New Roman" w:hAnsi="Times New Roman"/>
          <w:b/>
          <w:sz w:val="24"/>
          <w:szCs w:val="24"/>
          <w:u w:val="single"/>
        </w:rPr>
        <w:t xml:space="preserve"> (Nov.12-14)</w:t>
      </w:r>
    </w:p>
    <w:p w:rsidR="009F71B7" w:rsidRPr="009F71B7" w:rsidRDefault="001E03E3" w:rsidP="009F71B7">
      <w:pPr>
        <w:pStyle w:val="NoSpacing"/>
        <w:rPr>
          <w:sz w:val="24"/>
          <w:szCs w:val="24"/>
        </w:rPr>
      </w:pPr>
      <w:r w:rsidRPr="009F71B7">
        <w:rPr>
          <w:sz w:val="24"/>
          <w:szCs w:val="24"/>
          <w:u w:val="single"/>
        </w:rPr>
        <w:t>Reading</w:t>
      </w:r>
      <w:r w:rsidRPr="009F71B7">
        <w:rPr>
          <w:sz w:val="24"/>
          <w:szCs w:val="24"/>
        </w:rPr>
        <w:t xml:space="preserve">: the excerpts from N. </w:t>
      </w:r>
      <w:proofErr w:type="gramStart"/>
      <w:r w:rsidRPr="009F71B7">
        <w:rPr>
          <w:sz w:val="24"/>
          <w:szCs w:val="24"/>
        </w:rPr>
        <w:t>Berdiaev  “</w:t>
      </w:r>
      <w:proofErr w:type="gramEnd"/>
      <w:r w:rsidRPr="009F71B7">
        <w:rPr>
          <w:sz w:val="24"/>
          <w:szCs w:val="24"/>
          <w:u w:val="single"/>
        </w:rPr>
        <w:t>The Destiny of Man</w:t>
      </w:r>
      <w:r w:rsidRPr="009F71B7">
        <w:rPr>
          <w:sz w:val="24"/>
          <w:szCs w:val="24"/>
        </w:rPr>
        <w:t>”, 284-298.</w:t>
      </w:r>
    </w:p>
    <w:p w:rsidR="001E03E3" w:rsidRPr="009F71B7" w:rsidRDefault="001E03E3" w:rsidP="009F71B7">
      <w:pPr>
        <w:pStyle w:val="NoSpacing"/>
        <w:rPr>
          <w:sz w:val="24"/>
          <w:szCs w:val="24"/>
        </w:rPr>
      </w:pPr>
      <w:r w:rsidRPr="009F71B7">
        <w:rPr>
          <w:sz w:val="24"/>
          <w:szCs w:val="24"/>
          <w:u w:val="single"/>
        </w:rPr>
        <w:t>Writing:</w:t>
      </w:r>
      <w:r w:rsidR="00CA4775" w:rsidRPr="009F71B7">
        <w:rPr>
          <w:i/>
          <w:sz w:val="24"/>
          <w:szCs w:val="24"/>
        </w:rPr>
        <w:t xml:space="preserve"> 5 </w:t>
      </w:r>
      <w:proofErr w:type="gramStart"/>
      <w:r w:rsidR="00CA4775" w:rsidRPr="009F71B7">
        <w:rPr>
          <w:i/>
          <w:sz w:val="24"/>
          <w:szCs w:val="24"/>
        </w:rPr>
        <w:t>Salien</w:t>
      </w:r>
      <w:r w:rsidR="00ED6CD1" w:rsidRPr="009F71B7">
        <w:rPr>
          <w:i/>
          <w:sz w:val="24"/>
          <w:szCs w:val="24"/>
        </w:rPr>
        <w:t xml:space="preserve">t </w:t>
      </w:r>
      <w:r w:rsidR="00CA4775" w:rsidRPr="009F71B7">
        <w:rPr>
          <w:i/>
          <w:sz w:val="24"/>
          <w:szCs w:val="24"/>
        </w:rPr>
        <w:t xml:space="preserve"> points</w:t>
      </w:r>
      <w:proofErr w:type="gramEnd"/>
      <w:r w:rsidR="00CA4775" w:rsidRPr="009F71B7">
        <w:rPr>
          <w:i/>
          <w:sz w:val="24"/>
          <w:szCs w:val="24"/>
        </w:rPr>
        <w:t xml:space="preserve">+ SIXTH </w:t>
      </w:r>
      <w:r w:rsidRPr="009F71B7">
        <w:rPr>
          <w:i/>
          <w:sz w:val="24"/>
          <w:szCs w:val="24"/>
        </w:rPr>
        <w:t>reaction paper (300 words) due…..</w:t>
      </w:r>
    </w:p>
    <w:p w:rsidR="001E03E3" w:rsidRPr="00CD4B45" w:rsidRDefault="001E03E3" w:rsidP="001E03E3">
      <w:pPr>
        <w:rPr>
          <w:rFonts w:ascii="Times New Roman" w:hAnsi="Times New Roman"/>
          <w:b/>
          <w:sz w:val="24"/>
          <w:szCs w:val="24"/>
        </w:rPr>
      </w:pPr>
    </w:p>
    <w:p w:rsidR="002D1888" w:rsidRPr="009F71B7" w:rsidRDefault="008B19FC" w:rsidP="002D1888">
      <w:pPr>
        <w:rPr>
          <w:rFonts w:asciiTheme="minorHAnsi" w:eastAsiaTheme="minorHAnsi" w:hAnsiTheme="minorHAnsi" w:cstheme="minorBidi"/>
          <w:u w:val="single"/>
        </w:rPr>
      </w:pPr>
      <w:r w:rsidRPr="009F71B7">
        <w:rPr>
          <w:rFonts w:ascii="Times New Roman" w:hAnsi="Times New Roman"/>
          <w:b/>
          <w:sz w:val="24"/>
          <w:szCs w:val="24"/>
          <w:u w:val="single"/>
        </w:rPr>
        <w:t>Week 13</w:t>
      </w:r>
      <w:r w:rsidR="00920CED" w:rsidRPr="009F71B7">
        <w:rPr>
          <w:rFonts w:ascii="Times New Roman" w:hAnsi="Times New Roman"/>
          <w:b/>
          <w:sz w:val="24"/>
          <w:szCs w:val="24"/>
          <w:u w:val="single"/>
        </w:rPr>
        <w:t xml:space="preserve"> (Nov.19-21)</w:t>
      </w:r>
      <w:r w:rsidR="002D1888" w:rsidRPr="009F71B7">
        <w:rPr>
          <w:rFonts w:ascii="Times New Roman" w:hAnsi="Times New Roman"/>
          <w:b/>
          <w:sz w:val="24"/>
          <w:szCs w:val="24"/>
          <w:u w:val="single"/>
        </w:rPr>
        <w:t xml:space="preserve"> </w:t>
      </w:r>
    </w:p>
    <w:p w:rsidR="00456AA8" w:rsidRPr="009F71B7" w:rsidRDefault="002D1888" w:rsidP="009F71B7">
      <w:pPr>
        <w:pStyle w:val="NoSpacing"/>
        <w:rPr>
          <w:sz w:val="24"/>
          <w:szCs w:val="24"/>
        </w:rPr>
      </w:pPr>
      <w:r w:rsidRPr="009F71B7">
        <w:rPr>
          <w:sz w:val="24"/>
          <w:szCs w:val="24"/>
          <w:u w:val="single"/>
        </w:rPr>
        <w:t>Reading</w:t>
      </w:r>
      <w:r w:rsidRPr="009F71B7">
        <w:rPr>
          <w:sz w:val="24"/>
          <w:szCs w:val="24"/>
        </w:rPr>
        <w:t xml:space="preserve">: </w:t>
      </w:r>
      <w:r w:rsidR="002B3BDC" w:rsidRPr="009F71B7">
        <w:rPr>
          <w:sz w:val="24"/>
          <w:szCs w:val="24"/>
        </w:rPr>
        <w:t>Leskov, Nicolai “</w:t>
      </w:r>
      <w:r w:rsidR="002B3BDC" w:rsidRPr="009F71B7">
        <w:rPr>
          <w:i/>
          <w:sz w:val="24"/>
          <w:szCs w:val="24"/>
        </w:rPr>
        <w:t>The Enchanted Wanderer</w:t>
      </w:r>
      <w:r w:rsidR="002B3BDC" w:rsidRPr="009F71B7">
        <w:rPr>
          <w:sz w:val="24"/>
          <w:szCs w:val="24"/>
        </w:rPr>
        <w:t>”</w:t>
      </w:r>
      <w:r w:rsidR="00456AA8" w:rsidRPr="009F71B7">
        <w:rPr>
          <w:sz w:val="24"/>
          <w:szCs w:val="24"/>
        </w:rPr>
        <w:t xml:space="preserve"> </w:t>
      </w:r>
    </w:p>
    <w:p w:rsidR="001E03E3" w:rsidRDefault="002D1888" w:rsidP="009F71B7">
      <w:pPr>
        <w:pStyle w:val="NoSpacing"/>
        <w:rPr>
          <w:rFonts w:eastAsiaTheme="minorHAnsi"/>
          <w:sz w:val="24"/>
          <w:szCs w:val="24"/>
        </w:rPr>
      </w:pPr>
      <w:r w:rsidRPr="009F71B7">
        <w:rPr>
          <w:sz w:val="24"/>
          <w:szCs w:val="24"/>
          <w:u w:val="single"/>
        </w:rPr>
        <w:t>Writing</w:t>
      </w:r>
      <w:r w:rsidR="00A570E5">
        <w:rPr>
          <w:sz w:val="24"/>
          <w:szCs w:val="24"/>
        </w:rPr>
        <w:t xml:space="preserve"> of an essay</w:t>
      </w:r>
      <w:r w:rsidR="00B25D53">
        <w:rPr>
          <w:sz w:val="24"/>
          <w:szCs w:val="24"/>
        </w:rPr>
        <w:t xml:space="preserve"> (3 pp)</w:t>
      </w:r>
      <w:r w:rsidRPr="009F71B7">
        <w:rPr>
          <w:sz w:val="24"/>
          <w:szCs w:val="24"/>
        </w:rPr>
        <w:t xml:space="preserve">: </w:t>
      </w:r>
      <w:r w:rsidRPr="009F71B7">
        <w:rPr>
          <w:rFonts w:eastAsiaTheme="minorHAnsi"/>
          <w:sz w:val="24"/>
          <w:szCs w:val="24"/>
        </w:rPr>
        <w:t xml:space="preserve"> "The Choice and the Meaning of Life of </w:t>
      </w:r>
      <w:r w:rsidR="00B25D53">
        <w:rPr>
          <w:rFonts w:eastAsiaTheme="minorHAnsi"/>
          <w:sz w:val="24"/>
          <w:szCs w:val="24"/>
        </w:rPr>
        <w:t xml:space="preserve">one of the </w:t>
      </w:r>
      <w:proofErr w:type="spellStart"/>
      <w:r w:rsidRPr="009F71B7">
        <w:rPr>
          <w:rFonts w:eastAsiaTheme="minorHAnsi"/>
          <w:sz w:val="24"/>
          <w:szCs w:val="24"/>
        </w:rPr>
        <w:t>Leskov’s</w:t>
      </w:r>
      <w:proofErr w:type="spellEnd"/>
      <w:r w:rsidRPr="009F71B7">
        <w:rPr>
          <w:rFonts w:eastAsiaTheme="minorHAnsi"/>
          <w:sz w:val="24"/>
          <w:szCs w:val="24"/>
        </w:rPr>
        <w:t xml:space="preserve"> characters in the EW.”  (</w:t>
      </w:r>
      <w:r w:rsidR="006551FE" w:rsidRPr="009F71B7">
        <w:rPr>
          <w:rFonts w:eastAsiaTheme="minorHAnsi"/>
          <w:sz w:val="24"/>
          <w:szCs w:val="24"/>
        </w:rPr>
        <w:t>You</w:t>
      </w:r>
      <w:r w:rsidRPr="009F71B7">
        <w:rPr>
          <w:rFonts w:eastAsiaTheme="minorHAnsi"/>
          <w:sz w:val="24"/>
          <w:szCs w:val="24"/>
        </w:rPr>
        <w:t xml:space="preserve"> might consider other </w:t>
      </w:r>
      <w:proofErr w:type="spellStart"/>
      <w:r w:rsidRPr="009F71B7">
        <w:rPr>
          <w:rFonts w:eastAsiaTheme="minorHAnsi"/>
          <w:sz w:val="24"/>
          <w:szCs w:val="24"/>
        </w:rPr>
        <w:t>Leskov’s</w:t>
      </w:r>
      <w:proofErr w:type="spellEnd"/>
      <w:r w:rsidRPr="009F71B7">
        <w:rPr>
          <w:rFonts w:eastAsiaTheme="minorHAnsi"/>
          <w:sz w:val="24"/>
          <w:szCs w:val="24"/>
        </w:rPr>
        <w:t xml:space="preserve"> stories, such as: “</w:t>
      </w:r>
      <w:r w:rsidRPr="009F71B7">
        <w:rPr>
          <w:rFonts w:eastAsiaTheme="minorHAnsi"/>
          <w:i/>
          <w:sz w:val="24"/>
          <w:szCs w:val="24"/>
        </w:rPr>
        <w:t xml:space="preserve">Lady Macbeth of </w:t>
      </w:r>
      <w:proofErr w:type="spellStart"/>
      <w:r w:rsidRPr="009F71B7">
        <w:rPr>
          <w:rFonts w:eastAsiaTheme="minorHAnsi"/>
          <w:i/>
          <w:sz w:val="24"/>
          <w:szCs w:val="24"/>
        </w:rPr>
        <w:t>Mtsensk</w:t>
      </w:r>
      <w:proofErr w:type="spellEnd"/>
      <w:r w:rsidRPr="009F71B7">
        <w:rPr>
          <w:rFonts w:eastAsiaTheme="minorHAnsi"/>
          <w:i/>
          <w:sz w:val="24"/>
          <w:szCs w:val="24"/>
        </w:rPr>
        <w:t>”, “The Sealed Angel</w:t>
      </w:r>
      <w:r w:rsidRPr="009F71B7">
        <w:rPr>
          <w:rFonts w:eastAsiaTheme="minorHAnsi"/>
          <w:sz w:val="24"/>
          <w:szCs w:val="24"/>
        </w:rPr>
        <w:t>”</w:t>
      </w:r>
      <w:r w:rsidR="00E90DDD" w:rsidRPr="009F71B7">
        <w:rPr>
          <w:rFonts w:eastAsiaTheme="minorHAnsi"/>
          <w:sz w:val="24"/>
          <w:szCs w:val="24"/>
        </w:rPr>
        <w:t>, etc.)</w:t>
      </w:r>
    </w:p>
    <w:p w:rsidR="009F71B7" w:rsidRPr="009F71B7" w:rsidRDefault="009F71B7" w:rsidP="009F71B7">
      <w:pPr>
        <w:pStyle w:val="NoSpacing"/>
        <w:rPr>
          <w:sz w:val="24"/>
          <w:szCs w:val="24"/>
        </w:rPr>
      </w:pPr>
    </w:p>
    <w:p w:rsidR="00987440" w:rsidRDefault="00456AA8" w:rsidP="008B19FC">
      <w:pPr>
        <w:rPr>
          <w:rFonts w:ascii="Times New Roman" w:hAnsi="Times New Roman"/>
          <w:b/>
          <w:sz w:val="24"/>
          <w:szCs w:val="24"/>
          <w:u w:val="single"/>
        </w:rPr>
      </w:pPr>
      <w:r w:rsidRPr="009F71B7">
        <w:rPr>
          <w:rFonts w:ascii="Times New Roman" w:hAnsi="Times New Roman"/>
          <w:b/>
          <w:sz w:val="24"/>
          <w:szCs w:val="24"/>
          <w:u w:val="single"/>
        </w:rPr>
        <w:t xml:space="preserve">Week </w:t>
      </w:r>
      <w:r w:rsidR="0036445F" w:rsidRPr="009F71B7">
        <w:rPr>
          <w:rFonts w:ascii="Times New Roman" w:hAnsi="Times New Roman"/>
          <w:b/>
          <w:sz w:val="24"/>
          <w:szCs w:val="24"/>
          <w:u w:val="single"/>
        </w:rPr>
        <w:t>14</w:t>
      </w:r>
      <w:r w:rsidR="00920CED" w:rsidRPr="009F71B7">
        <w:rPr>
          <w:rFonts w:ascii="Times New Roman" w:hAnsi="Times New Roman"/>
          <w:b/>
          <w:sz w:val="24"/>
          <w:szCs w:val="24"/>
          <w:u w:val="single"/>
        </w:rPr>
        <w:t xml:space="preserve"> (26-28)</w:t>
      </w:r>
    </w:p>
    <w:p w:rsidR="00B25D53" w:rsidRDefault="00A570E5" w:rsidP="006551FE">
      <w:pPr>
        <w:rPr>
          <w:rFonts w:ascii="Times New Roman" w:hAnsi="Times New Roman"/>
          <w:sz w:val="24"/>
          <w:szCs w:val="24"/>
        </w:rPr>
      </w:pPr>
      <w:r w:rsidRPr="00A570E5">
        <w:rPr>
          <w:rFonts w:ascii="Times New Roman" w:hAnsi="Times New Roman"/>
          <w:sz w:val="24"/>
          <w:szCs w:val="24"/>
          <w:u w:val="single"/>
        </w:rPr>
        <w:t>Reading:</w:t>
      </w:r>
      <w:r>
        <w:rPr>
          <w:rFonts w:ascii="Times New Roman" w:hAnsi="Times New Roman"/>
          <w:sz w:val="24"/>
          <w:szCs w:val="24"/>
        </w:rPr>
        <w:t xml:space="preserve"> Vysheslavtsev: Metaphysics of Freedom (pp.30-50).</w:t>
      </w:r>
      <w:r w:rsidR="00B25D53" w:rsidRPr="00B25D53">
        <w:rPr>
          <w:rFonts w:ascii="Times New Roman" w:hAnsi="Times New Roman"/>
          <w:sz w:val="24"/>
          <w:szCs w:val="24"/>
          <w:u w:val="single"/>
        </w:rPr>
        <w:t>Writing</w:t>
      </w:r>
      <w:r w:rsidR="00B25D53">
        <w:rPr>
          <w:rFonts w:ascii="Times New Roman" w:hAnsi="Times New Roman"/>
          <w:sz w:val="24"/>
          <w:szCs w:val="24"/>
        </w:rPr>
        <w:t>:  5 philosophical questions on your reading</w:t>
      </w:r>
      <w:proofErr w:type="gramStart"/>
      <w:r w:rsidR="00B25D53">
        <w:rPr>
          <w:rFonts w:ascii="Times New Roman" w:hAnsi="Times New Roman"/>
          <w:sz w:val="24"/>
          <w:szCs w:val="24"/>
        </w:rPr>
        <w:t>+  1</w:t>
      </w:r>
      <w:proofErr w:type="gramEnd"/>
      <w:r w:rsidR="00B25D53">
        <w:rPr>
          <w:rFonts w:ascii="Times New Roman" w:hAnsi="Times New Roman"/>
          <w:sz w:val="24"/>
          <w:szCs w:val="24"/>
        </w:rPr>
        <w:t xml:space="preserve"> page essay answering one of your questions.</w:t>
      </w:r>
    </w:p>
    <w:p w:rsidR="00B25D53" w:rsidRPr="00B25D53" w:rsidRDefault="00ED6CD1" w:rsidP="00B25D53">
      <w:pPr>
        <w:rPr>
          <w:rFonts w:ascii="Times New Roman" w:hAnsi="Times New Roman"/>
          <w:sz w:val="24"/>
          <w:szCs w:val="24"/>
        </w:rPr>
      </w:pPr>
      <w:proofErr w:type="gramStart"/>
      <w:r w:rsidRPr="00CD4B45">
        <w:rPr>
          <w:rStyle w:val="HTMLTypewriter"/>
          <w:rFonts w:ascii="Times New Roman" w:eastAsia="Calibri" w:hAnsi="Times New Roman" w:cs="Times New Roman"/>
          <w:b/>
          <w:sz w:val="24"/>
          <w:szCs w:val="24"/>
        </w:rPr>
        <w:t>Week 15.</w:t>
      </w:r>
      <w:proofErr w:type="gramEnd"/>
      <w:r w:rsidRPr="00CD4B45">
        <w:rPr>
          <w:rStyle w:val="HTMLTypewriter"/>
          <w:rFonts w:ascii="Times New Roman" w:eastAsia="Calibri" w:hAnsi="Times New Roman" w:cs="Times New Roman"/>
          <w:sz w:val="24"/>
          <w:szCs w:val="24"/>
        </w:rPr>
        <w:t xml:space="preserve">  </w:t>
      </w:r>
      <w:r w:rsidR="00920CED">
        <w:rPr>
          <w:rStyle w:val="HTMLTypewriter"/>
          <w:rFonts w:ascii="Times New Roman" w:eastAsia="Calibri" w:hAnsi="Times New Roman" w:cs="Times New Roman"/>
          <w:sz w:val="24"/>
          <w:szCs w:val="24"/>
        </w:rPr>
        <w:t xml:space="preserve"> (Dec.3-5)</w:t>
      </w:r>
      <w:r w:rsidR="00B25D53" w:rsidRPr="00B25D53">
        <w:rPr>
          <w:rFonts w:ascii="Times New Roman" w:hAnsi="Times New Roman"/>
          <w:sz w:val="24"/>
          <w:szCs w:val="24"/>
        </w:rPr>
        <w:t xml:space="preserve"> </w:t>
      </w:r>
      <w:r w:rsidR="00B25D53">
        <w:rPr>
          <w:rFonts w:ascii="Times New Roman" w:hAnsi="Times New Roman"/>
          <w:sz w:val="24"/>
          <w:szCs w:val="24"/>
        </w:rPr>
        <w:t>Go over your writings;</w:t>
      </w:r>
      <w:r w:rsidR="00B25D53" w:rsidRPr="00CD4B45">
        <w:rPr>
          <w:rFonts w:ascii="Times New Roman" w:hAnsi="Times New Roman"/>
          <w:sz w:val="24"/>
          <w:szCs w:val="24"/>
        </w:rPr>
        <w:t xml:space="preserve"> prepare notes for the final dialogue.</w:t>
      </w:r>
      <w:r w:rsidR="00B25D53" w:rsidRPr="006551FE">
        <w:rPr>
          <w:rFonts w:ascii="Times New Roman" w:hAnsi="Times New Roman"/>
          <w:b/>
          <w:sz w:val="24"/>
          <w:szCs w:val="24"/>
        </w:rPr>
        <w:t xml:space="preserve"> </w:t>
      </w:r>
    </w:p>
    <w:p w:rsidR="002B3BDC" w:rsidRPr="00CD4B45" w:rsidRDefault="002B3BDC" w:rsidP="001E03E3">
      <w:pPr>
        <w:rPr>
          <w:rFonts w:ascii="Times New Roman" w:hAnsi="Times New Roman"/>
          <w:sz w:val="24"/>
          <w:szCs w:val="24"/>
        </w:rPr>
      </w:pPr>
      <w:r w:rsidRPr="00B25D53">
        <w:rPr>
          <w:rFonts w:ascii="Times New Roman" w:hAnsi="Times New Roman"/>
          <w:b/>
          <w:sz w:val="24"/>
          <w:szCs w:val="24"/>
          <w:u w:val="single"/>
        </w:rPr>
        <w:t>Writing</w:t>
      </w:r>
      <w:r w:rsidR="006551FE" w:rsidRPr="00B25D53">
        <w:rPr>
          <w:rFonts w:ascii="Times New Roman" w:hAnsi="Times New Roman"/>
          <w:sz w:val="24"/>
          <w:szCs w:val="24"/>
          <w:u w:val="single"/>
        </w:rPr>
        <w:t>:</w:t>
      </w:r>
      <w:r w:rsidRPr="006551FE">
        <w:rPr>
          <w:rFonts w:ascii="Times New Roman" w:hAnsi="Times New Roman"/>
          <w:sz w:val="24"/>
          <w:szCs w:val="24"/>
        </w:rPr>
        <w:t xml:space="preserve"> </w:t>
      </w:r>
      <w:r w:rsidR="00B25D53">
        <w:rPr>
          <w:rFonts w:ascii="Times New Roman" w:hAnsi="Times New Roman"/>
          <w:sz w:val="24"/>
          <w:szCs w:val="24"/>
        </w:rPr>
        <w:t xml:space="preserve">submit </w:t>
      </w:r>
      <w:r w:rsidRPr="006551FE">
        <w:rPr>
          <w:rFonts w:ascii="Times New Roman" w:hAnsi="Times New Roman"/>
          <w:sz w:val="24"/>
          <w:szCs w:val="24"/>
        </w:rPr>
        <w:t xml:space="preserve">a </w:t>
      </w:r>
      <w:r w:rsidR="006551FE" w:rsidRPr="006551FE">
        <w:rPr>
          <w:rFonts w:ascii="Times New Roman" w:hAnsi="Times New Roman"/>
          <w:sz w:val="24"/>
          <w:szCs w:val="24"/>
        </w:rPr>
        <w:t xml:space="preserve">final </w:t>
      </w:r>
      <w:r w:rsidRPr="006551FE">
        <w:rPr>
          <w:rFonts w:ascii="Times New Roman" w:hAnsi="Times New Roman"/>
          <w:sz w:val="24"/>
          <w:szCs w:val="24"/>
        </w:rPr>
        <w:t>philosophical dialogue</w:t>
      </w:r>
      <w:r w:rsidR="00B25D53">
        <w:rPr>
          <w:rFonts w:ascii="Times New Roman" w:hAnsi="Times New Roman"/>
          <w:b/>
          <w:sz w:val="24"/>
          <w:szCs w:val="24"/>
        </w:rPr>
        <w:t xml:space="preserve"> (3-5 pp)</w:t>
      </w:r>
      <w:r w:rsidR="00ED6CD1" w:rsidRPr="00CD4B45">
        <w:rPr>
          <w:rFonts w:ascii="Times New Roman" w:hAnsi="Times New Roman"/>
          <w:b/>
          <w:sz w:val="24"/>
          <w:szCs w:val="24"/>
        </w:rPr>
        <w:t>. Due date Dec.7</w:t>
      </w:r>
    </w:p>
    <w:p w:rsidR="001E03E3" w:rsidRPr="00CD4B45" w:rsidRDefault="001E03E3" w:rsidP="001E03E3">
      <w:pPr>
        <w:rPr>
          <w:rFonts w:ascii="Times New Roman" w:hAnsi="Times New Roman"/>
          <w:sz w:val="24"/>
          <w:szCs w:val="24"/>
        </w:rPr>
      </w:pPr>
    </w:p>
    <w:p w:rsidR="005F0910" w:rsidRPr="00CD4B45" w:rsidRDefault="005F0910" w:rsidP="008B19FC">
      <w:pPr>
        <w:rPr>
          <w:rFonts w:ascii="Times New Roman" w:hAnsi="Times New Roman"/>
          <w:sz w:val="24"/>
          <w:szCs w:val="24"/>
        </w:rPr>
      </w:pPr>
    </w:p>
    <w:p w:rsidR="008B19FC" w:rsidRPr="00CD4B45" w:rsidRDefault="008B19FC" w:rsidP="008B19FC">
      <w:pPr>
        <w:rPr>
          <w:rFonts w:ascii="Times New Roman" w:hAnsi="Times New Roman"/>
          <w:sz w:val="24"/>
          <w:szCs w:val="24"/>
        </w:rPr>
      </w:pPr>
    </w:p>
    <w:p w:rsidR="008B19FC" w:rsidRPr="00CD4B45" w:rsidRDefault="008B19FC" w:rsidP="008B19FC">
      <w:pPr>
        <w:rPr>
          <w:rFonts w:ascii="Times New Roman" w:hAnsi="Times New Roman"/>
          <w:sz w:val="24"/>
          <w:szCs w:val="24"/>
        </w:rPr>
      </w:pPr>
    </w:p>
    <w:p w:rsidR="0041416D" w:rsidRPr="00CD4B45" w:rsidRDefault="0041416D" w:rsidP="0041416D">
      <w:pPr>
        <w:ind w:left="1440"/>
        <w:rPr>
          <w:rFonts w:ascii="Times New Roman" w:hAnsi="Times New Roman"/>
          <w:sz w:val="24"/>
          <w:szCs w:val="24"/>
        </w:rPr>
      </w:pPr>
    </w:p>
    <w:p w:rsidR="0041416D" w:rsidRPr="00CD4B45" w:rsidRDefault="0041416D" w:rsidP="0041416D">
      <w:pPr>
        <w:ind w:left="1440"/>
        <w:rPr>
          <w:rFonts w:ascii="Times New Roman" w:hAnsi="Times New Roman"/>
          <w:sz w:val="24"/>
          <w:szCs w:val="24"/>
        </w:rPr>
      </w:pPr>
    </w:p>
    <w:p w:rsidR="0041416D" w:rsidRPr="00CD4B45" w:rsidRDefault="0041416D" w:rsidP="0041416D">
      <w:pPr>
        <w:ind w:left="1440"/>
        <w:rPr>
          <w:rFonts w:ascii="Times New Roman" w:hAnsi="Times New Roman"/>
          <w:sz w:val="24"/>
          <w:szCs w:val="24"/>
        </w:rPr>
      </w:pPr>
    </w:p>
    <w:p w:rsidR="0041416D" w:rsidRPr="00CD4B45" w:rsidRDefault="0041416D" w:rsidP="0041416D">
      <w:pPr>
        <w:rPr>
          <w:rStyle w:val="HTMLTypewriter"/>
          <w:rFonts w:ascii="Times New Roman" w:eastAsia="Calibri" w:hAnsi="Times New Roman" w:cs="Times New Roman"/>
          <w:sz w:val="24"/>
          <w:szCs w:val="24"/>
        </w:rPr>
      </w:pPr>
    </w:p>
    <w:p w:rsidR="008B19FC" w:rsidRPr="00CD4B45" w:rsidRDefault="0041416D" w:rsidP="008B19FC">
      <w:pPr>
        <w:rPr>
          <w:rFonts w:ascii="Times New Roman" w:hAnsi="Times New Roman"/>
          <w:sz w:val="24"/>
          <w:szCs w:val="24"/>
        </w:rPr>
      </w:pPr>
      <w:r w:rsidRPr="00CD4B45">
        <w:rPr>
          <w:rStyle w:val="HTMLTypewriter"/>
          <w:rFonts w:ascii="Times New Roman" w:eastAsia="Calibri" w:hAnsi="Times New Roman" w:cs="Times New Roman"/>
          <w:sz w:val="24"/>
          <w:szCs w:val="24"/>
        </w:rPr>
        <w:t xml:space="preserve">                     </w:t>
      </w:r>
    </w:p>
    <w:p w:rsidR="0041416D" w:rsidRPr="00CD4B45" w:rsidRDefault="0041416D" w:rsidP="0041416D">
      <w:pPr>
        <w:rPr>
          <w:rFonts w:ascii="Times New Roman" w:hAnsi="Times New Roman"/>
          <w:sz w:val="24"/>
          <w:szCs w:val="24"/>
        </w:rPr>
      </w:pPr>
      <w:r w:rsidRPr="00CD4B45">
        <w:rPr>
          <w:rFonts w:ascii="Times New Roman" w:hAnsi="Times New Roman"/>
          <w:sz w:val="24"/>
          <w:szCs w:val="24"/>
        </w:rPr>
        <w:br/>
      </w:r>
      <w:r w:rsidRPr="00CD4B45">
        <w:rPr>
          <w:rFonts w:ascii="Times New Roman" w:hAnsi="Times New Roman"/>
          <w:sz w:val="24"/>
          <w:szCs w:val="24"/>
        </w:rPr>
        <w:br/>
      </w:r>
    </w:p>
    <w:p w:rsidR="00007521" w:rsidRPr="00CD4B45" w:rsidRDefault="00007521" w:rsidP="00007521">
      <w:pPr>
        <w:rPr>
          <w:rFonts w:ascii="Times New Roman" w:hAnsi="Times New Roman"/>
          <w:sz w:val="24"/>
          <w:szCs w:val="24"/>
        </w:rPr>
      </w:pPr>
    </w:p>
    <w:sectPr w:rsidR="00007521" w:rsidRPr="00CD4B45" w:rsidSect="00AD48BF">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55D3" w:rsidRDefault="00F355D3" w:rsidP="00105542">
      <w:pPr>
        <w:spacing w:after="0" w:line="240" w:lineRule="auto"/>
      </w:pPr>
      <w:r>
        <w:separator/>
      </w:r>
    </w:p>
  </w:endnote>
  <w:endnote w:type="continuationSeparator" w:id="0">
    <w:p w:rsidR="00F355D3" w:rsidRDefault="00F355D3" w:rsidP="0010554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03E3" w:rsidRDefault="001E03E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136954"/>
      <w:docPartObj>
        <w:docPartGallery w:val="Page Numbers (Bottom of Page)"/>
        <w:docPartUnique/>
      </w:docPartObj>
    </w:sdtPr>
    <w:sdtContent>
      <w:p w:rsidR="001E03E3" w:rsidRDefault="00CB6551">
        <w:pPr>
          <w:pStyle w:val="Footer"/>
          <w:jc w:val="right"/>
        </w:pPr>
        <w:r>
          <w:fldChar w:fldCharType="begin"/>
        </w:r>
        <w:r w:rsidR="00D83740">
          <w:instrText xml:space="preserve"> PAGE   \* MERGEFORMAT </w:instrText>
        </w:r>
        <w:r>
          <w:fldChar w:fldCharType="separate"/>
        </w:r>
        <w:r w:rsidR="004B5401">
          <w:rPr>
            <w:noProof/>
          </w:rPr>
          <w:t>8</w:t>
        </w:r>
        <w:r>
          <w:rPr>
            <w:noProof/>
          </w:rPr>
          <w:fldChar w:fldCharType="end"/>
        </w:r>
      </w:p>
    </w:sdtContent>
  </w:sdt>
  <w:p w:rsidR="001E03E3" w:rsidRDefault="001E03E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03E3" w:rsidRDefault="001E03E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55D3" w:rsidRDefault="00F355D3" w:rsidP="00105542">
      <w:pPr>
        <w:spacing w:after="0" w:line="240" w:lineRule="auto"/>
      </w:pPr>
      <w:r>
        <w:separator/>
      </w:r>
    </w:p>
  </w:footnote>
  <w:footnote w:type="continuationSeparator" w:id="0">
    <w:p w:rsidR="00F355D3" w:rsidRDefault="00F355D3" w:rsidP="0010554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03E3" w:rsidRDefault="001E03E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03E3" w:rsidRDefault="001E03E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03E3" w:rsidRDefault="001E03E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B713F"/>
    <w:multiLevelType w:val="hybridMultilevel"/>
    <w:tmpl w:val="C276B7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79A432E"/>
    <w:multiLevelType w:val="hybridMultilevel"/>
    <w:tmpl w:val="166C8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F84B35"/>
    <w:multiLevelType w:val="hybridMultilevel"/>
    <w:tmpl w:val="062E5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B05654"/>
    <w:multiLevelType w:val="hybridMultilevel"/>
    <w:tmpl w:val="5C50F3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BFC586A"/>
    <w:multiLevelType w:val="hybridMultilevel"/>
    <w:tmpl w:val="3E1E7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1C1495"/>
    <w:multiLevelType w:val="hybridMultilevel"/>
    <w:tmpl w:val="4E928C8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FD43C47"/>
    <w:multiLevelType w:val="multilevel"/>
    <w:tmpl w:val="66C63078"/>
    <w:lvl w:ilvl="0">
      <w:start w:val="3"/>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7">
    <w:nsid w:val="25B37A31"/>
    <w:multiLevelType w:val="hybridMultilevel"/>
    <w:tmpl w:val="1DF0EB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6C92134"/>
    <w:multiLevelType w:val="hybridMultilevel"/>
    <w:tmpl w:val="8888311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nsid w:val="2B8249CA"/>
    <w:multiLevelType w:val="hybridMultilevel"/>
    <w:tmpl w:val="39723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D154A39"/>
    <w:multiLevelType w:val="hybridMultilevel"/>
    <w:tmpl w:val="4044EF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357212AD"/>
    <w:multiLevelType w:val="hybridMultilevel"/>
    <w:tmpl w:val="9910998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ACA2761"/>
    <w:multiLevelType w:val="multilevel"/>
    <w:tmpl w:val="B6FEB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9917B59"/>
    <w:multiLevelType w:val="hybridMultilevel"/>
    <w:tmpl w:val="C040D6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54911891"/>
    <w:multiLevelType w:val="hybridMultilevel"/>
    <w:tmpl w:val="4F4C8E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B0B7E1A"/>
    <w:multiLevelType w:val="hybridMultilevel"/>
    <w:tmpl w:val="9A96DE38"/>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decimal"/>
      <w:lvlText w:val="%5."/>
      <w:lvlJc w:val="left"/>
      <w:pPr>
        <w:tabs>
          <w:tab w:val="num" w:pos="2160"/>
        </w:tabs>
        <w:ind w:left="2160" w:hanging="360"/>
      </w:pPr>
    </w:lvl>
    <w:lvl w:ilvl="5" w:tplc="0409001B">
      <w:start w:val="1"/>
      <w:numFmt w:val="decimal"/>
      <w:lvlText w:val="%6."/>
      <w:lvlJc w:val="left"/>
      <w:pPr>
        <w:tabs>
          <w:tab w:val="num" w:pos="2880"/>
        </w:tabs>
        <w:ind w:left="2880" w:hanging="360"/>
      </w:pPr>
    </w:lvl>
    <w:lvl w:ilvl="6" w:tplc="0409000F">
      <w:start w:val="1"/>
      <w:numFmt w:val="decimal"/>
      <w:lvlText w:val="%7."/>
      <w:lvlJc w:val="left"/>
      <w:pPr>
        <w:tabs>
          <w:tab w:val="num" w:pos="3600"/>
        </w:tabs>
        <w:ind w:left="3600" w:hanging="360"/>
      </w:pPr>
    </w:lvl>
    <w:lvl w:ilvl="7" w:tplc="04090019">
      <w:start w:val="1"/>
      <w:numFmt w:val="decimal"/>
      <w:lvlText w:val="%8."/>
      <w:lvlJc w:val="left"/>
      <w:pPr>
        <w:tabs>
          <w:tab w:val="num" w:pos="4320"/>
        </w:tabs>
        <w:ind w:left="4320" w:hanging="360"/>
      </w:pPr>
    </w:lvl>
    <w:lvl w:ilvl="8" w:tplc="0409001B">
      <w:start w:val="1"/>
      <w:numFmt w:val="decimal"/>
      <w:lvlText w:val="%9."/>
      <w:lvlJc w:val="left"/>
      <w:pPr>
        <w:tabs>
          <w:tab w:val="num" w:pos="5040"/>
        </w:tabs>
        <w:ind w:left="5040" w:hanging="360"/>
      </w:pPr>
    </w:lvl>
  </w:abstractNum>
  <w:abstractNum w:abstractNumId="16">
    <w:nsid w:val="5CE50740"/>
    <w:multiLevelType w:val="hybridMultilevel"/>
    <w:tmpl w:val="86E6CB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6B78320F"/>
    <w:multiLevelType w:val="hybridMultilevel"/>
    <w:tmpl w:val="98DA84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6C8E586C"/>
    <w:multiLevelType w:val="hybridMultilevel"/>
    <w:tmpl w:val="C180FB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1ED72ED"/>
    <w:multiLevelType w:val="hybridMultilevel"/>
    <w:tmpl w:val="7E3E76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72E933F8"/>
    <w:multiLevelType w:val="hybridMultilevel"/>
    <w:tmpl w:val="2500EDF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nsid w:val="76561BC9"/>
    <w:multiLevelType w:val="hybridMultilevel"/>
    <w:tmpl w:val="6742DB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7AA02B97"/>
    <w:multiLevelType w:val="hybridMultilevel"/>
    <w:tmpl w:val="F72277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1"/>
  </w:num>
  <w:num w:numId="2">
    <w:abstractNumId w:val="8"/>
  </w:num>
  <w:num w:numId="3">
    <w:abstractNumId w:val="5"/>
  </w:num>
  <w:num w:numId="4">
    <w:abstractNumId w:val="20"/>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21"/>
  </w:num>
  <w:num w:numId="8">
    <w:abstractNumId w:val="17"/>
  </w:num>
  <w:num w:numId="9">
    <w:abstractNumId w:val="0"/>
  </w:num>
  <w:num w:numId="10">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num>
  <w:num w:numId="12">
    <w:abstractNumId w:val="13"/>
  </w:num>
  <w:num w:numId="13">
    <w:abstractNumId w:val="4"/>
  </w:num>
  <w:num w:numId="14">
    <w:abstractNumId w:val="7"/>
  </w:num>
  <w:num w:numId="15">
    <w:abstractNumId w:val="1"/>
  </w:num>
  <w:num w:numId="16">
    <w:abstractNumId w:val="16"/>
  </w:num>
  <w:num w:numId="17">
    <w:abstractNumId w:val="2"/>
  </w:num>
  <w:num w:numId="18">
    <w:abstractNumId w:val="3"/>
  </w:num>
  <w:num w:numId="19">
    <w:abstractNumId w:val="19"/>
  </w:num>
  <w:num w:numId="20">
    <w:abstractNumId w:val="14"/>
  </w:num>
  <w:num w:numId="21">
    <w:abstractNumId w:val="12"/>
  </w:num>
  <w:num w:numId="22">
    <w:abstractNumId w:val="18"/>
  </w:num>
  <w:num w:numId="2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007521"/>
    <w:rsid w:val="00007521"/>
    <w:rsid w:val="00020AA4"/>
    <w:rsid w:val="00024208"/>
    <w:rsid w:val="00044BC4"/>
    <w:rsid w:val="00054489"/>
    <w:rsid w:val="000967BA"/>
    <w:rsid w:val="000A5AF4"/>
    <w:rsid w:val="000A7BBF"/>
    <w:rsid w:val="00105542"/>
    <w:rsid w:val="00116251"/>
    <w:rsid w:val="00124F7D"/>
    <w:rsid w:val="00143976"/>
    <w:rsid w:val="00161C8F"/>
    <w:rsid w:val="001629DB"/>
    <w:rsid w:val="00164B47"/>
    <w:rsid w:val="00175A61"/>
    <w:rsid w:val="0019050D"/>
    <w:rsid w:val="001A08E6"/>
    <w:rsid w:val="001E03E3"/>
    <w:rsid w:val="001F7288"/>
    <w:rsid w:val="00253823"/>
    <w:rsid w:val="00255A1F"/>
    <w:rsid w:val="00274776"/>
    <w:rsid w:val="002804D6"/>
    <w:rsid w:val="00284B1D"/>
    <w:rsid w:val="002863BC"/>
    <w:rsid w:val="0028746C"/>
    <w:rsid w:val="002B3BDC"/>
    <w:rsid w:val="002C26B0"/>
    <w:rsid w:val="002C582F"/>
    <w:rsid w:val="002D0503"/>
    <w:rsid w:val="002D1888"/>
    <w:rsid w:val="002D7114"/>
    <w:rsid w:val="002F34B8"/>
    <w:rsid w:val="0030670F"/>
    <w:rsid w:val="00326B29"/>
    <w:rsid w:val="003330A3"/>
    <w:rsid w:val="00346410"/>
    <w:rsid w:val="003501ED"/>
    <w:rsid w:val="0036445F"/>
    <w:rsid w:val="0037144E"/>
    <w:rsid w:val="003847C2"/>
    <w:rsid w:val="003A36FB"/>
    <w:rsid w:val="003D7DE9"/>
    <w:rsid w:val="003E1371"/>
    <w:rsid w:val="003E58A4"/>
    <w:rsid w:val="003F4FF3"/>
    <w:rsid w:val="0041416D"/>
    <w:rsid w:val="004454FB"/>
    <w:rsid w:val="00456AA8"/>
    <w:rsid w:val="004572F8"/>
    <w:rsid w:val="00461ADC"/>
    <w:rsid w:val="004918B6"/>
    <w:rsid w:val="004B5401"/>
    <w:rsid w:val="004C124F"/>
    <w:rsid w:val="004F050B"/>
    <w:rsid w:val="00510545"/>
    <w:rsid w:val="00521260"/>
    <w:rsid w:val="00521A16"/>
    <w:rsid w:val="00522639"/>
    <w:rsid w:val="005574B3"/>
    <w:rsid w:val="00562708"/>
    <w:rsid w:val="00574BAA"/>
    <w:rsid w:val="00583298"/>
    <w:rsid w:val="00597083"/>
    <w:rsid w:val="005C2149"/>
    <w:rsid w:val="005F0910"/>
    <w:rsid w:val="00616722"/>
    <w:rsid w:val="00636DEB"/>
    <w:rsid w:val="00642880"/>
    <w:rsid w:val="006551FE"/>
    <w:rsid w:val="00661D14"/>
    <w:rsid w:val="00672310"/>
    <w:rsid w:val="006817C1"/>
    <w:rsid w:val="006A33CB"/>
    <w:rsid w:val="006A5C7A"/>
    <w:rsid w:val="006B0B57"/>
    <w:rsid w:val="006C097D"/>
    <w:rsid w:val="006D78C8"/>
    <w:rsid w:val="006F282F"/>
    <w:rsid w:val="006F35B0"/>
    <w:rsid w:val="00715B4E"/>
    <w:rsid w:val="00727974"/>
    <w:rsid w:val="00730730"/>
    <w:rsid w:val="007337DF"/>
    <w:rsid w:val="00733CCC"/>
    <w:rsid w:val="00736E46"/>
    <w:rsid w:val="00751CA7"/>
    <w:rsid w:val="00764488"/>
    <w:rsid w:val="00774032"/>
    <w:rsid w:val="00775F0B"/>
    <w:rsid w:val="007822DF"/>
    <w:rsid w:val="007966B0"/>
    <w:rsid w:val="007A3564"/>
    <w:rsid w:val="007A6693"/>
    <w:rsid w:val="007D29D8"/>
    <w:rsid w:val="007D4344"/>
    <w:rsid w:val="007E3033"/>
    <w:rsid w:val="007E7085"/>
    <w:rsid w:val="007E7E55"/>
    <w:rsid w:val="00811402"/>
    <w:rsid w:val="00811E52"/>
    <w:rsid w:val="0082663D"/>
    <w:rsid w:val="00832CC8"/>
    <w:rsid w:val="00847008"/>
    <w:rsid w:val="00865026"/>
    <w:rsid w:val="00870BB4"/>
    <w:rsid w:val="00871C7D"/>
    <w:rsid w:val="00881008"/>
    <w:rsid w:val="008A45F1"/>
    <w:rsid w:val="008B19FC"/>
    <w:rsid w:val="008D3543"/>
    <w:rsid w:val="008D4127"/>
    <w:rsid w:val="008F4ACD"/>
    <w:rsid w:val="0090259D"/>
    <w:rsid w:val="0091395E"/>
    <w:rsid w:val="0091529C"/>
    <w:rsid w:val="00920CED"/>
    <w:rsid w:val="009224C1"/>
    <w:rsid w:val="009253A2"/>
    <w:rsid w:val="00934BE6"/>
    <w:rsid w:val="0094004C"/>
    <w:rsid w:val="00952AD6"/>
    <w:rsid w:val="009774F3"/>
    <w:rsid w:val="0098301B"/>
    <w:rsid w:val="00987440"/>
    <w:rsid w:val="0099489C"/>
    <w:rsid w:val="009A159D"/>
    <w:rsid w:val="009B44D0"/>
    <w:rsid w:val="009C1BD1"/>
    <w:rsid w:val="009E731A"/>
    <w:rsid w:val="009F36E5"/>
    <w:rsid w:val="009F71B7"/>
    <w:rsid w:val="00A103FD"/>
    <w:rsid w:val="00A13BF0"/>
    <w:rsid w:val="00A15970"/>
    <w:rsid w:val="00A16748"/>
    <w:rsid w:val="00A411A9"/>
    <w:rsid w:val="00A470EC"/>
    <w:rsid w:val="00A570E5"/>
    <w:rsid w:val="00A6169E"/>
    <w:rsid w:val="00A81DD2"/>
    <w:rsid w:val="00AB00D1"/>
    <w:rsid w:val="00AC6121"/>
    <w:rsid w:val="00AD3979"/>
    <w:rsid w:val="00AD48BF"/>
    <w:rsid w:val="00AF1B01"/>
    <w:rsid w:val="00B0193F"/>
    <w:rsid w:val="00B25D53"/>
    <w:rsid w:val="00B6553A"/>
    <w:rsid w:val="00B80C3C"/>
    <w:rsid w:val="00BA2F44"/>
    <w:rsid w:val="00BB5795"/>
    <w:rsid w:val="00BC0A60"/>
    <w:rsid w:val="00BC42F5"/>
    <w:rsid w:val="00BC51F6"/>
    <w:rsid w:val="00BC54C2"/>
    <w:rsid w:val="00BD4D3D"/>
    <w:rsid w:val="00C20EF3"/>
    <w:rsid w:val="00C210D6"/>
    <w:rsid w:val="00C476AA"/>
    <w:rsid w:val="00C50F72"/>
    <w:rsid w:val="00C6107E"/>
    <w:rsid w:val="00C6181D"/>
    <w:rsid w:val="00C650A5"/>
    <w:rsid w:val="00C70258"/>
    <w:rsid w:val="00C875FF"/>
    <w:rsid w:val="00C921B7"/>
    <w:rsid w:val="00CA4775"/>
    <w:rsid w:val="00CB3A6F"/>
    <w:rsid w:val="00CB6551"/>
    <w:rsid w:val="00CC07BE"/>
    <w:rsid w:val="00CC35DA"/>
    <w:rsid w:val="00CD4B45"/>
    <w:rsid w:val="00CD5B1E"/>
    <w:rsid w:val="00D065A9"/>
    <w:rsid w:val="00D10578"/>
    <w:rsid w:val="00D21AA4"/>
    <w:rsid w:val="00D46F8B"/>
    <w:rsid w:val="00D773B8"/>
    <w:rsid w:val="00D83740"/>
    <w:rsid w:val="00D86459"/>
    <w:rsid w:val="00D92ACC"/>
    <w:rsid w:val="00D9323D"/>
    <w:rsid w:val="00DA47F8"/>
    <w:rsid w:val="00DC7918"/>
    <w:rsid w:val="00DD126C"/>
    <w:rsid w:val="00DE0C55"/>
    <w:rsid w:val="00DF770A"/>
    <w:rsid w:val="00E1368A"/>
    <w:rsid w:val="00E140FF"/>
    <w:rsid w:val="00E207AB"/>
    <w:rsid w:val="00E222D3"/>
    <w:rsid w:val="00E4381C"/>
    <w:rsid w:val="00E516E7"/>
    <w:rsid w:val="00E57C3C"/>
    <w:rsid w:val="00E716CF"/>
    <w:rsid w:val="00E71878"/>
    <w:rsid w:val="00E90DDD"/>
    <w:rsid w:val="00EA4AD0"/>
    <w:rsid w:val="00EC28A9"/>
    <w:rsid w:val="00EC3829"/>
    <w:rsid w:val="00ED52F6"/>
    <w:rsid w:val="00ED6CD1"/>
    <w:rsid w:val="00F0232D"/>
    <w:rsid w:val="00F02D55"/>
    <w:rsid w:val="00F06A09"/>
    <w:rsid w:val="00F3428B"/>
    <w:rsid w:val="00F355D3"/>
    <w:rsid w:val="00F37339"/>
    <w:rsid w:val="00F407A8"/>
    <w:rsid w:val="00F45B39"/>
    <w:rsid w:val="00F56066"/>
    <w:rsid w:val="00F71189"/>
    <w:rsid w:val="00F9324C"/>
    <w:rsid w:val="00F96640"/>
    <w:rsid w:val="00FA01B4"/>
    <w:rsid w:val="00FC4BFC"/>
    <w:rsid w:val="00FC7F58"/>
    <w:rsid w:val="00FD0DC1"/>
    <w:rsid w:val="00FD1F55"/>
    <w:rsid w:val="00FE2F3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521"/>
    <w:rPr>
      <w:rFonts w:ascii="Calibri" w:eastAsia="Calibri" w:hAnsi="Calibri" w:cs="Times New Roman"/>
    </w:rPr>
  </w:style>
  <w:style w:type="paragraph" w:styleId="Heading1">
    <w:name w:val="heading 1"/>
    <w:basedOn w:val="Normal"/>
    <w:next w:val="Normal"/>
    <w:link w:val="Heading1Char"/>
    <w:uiPriority w:val="9"/>
    <w:qFormat/>
    <w:rsid w:val="00BC54C2"/>
    <w:pPr>
      <w:keepNext/>
      <w:spacing w:before="240" w:after="60"/>
      <w:outlineLvl w:val="0"/>
    </w:pPr>
    <w:rPr>
      <w:rFonts w:ascii="Cambria" w:eastAsia="Times New Roman"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007521"/>
    <w:pPr>
      <w:spacing w:before="100" w:beforeAutospacing="1" w:after="100" w:afterAutospacing="1" w:line="240" w:lineRule="auto"/>
    </w:pPr>
    <w:rPr>
      <w:rFonts w:ascii="Times New Roman" w:eastAsia="Times New Roman" w:hAnsi="Times New Roman"/>
      <w:sz w:val="24"/>
      <w:szCs w:val="24"/>
    </w:rPr>
  </w:style>
  <w:style w:type="character" w:styleId="HTMLTypewriter">
    <w:name w:val="HTML Typewriter"/>
    <w:basedOn w:val="DefaultParagraphFont"/>
    <w:uiPriority w:val="99"/>
    <w:rsid w:val="0041416D"/>
    <w:rPr>
      <w:rFonts w:ascii="Courier New" w:eastAsia="Times New Roman" w:hAnsi="Courier New" w:cs="Courier New"/>
      <w:sz w:val="20"/>
      <w:szCs w:val="20"/>
    </w:rPr>
  </w:style>
  <w:style w:type="character" w:styleId="Strong">
    <w:name w:val="Strong"/>
    <w:basedOn w:val="DefaultParagraphFont"/>
    <w:qFormat/>
    <w:rsid w:val="00811E52"/>
    <w:rPr>
      <w:b/>
      <w:bCs/>
    </w:rPr>
  </w:style>
  <w:style w:type="character" w:styleId="Hyperlink">
    <w:name w:val="Hyperlink"/>
    <w:basedOn w:val="DefaultParagraphFont"/>
    <w:rsid w:val="00811E52"/>
    <w:rPr>
      <w:color w:val="0000FF"/>
      <w:u w:val="single"/>
    </w:rPr>
  </w:style>
  <w:style w:type="paragraph" w:styleId="NoSpacing">
    <w:name w:val="No Spacing"/>
    <w:uiPriority w:val="1"/>
    <w:qFormat/>
    <w:rsid w:val="00811E52"/>
    <w:pPr>
      <w:spacing w:after="0" w:line="240" w:lineRule="auto"/>
    </w:pPr>
    <w:rPr>
      <w:rFonts w:ascii="Times New Roman" w:eastAsia="Times New Roman" w:hAnsi="Times New Roman" w:cs="Times New Roman"/>
      <w:sz w:val="28"/>
      <w:szCs w:val="20"/>
    </w:rPr>
  </w:style>
  <w:style w:type="paragraph" w:styleId="ListParagraph">
    <w:name w:val="List Paragraph"/>
    <w:basedOn w:val="Normal"/>
    <w:uiPriority w:val="34"/>
    <w:qFormat/>
    <w:rsid w:val="008B19FC"/>
    <w:pPr>
      <w:ind w:left="720"/>
      <w:contextualSpacing/>
    </w:pPr>
    <w:rPr>
      <w:rFonts w:asciiTheme="minorHAnsi" w:eastAsiaTheme="minorHAnsi" w:hAnsiTheme="minorHAnsi" w:cstheme="minorBidi"/>
    </w:rPr>
  </w:style>
  <w:style w:type="paragraph" w:styleId="Header">
    <w:name w:val="header"/>
    <w:basedOn w:val="Normal"/>
    <w:link w:val="HeaderChar"/>
    <w:uiPriority w:val="99"/>
    <w:semiHidden/>
    <w:unhideWhenUsed/>
    <w:rsid w:val="0010554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05542"/>
    <w:rPr>
      <w:rFonts w:ascii="Calibri" w:eastAsia="Calibri" w:hAnsi="Calibri" w:cs="Times New Roman"/>
    </w:rPr>
  </w:style>
  <w:style w:type="paragraph" w:styleId="Footer">
    <w:name w:val="footer"/>
    <w:basedOn w:val="Normal"/>
    <w:link w:val="FooterChar"/>
    <w:uiPriority w:val="99"/>
    <w:unhideWhenUsed/>
    <w:rsid w:val="001055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5542"/>
    <w:rPr>
      <w:rFonts w:ascii="Calibri" w:eastAsia="Calibri" w:hAnsi="Calibri" w:cs="Times New Roman"/>
    </w:rPr>
  </w:style>
  <w:style w:type="character" w:customStyle="1" w:styleId="citation">
    <w:name w:val="citation"/>
    <w:basedOn w:val="DefaultParagraphFont"/>
    <w:rsid w:val="005F0910"/>
  </w:style>
  <w:style w:type="character" w:customStyle="1" w:styleId="Heading1Char">
    <w:name w:val="Heading 1 Char"/>
    <w:basedOn w:val="DefaultParagraphFont"/>
    <w:link w:val="Heading1"/>
    <w:uiPriority w:val="9"/>
    <w:rsid w:val="00BC54C2"/>
    <w:rPr>
      <w:rFonts w:ascii="Cambria" w:eastAsia="Times New Roman" w:hAnsi="Cambria" w:cs="Times New Roman"/>
      <w:b/>
      <w:bCs/>
      <w:kern w:val="32"/>
      <w:sz w:val="32"/>
      <w:szCs w:val="32"/>
    </w:rPr>
  </w:style>
  <w:style w:type="character" w:customStyle="1" w:styleId="apple-converted-space">
    <w:name w:val="apple-converted-space"/>
    <w:basedOn w:val="DefaultParagraphFont"/>
    <w:rsid w:val="00326B29"/>
  </w:style>
  <w:style w:type="character" w:customStyle="1" w:styleId="title">
    <w:name w:val="title"/>
    <w:basedOn w:val="DefaultParagraphFont"/>
    <w:rsid w:val="00326B29"/>
  </w:style>
  <w:style w:type="paragraph" w:styleId="BalloonText">
    <w:name w:val="Balloon Text"/>
    <w:basedOn w:val="Normal"/>
    <w:link w:val="BalloonTextChar"/>
    <w:uiPriority w:val="99"/>
    <w:semiHidden/>
    <w:unhideWhenUsed/>
    <w:rsid w:val="006551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51FE"/>
    <w:rPr>
      <w:rFonts w:ascii="Tahoma" w:eastAsia="Calibri" w:hAnsi="Tahoma" w:cs="Tahoma"/>
      <w:sz w:val="16"/>
      <w:szCs w:val="16"/>
    </w:rPr>
  </w:style>
  <w:style w:type="paragraph" w:styleId="PlainText">
    <w:name w:val="Plain Text"/>
    <w:basedOn w:val="Normal"/>
    <w:link w:val="PlainTextChar"/>
    <w:uiPriority w:val="99"/>
    <w:unhideWhenUsed/>
    <w:rsid w:val="006551FE"/>
    <w:pPr>
      <w:spacing w:after="0" w:line="240" w:lineRule="auto"/>
    </w:pPr>
    <w:rPr>
      <w:szCs w:val="21"/>
    </w:rPr>
  </w:style>
  <w:style w:type="character" w:customStyle="1" w:styleId="PlainTextChar">
    <w:name w:val="Plain Text Char"/>
    <w:basedOn w:val="DefaultParagraphFont"/>
    <w:link w:val="PlainText"/>
    <w:uiPriority w:val="99"/>
    <w:rsid w:val="006551FE"/>
    <w:rPr>
      <w:rFonts w:ascii="Calibri" w:eastAsia="Calibri" w:hAnsi="Calibri" w:cs="Times New Roman"/>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521"/>
    <w:rPr>
      <w:rFonts w:ascii="Calibri" w:eastAsia="Calibri" w:hAnsi="Calibri" w:cs="Times New Roman"/>
    </w:rPr>
  </w:style>
  <w:style w:type="paragraph" w:styleId="Heading1">
    <w:name w:val="heading 1"/>
    <w:basedOn w:val="Normal"/>
    <w:next w:val="Normal"/>
    <w:link w:val="Heading1Char"/>
    <w:uiPriority w:val="9"/>
    <w:qFormat/>
    <w:rsid w:val="00BC54C2"/>
    <w:pPr>
      <w:keepNext/>
      <w:spacing w:before="240" w:after="60"/>
      <w:outlineLvl w:val="0"/>
    </w:pPr>
    <w:rPr>
      <w:rFonts w:ascii="Cambria" w:eastAsia="Times New Roman"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007521"/>
    <w:pPr>
      <w:spacing w:before="100" w:beforeAutospacing="1" w:after="100" w:afterAutospacing="1" w:line="240" w:lineRule="auto"/>
    </w:pPr>
    <w:rPr>
      <w:rFonts w:ascii="Times New Roman" w:eastAsia="Times New Roman" w:hAnsi="Times New Roman"/>
      <w:sz w:val="24"/>
      <w:szCs w:val="24"/>
    </w:rPr>
  </w:style>
  <w:style w:type="character" w:styleId="HTMLTypewriter">
    <w:name w:val="HTML Typewriter"/>
    <w:basedOn w:val="DefaultParagraphFont"/>
    <w:uiPriority w:val="99"/>
    <w:rsid w:val="0041416D"/>
    <w:rPr>
      <w:rFonts w:ascii="Courier New" w:eastAsia="Times New Roman" w:hAnsi="Courier New" w:cs="Courier New"/>
      <w:sz w:val="20"/>
      <w:szCs w:val="20"/>
    </w:rPr>
  </w:style>
  <w:style w:type="character" w:styleId="Strong">
    <w:name w:val="Strong"/>
    <w:basedOn w:val="DefaultParagraphFont"/>
    <w:qFormat/>
    <w:rsid w:val="00811E52"/>
    <w:rPr>
      <w:b/>
      <w:bCs/>
    </w:rPr>
  </w:style>
  <w:style w:type="character" w:styleId="Hyperlink">
    <w:name w:val="Hyperlink"/>
    <w:basedOn w:val="DefaultParagraphFont"/>
    <w:rsid w:val="00811E52"/>
    <w:rPr>
      <w:color w:val="0000FF"/>
      <w:u w:val="single"/>
    </w:rPr>
  </w:style>
  <w:style w:type="paragraph" w:styleId="NoSpacing">
    <w:name w:val="No Spacing"/>
    <w:uiPriority w:val="1"/>
    <w:qFormat/>
    <w:rsid w:val="00811E52"/>
    <w:pPr>
      <w:spacing w:after="0" w:line="240" w:lineRule="auto"/>
    </w:pPr>
    <w:rPr>
      <w:rFonts w:ascii="Times New Roman" w:eastAsia="Times New Roman" w:hAnsi="Times New Roman" w:cs="Times New Roman"/>
      <w:sz w:val="28"/>
      <w:szCs w:val="20"/>
    </w:rPr>
  </w:style>
  <w:style w:type="paragraph" w:styleId="ListParagraph">
    <w:name w:val="List Paragraph"/>
    <w:basedOn w:val="Normal"/>
    <w:uiPriority w:val="34"/>
    <w:qFormat/>
    <w:rsid w:val="008B19FC"/>
    <w:pPr>
      <w:ind w:left="720"/>
      <w:contextualSpacing/>
    </w:pPr>
    <w:rPr>
      <w:rFonts w:asciiTheme="minorHAnsi" w:eastAsiaTheme="minorHAnsi" w:hAnsiTheme="minorHAnsi" w:cstheme="minorBidi"/>
    </w:rPr>
  </w:style>
  <w:style w:type="paragraph" w:styleId="Header">
    <w:name w:val="header"/>
    <w:basedOn w:val="Normal"/>
    <w:link w:val="HeaderChar"/>
    <w:uiPriority w:val="99"/>
    <w:semiHidden/>
    <w:unhideWhenUsed/>
    <w:rsid w:val="0010554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05542"/>
    <w:rPr>
      <w:rFonts w:ascii="Calibri" w:eastAsia="Calibri" w:hAnsi="Calibri" w:cs="Times New Roman"/>
    </w:rPr>
  </w:style>
  <w:style w:type="paragraph" w:styleId="Footer">
    <w:name w:val="footer"/>
    <w:basedOn w:val="Normal"/>
    <w:link w:val="FooterChar"/>
    <w:uiPriority w:val="99"/>
    <w:unhideWhenUsed/>
    <w:rsid w:val="001055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5542"/>
    <w:rPr>
      <w:rFonts w:ascii="Calibri" w:eastAsia="Calibri" w:hAnsi="Calibri" w:cs="Times New Roman"/>
    </w:rPr>
  </w:style>
  <w:style w:type="character" w:customStyle="1" w:styleId="citation">
    <w:name w:val="citation"/>
    <w:basedOn w:val="DefaultParagraphFont"/>
    <w:rsid w:val="005F0910"/>
  </w:style>
  <w:style w:type="character" w:customStyle="1" w:styleId="Heading1Char">
    <w:name w:val="Heading 1 Char"/>
    <w:basedOn w:val="DefaultParagraphFont"/>
    <w:link w:val="Heading1"/>
    <w:uiPriority w:val="9"/>
    <w:rsid w:val="00BC54C2"/>
    <w:rPr>
      <w:rFonts w:ascii="Cambria" w:eastAsia="Times New Roman" w:hAnsi="Cambria" w:cs="Times New Roman"/>
      <w:b/>
      <w:bCs/>
      <w:kern w:val="32"/>
      <w:sz w:val="32"/>
      <w:szCs w:val="32"/>
    </w:rPr>
  </w:style>
  <w:style w:type="character" w:customStyle="1" w:styleId="apple-converted-space">
    <w:name w:val="apple-converted-space"/>
    <w:basedOn w:val="DefaultParagraphFont"/>
    <w:rsid w:val="00326B29"/>
  </w:style>
  <w:style w:type="character" w:customStyle="1" w:styleId="title">
    <w:name w:val="title"/>
    <w:basedOn w:val="DefaultParagraphFont"/>
    <w:rsid w:val="00326B29"/>
  </w:style>
  <w:style w:type="paragraph" w:styleId="BalloonText">
    <w:name w:val="Balloon Text"/>
    <w:basedOn w:val="Normal"/>
    <w:link w:val="BalloonTextChar"/>
    <w:uiPriority w:val="99"/>
    <w:semiHidden/>
    <w:unhideWhenUsed/>
    <w:rsid w:val="006551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51FE"/>
    <w:rPr>
      <w:rFonts w:ascii="Tahoma" w:eastAsia="Calibri" w:hAnsi="Tahoma" w:cs="Tahoma"/>
      <w:sz w:val="16"/>
      <w:szCs w:val="16"/>
    </w:rPr>
  </w:style>
  <w:style w:type="paragraph" w:styleId="PlainText">
    <w:name w:val="Plain Text"/>
    <w:basedOn w:val="Normal"/>
    <w:link w:val="PlainTextChar"/>
    <w:uiPriority w:val="99"/>
    <w:unhideWhenUsed/>
    <w:rsid w:val="006551FE"/>
    <w:pPr>
      <w:spacing w:after="0" w:line="240" w:lineRule="auto"/>
    </w:pPr>
    <w:rPr>
      <w:szCs w:val="21"/>
    </w:rPr>
  </w:style>
  <w:style w:type="character" w:customStyle="1" w:styleId="PlainTextChar">
    <w:name w:val="Plain Text Char"/>
    <w:basedOn w:val="DefaultParagraphFont"/>
    <w:link w:val="PlainText"/>
    <w:uiPriority w:val="99"/>
    <w:rsid w:val="006551FE"/>
    <w:rPr>
      <w:rFonts w:ascii="Calibri" w:eastAsia="Calibri" w:hAnsi="Calibri" w:cs="Times New Roman"/>
      <w:szCs w:val="21"/>
    </w:rPr>
  </w:style>
</w:styles>
</file>

<file path=word/webSettings.xml><?xml version="1.0" encoding="utf-8"?>
<w:webSettings xmlns:r="http://schemas.openxmlformats.org/officeDocument/2006/relationships" xmlns:w="http://schemas.openxmlformats.org/wordprocessingml/2006/main">
  <w:divs>
    <w:div w:id="1564372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uibaraxlo1@mail.ru" TargetMode="External"/><Relationship Id="rId13" Type="http://schemas.openxmlformats.org/officeDocument/2006/relationships/hyperlink" Target="http://www.amazon.com/s/ref=ntt_athr_dp_sr_3?_encoding=UTF8&amp;search-alias=books&amp;field-author=Penelope%20V.%20Burt&amp;sort=relevancerank"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lcastle@chaminade.edu" TargetMode="External"/><Relationship Id="rId12" Type="http://schemas.openxmlformats.org/officeDocument/2006/relationships/hyperlink" Target="http://www.amazon.com/s/ref=ntt_athr_dp_sr_1?_encoding=UTF8&amp;search-alias=books&amp;field-author=Boris%20P.%20Vysheslavtev&amp;sort=relevancerank"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erseus.tufts.edu/hopper/text?doc=Perseus:text:1999.01.0218"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perseus.tufts.edu/hopper/text?doc=Perseus:text:1999.01.0134"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perseus.tufts.edu/hopper/text?doc=Perseus%3Atext%3A1999.01.0054" TargetMode="External"/><Relationship Id="rId14" Type="http://schemas.openxmlformats.org/officeDocument/2006/relationships/header" Target="header1.xml"/><Relationship Id="rId2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8</Pages>
  <Words>2187</Words>
  <Characters>12472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14630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0034589</dc:creator>
  <cp:lastModifiedBy>Lilya</cp:lastModifiedBy>
  <cp:revision>5</cp:revision>
  <cp:lastPrinted>2013-08-27T20:23:00Z</cp:lastPrinted>
  <dcterms:created xsi:type="dcterms:W3CDTF">2013-08-27T20:23:00Z</dcterms:created>
  <dcterms:modified xsi:type="dcterms:W3CDTF">2013-09-12T00:28:00Z</dcterms:modified>
</cp:coreProperties>
</file>