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5D1" w:rsidRDefault="00D303DC">
      <w:r>
        <w:t>PH/SO360 Soci</w:t>
      </w:r>
      <w:r w:rsidR="00522EE7">
        <w:t>ology &amp; Philosophy of Gender</w:t>
      </w:r>
      <w:r w:rsidR="00522EE7">
        <w:tab/>
      </w:r>
      <w:r w:rsidR="00522EE7">
        <w:tab/>
        <w:t xml:space="preserve">Instructor:  </w:t>
      </w:r>
      <w:r>
        <w:t>Bryan Man</w:t>
      </w:r>
    </w:p>
    <w:p w:rsidR="00BE2427" w:rsidRDefault="007A52B1">
      <w:r>
        <w:t>Fall 2013</w:t>
      </w:r>
      <w:r w:rsidR="00522EE7">
        <w:t xml:space="preserve">; </w:t>
      </w:r>
      <w:r>
        <w:t>TTH: 2:30-3:50</w:t>
      </w:r>
      <w:r w:rsidR="00522EE7">
        <w:t xml:space="preserve"> pm</w:t>
      </w:r>
      <w:r w:rsidR="00522EE7">
        <w:tab/>
      </w:r>
      <w:r w:rsidR="00522EE7">
        <w:tab/>
      </w:r>
      <w:r w:rsidR="00522EE7">
        <w:tab/>
      </w:r>
      <w:r w:rsidR="00522EE7">
        <w:tab/>
      </w:r>
      <w:r w:rsidR="00D303DC">
        <w:t>BS 113</w:t>
      </w:r>
      <w:r w:rsidR="00522EE7">
        <w:t>; 735-4850</w:t>
      </w:r>
    </w:p>
    <w:p w:rsidR="007A52B1" w:rsidRDefault="00BE2427">
      <w:proofErr w:type="spellStart"/>
      <w:proofErr w:type="gramStart"/>
      <w:r>
        <w:t>Ofc</w:t>
      </w:r>
      <w:proofErr w:type="spellEnd"/>
      <w:r>
        <w:t>.</w:t>
      </w:r>
      <w:proofErr w:type="gramEnd"/>
      <w:r>
        <w:t xml:space="preserve"> </w:t>
      </w:r>
      <w:proofErr w:type="gramStart"/>
      <w:r>
        <w:t>Hrs.:</w:t>
      </w:r>
      <w:proofErr w:type="gramEnd"/>
      <w:r>
        <w:t xml:space="preserve"> MW</w:t>
      </w:r>
      <w:r w:rsidR="007A52B1">
        <w:t>: 2</w:t>
      </w:r>
      <w:r>
        <w:t>:30-</w:t>
      </w:r>
      <w:r w:rsidR="007A52B1">
        <w:t>3:30 pm</w:t>
      </w:r>
      <w:r>
        <w:t xml:space="preserve">; </w:t>
      </w:r>
      <w:r w:rsidR="007A52B1">
        <w:tab/>
      </w:r>
      <w:r w:rsidR="007A52B1">
        <w:tab/>
      </w:r>
      <w:r w:rsidR="007A52B1">
        <w:tab/>
        <w:t xml:space="preserve">             bman@chaminade.edu</w:t>
      </w:r>
    </w:p>
    <w:p w:rsidR="00522EE7" w:rsidRDefault="00522EE7">
      <w:r>
        <w:t>T</w:t>
      </w:r>
      <w:r w:rsidR="00BE2427">
        <w:t>TH</w:t>
      </w:r>
      <w:proofErr w:type="gramStart"/>
      <w:r w:rsidR="00BE2427">
        <w:t>:</w:t>
      </w:r>
      <w:r>
        <w:t>1</w:t>
      </w:r>
      <w:r w:rsidR="007A52B1">
        <w:t>0</w:t>
      </w:r>
      <w:proofErr w:type="gramEnd"/>
      <w:r>
        <w:t>-</w:t>
      </w:r>
      <w:r w:rsidR="007A52B1">
        <w:t>11 am</w:t>
      </w:r>
      <w:r w:rsidR="00BE2427">
        <w:t xml:space="preserve"> or by appointment</w:t>
      </w:r>
      <w:r>
        <w:tab/>
      </w:r>
    </w:p>
    <w:p w:rsidR="00522EE7" w:rsidRDefault="00522EE7">
      <w:r>
        <w:tab/>
      </w:r>
      <w:r>
        <w:tab/>
      </w:r>
      <w:r>
        <w:tab/>
      </w:r>
      <w:r>
        <w:tab/>
      </w:r>
      <w:r>
        <w:tab/>
      </w:r>
      <w:r>
        <w:tab/>
      </w:r>
      <w:r>
        <w:tab/>
      </w:r>
      <w:r>
        <w:tab/>
      </w:r>
    </w:p>
    <w:p w:rsidR="00D303DC" w:rsidRPr="00A14FFC" w:rsidRDefault="00D303DC">
      <w:pPr>
        <w:rPr>
          <w:b/>
          <w:u w:val="single"/>
        </w:rPr>
      </w:pPr>
      <w:r w:rsidRPr="00A14FFC">
        <w:rPr>
          <w:b/>
          <w:u w:val="single"/>
        </w:rPr>
        <w:t>Course Description:</w:t>
      </w:r>
    </w:p>
    <w:p w:rsidR="00D303DC" w:rsidRDefault="00D303DC"/>
    <w:p w:rsidR="00D303DC" w:rsidRDefault="00D303DC">
      <w:proofErr w:type="gramStart"/>
      <w:r>
        <w:t>An interdisciplinary course on gender from the perspective of the social sciences, philosophy and the humanities.</w:t>
      </w:r>
      <w:proofErr w:type="gramEnd"/>
      <w:r>
        <w:t xml:space="preserve">  Students will evaluate arguments which view gender as a cultural construct or as corresponding to an essential reality.  The nature of masculinity and femininity will be explored as will major issues of public policy.  Students will demonstrate an understanding of: 1) social and individual dynamics; 2) the relevance of multicultural studies to contemporary public issues; and 3) how societal and social structural factors influence individual behavior and the development of the self.  </w:t>
      </w:r>
      <w:r w:rsidR="002C232F">
        <w:t xml:space="preserve"> </w:t>
      </w:r>
    </w:p>
    <w:p w:rsidR="00755B05" w:rsidRDefault="00755B05"/>
    <w:p w:rsidR="00755B05" w:rsidRDefault="00755B05">
      <w:r>
        <w:rPr>
          <w:u w:val="single"/>
        </w:rPr>
        <w:t>Program Learning Outcomes:</w:t>
      </w:r>
    </w:p>
    <w:p w:rsidR="00A5325B" w:rsidRPr="000509A1" w:rsidRDefault="00A5325B">
      <w:r w:rsidRPr="000509A1">
        <w:t xml:space="preserve">Students will demonstrate: </w:t>
      </w:r>
    </w:p>
    <w:p w:rsidR="00755B05" w:rsidRPr="000509A1" w:rsidRDefault="00A5325B">
      <w:r w:rsidRPr="000509A1">
        <w:t xml:space="preserve">1) </w:t>
      </w:r>
      <w:proofErr w:type="gramStart"/>
      <w:r w:rsidRPr="000509A1">
        <w:t>an</w:t>
      </w:r>
      <w:proofErr w:type="gramEnd"/>
      <w:r w:rsidRPr="000509A1">
        <w:t xml:space="preserve"> understanding of  the reciprocal relationships between the individual and the group (ethnic or society); </w:t>
      </w:r>
    </w:p>
    <w:p w:rsidR="00A5325B" w:rsidRPr="000509A1" w:rsidRDefault="00A5325B">
      <w:r w:rsidRPr="000509A1">
        <w:t xml:space="preserve">2) </w:t>
      </w:r>
      <w:proofErr w:type="gramStart"/>
      <w:r w:rsidRPr="000509A1">
        <w:t>the</w:t>
      </w:r>
      <w:proofErr w:type="gramEnd"/>
      <w:r w:rsidRPr="000509A1">
        <w:t xml:space="preserve"> ability to articulate the role of theory in Cultural Diversity themes from anthropology and sociology</w:t>
      </w:r>
    </w:p>
    <w:p w:rsidR="003230FF" w:rsidRDefault="003230FF"/>
    <w:p w:rsidR="003230FF" w:rsidRDefault="00A5325B">
      <w:pPr>
        <w:rPr>
          <w:u w:val="single"/>
        </w:rPr>
      </w:pPr>
      <w:r>
        <w:rPr>
          <w:u w:val="single"/>
        </w:rPr>
        <w:t>Student Learning Outcomes:</w:t>
      </w:r>
    </w:p>
    <w:p w:rsidR="0017323C" w:rsidRDefault="0017323C">
      <w:r>
        <w:t>Students will demonstrate an understanding of:</w:t>
      </w:r>
    </w:p>
    <w:p w:rsidR="0017323C" w:rsidRDefault="0017323C">
      <w:r>
        <w:t xml:space="preserve">1) </w:t>
      </w:r>
      <w:proofErr w:type="gramStart"/>
      <w:r>
        <w:t>the</w:t>
      </w:r>
      <w:proofErr w:type="gramEnd"/>
      <w:r>
        <w:t xml:space="preserve"> differences and similarities between the concepts sex and gender</w:t>
      </w:r>
      <w:r w:rsidR="00A14FFC">
        <w:t xml:space="preserve"> from the perspectives of the humanities (philosophy) and the social sciences (sociology)</w:t>
      </w:r>
      <w:r>
        <w:t>;</w:t>
      </w:r>
    </w:p>
    <w:p w:rsidR="0017323C" w:rsidRDefault="0017323C">
      <w:r>
        <w:t xml:space="preserve">2) </w:t>
      </w:r>
      <w:proofErr w:type="gramStart"/>
      <w:r>
        <w:t>the</w:t>
      </w:r>
      <w:proofErr w:type="gramEnd"/>
      <w:r>
        <w:t xml:space="preserve"> meaning and reality of Gender (as a socio-cultural construct or a timeless and universal essence);</w:t>
      </w:r>
    </w:p>
    <w:p w:rsidR="0017323C" w:rsidRDefault="0017323C">
      <w:r>
        <w:t xml:space="preserve">3) </w:t>
      </w:r>
      <w:proofErr w:type="gramStart"/>
      <w:r>
        <w:t>the</w:t>
      </w:r>
      <w:proofErr w:type="gramEnd"/>
      <w:r>
        <w:t xml:space="preserve"> nature of masculinity and femininity, patriarchy and matriarchy:</w:t>
      </w:r>
    </w:p>
    <w:p w:rsidR="0017323C" w:rsidRDefault="00A14FFC">
      <w:r>
        <w:t xml:space="preserve">4) </w:t>
      </w:r>
      <w:proofErr w:type="gramStart"/>
      <w:r w:rsidR="0017323C">
        <w:t>the</w:t>
      </w:r>
      <w:proofErr w:type="gramEnd"/>
      <w:r w:rsidR="0017323C">
        <w:t xml:space="preserve"> various behavioral correlates of gender, such as gender inequality, sexual violence, and identity crisis.</w:t>
      </w:r>
    </w:p>
    <w:p w:rsidR="00A14FFC" w:rsidRDefault="00A14FFC"/>
    <w:p w:rsidR="00A14FFC" w:rsidRDefault="00A14FFC">
      <w:pPr>
        <w:rPr>
          <w:b/>
          <w:u w:val="single"/>
        </w:rPr>
      </w:pPr>
      <w:r w:rsidRPr="00A14FFC">
        <w:rPr>
          <w:b/>
          <w:u w:val="single"/>
        </w:rPr>
        <w:t>Requirements:</w:t>
      </w:r>
    </w:p>
    <w:p w:rsidR="009E50E3" w:rsidRPr="009E50E3" w:rsidRDefault="00A14FFC">
      <w:pPr>
        <w:rPr>
          <w:b/>
        </w:rPr>
      </w:pPr>
      <w:r>
        <w:t xml:space="preserve">Students will be given a number of reaction papers wherein they </w:t>
      </w:r>
      <w:r w:rsidRPr="00097C8E">
        <w:rPr>
          <w:b/>
          <w:i/>
        </w:rPr>
        <w:t xml:space="preserve">critically analyze the content of selected readings as these relate to the </w:t>
      </w:r>
      <w:r w:rsidR="00686255" w:rsidRPr="00097C8E">
        <w:rPr>
          <w:b/>
          <w:i/>
        </w:rPr>
        <w:t>course material covered</w:t>
      </w:r>
      <w:r w:rsidR="00686255">
        <w:t xml:space="preserve">.  These papers are to be from 3-5 pages in length and reflect the writing standards expected of college students and listed in the </w:t>
      </w:r>
      <w:proofErr w:type="spellStart"/>
      <w:r w:rsidR="00686255">
        <w:t>Chaminade</w:t>
      </w:r>
      <w:proofErr w:type="spellEnd"/>
      <w:r w:rsidR="00686255">
        <w:t xml:space="preserve"> Student handbook.</w:t>
      </w:r>
      <w:r w:rsidR="009E50E3">
        <w:t xml:space="preserve">  The papers are due in class on the date specified.  They may be handed in early.  No papers will be accepted via e-mail.  </w:t>
      </w:r>
      <w:r w:rsidR="009E50E3">
        <w:rPr>
          <w:b/>
        </w:rPr>
        <w:t xml:space="preserve">Late papers will be assessed a 10% decrease per day </w:t>
      </w:r>
      <w:r w:rsidR="007A52B1">
        <w:rPr>
          <w:b/>
        </w:rPr>
        <w:t xml:space="preserve">(weekend included) </w:t>
      </w:r>
      <w:r w:rsidR="009E50E3">
        <w:rPr>
          <w:b/>
        </w:rPr>
        <w:t>in the value of the graded paper.</w:t>
      </w:r>
    </w:p>
    <w:p w:rsidR="009E50E3" w:rsidRPr="007A52B1" w:rsidRDefault="009E50E3">
      <w:pPr>
        <w:rPr>
          <w:b/>
        </w:rPr>
      </w:pPr>
      <w:r>
        <w:t xml:space="preserve">Two exams (midterm and final) will relate to readings and lecture material.  The format will be essay questions.  Your </w:t>
      </w:r>
      <w:r w:rsidRPr="007A52B1">
        <w:rPr>
          <w:b/>
        </w:rPr>
        <w:t>final exam</w:t>
      </w:r>
      <w:r>
        <w:t xml:space="preserve"> is scheduled for </w:t>
      </w:r>
      <w:r w:rsidR="007A52B1" w:rsidRPr="007A52B1">
        <w:rPr>
          <w:b/>
        </w:rPr>
        <w:t>Fri</w:t>
      </w:r>
      <w:r w:rsidRPr="007A52B1">
        <w:rPr>
          <w:b/>
        </w:rPr>
        <w:t xml:space="preserve">day, </w:t>
      </w:r>
      <w:r w:rsidR="007A52B1" w:rsidRPr="007A52B1">
        <w:rPr>
          <w:b/>
        </w:rPr>
        <w:t>December 11</w:t>
      </w:r>
      <w:r w:rsidRPr="007A52B1">
        <w:rPr>
          <w:b/>
          <w:vertAlign w:val="superscript"/>
        </w:rPr>
        <w:t>th</w:t>
      </w:r>
      <w:r w:rsidRPr="007A52B1">
        <w:rPr>
          <w:b/>
        </w:rPr>
        <w:t xml:space="preserve">, at </w:t>
      </w:r>
      <w:r w:rsidR="007A52B1" w:rsidRPr="007A52B1">
        <w:rPr>
          <w:b/>
        </w:rPr>
        <w:t>1:15 to 2:15</w:t>
      </w:r>
      <w:r w:rsidRPr="007A52B1">
        <w:rPr>
          <w:b/>
        </w:rPr>
        <w:t xml:space="preserve"> </w:t>
      </w:r>
      <w:r w:rsidR="007A52B1" w:rsidRPr="007A52B1">
        <w:rPr>
          <w:b/>
        </w:rPr>
        <w:t>p</w:t>
      </w:r>
      <w:r w:rsidRPr="007A52B1">
        <w:rPr>
          <w:b/>
        </w:rPr>
        <w:t xml:space="preserve">m.  </w:t>
      </w:r>
    </w:p>
    <w:p w:rsidR="009E50E3" w:rsidRDefault="009E50E3">
      <w:pPr>
        <w:rPr>
          <w:b/>
        </w:rPr>
      </w:pPr>
      <w:r w:rsidRPr="009E50E3">
        <w:rPr>
          <w:b/>
        </w:rPr>
        <w:t>More than 4 unexcused absences could result in a one-grade reduction for the term.</w:t>
      </w:r>
    </w:p>
    <w:p w:rsidR="009E50E3" w:rsidRDefault="009E50E3">
      <w:pPr>
        <w:rPr>
          <w:b/>
        </w:rPr>
      </w:pPr>
    </w:p>
    <w:p w:rsidR="007A52B1" w:rsidRDefault="007A52B1">
      <w:pPr>
        <w:rPr>
          <w:b/>
        </w:rPr>
      </w:pPr>
    </w:p>
    <w:p w:rsidR="009E50E3" w:rsidRDefault="009E50E3">
      <w:r>
        <w:rPr>
          <w:b/>
        </w:rPr>
        <w:lastRenderedPageBreak/>
        <w:t>Grading:</w:t>
      </w:r>
      <w:r>
        <w:rPr>
          <w:b/>
        </w:rPr>
        <w:tab/>
      </w:r>
      <w:r w:rsidRPr="009E50E3">
        <w:t>Two exams</w:t>
      </w:r>
      <w:r>
        <w:tab/>
      </w:r>
      <w:r>
        <w:tab/>
        <w:t>100 Pts</w:t>
      </w:r>
      <w:r w:rsidR="00097C8E">
        <w:tab/>
        <w:t xml:space="preserve">        </w:t>
      </w:r>
      <w:r w:rsidR="007A79BA">
        <w:t xml:space="preserve">       A = 180 – 200 pts     D = 120-139</w:t>
      </w:r>
    </w:p>
    <w:p w:rsidR="009E50E3" w:rsidRDefault="009E50E3">
      <w:r>
        <w:tab/>
      </w:r>
      <w:r>
        <w:tab/>
      </w:r>
      <w:r w:rsidR="007A79BA">
        <w:t>4 reaction papers</w:t>
      </w:r>
      <w:r w:rsidR="007A79BA">
        <w:tab/>
        <w:t>100 Pts</w:t>
      </w:r>
      <w:r w:rsidR="007A79BA">
        <w:tab/>
      </w:r>
      <w:r w:rsidR="007A79BA">
        <w:tab/>
        <w:t xml:space="preserve">   B = 160-179</w:t>
      </w:r>
      <w:r w:rsidR="007A79BA">
        <w:tab/>
      </w:r>
      <w:r w:rsidR="007A79BA">
        <w:tab/>
        <w:t xml:space="preserve"> F = x &lt; 120</w:t>
      </w:r>
    </w:p>
    <w:p w:rsidR="007A79BA" w:rsidRPr="009E50E3" w:rsidRDefault="007A79BA">
      <w:pPr>
        <w:rPr>
          <w:b/>
        </w:rPr>
      </w:pPr>
      <w:r>
        <w:tab/>
      </w:r>
      <w:r>
        <w:tab/>
        <w:t>Total:</w:t>
      </w:r>
      <w:r>
        <w:tab/>
      </w:r>
      <w:r>
        <w:tab/>
      </w:r>
      <w:r>
        <w:tab/>
        <w:t>200 Pts</w:t>
      </w:r>
      <w:r>
        <w:tab/>
      </w:r>
      <w:r>
        <w:tab/>
        <w:t xml:space="preserve">   C = 140 - 159</w:t>
      </w:r>
    </w:p>
    <w:p w:rsidR="00A14FFC" w:rsidRDefault="007A79BA">
      <w:pPr>
        <w:rPr>
          <w:b/>
        </w:rPr>
      </w:pPr>
      <w:r>
        <w:rPr>
          <w:b/>
        </w:rPr>
        <w:t>Text:  Kimmel &amp; Aronson. 20</w:t>
      </w:r>
      <w:r w:rsidR="000509A1">
        <w:rPr>
          <w:b/>
        </w:rPr>
        <w:t>11</w:t>
      </w:r>
      <w:r>
        <w:rPr>
          <w:b/>
        </w:rPr>
        <w:t xml:space="preserve">.  </w:t>
      </w:r>
      <w:r w:rsidRPr="007A79BA">
        <w:rPr>
          <w:b/>
          <w:i/>
        </w:rPr>
        <w:t>The</w:t>
      </w:r>
      <w:r>
        <w:rPr>
          <w:b/>
          <w:i/>
        </w:rPr>
        <w:t xml:space="preserve"> Gendered Society Reader, </w:t>
      </w:r>
      <w:r w:rsidR="000509A1">
        <w:rPr>
          <w:b/>
          <w:i/>
        </w:rPr>
        <w:t>Fourth</w:t>
      </w:r>
      <w:r>
        <w:rPr>
          <w:b/>
          <w:i/>
        </w:rPr>
        <w:t xml:space="preserve"> Ed.</w:t>
      </w:r>
      <w:r>
        <w:rPr>
          <w:b/>
        </w:rPr>
        <w:t xml:space="preserve"> </w:t>
      </w:r>
      <w:smartTag w:uri="urn:schemas-microsoft-com:office:smarttags" w:element="State">
        <w:r>
          <w:rPr>
            <w:b/>
          </w:rPr>
          <w:t>New York</w:t>
        </w:r>
      </w:smartTag>
      <w:r>
        <w:rPr>
          <w:b/>
        </w:rPr>
        <w:t xml:space="preserve"> and </w:t>
      </w:r>
      <w:smartTag w:uri="urn:schemas-microsoft-com:office:smarttags" w:element="City">
        <w:r>
          <w:rPr>
            <w:b/>
          </w:rPr>
          <w:t>Oxford</w:t>
        </w:r>
      </w:smartTag>
      <w:r>
        <w:rPr>
          <w:b/>
        </w:rPr>
        <w:t xml:space="preserve">: </w:t>
      </w:r>
      <w:smartTag w:uri="urn:schemas-microsoft-com:office:smarttags" w:element="place">
        <w:smartTag w:uri="urn:schemas-microsoft-com:office:smarttags" w:element="PlaceName">
          <w:r>
            <w:rPr>
              <w:b/>
            </w:rPr>
            <w:t>Oxford</w:t>
          </w:r>
        </w:smartTag>
        <w:r>
          <w:rPr>
            <w:b/>
          </w:rPr>
          <w:t xml:space="preserve"> </w:t>
        </w:r>
        <w:smartTag w:uri="urn:schemas-microsoft-com:office:smarttags" w:element="PlaceType">
          <w:r>
            <w:rPr>
              <w:b/>
            </w:rPr>
            <w:t>University</w:t>
          </w:r>
        </w:smartTag>
      </w:smartTag>
      <w:r>
        <w:rPr>
          <w:b/>
        </w:rPr>
        <w:t xml:space="preserve"> Press.</w:t>
      </w:r>
    </w:p>
    <w:p w:rsidR="00756215" w:rsidRDefault="00756215">
      <w:pPr>
        <w:rPr>
          <w:b/>
        </w:rPr>
      </w:pPr>
      <w:r>
        <w:rPr>
          <w:b/>
        </w:rPr>
        <w:t>“</w:t>
      </w:r>
      <w:r w:rsidR="007A52B1">
        <w:rPr>
          <w:b/>
        </w:rPr>
        <w:t xml:space="preserve">Other </w:t>
      </w:r>
      <w:r>
        <w:rPr>
          <w:b/>
        </w:rPr>
        <w:t xml:space="preserve">Readings” </w:t>
      </w:r>
      <w:r w:rsidR="00097C8E">
        <w:rPr>
          <w:b/>
        </w:rPr>
        <w:t>(</w:t>
      </w:r>
      <w:r>
        <w:rPr>
          <w:b/>
        </w:rPr>
        <w:t>handouts</w:t>
      </w:r>
      <w:r w:rsidR="00097C8E">
        <w:rPr>
          <w:b/>
        </w:rPr>
        <w:t>)</w:t>
      </w:r>
      <w:r>
        <w:rPr>
          <w:b/>
        </w:rPr>
        <w:t xml:space="preserve"> will also be distributed.</w:t>
      </w:r>
    </w:p>
    <w:p w:rsidR="007A79BA" w:rsidRDefault="007A79BA">
      <w:pPr>
        <w:rPr>
          <w:b/>
        </w:rPr>
      </w:pPr>
    </w:p>
    <w:p w:rsidR="007A79BA" w:rsidRPr="007A79BA" w:rsidRDefault="007A79BA">
      <w:pPr>
        <w:rPr>
          <w:b/>
        </w:rPr>
      </w:pPr>
      <w:r w:rsidRPr="007A79BA">
        <w:rPr>
          <w:b/>
          <w:u w:val="single"/>
        </w:rPr>
        <w:t>Course Outline (tentative</w:t>
      </w:r>
      <w:r>
        <w:rPr>
          <w:b/>
        </w:rPr>
        <w:t>)</w:t>
      </w:r>
    </w:p>
    <w:p w:rsidR="009E50E3" w:rsidRDefault="009E50E3"/>
    <w:p w:rsidR="002639A0" w:rsidRDefault="002639A0">
      <w:r>
        <w:t>Week 1</w:t>
      </w:r>
      <w:r w:rsidR="007722EC">
        <w:t>-2</w:t>
      </w:r>
      <w:r w:rsidR="005B0EA3">
        <w:tab/>
      </w:r>
      <w:r w:rsidR="00F642B9">
        <w:t xml:space="preserve">Review of the syllabus and the class expectations.  </w:t>
      </w:r>
      <w:r w:rsidR="005B0EA3">
        <w:t xml:space="preserve">Introduction to </w:t>
      </w:r>
      <w:r>
        <w:tab/>
      </w:r>
    </w:p>
    <w:p w:rsidR="0017323C" w:rsidRDefault="009B1390">
      <w:r>
        <w:t>8/27-9</w:t>
      </w:r>
      <w:r w:rsidR="007722EC">
        <w:t>/5</w:t>
      </w:r>
      <w:r w:rsidR="002639A0">
        <w:tab/>
      </w:r>
      <w:r w:rsidR="005B0EA3">
        <w:t xml:space="preserve">the course and the </w:t>
      </w:r>
      <w:r w:rsidR="00F642B9">
        <w:t xml:space="preserve">basic concepts such as </w:t>
      </w:r>
      <w:r w:rsidR="002639A0">
        <w:t xml:space="preserve">sex and gender </w:t>
      </w:r>
      <w:r w:rsidR="002639A0">
        <w:tab/>
      </w:r>
      <w:r w:rsidR="002639A0">
        <w:tab/>
      </w:r>
      <w:r w:rsidR="002639A0">
        <w:tab/>
      </w:r>
      <w:r w:rsidR="002639A0">
        <w:tab/>
      </w:r>
      <w:r w:rsidR="002639A0">
        <w:tab/>
        <w:t xml:space="preserve">(biological and </w:t>
      </w:r>
      <w:r w:rsidR="00F642B9">
        <w:t>social sciences).</w:t>
      </w:r>
    </w:p>
    <w:p w:rsidR="00F642B9" w:rsidRDefault="00F642B9">
      <w:r>
        <w:tab/>
      </w:r>
      <w:r>
        <w:tab/>
      </w:r>
      <w:smartTag w:uri="urn:schemas-microsoft-com:office:smarttags" w:element="place">
        <w:smartTag w:uri="urn:schemas-microsoft-com:office:smarttags" w:element="City">
          <w:r w:rsidRPr="00D37120">
            <w:rPr>
              <w:u w:val="single"/>
            </w:rPr>
            <w:t>Readings</w:t>
          </w:r>
        </w:smartTag>
      </w:smartTag>
      <w:r>
        <w:t>:  Text: I</w:t>
      </w:r>
      <w:r w:rsidRPr="00D37120">
        <w:rPr>
          <w:b/>
        </w:rPr>
        <w:t>ntroduction</w:t>
      </w:r>
      <w:r>
        <w:t xml:space="preserve"> and </w:t>
      </w:r>
      <w:r w:rsidRPr="00D37120">
        <w:rPr>
          <w:b/>
        </w:rPr>
        <w:t>Part I</w:t>
      </w:r>
      <w:r>
        <w:t xml:space="preserve"> (pp. 1-</w:t>
      </w:r>
      <w:r w:rsidR="00756215">
        <w:t>47</w:t>
      </w:r>
      <w:r>
        <w:t>)</w:t>
      </w:r>
    </w:p>
    <w:p w:rsidR="00637113" w:rsidRPr="00B766A5" w:rsidRDefault="00F642B9">
      <w:pPr>
        <w:rPr>
          <w:b/>
        </w:rPr>
      </w:pPr>
      <w:r>
        <w:tab/>
      </w:r>
      <w:r>
        <w:tab/>
      </w:r>
      <w:r w:rsidRPr="001B7D86">
        <w:rPr>
          <w:b/>
          <w:i/>
          <w:u w:val="single"/>
        </w:rPr>
        <w:t>Reaction paper 1 reading</w:t>
      </w:r>
      <w:r w:rsidRPr="00B766A5">
        <w:rPr>
          <w:b/>
        </w:rPr>
        <w:t xml:space="preserve">:  </w:t>
      </w:r>
      <w:r w:rsidR="002639A0" w:rsidRPr="00B766A5">
        <w:rPr>
          <w:b/>
          <w:i/>
        </w:rPr>
        <w:t>Is Anatomy Destiny?</w:t>
      </w:r>
      <w:r w:rsidR="00B766A5">
        <w:rPr>
          <w:i/>
        </w:rPr>
        <w:t xml:space="preserve"> </w:t>
      </w:r>
      <w:r w:rsidR="00522EE7">
        <w:rPr>
          <w:b/>
        </w:rPr>
        <w:t xml:space="preserve">Due </w:t>
      </w:r>
      <w:r w:rsidR="007722EC">
        <w:rPr>
          <w:b/>
        </w:rPr>
        <w:t>9/10</w:t>
      </w:r>
    </w:p>
    <w:p w:rsidR="001B7D86" w:rsidRDefault="001B7D86" w:rsidP="001B7D86">
      <w:pPr>
        <w:rPr>
          <w:b/>
        </w:rPr>
      </w:pPr>
      <w:r>
        <w:rPr>
          <w:b/>
        </w:rPr>
        <w:t>9/2</w:t>
      </w:r>
      <w:r>
        <w:rPr>
          <w:b/>
        </w:rPr>
        <w:tab/>
      </w:r>
      <w:r>
        <w:rPr>
          <w:b/>
        </w:rPr>
        <w:tab/>
        <w:t>Labor Day---No Classes</w:t>
      </w:r>
    </w:p>
    <w:p w:rsidR="00637113" w:rsidRDefault="00637113"/>
    <w:p w:rsidR="002639A0" w:rsidRDefault="000E778B">
      <w:r>
        <w:t>Weeks 2-5</w:t>
      </w:r>
      <w:r w:rsidR="002639A0">
        <w:tab/>
      </w:r>
      <w:proofErr w:type="gramStart"/>
      <w:r w:rsidR="002639A0">
        <w:t>The</w:t>
      </w:r>
      <w:proofErr w:type="gramEnd"/>
      <w:r w:rsidR="002639A0">
        <w:t xml:space="preserve"> Sociology of Gender</w:t>
      </w:r>
    </w:p>
    <w:p w:rsidR="00F30354" w:rsidRDefault="007722EC" w:rsidP="00F30354">
      <w:r>
        <w:t>9/3-9/26</w:t>
      </w:r>
      <w:r w:rsidR="00F30354">
        <w:tab/>
      </w:r>
      <w:r w:rsidR="002639A0">
        <w:t>The role of social and cultural environments on ge</w:t>
      </w:r>
      <w:r w:rsidR="00F30354">
        <w:t xml:space="preserve">nder and gender </w:t>
      </w:r>
      <w:r w:rsidR="00F30354">
        <w:tab/>
      </w:r>
    </w:p>
    <w:p w:rsidR="00637113" w:rsidRDefault="00522EE7">
      <w:r>
        <w:tab/>
      </w:r>
      <w:r w:rsidR="00F30354">
        <w:tab/>
      </w:r>
      <w:proofErr w:type="gramStart"/>
      <w:r w:rsidR="002639A0">
        <w:t>relations</w:t>
      </w:r>
      <w:proofErr w:type="gramEnd"/>
      <w:r w:rsidR="005761BF">
        <w:t xml:space="preserve"> &amp; sexuality</w:t>
      </w:r>
      <w:r w:rsidR="00F30354">
        <w:t xml:space="preserve">:  Work; Family; Education; </w:t>
      </w:r>
      <w:r w:rsidR="00EA5CCA">
        <w:t>the Media</w:t>
      </w:r>
      <w:r w:rsidR="0002374D">
        <w:t>; Sports</w:t>
      </w:r>
    </w:p>
    <w:p w:rsidR="001B7D86" w:rsidRDefault="00B766A5">
      <w:r>
        <w:tab/>
      </w:r>
      <w:r>
        <w:tab/>
      </w:r>
      <w:r w:rsidR="00257A28" w:rsidRPr="001B7D86">
        <w:rPr>
          <w:b/>
          <w:u w:val="single"/>
        </w:rPr>
        <w:t>Readings:</w:t>
      </w:r>
      <w:r w:rsidR="00257A28">
        <w:t xml:space="preserve"> Text: </w:t>
      </w:r>
    </w:p>
    <w:p w:rsidR="001B7D86" w:rsidRDefault="001B7D86">
      <w:r>
        <w:tab/>
      </w:r>
      <w:r>
        <w:tab/>
      </w:r>
      <w:r w:rsidR="00807723" w:rsidRPr="00D37120">
        <w:rPr>
          <w:b/>
        </w:rPr>
        <w:t>Part 2</w:t>
      </w:r>
      <w:r w:rsidR="00807723">
        <w:t xml:space="preserve"> readings: </w:t>
      </w:r>
      <w:proofErr w:type="spellStart"/>
      <w:r w:rsidR="00807723">
        <w:t>Lorber</w:t>
      </w:r>
      <w:proofErr w:type="spellEnd"/>
      <w:r w:rsidR="00807723">
        <w:t xml:space="preserve">, p. 51+; </w:t>
      </w:r>
      <w:proofErr w:type="spellStart"/>
      <w:r w:rsidR="00807723">
        <w:t>Herdt</w:t>
      </w:r>
      <w:proofErr w:type="spellEnd"/>
      <w:r w:rsidR="00807723">
        <w:t xml:space="preserve">, p. 78+; </w:t>
      </w:r>
    </w:p>
    <w:p w:rsidR="00322B86" w:rsidRDefault="001B7D86">
      <w:r>
        <w:tab/>
      </w:r>
      <w:r>
        <w:tab/>
      </w:r>
      <w:r w:rsidR="00257A28" w:rsidRPr="007722EC">
        <w:rPr>
          <w:b/>
        </w:rPr>
        <w:t>Part 4</w:t>
      </w:r>
      <w:r w:rsidR="00257A28">
        <w:t xml:space="preserve"> </w:t>
      </w:r>
      <w:r w:rsidR="00807723">
        <w:tab/>
      </w:r>
      <w:r>
        <w:t xml:space="preserve">readings: </w:t>
      </w:r>
      <w:r w:rsidR="00257A28">
        <w:t xml:space="preserve"> </w:t>
      </w:r>
      <w:proofErr w:type="spellStart"/>
      <w:r w:rsidR="00807723">
        <w:t>Eptsein</w:t>
      </w:r>
      <w:proofErr w:type="spellEnd"/>
      <w:r w:rsidR="00807723">
        <w:t xml:space="preserve">, p. 167+; Ridgeway, p. 190+; West &amp; </w:t>
      </w:r>
      <w:r>
        <w:tab/>
      </w:r>
      <w:r>
        <w:tab/>
      </w:r>
      <w:r>
        <w:tab/>
      </w:r>
      <w:r>
        <w:tab/>
      </w:r>
      <w:proofErr w:type="spellStart"/>
      <w:r w:rsidR="00807723">
        <w:t>Zimmermanm</w:t>
      </w:r>
      <w:proofErr w:type="spellEnd"/>
      <w:r w:rsidR="00807723">
        <w:t>, p. 200+</w:t>
      </w:r>
      <w:r w:rsidR="00257A28">
        <w:t>;</w:t>
      </w:r>
      <w:r w:rsidR="00807723">
        <w:t xml:space="preserve"> </w:t>
      </w:r>
    </w:p>
    <w:p w:rsidR="007D72D5" w:rsidRDefault="007D72D5">
      <w:r>
        <w:tab/>
      </w:r>
      <w:r>
        <w:tab/>
      </w:r>
      <w:r w:rsidRPr="007D72D5">
        <w:rPr>
          <w:b/>
        </w:rPr>
        <w:t>Part 5</w:t>
      </w:r>
      <w:r>
        <w:t xml:space="preserve"> reading: Coltrane, p. 257</w:t>
      </w:r>
    </w:p>
    <w:p w:rsidR="00257A28" w:rsidRDefault="00322B86">
      <w:r>
        <w:tab/>
      </w:r>
      <w:r>
        <w:tab/>
      </w:r>
      <w:r w:rsidR="00807723" w:rsidRPr="00D37120">
        <w:rPr>
          <w:b/>
        </w:rPr>
        <w:t>Part 6</w:t>
      </w:r>
      <w:r w:rsidR="00807723">
        <w:t xml:space="preserve"> readings: </w:t>
      </w:r>
      <w:proofErr w:type="spellStart"/>
      <w:r w:rsidR="00257A28">
        <w:t>Reay</w:t>
      </w:r>
      <w:proofErr w:type="spellEnd"/>
      <w:r w:rsidR="00257A28">
        <w:t>, p.</w:t>
      </w:r>
      <w:r w:rsidR="00807723">
        <w:t xml:space="preserve"> </w:t>
      </w:r>
      <w:r w:rsidR="00257A28">
        <w:t>2</w:t>
      </w:r>
      <w:r w:rsidR="00807723">
        <w:t>99</w:t>
      </w:r>
      <w:r w:rsidR="00257A28">
        <w:t>+;</w:t>
      </w:r>
      <w:r w:rsidR="00205145">
        <w:t xml:space="preserve"> </w:t>
      </w:r>
      <w:r w:rsidR="00807723">
        <w:t>Martino, p. 333</w:t>
      </w:r>
      <w:r w:rsidR="00EA5CCA">
        <w:t>;</w:t>
      </w:r>
    </w:p>
    <w:p w:rsidR="00EA5CCA" w:rsidRDefault="00EA5CCA">
      <w:r>
        <w:tab/>
      </w:r>
      <w:r>
        <w:tab/>
      </w:r>
      <w:r w:rsidRPr="00D37120">
        <w:rPr>
          <w:b/>
        </w:rPr>
        <w:t>Part 8</w:t>
      </w:r>
      <w:r>
        <w:t xml:space="preserve"> readings: Williams, p. 389; Erickson &amp; Pierce, p. 414</w:t>
      </w:r>
    </w:p>
    <w:p w:rsidR="00EA5CCA" w:rsidRDefault="00EA5CCA">
      <w:r>
        <w:tab/>
      </w:r>
      <w:r>
        <w:tab/>
      </w:r>
      <w:r w:rsidRPr="00D37120">
        <w:rPr>
          <w:b/>
        </w:rPr>
        <w:t>Part 9</w:t>
      </w:r>
      <w:r>
        <w:t xml:space="preserve"> reading: </w:t>
      </w:r>
      <w:proofErr w:type="spellStart"/>
      <w:r>
        <w:t>Weitzer</w:t>
      </w:r>
      <w:proofErr w:type="spellEnd"/>
      <w:r>
        <w:t xml:space="preserve"> &amp; </w:t>
      </w:r>
      <w:proofErr w:type="spellStart"/>
      <w:r>
        <w:t>Kubrin</w:t>
      </w:r>
      <w:proofErr w:type="spellEnd"/>
      <w:r>
        <w:t>, p. 453</w:t>
      </w:r>
    </w:p>
    <w:p w:rsidR="00B766A5" w:rsidRDefault="00257A28">
      <w:pPr>
        <w:rPr>
          <w:b/>
        </w:rPr>
      </w:pPr>
      <w:r>
        <w:tab/>
      </w:r>
      <w:r>
        <w:tab/>
      </w:r>
      <w:r w:rsidR="00B766A5" w:rsidRPr="001B7D86">
        <w:rPr>
          <w:b/>
          <w:i/>
          <w:u w:val="single"/>
        </w:rPr>
        <w:t>Reaction paper 2 reading</w:t>
      </w:r>
      <w:r w:rsidR="00B766A5" w:rsidRPr="00B766A5">
        <w:rPr>
          <w:b/>
        </w:rPr>
        <w:t xml:space="preserve">:  </w:t>
      </w:r>
      <w:r w:rsidR="00B766A5" w:rsidRPr="00B766A5">
        <w:rPr>
          <w:b/>
          <w:i/>
        </w:rPr>
        <w:t>Raising Gender-</w:t>
      </w:r>
      <w:proofErr w:type="spellStart"/>
      <w:r w:rsidR="00B766A5" w:rsidRPr="00B766A5">
        <w:rPr>
          <w:b/>
          <w:i/>
        </w:rPr>
        <w:t>Aschematic</w:t>
      </w:r>
      <w:proofErr w:type="spellEnd"/>
      <w:r w:rsidR="00B766A5" w:rsidRPr="00B766A5">
        <w:rPr>
          <w:b/>
          <w:i/>
        </w:rPr>
        <w:t xml:space="preserve"> Children</w:t>
      </w:r>
      <w:r w:rsidR="00B766A5" w:rsidRPr="00B766A5">
        <w:rPr>
          <w:b/>
        </w:rPr>
        <w:t xml:space="preserve"> </w:t>
      </w:r>
    </w:p>
    <w:p w:rsidR="00637113" w:rsidRDefault="00B766A5">
      <w:pPr>
        <w:rPr>
          <w:b/>
        </w:rPr>
      </w:pPr>
      <w:r>
        <w:rPr>
          <w:b/>
        </w:rPr>
        <w:tab/>
      </w:r>
      <w:r>
        <w:rPr>
          <w:b/>
        </w:rPr>
        <w:tab/>
      </w:r>
      <w:r w:rsidR="00522EE7">
        <w:rPr>
          <w:b/>
        </w:rPr>
        <w:t xml:space="preserve">Due </w:t>
      </w:r>
      <w:r w:rsidR="001B7D86">
        <w:rPr>
          <w:b/>
        </w:rPr>
        <w:t>10/2</w:t>
      </w:r>
    </w:p>
    <w:p w:rsidR="00322B86" w:rsidRPr="00B766A5" w:rsidRDefault="00322B86">
      <w:pPr>
        <w:rPr>
          <w:b/>
        </w:rPr>
      </w:pPr>
    </w:p>
    <w:p w:rsidR="000E778B" w:rsidRDefault="001B7D86">
      <w:r>
        <w:t>Weeks 6-7</w:t>
      </w:r>
      <w:r w:rsidR="000E778B">
        <w:tab/>
      </w:r>
      <w:proofErr w:type="gramStart"/>
      <w:r w:rsidR="000E778B">
        <w:t>The</w:t>
      </w:r>
      <w:proofErr w:type="gramEnd"/>
      <w:r w:rsidR="000E778B">
        <w:t xml:space="preserve"> psychology of gender </w:t>
      </w:r>
    </w:p>
    <w:p w:rsidR="001B7D86" w:rsidRDefault="001B7D86">
      <w:r>
        <w:t>10/01-10/10</w:t>
      </w:r>
      <w:r w:rsidR="00322B86">
        <w:tab/>
      </w:r>
      <w:r w:rsidR="00AF3894" w:rsidRPr="001B7D86">
        <w:rPr>
          <w:b/>
          <w:u w:val="single"/>
        </w:rPr>
        <w:t>Readings:</w:t>
      </w:r>
      <w:r w:rsidR="00AF3894">
        <w:t xml:space="preserve"> Text: </w:t>
      </w:r>
    </w:p>
    <w:p w:rsidR="000E778B" w:rsidRDefault="001B7D86">
      <w:r>
        <w:tab/>
      </w:r>
      <w:r>
        <w:tab/>
      </w:r>
      <w:r w:rsidR="00322B86" w:rsidRPr="001B7D86">
        <w:rPr>
          <w:b/>
        </w:rPr>
        <w:t>Part 3</w:t>
      </w:r>
      <w:r w:rsidR="00322B86">
        <w:t xml:space="preserve"> readings: </w:t>
      </w:r>
      <w:r w:rsidR="00AF3894">
        <w:t xml:space="preserve">Hyde, p. </w:t>
      </w:r>
      <w:r w:rsidR="00322B86">
        <w:t>95</w:t>
      </w:r>
      <w:r w:rsidR="00AF3894">
        <w:t>+;</w:t>
      </w:r>
      <w:r w:rsidR="00322B86">
        <w:t xml:space="preserve"> Giordano et al., p. 125+</w:t>
      </w:r>
    </w:p>
    <w:p w:rsidR="000E778B" w:rsidRPr="00322B86" w:rsidRDefault="001B7D86">
      <w:pPr>
        <w:rPr>
          <w:b/>
        </w:rPr>
      </w:pPr>
      <w:r>
        <w:rPr>
          <w:b/>
        </w:rPr>
        <w:t>10/11</w:t>
      </w:r>
      <w:r w:rsidR="00322B86">
        <w:rPr>
          <w:b/>
        </w:rPr>
        <w:tab/>
      </w:r>
      <w:r w:rsidR="00322B86">
        <w:rPr>
          <w:b/>
        </w:rPr>
        <w:tab/>
        <w:t>Discoverers</w:t>
      </w:r>
      <w:r w:rsidR="00132B92">
        <w:rPr>
          <w:b/>
        </w:rPr>
        <w:t>’</w:t>
      </w:r>
      <w:r w:rsidR="00322B86">
        <w:rPr>
          <w:b/>
        </w:rPr>
        <w:t xml:space="preserve"> Day—No Classes</w:t>
      </w:r>
    </w:p>
    <w:p w:rsidR="00182E07" w:rsidRDefault="00322B86">
      <w:pPr>
        <w:rPr>
          <w:b/>
        </w:rPr>
      </w:pPr>
      <w:r>
        <w:rPr>
          <w:b/>
        </w:rPr>
        <w:t>10/12</w:t>
      </w:r>
      <w:r w:rsidR="00182E07">
        <w:rPr>
          <w:b/>
        </w:rPr>
        <w:tab/>
      </w:r>
      <w:r w:rsidR="00182E07">
        <w:rPr>
          <w:b/>
        </w:rPr>
        <w:tab/>
      </w:r>
      <w:r w:rsidR="00182E07" w:rsidRPr="001B7D86">
        <w:rPr>
          <w:b/>
          <w:i/>
          <w:u w:val="single"/>
        </w:rPr>
        <w:t>Midterm</w:t>
      </w:r>
      <w:r w:rsidR="00EA5CCA" w:rsidRPr="001B7D86">
        <w:rPr>
          <w:b/>
          <w:i/>
          <w:u w:val="single"/>
        </w:rPr>
        <w:t xml:space="preserve"> on readings, handouts, lectures thus far</w:t>
      </w:r>
    </w:p>
    <w:p w:rsidR="00182E07" w:rsidRPr="00182E07" w:rsidRDefault="00182E07">
      <w:pPr>
        <w:rPr>
          <w:b/>
        </w:rPr>
      </w:pPr>
    </w:p>
    <w:p w:rsidR="000E778B" w:rsidRDefault="000E778B" w:rsidP="000E778B">
      <w:proofErr w:type="gramStart"/>
      <w:r>
        <w:t>Weeks</w:t>
      </w:r>
      <w:proofErr w:type="gramEnd"/>
      <w:r>
        <w:t xml:space="preserve"> </w:t>
      </w:r>
      <w:r w:rsidR="00EA5CCA">
        <w:t>8</w:t>
      </w:r>
      <w:r>
        <w:t>-</w:t>
      </w:r>
      <w:r w:rsidR="00EA5CCA">
        <w:t>10</w:t>
      </w:r>
      <w:r>
        <w:tab/>
        <w:t>Feminist theory and feminist philosophy of gender</w:t>
      </w:r>
    </w:p>
    <w:p w:rsidR="00637113" w:rsidRDefault="001B7D86">
      <w:r>
        <w:t>10/15</w:t>
      </w:r>
      <w:r w:rsidR="00322B86">
        <w:t>-</w:t>
      </w:r>
      <w:r>
        <w:t>10/31</w:t>
      </w:r>
      <w:r w:rsidR="0002374D">
        <w:tab/>
      </w:r>
      <w:proofErr w:type="gramStart"/>
      <w:r w:rsidR="0002374D">
        <w:t>On</w:t>
      </w:r>
      <w:proofErr w:type="gramEnd"/>
      <w:r w:rsidR="0002374D">
        <w:t xml:space="preserve"> sex, gender &amp; sexuality; Essentialism</w:t>
      </w:r>
    </w:p>
    <w:p w:rsidR="00637113" w:rsidRDefault="00AF3894">
      <w:r>
        <w:tab/>
      </w:r>
      <w:r>
        <w:tab/>
      </w:r>
      <w:r w:rsidRPr="001B7D86">
        <w:rPr>
          <w:b/>
          <w:u w:val="single"/>
        </w:rPr>
        <w:t>Readings:</w:t>
      </w:r>
      <w:r>
        <w:t xml:space="preserve"> Text: </w:t>
      </w:r>
      <w:r w:rsidR="001B7D86">
        <w:rPr>
          <w:b/>
        </w:rPr>
        <w:t xml:space="preserve">Part 11 </w:t>
      </w:r>
      <w:r w:rsidR="001B7D86" w:rsidRPr="001B7D86">
        <w:t>reading:</w:t>
      </w:r>
      <w:r w:rsidR="001B7D86">
        <w:rPr>
          <w:b/>
        </w:rPr>
        <w:t xml:space="preserve"> </w:t>
      </w:r>
      <w:proofErr w:type="spellStart"/>
      <w:r w:rsidR="00D37120">
        <w:t>Cancian</w:t>
      </w:r>
      <w:proofErr w:type="spellEnd"/>
      <w:r>
        <w:t xml:space="preserve">, p. </w:t>
      </w:r>
      <w:r w:rsidR="00D37120">
        <w:t>545</w:t>
      </w:r>
      <w:r>
        <w:t>+</w:t>
      </w:r>
    </w:p>
    <w:p w:rsidR="00637113" w:rsidRDefault="001B7D86">
      <w:r>
        <w:tab/>
      </w:r>
      <w:r>
        <w:tab/>
        <w:t>Handouts TBA &amp;TBD</w:t>
      </w:r>
    </w:p>
    <w:p w:rsidR="001B7D86" w:rsidRDefault="001B7D86"/>
    <w:p w:rsidR="000E778B" w:rsidRDefault="000E778B">
      <w:r>
        <w:t>Weeks 1</w:t>
      </w:r>
      <w:r w:rsidR="00D37120">
        <w:t>1</w:t>
      </w:r>
      <w:r>
        <w:t>-1</w:t>
      </w:r>
      <w:r w:rsidR="00D37120">
        <w:t>2</w:t>
      </w:r>
      <w:r>
        <w:tab/>
        <w:t>Philosophy (other than feminist) of gender</w:t>
      </w:r>
    </w:p>
    <w:p w:rsidR="00924F49" w:rsidRDefault="00924F49">
      <w:r>
        <w:t>11/05-11/14</w:t>
      </w:r>
      <w:r w:rsidR="009C6CB0">
        <w:tab/>
      </w:r>
      <w:r>
        <w:t>Handouts TBA &amp; TBD</w:t>
      </w:r>
    </w:p>
    <w:p w:rsidR="00637113" w:rsidRDefault="00924F49">
      <w:pPr>
        <w:rPr>
          <w:b/>
        </w:rPr>
      </w:pPr>
      <w:r>
        <w:tab/>
      </w:r>
      <w:r>
        <w:tab/>
      </w:r>
      <w:r w:rsidR="00B766A5" w:rsidRPr="00924F49">
        <w:rPr>
          <w:b/>
          <w:i/>
          <w:u w:val="single"/>
        </w:rPr>
        <w:t>Reaction paper 3</w:t>
      </w:r>
      <w:r>
        <w:rPr>
          <w:b/>
          <w:i/>
          <w:u w:val="single"/>
        </w:rPr>
        <w:t xml:space="preserve"> reading</w:t>
      </w:r>
      <w:r w:rsidR="00B766A5" w:rsidRPr="00B766A5">
        <w:rPr>
          <w:b/>
        </w:rPr>
        <w:t xml:space="preserve">: </w:t>
      </w:r>
      <w:r w:rsidR="00B766A5" w:rsidRPr="00B766A5">
        <w:rPr>
          <w:b/>
          <w:i/>
        </w:rPr>
        <w:t xml:space="preserve">Why Women Need the Goddess: </w:t>
      </w:r>
      <w:r>
        <w:rPr>
          <w:b/>
          <w:i/>
        </w:rPr>
        <w:tab/>
      </w:r>
      <w:r>
        <w:rPr>
          <w:b/>
          <w:i/>
        </w:rPr>
        <w:tab/>
      </w:r>
      <w:r>
        <w:rPr>
          <w:b/>
          <w:i/>
        </w:rPr>
        <w:tab/>
      </w:r>
      <w:r>
        <w:rPr>
          <w:b/>
          <w:i/>
        </w:rPr>
        <w:tab/>
      </w:r>
      <w:proofErr w:type="spellStart"/>
      <w:r w:rsidR="00B766A5" w:rsidRPr="00B766A5">
        <w:rPr>
          <w:b/>
          <w:i/>
        </w:rPr>
        <w:t>Phenomenlogical</w:t>
      </w:r>
      <w:proofErr w:type="spellEnd"/>
      <w:r w:rsidR="00B766A5" w:rsidRPr="00B766A5">
        <w:rPr>
          <w:b/>
          <w:i/>
        </w:rPr>
        <w:t xml:space="preserve">, Psychological, and Political </w:t>
      </w:r>
      <w:proofErr w:type="gramStart"/>
      <w:r w:rsidR="00B766A5" w:rsidRPr="00B766A5">
        <w:rPr>
          <w:b/>
          <w:i/>
        </w:rPr>
        <w:t>Reflections</w:t>
      </w:r>
      <w:r w:rsidR="00B766A5">
        <w:rPr>
          <w:i/>
        </w:rPr>
        <w:t xml:space="preserve"> </w:t>
      </w:r>
      <w:r w:rsidR="00B766A5">
        <w:t xml:space="preserve"> </w:t>
      </w:r>
      <w:r w:rsidR="00522EE7">
        <w:rPr>
          <w:b/>
        </w:rPr>
        <w:t>Due</w:t>
      </w:r>
      <w:proofErr w:type="gramEnd"/>
      <w:r w:rsidR="00522EE7">
        <w:rPr>
          <w:b/>
        </w:rPr>
        <w:t xml:space="preserve"> </w:t>
      </w:r>
      <w:r w:rsidR="00BD294E">
        <w:rPr>
          <w:b/>
        </w:rPr>
        <w:t>11/</w:t>
      </w:r>
      <w:r>
        <w:rPr>
          <w:b/>
        </w:rPr>
        <w:t>19</w:t>
      </w:r>
    </w:p>
    <w:p w:rsidR="00132B92" w:rsidRPr="00B766A5" w:rsidRDefault="00132B92">
      <w:pPr>
        <w:rPr>
          <w:b/>
        </w:rPr>
      </w:pPr>
      <w:r>
        <w:rPr>
          <w:b/>
        </w:rPr>
        <w:t>11/11</w:t>
      </w:r>
      <w:r>
        <w:rPr>
          <w:b/>
        </w:rPr>
        <w:tab/>
      </w:r>
      <w:r>
        <w:rPr>
          <w:b/>
        </w:rPr>
        <w:tab/>
        <w:t>Veterans Day—No Classes</w:t>
      </w:r>
    </w:p>
    <w:p w:rsidR="00637113" w:rsidRDefault="00637113">
      <w:pPr>
        <w:rPr>
          <w:b/>
        </w:rPr>
      </w:pPr>
    </w:p>
    <w:p w:rsidR="000E778B" w:rsidRPr="000E778B" w:rsidRDefault="000E778B">
      <w:r>
        <w:t>Week</w:t>
      </w:r>
      <w:r w:rsidRPr="000E778B">
        <w:t xml:space="preserve"> 1</w:t>
      </w:r>
      <w:r w:rsidR="00D37120">
        <w:t>3</w:t>
      </w:r>
      <w:r>
        <w:tab/>
        <w:t>Religion and gender</w:t>
      </w:r>
    </w:p>
    <w:p w:rsidR="00637113" w:rsidRDefault="007D72D5">
      <w:r>
        <w:t>11/1</w:t>
      </w:r>
      <w:r w:rsidR="00924F49">
        <w:t>9</w:t>
      </w:r>
      <w:r>
        <w:t>-</w:t>
      </w:r>
      <w:r w:rsidR="00924F49">
        <w:t>22</w:t>
      </w:r>
      <w:r w:rsidR="00064F1E">
        <w:tab/>
        <w:t xml:space="preserve">Religious ideas about gender; fundamentalism and gender; social and </w:t>
      </w:r>
      <w:r w:rsidR="00064F1E">
        <w:tab/>
      </w:r>
      <w:r w:rsidR="00064F1E">
        <w:tab/>
      </w:r>
      <w:r w:rsidR="00064F1E">
        <w:tab/>
        <w:t>feminist theories on religion and gender</w:t>
      </w:r>
    </w:p>
    <w:p w:rsidR="007D72D5" w:rsidRDefault="007D72D5">
      <w:r>
        <w:tab/>
      </w:r>
      <w:r>
        <w:tab/>
      </w:r>
      <w:r w:rsidRPr="00924F49">
        <w:rPr>
          <w:b/>
          <w:u w:val="single"/>
        </w:rPr>
        <w:t>Readings:</w:t>
      </w:r>
      <w:r>
        <w:t xml:space="preserve"> Text:  </w:t>
      </w:r>
      <w:r w:rsidRPr="007D72D5">
        <w:rPr>
          <w:b/>
        </w:rPr>
        <w:t>Part 7</w:t>
      </w:r>
      <w:r w:rsidR="00924F49">
        <w:rPr>
          <w:b/>
        </w:rPr>
        <w:t xml:space="preserve"> </w:t>
      </w:r>
      <w:r w:rsidR="00924F49" w:rsidRPr="00924F49">
        <w:t>readings</w:t>
      </w:r>
      <w:r w:rsidRPr="00924F49">
        <w:t>:</w:t>
      </w:r>
      <w:r>
        <w:t xml:space="preserve">  </w:t>
      </w:r>
      <w:r w:rsidR="00924F49">
        <w:t xml:space="preserve">Read and </w:t>
      </w:r>
      <w:proofErr w:type="spellStart"/>
      <w:r w:rsidR="00924F49">
        <w:t>Bartkowski</w:t>
      </w:r>
      <w:proofErr w:type="spellEnd"/>
      <w:r w:rsidR="00924F49">
        <w:t xml:space="preserve">, p. 353+; </w:t>
      </w:r>
      <w:r w:rsidR="00924F49">
        <w:tab/>
      </w:r>
      <w:r w:rsidR="00924F49">
        <w:tab/>
      </w:r>
      <w:r w:rsidR="00924F49">
        <w:tab/>
      </w:r>
      <w:r w:rsidR="00924F49">
        <w:tab/>
      </w:r>
      <w:r>
        <w:t>Laying, p. 370+</w:t>
      </w:r>
    </w:p>
    <w:p w:rsidR="00637113" w:rsidRDefault="00924F49">
      <w:r>
        <w:tab/>
      </w:r>
      <w:r>
        <w:tab/>
        <w:t>Handouts TBA &amp;TBD</w:t>
      </w:r>
    </w:p>
    <w:p w:rsidR="007D72D5" w:rsidRDefault="007D72D5"/>
    <w:p w:rsidR="00776153" w:rsidRDefault="00776153">
      <w:r>
        <w:t>Weeks 1</w:t>
      </w:r>
      <w:r w:rsidR="007D72D5">
        <w:t>4</w:t>
      </w:r>
      <w:r>
        <w:t>-</w:t>
      </w:r>
      <w:r w:rsidR="000E778B">
        <w:t xml:space="preserve">   </w:t>
      </w:r>
      <w:r>
        <w:tab/>
      </w:r>
      <w:r w:rsidR="00182E07">
        <w:t>The role of literature on gender and ge</w:t>
      </w:r>
      <w:r w:rsidR="00D916A1">
        <w:t xml:space="preserve">nder relations; linkages among </w:t>
      </w:r>
    </w:p>
    <w:p w:rsidR="0007512D" w:rsidRDefault="00776153">
      <w:r>
        <w:t>1</w:t>
      </w:r>
      <w:r w:rsidR="007D72D5">
        <w:t>5</w:t>
      </w:r>
      <w:r>
        <w:tab/>
      </w:r>
      <w:r>
        <w:tab/>
      </w:r>
      <w:r w:rsidR="00182E07">
        <w:t>the disciplines and gender/gender relati</w:t>
      </w:r>
      <w:r w:rsidR="00D916A1">
        <w:t xml:space="preserve">ons; current issues concerning </w:t>
      </w:r>
    </w:p>
    <w:p w:rsidR="000E778B" w:rsidRDefault="00924F49">
      <w:proofErr w:type="gramStart"/>
      <w:r>
        <w:t>11/26-12/5</w:t>
      </w:r>
      <w:r w:rsidR="00182E07">
        <w:tab/>
        <w:t>gender; summation.</w:t>
      </w:r>
      <w:proofErr w:type="gramEnd"/>
    </w:p>
    <w:p w:rsidR="00205145" w:rsidRDefault="00B766A5">
      <w:r>
        <w:tab/>
      </w:r>
      <w:r w:rsidR="0007512D">
        <w:tab/>
      </w:r>
      <w:r w:rsidR="00205145" w:rsidRPr="00924F49">
        <w:rPr>
          <w:b/>
          <w:u w:val="single"/>
        </w:rPr>
        <w:t>Readings:</w:t>
      </w:r>
      <w:r w:rsidR="00205145">
        <w:t xml:space="preserve"> Text:</w:t>
      </w:r>
      <w:r w:rsidR="00BD294E">
        <w:t xml:space="preserve"> </w:t>
      </w:r>
      <w:r w:rsidR="00BD294E">
        <w:rPr>
          <w:b/>
        </w:rPr>
        <w:t>Part 11</w:t>
      </w:r>
      <w:r w:rsidR="00924F49">
        <w:rPr>
          <w:b/>
        </w:rPr>
        <w:t xml:space="preserve"> </w:t>
      </w:r>
      <w:r w:rsidR="00924F49" w:rsidRPr="00924F49">
        <w:t>reading</w:t>
      </w:r>
      <w:r w:rsidR="00BD294E">
        <w:t xml:space="preserve">: </w:t>
      </w:r>
      <w:r w:rsidR="00205145">
        <w:t>Quinn, p.</w:t>
      </w:r>
      <w:r w:rsidR="00BD294E">
        <w:t xml:space="preserve"> </w:t>
      </w:r>
      <w:r w:rsidR="00205145">
        <w:t>5</w:t>
      </w:r>
      <w:r w:rsidR="00BD294E">
        <w:t>92</w:t>
      </w:r>
      <w:r w:rsidR="00776153">
        <w:t xml:space="preserve">+; </w:t>
      </w:r>
      <w:r w:rsidR="00924F49">
        <w:rPr>
          <w:b/>
        </w:rPr>
        <w:t xml:space="preserve">Part 12 </w:t>
      </w:r>
      <w:r w:rsidR="00924F49" w:rsidRPr="00924F49">
        <w:t>readings</w:t>
      </w:r>
      <w:r w:rsidR="00924F49">
        <w:t xml:space="preserve">: </w:t>
      </w:r>
      <w:r w:rsidR="00924F49">
        <w:tab/>
      </w:r>
      <w:r w:rsidR="00924F49">
        <w:tab/>
      </w:r>
      <w:r w:rsidR="00924F49">
        <w:tab/>
      </w:r>
      <w:proofErr w:type="spellStart"/>
      <w:r w:rsidR="00BD294E">
        <w:t>Dobash</w:t>
      </w:r>
      <w:proofErr w:type="spellEnd"/>
      <w:r w:rsidR="00205145">
        <w:t xml:space="preserve"> et al., p. </w:t>
      </w:r>
      <w:r w:rsidR="00BD294E">
        <w:t>61</w:t>
      </w:r>
      <w:r w:rsidR="00205145">
        <w:t>8</w:t>
      </w:r>
      <w:r w:rsidR="00BD294E">
        <w:t>+</w:t>
      </w:r>
      <w:r w:rsidR="00205145">
        <w:t xml:space="preserve">; </w:t>
      </w:r>
      <w:proofErr w:type="spellStart"/>
      <w:r w:rsidR="00205145">
        <w:t>Sanday</w:t>
      </w:r>
      <w:proofErr w:type="spellEnd"/>
      <w:r w:rsidR="00205145">
        <w:t xml:space="preserve">, p. </w:t>
      </w:r>
      <w:r w:rsidR="00BD294E">
        <w:t>631</w:t>
      </w:r>
      <w:r w:rsidR="00205145">
        <w:t>+</w:t>
      </w:r>
    </w:p>
    <w:p w:rsidR="00637113" w:rsidRPr="00B766A5" w:rsidRDefault="0007512D">
      <w:pPr>
        <w:rPr>
          <w:b/>
          <w:i/>
        </w:rPr>
      </w:pPr>
      <w:r>
        <w:tab/>
      </w:r>
      <w:r w:rsidR="00205145">
        <w:tab/>
      </w:r>
      <w:r w:rsidR="00B766A5" w:rsidRPr="00097C8E">
        <w:rPr>
          <w:b/>
          <w:i/>
          <w:u w:val="single"/>
        </w:rPr>
        <w:t>Reaction paper 4</w:t>
      </w:r>
      <w:r w:rsidR="00B766A5">
        <w:rPr>
          <w:b/>
        </w:rPr>
        <w:t xml:space="preserve">:  </w:t>
      </w:r>
      <w:r w:rsidR="00B766A5">
        <w:rPr>
          <w:b/>
          <w:i/>
        </w:rPr>
        <w:t>Hegemonic Masculinity in Female Occupations</w:t>
      </w:r>
    </w:p>
    <w:p w:rsidR="00637113" w:rsidRPr="00B766A5" w:rsidRDefault="00B766A5">
      <w:pPr>
        <w:rPr>
          <w:b/>
        </w:rPr>
      </w:pPr>
      <w:r>
        <w:tab/>
      </w:r>
      <w:r w:rsidR="0007512D">
        <w:tab/>
      </w:r>
      <w:r>
        <w:rPr>
          <w:b/>
        </w:rPr>
        <w:t xml:space="preserve">Due </w:t>
      </w:r>
      <w:r w:rsidR="00BD294E">
        <w:rPr>
          <w:b/>
        </w:rPr>
        <w:t>12/</w:t>
      </w:r>
      <w:r w:rsidR="00924F49">
        <w:rPr>
          <w:b/>
        </w:rPr>
        <w:t>6</w:t>
      </w:r>
    </w:p>
    <w:p w:rsidR="00637113" w:rsidRDefault="00637113"/>
    <w:p w:rsidR="00637113" w:rsidRPr="00637113" w:rsidRDefault="00097C8E">
      <w:pPr>
        <w:rPr>
          <w:b/>
        </w:rPr>
      </w:pPr>
      <w:proofErr w:type="gramStart"/>
      <w:r>
        <w:rPr>
          <w:b/>
        </w:rPr>
        <w:t>12/11</w:t>
      </w:r>
      <w:r w:rsidR="005B0EA3">
        <w:rPr>
          <w:b/>
        </w:rPr>
        <w:tab/>
      </w:r>
      <w:r w:rsidR="005B0EA3">
        <w:rPr>
          <w:b/>
        </w:rPr>
        <w:tab/>
        <w:t xml:space="preserve">Final Exam at </w:t>
      </w:r>
      <w:r w:rsidR="00132B92">
        <w:rPr>
          <w:b/>
        </w:rPr>
        <w:t>1</w:t>
      </w:r>
      <w:r>
        <w:rPr>
          <w:b/>
        </w:rPr>
        <w:t>:15</w:t>
      </w:r>
      <w:r w:rsidR="00132B92">
        <w:rPr>
          <w:b/>
        </w:rPr>
        <w:t xml:space="preserve"> </w:t>
      </w:r>
      <w:r>
        <w:rPr>
          <w:b/>
        </w:rPr>
        <w:t>p</w:t>
      </w:r>
      <w:r w:rsidR="00132B92">
        <w:rPr>
          <w:b/>
        </w:rPr>
        <w:t>m</w:t>
      </w:r>
      <w:r w:rsidR="005B0EA3">
        <w:rPr>
          <w:b/>
        </w:rPr>
        <w:t>.</w:t>
      </w:r>
      <w:proofErr w:type="gramEnd"/>
      <w:r w:rsidR="005B0EA3">
        <w:rPr>
          <w:b/>
        </w:rPr>
        <w:t xml:space="preserve">  The exam will cover readings, lectures </w:t>
      </w:r>
      <w:r w:rsidR="005B0EA3">
        <w:rPr>
          <w:b/>
        </w:rPr>
        <w:tab/>
      </w:r>
      <w:r w:rsidR="005B0EA3">
        <w:rPr>
          <w:b/>
        </w:rPr>
        <w:tab/>
      </w:r>
      <w:r w:rsidR="005B0EA3">
        <w:rPr>
          <w:b/>
        </w:rPr>
        <w:tab/>
      </w:r>
      <w:r w:rsidR="00132B92">
        <w:rPr>
          <w:b/>
        </w:rPr>
        <w:tab/>
      </w:r>
      <w:r w:rsidR="005B0EA3">
        <w:rPr>
          <w:b/>
        </w:rPr>
        <w:t xml:space="preserve">and handouts/audiovisuals </w:t>
      </w:r>
      <w:r w:rsidR="00B766A5">
        <w:rPr>
          <w:b/>
        </w:rPr>
        <w:t>since</w:t>
      </w:r>
      <w:r w:rsidR="005B0EA3">
        <w:rPr>
          <w:b/>
        </w:rPr>
        <w:t xml:space="preserve"> the midterm.</w:t>
      </w:r>
    </w:p>
    <w:p w:rsidR="00637113" w:rsidRPr="00637113" w:rsidRDefault="00637113"/>
    <w:p w:rsidR="003230FF" w:rsidRDefault="003230FF"/>
    <w:p w:rsidR="003230FF" w:rsidRDefault="003230FF"/>
    <w:p w:rsidR="003230FF" w:rsidRDefault="003230FF" w:rsidP="003230FF">
      <w:pPr>
        <w:pStyle w:val="Heading1"/>
      </w:pPr>
      <w:r>
        <w:t>Students with Disabilities</w:t>
      </w:r>
    </w:p>
    <w:p w:rsidR="003230FF" w:rsidRDefault="003230FF" w:rsidP="003230FF">
      <w:proofErr w:type="spellStart"/>
      <w:r>
        <w:t>Chaminade</w:t>
      </w:r>
      <w:proofErr w:type="spellEnd"/>
      <w:r>
        <w:t xml:space="preserv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3230FF" w:rsidRDefault="003230FF" w:rsidP="003230FF">
      <w:pPr>
        <w:spacing w:line="240" w:lineRule="exact"/>
        <w:rPr>
          <w:sz w:val="22"/>
        </w:rPr>
      </w:pPr>
    </w:p>
    <w:p w:rsidR="000509A1" w:rsidRDefault="000509A1" w:rsidP="000509A1">
      <w:pPr>
        <w:pStyle w:val="Style"/>
        <w:spacing w:line="220" w:lineRule="exact"/>
        <w:ind w:left="19" w:right="1"/>
        <w:rPr>
          <w:b/>
          <w:sz w:val="24"/>
        </w:rPr>
      </w:pPr>
      <w:r>
        <w:rPr>
          <w:b/>
          <w:sz w:val="24"/>
        </w:rPr>
        <w:t>RULES OF THE CLASSROOM</w:t>
      </w:r>
    </w:p>
    <w:p w:rsidR="000509A1" w:rsidRDefault="000509A1" w:rsidP="000509A1">
      <w:pPr>
        <w:pStyle w:val="Style"/>
        <w:spacing w:line="220" w:lineRule="exact"/>
        <w:ind w:left="19" w:right="1"/>
        <w:rPr>
          <w:b/>
          <w:sz w:val="24"/>
        </w:rPr>
      </w:pPr>
    </w:p>
    <w:p w:rsidR="000509A1" w:rsidRDefault="000509A1" w:rsidP="000509A1">
      <w:pPr>
        <w:pStyle w:val="Style"/>
        <w:numPr>
          <w:ilvl w:val="0"/>
          <w:numId w:val="3"/>
        </w:numPr>
        <w:spacing w:line="220" w:lineRule="exact"/>
        <w:ind w:right="1"/>
        <w:rPr>
          <w:b/>
          <w:sz w:val="24"/>
        </w:rPr>
      </w:pPr>
      <w:r>
        <w:rPr>
          <w:b/>
          <w:sz w:val="24"/>
        </w:rPr>
        <w:t xml:space="preserve"> No eating or drinking in the classroom</w:t>
      </w:r>
    </w:p>
    <w:p w:rsidR="000509A1" w:rsidRDefault="000509A1" w:rsidP="000509A1">
      <w:pPr>
        <w:pStyle w:val="Style"/>
        <w:numPr>
          <w:ilvl w:val="0"/>
          <w:numId w:val="3"/>
        </w:numPr>
        <w:spacing w:line="220" w:lineRule="exact"/>
        <w:ind w:right="1"/>
        <w:rPr>
          <w:b/>
          <w:sz w:val="24"/>
        </w:rPr>
      </w:pPr>
      <w:r>
        <w:rPr>
          <w:b/>
          <w:sz w:val="24"/>
        </w:rPr>
        <w:t xml:space="preserve">Turn off all personal electronics, i.e., cell phones, </w:t>
      </w:r>
      <w:proofErr w:type="spellStart"/>
      <w:r>
        <w:rPr>
          <w:b/>
          <w:sz w:val="24"/>
        </w:rPr>
        <w:t>ipods</w:t>
      </w:r>
      <w:proofErr w:type="spellEnd"/>
      <w:r>
        <w:rPr>
          <w:b/>
          <w:sz w:val="24"/>
        </w:rPr>
        <w:t>, mp3s, etc.</w:t>
      </w:r>
    </w:p>
    <w:p w:rsidR="000509A1" w:rsidRDefault="000509A1" w:rsidP="000509A1">
      <w:pPr>
        <w:pStyle w:val="Style"/>
        <w:numPr>
          <w:ilvl w:val="0"/>
          <w:numId w:val="3"/>
        </w:numPr>
        <w:spacing w:line="220" w:lineRule="exact"/>
        <w:ind w:right="1"/>
        <w:rPr>
          <w:b/>
          <w:sz w:val="24"/>
        </w:rPr>
      </w:pPr>
      <w:r>
        <w:rPr>
          <w:b/>
          <w:sz w:val="24"/>
        </w:rPr>
        <w:t>Try your hardest to not surf the web on the computers at your desks.</w:t>
      </w:r>
    </w:p>
    <w:p w:rsidR="000509A1" w:rsidRDefault="000509A1" w:rsidP="000509A1">
      <w:pPr>
        <w:pStyle w:val="Style"/>
        <w:numPr>
          <w:ilvl w:val="0"/>
          <w:numId w:val="3"/>
        </w:numPr>
        <w:spacing w:line="220" w:lineRule="exact"/>
        <w:ind w:right="1"/>
        <w:rPr>
          <w:b/>
          <w:sz w:val="24"/>
        </w:rPr>
      </w:pPr>
      <w:r>
        <w:rPr>
          <w:b/>
          <w:sz w:val="24"/>
        </w:rPr>
        <w:t>Cheating on quizzes and exams will mean a failing grade in the course.</w:t>
      </w:r>
    </w:p>
    <w:p w:rsidR="000509A1" w:rsidRDefault="000509A1" w:rsidP="000509A1">
      <w:pPr>
        <w:pStyle w:val="Style"/>
        <w:numPr>
          <w:ilvl w:val="0"/>
          <w:numId w:val="3"/>
        </w:numPr>
        <w:spacing w:line="220" w:lineRule="exact"/>
        <w:ind w:right="1"/>
        <w:rPr>
          <w:b/>
          <w:sz w:val="24"/>
        </w:rPr>
      </w:pPr>
      <w:r>
        <w:rPr>
          <w:b/>
          <w:sz w:val="24"/>
        </w:rPr>
        <w:t>Show your respect for others in this class by not taking the opportunity to converse with others when a fellow student has a question or comment to make in class (or when I am going over course material).  If you need clarification, ask a question.</w:t>
      </w:r>
    </w:p>
    <w:p w:rsidR="000509A1" w:rsidRDefault="000509A1" w:rsidP="000509A1">
      <w:pPr>
        <w:pStyle w:val="Style"/>
        <w:numPr>
          <w:ilvl w:val="0"/>
          <w:numId w:val="3"/>
        </w:numPr>
        <w:spacing w:line="220" w:lineRule="exact"/>
        <w:ind w:right="1"/>
        <w:rPr>
          <w:b/>
          <w:sz w:val="24"/>
        </w:rPr>
      </w:pPr>
      <w:r>
        <w:rPr>
          <w:b/>
          <w:sz w:val="24"/>
        </w:rPr>
        <w:t>Keep up with the chapter reading and assignments.</w:t>
      </w:r>
    </w:p>
    <w:p w:rsidR="000509A1" w:rsidRDefault="000509A1" w:rsidP="000509A1">
      <w:pPr>
        <w:pStyle w:val="Style"/>
        <w:numPr>
          <w:ilvl w:val="0"/>
          <w:numId w:val="3"/>
        </w:numPr>
        <w:spacing w:line="220" w:lineRule="exact"/>
        <w:ind w:right="1"/>
        <w:rPr>
          <w:b/>
          <w:sz w:val="24"/>
        </w:rPr>
      </w:pPr>
      <w:r>
        <w:rPr>
          <w:b/>
          <w:sz w:val="24"/>
        </w:rPr>
        <w:t>Normally, there is very little time before or after class to entertain questions you personally might have.  You are welcome to make an appointment during my office hours to go over any questions regarding assignments, chapter material and problems.</w:t>
      </w:r>
    </w:p>
    <w:p w:rsidR="000509A1" w:rsidRDefault="000509A1" w:rsidP="000509A1">
      <w:pPr>
        <w:pStyle w:val="Style"/>
        <w:spacing w:line="220" w:lineRule="exact"/>
        <w:ind w:left="379" w:right="1"/>
        <w:rPr>
          <w:b/>
          <w:sz w:val="24"/>
        </w:rPr>
      </w:pPr>
    </w:p>
    <w:p w:rsidR="000509A1" w:rsidRPr="00380B05" w:rsidRDefault="000509A1" w:rsidP="000509A1">
      <w:pPr>
        <w:autoSpaceDE w:val="0"/>
        <w:autoSpaceDN w:val="0"/>
        <w:adjustRightInd w:val="0"/>
        <w:rPr>
          <w:b/>
          <w:bCs/>
          <w:sz w:val="22"/>
          <w:szCs w:val="22"/>
          <w:u w:val="single"/>
        </w:rPr>
      </w:pPr>
      <w:r w:rsidRPr="00380B05">
        <w:rPr>
          <w:b/>
          <w:bCs/>
          <w:sz w:val="22"/>
          <w:szCs w:val="22"/>
          <w:u w:val="single"/>
        </w:rPr>
        <w:t>Academic Honesty</w:t>
      </w:r>
    </w:p>
    <w:p w:rsidR="000509A1" w:rsidRPr="00380B05" w:rsidRDefault="000509A1" w:rsidP="000509A1">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509A1" w:rsidRPr="00380B05" w:rsidRDefault="000509A1" w:rsidP="000509A1">
      <w:pPr>
        <w:autoSpaceDE w:val="0"/>
        <w:autoSpaceDN w:val="0"/>
        <w:adjustRightInd w:val="0"/>
        <w:rPr>
          <w:sz w:val="22"/>
          <w:szCs w:val="22"/>
        </w:rPr>
      </w:pPr>
    </w:p>
    <w:p w:rsidR="000509A1" w:rsidRPr="00380B05" w:rsidRDefault="000509A1" w:rsidP="000509A1">
      <w:pPr>
        <w:autoSpaceDE w:val="0"/>
        <w:autoSpaceDN w:val="0"/>
        <w:adjustRightInd w:val="0"/>
        <w:rPr>
          <w:sz w:val="22"/>
          <w:szCs w:val="22"/>
        </w:rPr>
      </w:pPr>
      <w:r w:rsidRPr="00380B05">
        <w:rPr>
          <w:sz w:val="22"/>
          <w:szCs w:val="22"/>
        </w:rPr>
        <w:lastRenderedPageBreak/>
        <w:t xml:space="preserve">Students are responsible for promoting academic honesty at </w:t>
      </w:r>
      <w:proofErr w:type="spellStart"/>
      <w:r w:rsidRPr="00380B05">
        <w:rPr>
          <w:sz w:val="22"/>
          <w:szCs w:val="22"/>
        </w:rPr>
        <w:t>Chaminade</w:t>
      </w:r>
      <w:proofErr w:type="spellEnd"/>
      <w:r w:rsidRPr="00380B05">
        <w:rPr>
          <w:sz w:val="22"/>
          <w:szCs w:val="22"/>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0509A1" w:rsidRPr="00380B05" w:rsidRDefault="000509A1" w:rsidP="000509A1">
      <w:pPr>
        <w:autoSpaceDE w:val="0"/>
        <w:autoSpaceDN w:val="0"/>
        <w:adjustRightInd w:val="0"/>
        <w:rPr>
          <w:sz w:val="22"/>
          <w:szCs w:val="22"/>
        </w:rPr>
      </w:pPr>
    </w:p>
    <w:p w:rsidR="000509A1" w:rsidRPr="00380B05" w:rsidRDefault="000509A1" w:rsidP="000509A1">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0509A1" w:rsidRPr="00380B05" w:rsidRDefault="000509A1" w:rsidP="000509A1">
      <w:pPr>
        <w:pStyle w:val="Style"/>
        <w:spacing w:line="220" w:lineRule="exact"/>
        <w:ind w:left="379" w:right="1"/>
        <w:rPr>
          <w:b/>
          <w:sz w:val="22"/>
          <w:szCs w:val="22"/>
        </w:rPr>
      </w:pPr>
    </w:p>
    <w:p w:rsidR="000509A1" w:rsidRPr="00F66509" w:rsidRDefault="000509A1" w:rsidP="000509A1">
      <w:pPr>
        <w:pStyle w:val="BodyText2"/>
        <w:rPr>
          <w:b/>
          <w:i/>
          <w:iCs/>
          <w:sz w:val="28"/>
          <w:szCs w:val="28"/>
          <w:u w:val="single"/>
        </w:rPr>
      </w:pPr>
      <w:proofErr w:type="spellStart"/>
      <w:r w:rsidRPr="00F66509">
        <w:rPr>
          <w:b/>
          <w:i/>
          <w:iCs/>
          <w:sz w:val="28"/>
          <w:szCs w:val="28"/>
          <w:u w:val="single"/>
        </w:rPr>
        <w:t>Marianist</w:t>
      </w:r>
      <w:proofErr w:type="spellEnd"/>
      <w:r w:rsidRPr="00F66509">
        <w:rPr>
          <w:b/>
          <w:i/>
          <w:iCs/>
          <w:sz w:val="28"/>
          <w:szCs w:val="28"/>
          <w:u w:val="single"/>
        </w:rPr>
        <w:t xml:space="preserve"> Educational Values</w:t>
      </w:r>
    </w:p>
    <w:p w:rsidR="000509A1" w:rsidRDefault="000509A1" w:rsidP="000509A1">
      <w:pPr>
        <w:pStyle w:val="BodyText"/>
      </w:pPr>
      <w:proofErr w:type="spellStart"/>
      <w:r>
        <w:t>Chaminade</w:t>
      </w:r>
      <w:proofErr w:type="spellEnd"/>
      <w:r>
        <w:t xml:space="preserve"> University is a Catholic, </w:t>
      </w:r>
      <w:proofErr w:type="spellStart"/>
      <w:r>
        <w:t>Marianist</w:t>
      </w:r>
      <w:proofErr w:type="spellEnd"/>
      <w:r>
        <w:t xml:space="preserve"> University.  The five characteristics of a </w:t>
      </w:r>
      <w:proofErr w:type="spellStart"/>
      <w:r>
        <w:t>Marianist</w:t>
      </w:r>
      <w:proofErr w:type="spellEnd"/>
      <w:r>
        <w:t xml:space="preserve"> education are:  </w:t>
      </w:r>
    </w:p>
    <w:p w:rsidR="000509A1" w:rsidRDefault="000509A1" w:rsidP="000509A1">
      <w:pPr>
        <w:pStyle w:val="BodyText2"/>
        <w:rPr>
          <w:i/>
          <w:iCs/>
        </w:rPr>
      </w:pPr>
    </w:p>
    <w:p w:rsidR="000509A1" w:rsidRDefault="000509A1" w:rsidP="000509A1">
      <w:pPr>
        <w:numPr>
          <w:ilvl w:val="0"/>
          <w:numId w:val="1"/>
        </w:numPr>
        <w:rPr>
          <w:b/>
          <w:bCs/>
        </w:rPr>
      </w:pPr>
      <w:r>
        <w:rPr>
          <w:b/>
          <w:bCs/>
        </w:rPr>
        <w:t>Educate for Formation in Faith</w:t>
      </w:r>
    </w:p>
    <w:p w:rsidR="000509A1" w:rsidRDefault="000509A1" w:rsidP="000509A1">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509A1" w:rsidRDefault="000509A1" w:rsidP="000509A1">
      <w:pPr>
        <w:ind w:left="720"/>
      </w:pPr>
    </w:p>
    <w:p w:rsidR="000509A1" w:rsidRDefault="000509A1" w:rsidP="000509A1">
      <w:pPr>
        <w:numPr>
          <w:ilvl w:val="0"/>
          <w:numId w:val="1"/>
        </w:numPr>
        <w:rPr>
          <w:b/>
          <w:bCs/>
        </w:rPr>
      </w:pPr>
      <w:r>
        <w:rPr>
          <w:b/>
          <w:bCs/>
        </w:rPr>
        <w:t>Provide an Excellent Education</w:t>
      </w:r>
    </w:p>
    <w:p w:rsidR="000509A1" w:rsidRDefault="000509A1" w:rsidP="000509A1">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0509A1" w:rsidRDefault="000509A1" w:rsidP="000509A1">
      <w:pPr>
        <w:numPr>
          <w:ilvl w:val="0"/>
          <w:numId w:val="1"/>
        </w:numPr>
        <w:rPr>
          <w:b/>
          <w:bCs/>
        </w:rPr>
      </w:pPr>
      <w:r>
        <w:rPr>
          <w:b/>
          <w:bCs/>
        </w:rPr>
        <w:t>Educate in Family Spirit</w:t>
      </w:r>
    </w:p>
    <w:p w:rsidR="000509A1" w:rsidRDefault="000509A1" w:rsidP="000509A1">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w:t>
      </w:r>
      <w:r>
        <w:lastRenderedPageBreak/>
        <w:t>maturity, because the acceptance and love of a community gives its members the courage to risk failure and the joy of sharing success.</w:t>
      </w:r>
    </w:p>
    <w:p w:rsidR="000509A1" w:rsidRDefault="000509A1" w:rsidP="000509A1">
      <w:pPr>
        <w:numPr>
          <w:ilvl w:val="0"/>
          <w:numId w:val="1"/>
        </w:numPr>
        <w:rPr>
          <w:b/>
          <w:bCs/>
        </w:rPr>
      </w:pPr>
      <w:r>
        <w:rPr>
          <w:b/>
          <w:bCs/>
        </w:rPr>
        <w:t>Educate for Service, Justice, and Peace</w:t>
      </w:r>
    </w:p>
    <w:p w:rsidR="000509A1" w:rsidRDefault="000509A1" w:rsidP="000509A1">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0509A1" w:rsidRDefault="000509A1" w:rsidP="000509A1">
      <w:pPr>
        <w:numPr>
          <w:ilvl w:val="0"/>
          <w:numId w:val="1"/>
        </w:numPr>
        <w:rPr>
          <w:b/>
          <w:bCs/>
        </w:rPr>
      </w:pPr>
      <w:r>
        <w:rPr>
          <w:b/>
          <w:bCs/>
        </w:rPr>
        <w:t>Educate for Adaptation to Change</w:t>
      </w:r>
    </w:p>
    <w:p w:rsidR="000509A1" w:rsidRDefault="000509A1" w:rsidP="000509A1">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w:t>
      </w:r>
      <w:proofErr w:type="spellStart"/>
      <w:r>
        <w:t>Chaminade</w:t>
      </w:r>
      <w:proofErr w:type="spellEnd"/>
      <w:r>
        <w:t xml:space="preserv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0509A1" w:rsidRDefault="000509A1" w:rsidP="000509A1">
      <w:pPr>
        <w:ind w:left="1080"/>
      </w:pPr>
    </w:p>
    <w:p w:rsidR="000509A1" w:rsidRDefault="000509A1" w:rsidP="000509A1">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xml:space="preserve">, Published in 1999 by </w:t>
      </w:r>
      <w:proofErr w:type="spellStart"/>
      <w:smartTag w:uri="urn:schemas-microsoft-com:office:smarttags" w:element="PlaceName">
        <w:r>
          <w:t>Chaminade</w:t>
        </w:r>
      </w:smartTag>
      <w:proofErr w:type="spellEnd"/>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0509A1" w:rsidRDefault="000509A1" w:rsidP="000509A1"/>
    <w:p w:rsidR="000509A1" w:rsidRDefault="000509A1" w:rsidP="000509A1">
      <w:r>
        <w:t>Each of these characteristics is integrated, to varying degrees, in this course.</w:t>
      </w:r>
    </w:p>
    <w:p w:rsidR="000509A1" w:rsidRDefault="000509A1" w:rsidP="000509A1">
      <w:pPr>
        <w:pStyle w:val="Title"/>
        <w:jc w:val="left"/>
        <w:rPr>
          <w:sz w:val="20"/>
          <w:szCs w:val="20"/>
        </w:rPr>
      </w:pPr>
    </w:p>
    <w:p w:rsidR="000509A1" w:rsidRDefault="000509A1" w:rsidP="000509A1">
      <w:pPr>
        <w:pStyle w:val="Title"/>
        <w:rPr>
          <w:sz w:val="20"/>
          <w:szCs w:val="20"/>
        </w:rPr>
      </w:pPr>
    </w:p>
    <w:p w:rsidR="003230FF" w:rsidRPr="00A1250F" w:rsidRDefault="003230FF" w:rsidP="003230FF">
      <w:pPr>
        <w:jc w:val="center"/>
      </w:pPr>
      <w:r w:rsidRPr="00A1250F">
        <w:t>SCIENTIFIC METHOD DEFINITIONS</w:t>
      </w:r>
    </w:p>
    <w:p w:rsidR="003230FF" w:rsidRPr="00A1250F" w:rsidRDefault="003230FF" w:rsidP="003230FF">
      <w:pPr>
        <w:jc w:val="cente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Knowledge of which the credibility of a profession is based must be objective and verifiable (testable) rather than subjective and </w:t>
      </w:r>
      <w:proofErr w:type="spellStart"/>
      <w:r w:rsidRPr="00A1250F">
        <w:rPr>
          <w:rFonts w:eastAsia="Batang"/>
          <w:sz w:val="22"/>
          <w:szCs w:val="22"/>
        </w:rPr>
        <w:t>untestable</w:t>
      </w:r>
      <w:proofErr w:type="spellEnd"/>
      <w:r w:rsidRPr="00A1250F">
        <w:rPr>
          <w:rFonts w:eastAsia="Batang"/>
          <w:sz w:val="22"/>
          <w:szCs w:val="22"/>
        </w:rPr>
        <w:t>.</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lastRenderedPageBreak/>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3230FF" w:rsidRPr="00A1250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3230FF" w:rsidRPr="00A1250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3230FF" w:rsidRPr="00A1250F" w:rsidRDefault="003230FF" w:rsidP="003230FF">
      <w:pPr>
        <w:rPr>
          <w:rFonts w:eastAsia="Batang"/>
          <w:sz w:val="22"/>
          <w:szCs w:val="22"/>
        </w:rPr>
      </w:pPr>
    </w:p>
    <w:p w:rsidR="003230F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3230FF" w:rsidRDefault="003230FF" w:rsidP="003230FF">
      <w:pPr>
        <w:rPr>
          <w:rFonts w:eastAsia="Batang"/>
          <w:sz w:val="22"/>
          <w:szCs w:val="22"/>
        </w:rPr>
      </w:pPr>
    </w:p>
    <w:p w:rsidR="003230FF" w:rsidRDefault="003230FF" w:rsidP="003230FF">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sectPr w:rsidR="003230FF" w:rsidSect="007E6B34">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514504E"/>
    <w:multiLevelType w:val="hybridMultilevel"/>
    <w:tmpl w:val="AFB071D0"/>
    <w:lvl w:ilvl="0" w:tplc="676ABD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03DC"/>
    <w:rsid w:val="00000393"/>
    <w:rsid w:val="000068A8"/>
    <w:rsid w:val="0000720F"/>
    <w:rsid w:val="000100BB"/>
    <w:rsid w:val="0002374D"/>
    <w:rsid w:val="00023786"/>
    <w:rsid w:val="00033EE3"/>
    <w:rsid w:val="00037B15"/>
    <w:rsid w:val="000432B2"/>
    <w:rsid w:val="000509A1"/>
    <w:rsid w:val="0005694B"/>
    <w:rsid w:val="00063FC4"/>
    <w:rsid w:val="000640C7"/>
    <w:rsid w:val="00064F1E"/>
    <w:rsid w:val="00066CBC"/>
    <w:rsid w:val="0007512D"/>
    <w:rsid w:val="00076634"/>
    <w:rsid w:val="00083227"/>
    <w:rsid w:val="00084F0C"/>
    <w:rsid w:val="00087B34"/>
    <w:rsid w:val="000912E8"/>
    <w:rsid w:val="00097C8E"/>
    <w:rsid w:val="000A18E7"/>
    <w:rsid w:val="000A2339"/>
    <w:rsid w:val="000A4C41"/>
    <w:rsid w:val="000A70A2"/>
    <w:rsid w:val="000A77C3"/>
    <w:rsid w:val="000A7BB7"/>
    <w:rsid w:val="000B24EC"/>
    <w:rsid w:val="000B567B"/>
    <w:rsid w:val="000B76C4"/>
    <w:rsid w:val="000B7BC0"/>
    <w:rsid w:val="000C65C4"/>
    <w:rsid w:val="000C6A01"/>
    <w:rsid w:val="000D5386"/>
    <w:rsid w:val="000E778B"/>
    <w:rsid w:val="000F2998"/>
    <w:rsid w:val="000F2ABB"/>
    <w:rsid w:val="000F328B"/>
    <w:rsid w:val="000F598B"/>
    <w:rsid w:val="00102B52"/>
    <w:rsid w:val="0010457C"/>
    <w:rsid w:val="00115B81"/>
    <w:rsid w:val="001209B1"/>
    <w:rsid w:val="00121BB5"/>
    <w:rsid w:val="00121BB9"/>
    <w:rsid w:val="00122094"/>
    <w:rsid w:val="001220D4"/>
    <w:rsid w:val="00123234"/>
    <w:rsid w:val="00132B92"/>
    <w:rsid w:val="00140A8A"/>
    <w:rsid w:val="001459CA"/>
    <w:rsid w:val="001459CE"/>
    <w:rsid w:val="00150684"/>
    <w:rsid w:val="00157C0B"/>
    <w:rsid w:val="00162CF3"/>
    <w:rsid w:val="00166C6D"/>
    <w:rsid w:val="001676CB"/>
    <w:rsid w:val="00172E57"/>
    <w:rsid w:val="00172F0B"/>
    <w:rsid w:val="0017323C"/>
    <w:rsid w:val="00180232"/>
    <w:rsid w:val="00182E07"/>
    <w:rsid w:val="00184213"/>
    <w:rsid w:val="00190AA5"/>
    <w:rsid w:val="00190C95"/>
    <w:rsid w:val="00193DC1"/>
    <w:rsid w:val="001A2A2B"/>
    <w:rsid w:val="001A5764"/>
    <w:rsid w:val="001B5AE3"/>
    <w:rsid w:val="001B616D"/>
    <w:rsid w:val="001B7D86"/>
    <w:rsid w:val="001C0E49"/>
    <w:rsid w:val="001C4387"/>
    <w:rsid w:val="001C51EE"/>
    <w:rsid w:val="001C6442"/>
    <w:rsid w:val="001D5964"/>
    <w:rsid w:val="001D59C1"/>
    <w:rsid w:val="001D6827"/>
    <w:rsid w:val="001D6902"/>
    <w:rsid w:val="001D795D"/>
    <w:rsid w:val="001E7298"/>
    <w:rsid w:val="001F22AD"/>
    <w:rsid w:val="001F2877"/>
    <w:rsid w:val="001F3790"/>
    <w:rsid w:val="001F4863"/>
    <w:rsid w:val="001F4C0F"/>
    <w:rsid w:val="002048AF"/>
    <w:rsid w:val="00205145"/>
    <w:rsid w:val="00205A98"/>
    <w:rsid w:val="00213413"/>
    <w:rsid w:val="00215F58"/>
    <w:rsid w:val="002173B9"/>
    <w:rsid w:val="00236010"/>
    <w:rsid w:val="00236169"/>
    <w:rsid w:val="00237572"/>
    <w:rsid w:val="00245017"/>
    <w:rsid w:val="00245553"/>
    <w:rsid w:val="00247A45"/>
    <w:rsid w:val="00251821"/>
    <w:rsid w:val="00253742"/>
    <w:rsid w:val="00257A28"/>
    <w:rsid w:val="002639A0"/>
    <w:rsid w:val="00264DD9"/>
    <w:rsid w:val="002652A5"/>
    <w:rsid w:val="00271E5C"/>
    <w:rsid w:val="0027660D"/>
    <w:rsid w:val="00277E02"/>
    <w:rsid w:val="00277F45"/>
    <w:rsid w:val="002814AD"/>
    <w:rsid w:val="0028226C"/>
    <w:rsid w:val="00286BE2"/>
    <w:rsid w:val="00291D60"/>
    <w:rsid w:val="002958CC"/>
    <w:rsid w:val="002A3656"/>
    <w:rsid w:val="002A57AF"/>
    <w:rsid w:val="002A6FF7"/>
    <w:rsid w:val="002B1EBF"/>
    <w:rsid w:val="002B296D"/>
    <w:rsid w:val="002B333C"/>
    <w:rsid w:val="002B6CAC"/>
    <w:rsid w:val="002C0EB4"/>
    <w:rsid w:val="002C232F"/>
    <w:rsid w:val="002E602F"/>
    <w:rsid w:val="002F48A0"/>
    <w:rsid w:val="00300531"/>
    <w:rsid w:val="00305342"/>
    <w:rsid w:val="00307A2D"/>
    <w:rsid w:val="00310B93"/>
    <w:rsid w:val="00311A22"/>
    <w:rsid w:val="00313D34"/>
    <w:rsid w:val="00322B86"/>
    <w:rsid w:val="003230FF"/>
    <w:rsid w:val="0032620C"/>
    <w:rsid w:val="00330CA6"/>
    <w:rsid w:val="00337CDB"/>
    <w:rsid w:val="0035037D"/>
    <w:rsid w:val="003523C6"/>
    <w:rsid w:val="0035273D"/>
    <w:rsid w:val="00352C97"/>
    <w:rsid w:val="00356DD2"/>
    <w:rsid w:val="00357E3A"/>
    <w:rsid w:val="00360E28"/>
    <w:rsid w:val="00363357"/>
    <w:rsid w:val="003640CE"/>
    <w:rsid w:val="00364AA8"/>
    <w:rsid w:val="00365F0C"/>
    <w:rsid w:val="00371730"/>
    <w:rsid w:val="00373938"/>
    <w:rsid w:val="00375416"/>
    <w:rsid w:val="003927B7"/>
    <w:rsid w:val="00393375"/>
    <w:rsid w:val="00394F2C"/>
    <w:rsid w:val="003A13D4"/>
    <w:rsid w:val="003A2A76"/>
    <w:rsid w:val="003A64C5"/>
    <w:rsid w:val="003C5608"/>
    <w:rsid w:val="003D108D"/>
    <w:rsid w:val="003D35C9"/>
    <w:rsid w:val="003D4F15"/>
    <w:rsid w:val="003D70DC"/>
    <w:rsid w:val="003E0156"/>
    <w:rsid w:val="003E2C0A"/>
    <w:rsid w:val="003E4C31"/>
    <w:rsid w:val="003E6CEE"/>
    <w:rsid w:val="003F0652"/>
    <w:rsid w:val="003F374C"/>
    <w:rsid w:val="00404602"/>
    <w:rsid w:val="00404DCC"/>
    <w:rsid w:val="00405C21"/>
    <w:rsid w:val="004116F4"/>
    <w:rsid w:val="00416D21"/>
    <w:rsid w:val="0042037E"/>
    <w:rsid w:val="00420468"/>
    <w:rsid w:val="00433A70"/>
    <w:rsid w:val="00434125"/>
    <w:rsid w:val="0043427A"/>
    <w:rsid w:val="00437E53"/>
    <w:rsid w:val="00437E9B"/>
    <w:rsid w:val="004458BF"/>
    <w:rsid w:val="00445B34"/>
    <w:rsid w:val="00457549"/>
    <w:rsid w:val="00462B63"/>
    <w:rsid w:val="0046484F"/>
    <w:rsid w:val="00465690"/>
    <w:rsid w:val="004715BF"/>
    <w:rsid w:val="00471AFF"/>
    <w:rsid w:val="004811E5"/>
    <w:rsid w:val="0048597D"/>
    <w:rsid w:val="00487A4E"/>
    <w:rsid w:val="00493940"/>
    <w:rsid w:val="0049773C"/>
    <w:rsid w:val="004A3D8F"/>
    <w:rsid w:val="004B0AAD"/>
    <w:rsid w:val="004B0DB5"/>
    <w:rsid w:val="004C0AC0"/>
    <w:rsid w:val="004C2C68"/>
    <w:rsid w:val="004D2459"/>
    <w:rsid w:val="004D490B"/>
    <w:rsid w:val="004D4E84"/>
    <w:rsid w:val="004E0F41"/>
    <w:rsid w:val="004E378B"/>
    <w:rsid w:val="004E508E"/>
    <w:rsid w:val="004E6446"/>
    <w:rsid w:val="004F2481"/>
    <w:rsid w:val="004F6CDE"/>
    <w:rsid w:val="004F7F96"/>
    <w:rsid w:val="00502743"/>
    <w:rsid w:val="00503906"/>
    <w:rsid w:val="00505D33"/>
    <w:rsid w:val="00506598"/>
    <w:rsid w:val="005065CE"/>
    <w:rsid w:val="00506D17"/>
    <w:rsid w:val="0050722B"/>
    <w:rsid w:val="00516D27"/>
    <w:rsid w:val="00522EE7"/>
    <w:rsid w:val="00524175"/>
    <w:rsid w:val="00525557"/>
    <w:rsid w:val="005274C2"/>
    <w:rsid w:val="00527E9F"/>
    <w:rsid w:val="00536D9B"/>
    <w:rsid w:val="005426BA"/>
    <w:rsid w:val="00543B61"/>
    <w:rsid w:val="00545435"/>
    <w:rsid w:val="00555F4B"/>
    <w:rsid w:val="005567F2"/>
    <w:rsid w:val="00557055"/>
    <w:rsid w:val="00570DA3"/>
    <w:rsid w:val="005757AE"/>
    <w:rsid w:val="005761BF"/>
    <w:rsid w:val="00576F86"/>
    <w:rsid w:val="00580B3A"/>
    <w:rsid w:val="00583485"/>
    <w:rsid w:val="005856A1"/>
    <w:rsid w:val="00586064"/>
    <w:rsid w:val="005911EC"/>
    <w:rsid w:val="005A3BAB"/>
    <w:rsid w:val="005A4C86"/>
    <w:rsid w:val="005A723E"/>
    <w:rsid w:val="005B0EA3"/>
    <w:rsid w:val="005C2D4A"/>
    <w:rsid w:val="005D13DD"/>
    <w:rsid w:val="005D216D"/>
    <w:rsid w:val="005D25B5"/>
    <w:rsid w:val="005D2A27"/>
    <w:rsid w:val="005D3CEA"/>
    <w:rsid w:val="005D4537"/>
    <w:rsid w:val="005D6385"/>
    <w:rsid w:val="005E1EAE"/>
    <w:rsid w:val="005E2073"/>
    <w:rsid w:val="005E39A5"/>
    <w:rsid w:val="005F1D8F"/>
    <w:rsid w:val="005F2350"/>
    <w:rsid w:val="005F3783"/>
    <w:rsid w:val="005F3ED3"/>
    <w:rsid w:val="005F4E2F"/>
    <w:rsid w:val="006060B3"/>
    <w:rsid w:val="006157F7"/>
    <w:rsid w:val="00616948"/>
    <w:rsid w:val="00621AA3"/>
    <w:rsid w:val="006230C6"/>
    <w:rsid w:val="0062361F"/>
    <w:rsid w:val="00632651"/>
    <w:rsid w:val="00634C8B"/>
    <w:rsid w:val="00637113"/>
    <w:rsid w:val="00643305"/>
    <w:rsid w:val="006548F4"/>
    <w:rsid w:val="006600BE"/>
    <w:rsid w:val="006732FF"/>
    <w:rsid w:val="00673EE6"/>
    <w:rsid w:val="006744B2"/>
    <w:rsid w:val="006845AB"/>
    <w:rsid w:val="00685275"/>
    <w:rsid w:val="00686255"/>
    <w:rsid w:val="00686E3C"/>
    <w:rsid w:val="0069073B"/>
    <w:rsid w:val="00693F67"/>
    <w:rsid w:val="006A4FC7"/>
    <w:rsid w:val="006B29F0"/>
    <w:rsid w:val="006B320E"/>
    <w:rsid w:val="006B6C8A"/>
    <w:rsid w:val="006C0F00"/>
    <w:rsid w:val="006C49B6"/>
    <w:rsid w:val="006D46F9"/>
    <w:rsid w:val="006E6414"/>
    <w:rsid w:val="006F21E2"/>
    <w:rsid w:val="006F411F"/>
    <w:rsid w:val="006F7C49"/>
    <w:rsid w:val="007016A0"/>
    <w:rsid w:val="00701CBF"/>
    <w:rsid w:val="00702EA3"/>
    <w:rsid w:val="007032CC"/>
    <w:rsid w:val="007037D2"/>
    <w:rsid w:val="00705DC6"/>
    <w:rsid w:val="00707CBD"/>
    <w:rsid w:val="00710C5D"/>
    <w:rsid w:val="007179A2"/>
    <w:rsid w:val="007234B9"/>
    <w:rsid w:val="007246C0"/>
    <w:rsid w:val="00730D9F"/>
    <w:rsid w:val="007366DB"/>
    <w:rsid w:val="0074709A"/>
    <w:rsid w:val="00750DF3"/>
    <w:rsid w:val="00755B05"/>
    <w:rsid w:val="00756215"/>
    <w:rsid w:val="0076177E"/>
    <w:rsid w:val="00764443"/>
    <w:rsid w:val="00771178"/>
    <w:rsid w:val="00771936"/>
    <w:rsid w:val="00772162"/>
    <w:rsid w:val="007722EC"/>
    <w:rsid w:val="00776153"/>
    <w:rsid w:val="007767D9"/>
    <w:rsid w:val="00781D91"/>
    <w:rsid w:val="00787AA2"/>
    <w:rsid w:val="0079062A"/>
    <w:rsid w:val="007935AD"/>
    <w:rsid w:val="007978C7"/>
    <w:rsid w:val="007A2B64"/>
    <w:rsid w:val="007A52B1"/>
    <w:rsid w:val="007A608E"/>
    <w:rsid w:val="007A79BA"/>
    <w:rsid w:val="007B741E"/>
    <w:rsid w:val="007C0842"/>
    <w:rsid w:val="007C1704"/>
    <w:rsid w:val="007D72D5"/>
    <w:rsid w:val="007E3BDB"/>
    <w:rsid w:val="007E59D4"/>
    <w:rsid w:val="007E62D6"/>
    <w:rsid w:val="007E6397"/>
    <w:rsid w:val="007E6B34"/>
    <w:rsid w:val="007E7153"/>
    <w:rsid w:val="007F307B"/>
    <w:rsid w:val="007F440A"/>
    <w:rsid w:val="00801984"/>
    <w:rsid w:val="008055D1"/>
    <w:rsid w:val="00807723"/>
    <w:rsid w:val="00812674"/>
    <w:rsid w:val="0082498E"/>
    <w:rsid w:val="00827E87"/>
    <w:rsid w:val="00835E4E"/>
    <w:rsid w:val="00836473"/>
    <w:rsid w:val="00840249"/>
    <w:rsid w:val="00840DA5"/>
    <w:rsid w:val="0084723A"/>
    <w:rsid w:val="00847A7A"/>
    <w:rsid w:val="00851ACB"/>
    <w:rsid w:val="008525F2"/>
    <w:rsid w:val="008530DF"/>
    <w:rsid w:val="00857D18"/>
    <w:rsid w:val="00860A89"/>
    <w:rsid w:val="00861084"/>
    <w:rsid w:val="00863C61"/>
    <w:rsid w:val="00867B97"/>
    <w:rsid w:val="00876A39"/>
    <w:rsid w:val="00877BD5"/>
    <w:rsid w:val="008832E3"/>
    <w:rsid w:val="008838EF"/>
    <w:rsid w:val="008A0256"/>
    <w:rsid w:val="008A7776"/>
    <w:rsid w:val="008A7C64"/>
    <w:rsid w:val="008B77F7"/>
    <w:rsid w:val="008C72E2"/>
    <w:rsid w:val="008D0DBF"/>
    <w:rsid w:val="008D4CDD"/>
    <w:rsid w:val="008F7562"/>
    <w:rsid w:val="00903376"/>
    <w:rsid w:val="00907A1D"/>
    <w:rsid w:val="00907B61"/>
    <w:rsid w:val="00907CDD"/>
    <w:rsid w:val="009129AE"/>
    <w:rsid w:val="009130DE"/>
    <w:rsid w:val="0091324C"/>
    <w:rsid w:val="00920C90"/>
    <w:rsid w:val="00923A7E"/>
    <w:rsid w:val="0092447C"/>
    <w:rsid w:val="00924F49"/>
    <w:rsid w:val="009300D8"/>
    <w:rsid w:val="009342BC"/>
    <w:rsid w:val="0094397D"/>
    <w:rsid w:val="00945161"/>
    <w:rsid w:val="00953D97"/>
    <w:rsid w:val="009576AB"/>
    <w:rsid w:val="009634E9"/>
    <w:rsid w:val="00964893"/>
    <w:rsid w:val="00973501"/>
    <w:rsid w:val="009761DC"/>
    <w:rsid w:val="009843A5"/>
    <w:rsid w:val="00991461"/>
    <w:rsid w:val="00992AB0"/>
    <w:rsid w:val="009A2EA8"/>
    <w:rsid w:val="009A3172"/>
    <w:rsid w:val="009A7422"/>
    <w:rsid w:val="009A7B71"/>
    <w:rsid w:val="009B0F21"/>
    <w:rsid w:val="009B1390"/>
    <w:rsid w:val="009B2325"/>
    <w:rsid w:val="009C6CB0"/>
    <w:rsid w:val="009D55D6"/>
    <w:rsid w:val="009E2F7E"/>
    <w:rsid w:val="009E49DA"/>
    <w:rsid w:val="009E50E3"/>
    <w:rsid w:val="009F0AC9"/>
    <w:rsid w:val="00A03B03"/>
    <w:rsid w:val="00A1041D"/>
    <w:rsid w:val="00A14FFC"/>
    <w:rsid w:val="00A208D5"/>
    <w:rsid w:val="00A2266E"/>
    <w:rsid w:val="00A24384"/>
    <w:rsid w:val="00A26418"/>
    <w:rsid w:val="00A409BF"/>
    <w:rsid w:val="00A42916"/>
    <w:rsid w:val="00A46A4E"/>
    <w:rsid w:val="00A5084B"/>
    <w:rsid w:val="00A52DC8"/>
    <w:rsid w:val="00A5325B"/>
    <w:rsid w:val="00A54C2E"/>
    <w:rsid w:val="00A5534A"/>
    <w:rsid w:val="00A57BBB"/>
    <w:rsid w:val="00A610DA"/>
    <w:rsid w:val="00A61DA1"/>
    <w:rsid w:val="00A66B1E"/>
    <w:rsid w:val="00A76CE6"/>
    <w:rsid w:val="00A836E2"/>
    <w:rsid w:val="00A83E76"/>
    <w:rsid w:val="00A85260"/>
    <w:rsid w:val="00A90B51"/>
    <w:rsid w:val="00A91E87"/>
    <w:rsid w:val="00A933E9"/>
    <w:rsid w:val="00A9385C"/>
    <w:rsid w:val="00A93997"/>
    <w:rsid w:val="00A96852"/>
    <w:rsid w:val="00AA343F"/>
    <w:rsid w:val="00AA3CB8"/>
    <w:rsid w:val="00AA44B4"/>
    <w:rsid w:val="00AA5F41"/>
    <w:rsid w:val="00AA71FB"/>
    <w:rsid w:val="00AC475A"/>
    <w:rsid w:val="00AC51DF"/>
    <w:rsid w:val="00AC62D7"/>
    <w:rsid w:val="00AC6EC1"/>
    <w:rsid w:val="00AD157D"/>
    <w:rsid w:val="00AD48E7"/>
    <w:rsid w:val="00AD4925"/>
    <w:rsid w:val="00AD7C45"/>
    <w:rsid w:val="00AE6B0A"/>
    <w:rsid w:val="00AF2AE4"/>
    <w:rsid w:val="00AF3894"/>
    <w:rsid w:val="00AF3DD6"/>
    <w:rsid w:val="00AF62C1"/>
    <w:rsid w:val="00B07263"/>
    <w:rsid w:val="00B12300"/>
    <w:rsid w:val="00B27665"/>
    <w:rsid w:val="00B32936"/>
    <w:rsid w:val="00B40AFF"/>
    <w:rsid w:val="00B42830"/>
    <w:rsid w:val="00B46520"/>
    <w:rsid w:val="00B467B4"/>
    <w:rsid w:val="00B56515"/>
    <w:rsid w:val="00B640A0"/>
    <w:rsid w:val="00B6434E"/>
    <w:rsid w:val="00B73C43"/>
    <w:rsid w:val="00B74190"/>
    <w:rsid w:val="00B766A5"/>
    <w:rsid w:val="00B77151"/>
    <w:rsid w:val="00B81A32"/>
    <w:rsid w:val="00B82EFD"/>
    <w:rsid w:val="00B91159"/>
    <w:rsid w:val="00B95C0C"/>
    <w:rsid w:val="00BA17A9"/>
    <w:rsid w:val="00BA1E7B"/>
    <w:rsid w:val="00BA2F03"/>
    <w:rsid w:val="00BA55E1"/>
    <w:rsid w:val="00BB7CBF"/>
    <w:rsid w:val="00BC01FD"/>
    <w:rsid w:val="00BC46E8"/>
    <w:rsid w:val="00BC4BF1"/>
    <w:rsid w:val="00BC6513"/>
    <w:rsid w:val="00BD270D"/>
    <w:rsid w:val="00BD294E"/>
    <w:rsid w:val="00BD4C2D"/>
    <w:rsid w:val="00BD627D"/>
    <w:rsid w:val="00BE1179"/>
    <w:rsid w:val="00BE2427"/>
    <w:rsid w:val="00BE3DB7"/>
    <w:rsid w:val="00BE6978"/>
    <w:rsid w:val="00BF0878"/>
    <w:rsid w:val="00C02E4D"/>
    <w:rsid w:val="00C03716"/>
    <w:rsid w:val="00C0419E"/>
    <w:rsid w:val="00C2000D"/>
    <w:rsid w:val="00C21D40"/>
    <w:rsid w:val="00C22A52"/>
    <w:rsid w:val="00C24170"/>
    <w:rsid w:val="00C2521C"/>
    <w:rsid w:val="00C252C3"/>
    <w:rsid w:val="00C2650E"/>
    <w:rsid w:val="00C31344"/>
    <w:rsid w:val="00C32ABC"/>
    <w:rsid w:val="00C340A8"/>
    <w:rsid w:val="00C34C01"/>
    <w:rsid w:val="00C34D67"/>
    <w:rsid w:val="00C55B09"/>
    <w:rsid w:val="00C576FA"/>
    <w:rsid w:val="00C57BCE"/>
    <w:rsid w:val="00C6093F"/>
    <w:rsid w:val="00C6279E"/>
    <w:rsid w:val="00C647CE"/>
    <w:rsid w:val="00C67CD0"/>
    <w:rsid w:val="00C70AD6"/>
    <w:rsid w:val="00C74D2F"/>
    <w:rsid w:val="00C758BD"/>
    <w:rsid w:val="00C7622A"/>
    <w:rsid w:val="00C843E2"/>
    <w:rsid w:val="00C94DF4"/>
    <w:rsid w:val="00C96111"/>
    <w:rsid w:val="00CA2379"/>
    <w:rsid w:val="00CB0F49"/>
    <w:rsid w:val="00CB1AE1"/>
    <w:rsid w:val="00CB6C43"/>
    <w:rsid w:val="00CB77D6"/>
    <w:rsid w:val="00CC2681"/>
    <w:rsid w:val="00CC4ACD"/>
    <w:rsid w:val="00CC6676"/>
    <w:rsid w:val="00CC679B"/>
    <w:rsid w:val="00CC7AB1"/>
    <w:rsid w:val="00CD057A"/>
    <w:rsid w:val="00CD111E"/>
    <w:rsid w:val="00CD12E0"/>
    <w:rsid w:val="00CD2CD7"/>
    <w:rsid w:val="00CE46F1"/>
    <w:rsid w:val="00CE53FF"/>
    <w:rsid w:val="00CE6726"/>
    <w:rsid w:val="00CF2D25"/>
    <w:rsid w:val="00CF2ECF"/>
    <w:rsid w:val="00CF5E35"/>
    <w:rsid w:val="00CF73C2"/>
    <w:rsid w:val="00D0121C"/>
    <w:rsid w:val="00D23717"/>
    <w:rsid w:val="00D24886"/>
    <w:rsid w:val="00D261C7"/>
    <w:rsid w:val="00D26246"/>
    <w:rsid w:val="00D2699F"/>
    <w:rsid w:val="00D26A83"/>
    <w:rsid w:val="00D303DC"/>
    <w:rsid w:val="00D37120"/>
    <w:rsid w:val="00D373D0"/>
    <w:rsid w:val="00D3779D"/>
    <w:rsid w:val="00D5165D"/>
    <w:rsid w:val="00D5335A"/>
    <w:rsid w:val="00D6290B"/>
    <w:rsid w:val="00D634DB"/>
    <w:rsid w:val="00D676F9"/>
    <w:rsid w:val="00D71B9D"/>
    <w:rsid w:val="00D7419C"/>
    <w:rsid w:val="00D763F2"/>
    <w:rsid w:val="00D84873"/>
    <w:rsid w:val="00D86CBC"/>
    <w:rsid w:val="00D916A1"/>
    <w:rsid w:val="00DA4599"/>
    <w:rsid w:val="00DB057E"/>
    <w:rsid w:val="00DB2090"/>
    <w:rsid w:val="00DB2E34"/>
    <w:rsid w:val="00DB5FAB"/>
    <w:rsid w:val="00DB6815"/>
    <w:rsid w:val="00DC55D3"/>
    <w:rsid w:val="00DC7017"/>
    <w:rsid w:val="00DD067C"/>
    <w:rsid w:val="00DD06FD"/>
    <w:rsid w:val="00DD17F7"/>
    <w:rsid w:val="00DD744C"/>
    <w:rsid w:val="00DE0DC3"/>
    <w:rsid w:val="00DE64B9"/>
    <w:rsid w:val="00DE754D"/>
    <w:rsid w:val="00DF3DF2"/>
    <w:rsid w:val="00DF411F"/>
    <w:rsid w:val="00E031E9"/>
    <w:rsid w:val="00E0361B"/>
    <w:rsid w:val="00E04BD2"/>
    <w:rsid w:val="00E06770"/>
    <w:rsid w:val="00E106E0"/>
    <w:rsid w:val="00E12637"/>
    <w:rsid w:val="00E1726C"/>
    <w:rsid w:val="00E212F6"/>
    <w:rsid w:val="00E23652"/>
    <w:rsid w:val="00E26B46"/>
    <w:rsid w:val="00E3023E"/>
    <w:rsid w:val="00E35D3E"/>
    <w:rsid w:val="00E4584B"/>
    <w:rsid w:val="00E616D6"/>
    <w:rsid w:val="00E74EA7"/>
    <w:rsid w:val="00E753A9"/>
    <w:rsid w:val="00E76C00"/>
    <w:rsid w:val="00E9194B"/>
    <w:rsid w:val="00EA3779"/>
    <w:rsid w:val="00EA5CCA"/>
    <w:rsid w:val="00EB3918"/>
    <w:rsid w:val="00EB3CD8"/>
    <w:rsid w:val="00EC1F3E"/>
    <w:rsid w:val="00EC4F51"/>
    <w:rsid w:val="00ED7C81"/>
    <w:rsid w:val="00EE21AC"/>
    <w:rsid w:val="00EE2C92"/>
    <w:rsid w:val="00EE573E"/>
    <w:rsid w:val="00EF1E22"/>
    <w:rsid w:val="00EF42DD"/>
    <w:rsid w:val="00EF47F4"/>
    <w:rsid w:val="00EF4B46"/>
    <w:rsid w:val="00EF7009"/>
    <w:rsid w:val="00F01B32"/>
    <w:rsid w:val="00F034EE"/>
    <w:rsid w:val="00F06679"/>
    <w:rsid w:val="00F10CF3"/>
    <w:rsid w:val="00F145EC"/>
    <w:rsid w:val="00F16DB6"/>
    <w:rsid w:val="00F17E08"/>
    <w:rsid w:val="00F226B4"/>
    <w:rsid w:val="00F250BF"/>
    <w:rsid w:val="00F25C6C"/>
    <w:rsid w:val="00F2650E"/>
    <w:rsid w:val="00F30354"/>
    <w:rsid w:val="00F30424"/>
    <w:rsid w:val="00F3387F"/>
    <w:rsid w:val="00F34802"/>
    <w:rsid w:val="00F34DF2"/>
    <w:rsid w:val="00F3571D"/>
    <w:rsid w:val="00F40B36"/>
    <w:rsid w:val="00F43C70"/>
    <w:rsid w:val="00F55893"/>
    <w:rsid w:val="00F56EE0"/>
    <w:rsid w:val="00F62D13"/>
    <w:rsid w:val="00F63C42"/>
    <w:rsid w:val="00F642B9"/>
    <w:rsid w:val="00F64673"/>
    <w:rsid w:val="00F6692B"/>
    <w:rsid w:val="00F71730"/>
    <w:rsid w:val="00F72C39"/>
    <w:rsid w:val="00F73A10"/>
    <w:rsid w:val="00F75778"/>
    <w:rsid w:val="00F75899"/>
    <w:rsid w:val="00F80F42"/>
    <w:rsid w:val="00F84B34"/>
    <w:rsid w:val="00FA120C"/>
    <w:rsid w:val="00FA20DC"/>
    <w:rsid w:val="00FA2206"/>
    <w:rsid w:val="00FB1DF2"/>
    <w:rsid w:val="00FB3390"/>
    <w:rsid w:val="00FC3809"/>
    <w:rsid w:val="00FC44D0"/>
    <w:rsid w:val="00FC5A34"/>
    <w:rsid w:val="00FC5B17"/>
    <w:rsid w:val="00FD03B0"/>
    <w:rsid w:val="00FD0550"/>
    <w:rsid w:val="00FD0BF1"/>
    <w:rsid w:val="00FD3AA3"/>
    <w:rsid w:val="00FD49C4"/>
    <w:rsid w:val="00FD50FA"/>
    <w:rsid w:val="00FD7B69"/>
    <w:rsid w:val="00FE2782"/>
    <w:rsid w:val="00FF0442"/>
    <w:rsid w:val="00FF4E0B"/>
    <w:rsid w:val="00FF63CA"/>
    <w:rsid w:val="00FF69C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E6B34"/>
    <w:rPr>
      <w:sz w:val="24"/>
      <w:szCs w:val="24"/>
    </w:rPr>
  </w:style>
  <w:style w:type="paragraph" w:styleId="Heading1">
    <w:name w:val="heading 1"/>
    <w:basedOn w:val="Normal"/>
    <w:next w:val="Normal"/>
    <w:qFormat/>
    <w:rsid w:val="003230FF"/>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230FF"/>
    <w:rPr>
      <w:rFonts w:ascii="Arial" w:hAnsi="Arial" w:cs="Arial"/>
      <w:sz w:val="20"/>
    </w:rPr>
  </w:style>
  <w:style w:type="character" w:styleId="Hyperlink">
    <w:name w:val="Hyperlink"/>
    <w:basedOn w:val="DefaultParagraphFont"/>
    <w:rsid w:val="003230FF"/>
    <w:rPr>
      <w:color w:val="0000FF"/>
      <w:u w:val="single"/>
    </w:rPr>
  </w:style>
  <w:style w:type="paragraph" w:styleId="BodyText2">
    <w:name w:val="Body Text 2"/>
    <w:basedOn w:val="Normal"/>
    <w:rsid w:val="003230FF"/>
    <w:rPr>
      <w:rFonts w:ascii="Arial" w:hAnsi="Arial" w:cs="Arial"/>
      <w:sz w:val="22"/>
    </w:rPr>
  </w:style>
  <w:style w:type="paragraph" w:customStyle="1" w:styleId="Style">
    <w:name w:val="Style"/>
    <w:rsid w:val="003230FF"/>
    <w:pPr>
      <w:widowControl w:val="0"/>
      <w:autoSpaceDE w:val="0"/>
      <w:autoSpaceDN w:val="0"/>
      <w:adjustRightInd w:val="0"/>
    </w:pPr>
    <w:rPr>
      <w:rFonts w:ascii="Arial" w:hAnsi="Arial" w:cs="Arial"/>
      <w:szCs w:val="24"/>
    </w:rPr>
  </w:style>
  <w:style w:type="paragraph" w:styleId="Title">
    <w:name w:val="Title"/>
    <w:basedOn w:val="Normal"/>
    <w:link w:val="TitleChar"/>
    <w:qFormat/>
    <w:rsid w:val="000509A1"/>
    <w:pPr>
      <w:jc w:val="center"/>
    </w:pPr>
    <w:rPr>
      <w:rFonts w:eastAsia="Batang"/>
      <w:b/>
      <w:bCs/>
    </w:rPr>
  </w:style>
  <w:style w:type="character" w:customStyle="1" w:styleId="TitleChar">
    <w:name w:val="Title Char"/>
    <w:basedOn w:val="DefaultParagraphFont"/>
    <w:link w:val="Title"/>
    <w:rsid w:val="000509A1"/>
    <w:rPr>
      <w:rFonts w:eastAsia="Batang"/>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2120</Words>
  <Characters>12085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PH/SO360 Sociology &amp; Philosophy of Gender</vt:lpstr>
    </vt:vector>
  </TitlesOfParts>
  <Company>Chaminade University</Company>
  <LinksUpToDate>false</LinksUpToDate>
  <CharactersWithSpaces>14177</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PH/SO360 Sociology &amp; Philosophy of Gender</dc:title>
  <dc:subject/>
  <dc:creator>0034514</dc:creator>
  <cp:keywords/>
  <dc:description/>
  <cp:lastModifiedBy>0034514</cp:lastModifiedBy>
  <cp:revision>2</cp:revision>
  <dcterms:created xsi:type="dcterms:W3CDTF">2013-08-23T22:38:00Z</dcterms:created>
  <dcterms:modified xsi:type="dcterms:W3CDTF">2013-08-23T22:38:00Z</dcterms:modified>
</cp:coreProperties>
</file>