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5822" w:rsidRPr="003D5AD5" w:rsidRDefault="00325822" w:rsidP="00325822">
      <w:pPr>
        <w:pStyle w:val="Heading3"/>
        <w:jc w:val="both"/>
        <w:rPr>
          <w:sz w:val="22"/>
        </w:rPr>
      </w:pPr>
      <w:r w:rsidRPr="003D5AD5">
        <w:rPr>
          <w:sz w:val="22"/>
        </w:rPr>
        <w:t xml:space="preserve">  C H A M I N A D E    U N I V E R S I T Y    S Y L L A B U S</w:t>
      </w:r>
    </w:p>
    <w:p w:rsidR="00325822" w:rsidRPr="003D5AD5" w:rsidRDefault="00325822" w:rsidP="00325822">
      <w:pPr>
        <w:jc w:val="both"/>
        <w:rPr>
          <w:b/>
          <w:bCs/>
          <w:sz w:val="22"/>
          <w:szCs w:val="22"/>
          <w:u w:val="single"/>
        </w:rPr>
      </w:pPr>
    </w:p>
    <w:p w:rsidR="00325822" w:rsidRPr="003D5AD5" w:rsidRDefault="00325822" w:rsidP="00325822">
      <w:pPr>
        <w:jc w:val="both"/>
        <w:rPr>
          <w:b/>
          <w:bCs/>
          <w:sz w:val="22"/>
          <w:szCs w:val="22"/>
        </w:rPr>
      </w:pPr>
      <w:r w:rsidRPr="003D5AD5">
        <w:rPr>
          <w:b/>
          <w:bCs/>
          <w:sz w:val="22"/>
          <w:szCs w:val="22"/>
          <w:u w:val="single"/>
        </w:rPr>
        <w:t>COURSE TITLE:</w:t>
      </w:r>
      <w:r w:rsidRPr="003D5AD5">
        <w:rPr>
          <w:b/>
          <w:bCs/>
          <w:sz w:val="22"/>
          <w:szCs w:val="22"/>
        </w:rPr>
        <w:t xml:space="preserve">  CJ 435 (RE 435) ETHICS AND CRIMINAL JUSTICE.</w:t>
      </w:r>
    </w:p>
    <w:p w:rsidR="00325822" w:rsidRPr="003D5AD5" w:rsidRDefault="00325822" w:rsidP="00325822">
      <w:pPr>
        <w:jc w:val="both"/>
        <w:rPr>
          <w:b/>
          <w:bCs/>
          <w:sz w:val="22"/>
          <w:szCs w:val="22"/>
        </w:rPr>
      </w:pPr>
      <w:r w:rsidRPr="003D5AD5">
        <w:rPr>
          <w:b/>
          <w:bCs/>
          <w:sz w:val="22"/>
          <w:szCs w:val="22"/>
          <w:u w:val="single"/>
        </w:rPr>
        <w:t>SEMESTER:</w:t>
      </w:r>
      <w:r w:rsidRPr="003D5AD5">
        <w:rPr>
          <w:b/>
          <w:bCs/>
          <w:sz w:val="22"/>
          <w:szCs w:val="22"/>
        </w:rPr>
        <w:t xml:space="preserve">  20</w:t>
      </w:r>
      <w:r w:rsidR="003F008D" w:rsidRPr="003D5AD5">
        <w:rPr>
          <w:b/>
          <w:bCs/>
          <w:sz w:val="22"/>
          <w:szCs w:val="22"/>
        </w:rPr>
        <w:t>1</w:t>
      </w:r>
      <w:r w:rsidR="00A90C81">
        <w:rPr>
          <w:b/>
          <w:bCs/>
          <w:sz w:val="22"/>
          <w:szCs w:val="22"/>
        </w:rPr>
        <w:t>3</w:t>
      </w:r>
      <w:r w:rsidRPr="003D5AD5">
        <w:rPr>
          <w:b/>
          <w:bCs/>
          <w:sz w:val="22"/>
          <w:szCs w:val="22"/>
        </w:rPr>
        <w:t xml:space="preserve"> </w:t>
      </w:r>
      <w:r w:rsidR="009B2B54">
        <w:rPr>
          <w:b/>
          <w:bCs/>
          <w:sz w:val="22"/>
          <w:szCs w:val="22"/>
        </w:rPr>
        <w:t>Fall</w:t>
      </w:r>
      <w:r w:rsidRPr="003D5AD5">
        <w:rPr>
          <w:b/>
          <w:bCs/>
          <w:sz w:val="22"/>
          <w:szCs w:val="22"/>
        </w:rPr>
        <w:t xml:space="preserve"> Day Semester.</w:t>
      </w:r>
    </w:p>
    <w:p w:rsidR="00325822" w:rsidRPr="003D5AD5" w:rsidRDefault="00325822" w:rsidP="00325822">
      <w:pPr>
        <w:jc w:val="both"/>
        <w:rPr>
          <w:b/>
          <w:bCs/>
          <w:sz w:val="22"/>
          <w:szCs w:val="22"/>
        </w:rPr>
      </w:pPr>
      <w:r w:rsidRPr="003D5AD5">
        <w:rPr>
          <w:b/>
          <w:bCs/>
          <w:sz w:val="22"/>
          <w:szCs w:val="22"/>
          <w:u w:val="single"/>
        </w:rPr>
        <w:t>INSTRUCTOR:</w:t>
      </w:r>
      <w:r w:rsidRPr="003D5AD5">
        <w:rPr>
          <w:b/>
          <w:bCs/>
          <w:sz w:val="22"/>
          <w:szCs w:val="22"/>
        </w:rPr>
        <w:t xml:space="preserve">  Collin K. C. Lau, J. D.  </w:t>
      </w:r>
      <w:r w:rsidRPr="003D5AD5">
        <w:rPr>
          <w:b/>
          <w:bCs/>
          <w:i/>
          <w:iCs/>
          <w:sz w:val="22"/>
          <w:szCs w:val="22"/>
        </w:rPr>
        <w:t xml:space="preserve">                  </w:t>
      </w:r>
    </w:p>
    <w:p w:rsidR="00325822" w:rsidRPr="003D5AD5" w:rsidRDefault="00325822" w:rsidP="00325822">
      <w:pPr>
        <w:jc w:val="both"/>
        <w:rPr>
          <w:b/>
          <w:bCs/>
          <w:sz w:val="22"/>
          <w:szCs w:val="22"/>
        </w:rPr>
      </w:pPr>
      <w:r w:rsidRPr="003D5AD5">
        <w:rPr>
          <w:b/>
          <w:bCs/>
          <w:sz w:val="22"/>
          <w:szCs w:val="22"/>
          <w:u w:val="single"/>
        </w:rPr>
        <w:t>DAYS/ TIMES/ LOCATION:</w:t>
      </w:r>
      <w:r w:rsidRPr="003D5AD5">
        <w:rPr>
          <w:b/>
          <w:bCs/>
          <w:sz w:val="22"/>
          <w:szCs w:val="22"/>
        </w:rPr>
        <w:t xml:space="preserve"> Tuesdays, Thursdays </w:t>
      </w:r>
      <w:r w:rsidR="003D5AD5" w:rsidRPr="003D5AD5">
        <w:rPr>
          <w:b/>
          <w:bCs/>
          <w:sz w:val="22"/>
          <w:szCs w:val="22"/>
        </w:rPr>
        <w:t>1</w:t>
      </w:r>
      <w:r w:rsidR="009B2B54">
        <w:rPr>
          <w:b/>
          <w:bCs/>
          <w:sz w:val="22"/>
          <w:szCs w:val="22"/>
        </w:rPr>
        <w:t>1:30 a.m.</w:t>
      </w:r>
      <w:r w:rsidR="003F008D" w:rsidRPr="003D5AD5">
        <w:rPr>
          <w:b/>
          <w:bCs/>
          <w:sz w:val="22"/>
          <w:szCs w:val="22"/>
        </w:rPr>
        <w:t xml:space="preserve"> </w:t>
      </w:r>
      <w:r w:rsidRPr="003D5AD5">
        <w:rPr>
          <w:b/>
          <w:bCs/>
          <w:sz w:val="22"/>
          <w:szCs w:val="22"/>
        </w:rPr>
        <w:t>to 1</w:t>
      </w:r>
      <w:r w:rsidR="009B2B54">
        <w:rPr>
          <w:b/>
          <w:bCs/>
          <w:sz w:val="22"/>
          <w:szCs w:val="22"/>
        </w:rPr>
        <w:t>2</w:t>
      </w:r>
      <w:r w:rsidRPr="003D5AD5">
        <w:rPr>
          <w:b/>
          <w:bCs/>
          <w:sz w:val="22"/>
          <w:szCs w:val="22"/>
        </w:rPr>
        <w:t>:</w:t>
      </w:r>
      <w:r w:rsidR="009B2B54">
        <w:rPr>
          <w:b/>
          <w:bCs/>
          <w:sz w:val="22"/>
          <w:szCs w:val="22"/>
        </w:rPr>
        <w:t>5</w:t>
      </w:r>
      <w:r w:rsidRPr="003D5AD5">
        <w:rPr>
          <w:b/>
          <w:bCs/>
          <w:sz w:val="22"/>
          <w:szCs w:val="22"/>
        </w:rPr>
        <w:t xml:space="preserve">0 </w:t>
      </w:r>
      <w:r w:rsidR="009B2B54">
        <w:rPr>
          <w:b/>
          <w:bCs/>
          <w:sz w:val="22"/>
          <w:szCs w:val="22"/>
        </w:rPr>
        <w:t>p</w:t>
      </w:r>
      <w:r w:rsidRPr="003D5AD5">
        <w:rPr>
          <w:b/>
          <w:bCs/>
          <w:sz w:val="22"/>
          <w:szCs w:val="22"/>
        </w:rPr>
        <w:t>.m.</w:t>
      </w:r>
      <w:r w:rsidR="003F008D" w:rsidRPr="003D5AD5">
        <w:rPr>
          <w:b/>
          <w:bCs/>
          <w:sz w:val="22"/>
          <w:szCs w:val="22"/>
        </w:rPr>
        <w:t xml:space="preserve"> in BS 10</w:t>
      </w:r>
      <w:r w:rsidR="009B2B54">
        <w:rPr>
          <w:b/>
          <w:bCs/>
          <w:sz w:val="22"/>
          <w:szCs w:val="22"/>
        </w:rPr>
        <w:t>2</w:t>
      </w:r>
      <w:r w:rsidRPr="003D5AD5">
        <w:rPr>
          <w:b/>
          <w:bCs/>
          <w:sz w:val="22"/>
          <w:szCs w:val="22"/>
        </w:rPr>
        <w:t>.</w:t>
      </w:r>
    </w:p>
    <w:p w:rsidR="00325822" w:rsidRPr="003D5AD5" w:rsidRDefault="00325822" w:rsidP="00325822">
      <w:pPr>
        <w:jc w:val="both"/>
        <w:rPr>
          <w:b/>
          <w:bCs/>
          <w:sz w:val="22"/>
          <w:szCs w:val="22"/>
        </w:rPr>
      </w:pPr>
      <w:r w:rsidRPr="003D5AD5">
        <w:rPr>
          <w:b/>
          <w:bCs/>
          <w:sz w:val="22"/>
          <w:szCs w:val="22"/>
          <w:u w:val="single"/>
        </w:rPr>
        <w:t>TELEPHONE:</w:t>
      </w:r>
      <w:r w:rsidRPr="003D5AD5">
        <w:rPr>
          <w:b/>
          <w:bCs/>
          <w:sz w:val="22"/>
          <w:szCs w:val="22"/>
        </w:rPr>
        <w:t xml:space="preserve">  735</w:t>
      </w:r>
      <w:r w:rsidRPr="003D5AD5">
        <w:rPr>
          <w:b/>
          <w:bCs/>
          <w:sz w:val="22"/>
          <w:szCs w:val="22"/>
        </w:rPr>
        <w:noBreakHyphen/>
        <w:t xml:space="preserve">4882. </w:t>
      </w:r>
    </w:p>
    <w:p w:rsidR="00325822" w:rsidRPr="003D5AD5" w:rsidRDefault="00325822" w:rsidP="00325822">
      <w:pPr>
        <w:jc w:val="both"/>
        <w:rPr>
          <w:b/>
          <w:bCs/>
          <w:sz w:val="22"/>
          <w:szCs w:val="22"/>
        </w:rPr>
      </w:pPr>
      <w:r w:rsidRPr="003D5AD5">
        <w:rPr>
          <w:b/>
          <w:bCs/>
          <w:sz w:val="22"/>
          <w:szCs w:val="22"/>
          <w:u w:val="single"/>
        </w:rPr>
        <w:t>E-MAIL:</w:t>
      </w:r>
      <w:r w:rsidRPr="003D5AD5">
        <w:rPr>
          <w:b/>
          <w:bCs/>
          <w:sz w:val="22"/>
          <w:szCs w:val="22"/>
        </w:rPr>
        <w:t xml:space="preserve"> clau@chaminade.edu.</w:t>
      </w:r>
    </w:p>
    <w:p w:rsidR="00325822" w:rsidRPr="003D5AD5" w:rsidRDefault="00325822" w:rsidP="00325822">
      <w:pPr>
        <w:tabs>
          <w:tab w:val="left" w:pos="720"/>
        </w:tabs>
        <w:jc w:val="both"/>
        <w:rPr>
          <w:b/>
          <w:sz w:val="22"/>
          <w:szCs w:val="22"/>
        </w:rPr>
      </w:pPr>
      <w:r w:rsidRPr="003D5AD5">
        <w:rPr>
          <w:b/>
          <w:bCs/>
          <w:sz w:val="22"/>
          <w:szCs w:val="22"/>
          <w:u w:val="single"/>
        </w:rPr>
        <w:t>OFFICE HOURS:</w:t>
      </w:r>
      <w:r w:rsidRPr="003D5AD5">
        <w:rPr>
          <w:b/>
          <w:bCs/>
          <w:sz w:val="22"/>
          <w:szCs w:val="22"/>
        </w:rPr>
        <w:t xml:space="preserve"> </w:t>
      </w:r>
      <w:r w:rsidRPr="003D5AD5">
        <w:rPr>
          <w:b/>
          <w:sz w:val="22"/>
          <w:szCs w:val="22"/>
        </w:rPr>
        <w:t xml:space="preserve">Office hours M/W/F </w:t>
      </w:r>
      <w:r w:rsidR="003D5AD5">
        <w:rPr>
          <w:b/>
          <w:sz w:val="22"/>
          <w:szCs w:val="22"/>
        </w:rPr>
        <w:t>7:30-</w:t>
      </w:r>
      <w:r w:rsidR="003F008D" w:rsidRPr="003D5AD5">
        <w:rPr>
          <w:b/>
          <w:sz w:val="22"/>
          <w:szCs w:val="22"/>
        </w:rPr>
        <w:t>8</w:t>
      </w:r>
      <w:r w:rsidR="003D5AD5">
        <w:rPr>
          <w:b/>
          <w:sz w:val="22"/>
          <w:szCs w:val="22"/>
        </w:rPr>
        <w:t xml:space="preserve">:30 a.m., </w:t>
      </w:r>
      <w:r w:rsidR="00E407FA">
        <w:rPr>
          <w:b/>
          <w:sz w:val="22"/>
          <w:szCs w:val="22"/>
        </w:rPr>
        <w:t>9</w:t>
      </w:r>
      <w:r w:rsidR="003D5AD5">
        <w:rPr>
          <w:b/>
          <w:sz w:val="22"/>
          <w:szCs w:val="22"/>
        </w:rPr>
        <w:t>:30</w:t>
      </w:r>
      <w:r w:rsidRPr="003D5AD5">
        <w:rPr>
          <w:b/>
          <w:sz w:val="22"/>
          <w:szCs w:val="22"/>
        </w:rPr>
        <w:t>-11 a.m. or by appointment in BS 110.</w:t>
      </w:r>
    </w:p>
    <w:p w:rsidR="00325822" w:rsidRPr="003D5AD5" w:rsidRDefault="00325822" w:rsidP="00325822">
      <w:pPr>
        <w:jc w:val="both"/>
        <w:rPr>
          <w:b/>
          <w:bCs/>
          <w:sz w:val="22"/>
          <w:szCs w:val="22"/>
        </w:rPr>
      </w:pPr>
    </w:p>
    <w:p w:rsidR="00325822" w:rsidRPr="003D5AD5" w:rsidRDefault="00325822" w:rsidP="00325822">
      <w:pPr>
        <w:jc w:val="both"/>
        <w:rPr>
          <w:b/>
          <w:bCs/>
          <w:sz w:val="22"/>
          <w:szCs w:val="22"/>
        </w:rPr>
      </w:pPr>
      <w:r w:rsidRPr="003D5AD5">
        <w:rPr>
          <w:b/>
          <w:bCs/>
          <w:sz w:val="22"/>
          <w:szCs w:val="22"/>
          <w:u w:val="single"/>
        </w:rPr>
        <w:t>BIOGRAPHY:</w:t>
      </w:r>
      <w:r w:rsidRPr="003D5AD5">
        <w:rPr>
          <w:b/>
          <w:bCs/>
          <w:sz w:val="22"/>
          <w:szCs w:val="22"/>
        </w:rPr>
        <w:t xml:space="preserve">    Mr. Lau is a full-time Lecturer in the Criminology and Criminal Justice department at Chaminade University.  He received a Bachelor of Education degree from the University of Hawaii and a Juris Doctorate from the Richardson School of Law, University of Hawaii.  Mr. Lau worked as a law clerk for the Hawaii Supreme Court, a Deputy Prosecuting Attorney, Deputy Corporation Counsel and in the private practice of law. Mr. Lau also worked two terms as the Independent Legal Counsel to the Oahu Grand Jury and was a Hawaii Bar Examiner.</w:t>
      </w:r>
    </w:p>
    <w:p w:rsidR="00325822" w:rsidRPr="003D5AD5" w:rsidRDefault="00325822" w:rsidP="00325822">
      <w:pPr>
        <w:jc w:val="both"/>
        <w:rPr>
          <w:b/>
          <w:bCs/>
          <w:sz w:val="22"/>
          <w:szCs w:val="22"/>
        </w:rPr>
      </w:pPr>
    </w:p>
    <w:p w:rsidR="00325822" w:rsidRPr="003D5AD5" w:rsidRDefault="00325822" w:rsidP="00325822">
      <w:pPr>
        <w:jc w:val="both"/>
        <w:rPr>
          <w:b/>
          <w:bCs/>
          <w:sz w:val="22"/>
          <w:szCs w:val="22"/>
        </w:rPr>
      </w:pPr>
      <w:r w:rsidRPr="003D5AD5">
        <w:rPr>
          <w:b/>
          <w:sz w:val="22"/>
          <w:szCs w:val="22"/>
          <w:u w:val="single"/>
        </w:rPr>
        <w:t>COURSE</w:t>
      </w:r>
      <w:r w:rsidRPr="003D5AD5">
        <w:rPr>
          <w:b/>
          <w:sz w:val="22"/>
          <w:szCs w:val="22"/>
        </w:rPr>
        <w:t xml:space="preserve"> </w:t>
      </w:r>
      <w:r w:rsidRPr="003D5AD5">
        <w:rPr>
          <w:b/>
          <w:sz w:val="22"/>
          <w:szCs w:val="22"/>
          <w:u w:val="single"/>
        </w:rPr>
        <w:t>DESCRIPTION:</w:t>
      </w:r>
      <w:r w:rsidRPr="003D5AD5">
        <w:rPr>
          <w:b/>
          <w:sz w:val="22"/>
          <w:szCs w:val="22"/>
        </w:rPr>
        <w:t xml:space="preserve">   Examines Christian perspectives on ethical issues in the field of criminal justice. The goals are to assist students to develop an understanding of the personal and social dimensions of these ethical perspectives, methods for dealing with relevant ethical issues, and moral teachings relevant to criminal justice. This course provides competencies to meet the program outcome to allow students to demonstrate an understanding of practical knowledge regarding the inherent complexities and day-to-day operations of the American criminal justice system. [</w:t>
      </w:r>
      <w:r w:rsidRPr="003D5AD5">
        <w:rPr>
          <w:b/>
          <w:bCs/>
          <w:sz w:val="22"/>
          <w:szCs w:val="22"/>
        </w:rPr>
        <w:t>This course can fulfill the interdisciplinary or religion course requirement and is cross-listed as RE 435.]</w:t>
      </w:r>
    </w:p>
    <w:p w:rsidR="00325822" w:rsidRPr="003D5AD5" w:rsidRDefault="00325822" w:rsidP="00325822">
      <w:pPr>
        <w:jc w:val="both"/>
        <w:rPr>
          <w:b/>
          <w:bCs/>
          <w:sz w:val="22"/>
          <w:szCs w:val="22"/>
        </w:rPr>
      </w:pPr>
    </w:p>
    <w:p w:rsidR="00325822" w:rsidRPr="003D5AD5" w:rsidRDefault="00325822" w:rsidP="00325822">
      <w:pPr>
        <w:rPr>
          <w:b/>
          <w:bCs/>
          <w:sz w:val="22"/>
          <w:szCs w:val="22"/>
          <w:u w:val="single"/>
        </w:rPr>
      </w:pPr>
      <w:r w:rsidRPr="003D5AD5">
        <w:rPr>
          <w:b/>
          <w:bCs/>
          <w:sz w:val="22"/>
          <w:szCs w:val="22"/>
          <w:u w:val="single"/>
        </w:rPr>
        <w:t>PROGRAM LEARNING OUTCOMES:</w:t>
      </w:r>
    </w:p>
    <w:p w:rsidR="00325822" w:rsidRPr="003D5AD5" w:rsidRDefault="00325822" w:rsidP="00325822">
      <w:pPr>
        <w:rPr>
          <w:b/>
          <w:bCs/>
          <w:sz w:val="22"/>
          <w:szCs w:val="22"/>
        </w:rPr>
      </w:pPr>
      <w:r w:rsidRPr="003D5AD5">
        <w:rPr>
          <w:b/>
          <w:bCs/>
          <w:sz w:val="22"/>
          <w:szCs w:val="22"/>
        </w:rPr>
        <w:t>1) CJ 435 provides practical knowledge regarding the inherent complexities and day-to-day operations of the American criminal justice system</w:t>
      </w:r>
    </w:p>
    <w:p w:rsidR="00325822" w:rsidRPr="003D5AD5" w:rsidRDefault="00325822" w:rsidP="00325822">
      <w:pPr>
        <w:rPr>
          <w:b/>
          <w:bCs/>
          <w:sz w:val="22"/>
          <w:szCs w:val="22"/>
        </w:rPr>
      </w:pPr>
      <w:r w:rsidRPr="003D5AD5">
        <w:rPr>
          <w:b/>
          <w:bCs/>
          <w:sz w:val="22"/>
          <w:szCs w:val="22"/>
        </w:rPr>
        <w:t>2) CJ 435 facilitates the learning about issues of race and ethnicity, gender and social class and the need to understand social causes of crime.</w:t>
      </w:r>
    </w:p>
    <w:p w:rsidR="00325822" w:rsidRPr="003D5AD5" w:rsidRDefault="00325822" w:rsidP="00325822">
      <w:pPr>
        <w:jc w:val="both"/>
        <w:rPr>
          <w:b/>
          <w:bCs/>
          <w:sz w:val="22"/>
          <w:szCs w:val="22"/>
        </w:rPr>
      </w:pPr>
    </w:p>
    <w:p w:rsidR="00325822" w:rsidRPr="003D5AD5" w:rsidRDefault="00325822" w:rsidP="00325822">
      <w:pPr>
        <w:tabs>
          <w:tab w:val="left" w:pos="720"/>
        </w:tabs>
        <w:jc w:val="both"/>
        <w:rPr>
          <w:b/>
          <w:sz w:val="22"/>
          <w:szCs w:val="22"/>
        </w:rPr>
      </w:pPr>
      <w:r w:rsidRPr="003D5AD5">
        <w:rPr>
          <w:b/>
          <w:sz w:val="22"/>
          <w:szCs w:val="22"/>
          <w:u w:val="single"/>
        </w:rPr>
        <w:t>STUDENT LEARNING OUTCOMES:</w:t>
      </w:r>
      <w:r w:rsidRPr="003D5AD5">
        <w:rPr>
          <w:b/>
          <w:sz w:val="22"/>
          <w:szCs w:val="22"/>
        </w:rPr>
        <w:t xml:space="preserve"> Upon completion of the course, the student will </w:t>
      </w:r>
      <w:r w:rsidR="003F008D" w:rsidRPr="003D5AD5">
        <w:rPr>
          <w:b/>
          <w:sz w:val="22"/>
          <w:szCs w:val="22"/>
        </w:rPr>
        <w:t xml:space="preserve">be able to demonstrate </w:t>
      </w:r>
      <w:r w:rsidRPr="003D5AD5">
        <w:rPr>
          <w:b/>
          <w:sz w:val="22"/>
          <w:szCs w:val="22"/>
        </w:rPr>
        <w:t>student learning in:</w:t>
      </w:r>
    </w:p>
    <w:p w:rsidR="00325822" w:rsidRPr="003D5AD5" w:rsidRDefault="00325822" w:rsidP="00325822">
      <w:pPr>
        <w:tabs>
          <w:tab w:val="left" w:pos="720"/>
        </w:tabs>
        <w:jc w:val="both"/>
        <w:rPr>
          <w:b/>
          <w:sz w:val="22"/>
          <w:szCs w:val="22"/>
        </w:rPr>
      </w:pPr>
    </w:p>
    <w:p w:rsidR="00325822" w:rsidRPr="003D5AD5" w:rsidRDefault="00325822" w:rsidP="00325822">
      <w:pPr>
        <w:tabs>
          <w:tab w:val="left" w:pos="720"/>
        </w:tabs>
        <w:jc w:val="both"/>
        <w:rPr>
          <w:b/>
          <w:sz w:val="22"/>
          <w:szCs w:val="22"/>
        </w:rPr>
      </w:pPr>
      <w:r w:rsidRPr="003D5AD5">
        <w:rPr>
          <w:b/>
          <w:sz w:val="22"/>
          <w:szCs w:val="22"/>
        </w:rPr>
        <w:tab/>
        <w:t xml:space="preserve">&gt;  the basic models of ethical studies. </w:t>
      </w:r>
    </w:p>
    <w:p w:rsidR="00325822" w:rsidRPr="003D5AD5" w:rsidRDefault="00325822" w:rsidP="00325822">
      <w:pPr>
        <w:tabs>
          <w:tab w:val="left" w:pos="720"/>
        </w:tabs>
        <w:jc w:val="both"/>
        <w:rPr>
          <w:b/>
          <w:sz w:val="22"/>
          <w:szCs w:val="22"/>
        </w:rPr>
      </w:pPr>
      <w:r w:rsidRPr="003D5AD5">
        <w:rPr>
          <w:b/>
          <w:sz w:val="22"/>
          <w:szCs w:val="22"/>
        </w:rPr>
        <w:tab/>
        <w:t>&gt;  the importance of ethical standards in the criminal justice system.</w:t>
      </w:r>
    </w:p>
    <w:p w:rsidR="00325822" w:rsidRPr="003D5AD5" w:rsidRDefault="00325822" w:rsidP="00325822">
      <w:pPr>
        <w:tabs>
          <w:tab w:val="left" w:pos="720"/>
        </w:tabs>
        <w:jc w:val="both"/>
        <w:rPr>
          <w:b/>
          <w:sz w:val="22"/>
          <w:szCs w:val="22"/>
        </w:rPr>
      </w:pPr>
      <w:r w:rsidRPr="003D5AD5">
        <w:rPr>
          <w:b/>
          <w:sz w:val="22"/>
          <w:szCs w:val="22"/>
        </w:rPr>
        <w:tab/>
        <w:t>&gt;  the impact that ethical violations have on criminal justice and  public administration.</w:t>
      </w:r>
    </w:p>
    <w:p w:rsidR="00325822" w:rsidRPr="003D5AD5" w:rsidRDefault="00325822" w:rsidP="00325822">
      <w:pPr>
        <w:tabs>
          <w:tab w:val="left" w:pos="720"/>
        </w:tabs>
        <w:jc w:val="both"/>
        <w:rPr>
          <w:b/>
          <w:sz w:val="22"/>
          <w:szCs w:val="22"/>
        </w:rPr>
      </w:pPr>
      <w:r w:rsidRPr="003D5AD5">
        <w:rPr>
          <w:b/>
          <w:sz w:val="22"/>
          <w:szCs w:val="22"/>
        </w:rPr>
        <w:tab/>
        <w:t>&gt;  the role of that departmental standards and policies play in ethical decision-making.</w:t>
      </w:r>
    </w:p>
    <w:p w:rsidR="00325822" w:rsidRPr="003D5AD5" w:rsidRDefault="00325822" w:rsidP="00325822">
      <w:pPr>
        <w:tabs>
          <w:tab w:val="left" w:pos="720"/>
        </w:tabs>
        <w:jc w:val="both"/>
        <w:rPr>
          <w:b/>
          <w:sz w:val="22"/>
          <w:szCs w:val="22"/>
        </w:rPr>
      </w:pPr>
      <w:r w:rsidRPr="003D5AD5">
        <w:rPr>
          <w:b/>
          <w:sz w:val="22"/>
          <w:szCs w:val="22"/>
        </w:rPr>
        <w:tab/>
        <w:t>&gt;  the tension between ethical codes and their application in individual cases or situations.</w:t>
      </w:r>
    </w:p>
    <w:p w:rsidR="00325822" w:rsidRPr="003D5AD5" w:rsidRDefault="00325822" w:rsidP="00325822">
      <w:pPr>
        <w:tabs>
          <w:tab w:val="left" w:pos="720"/>
        </w:tabs>
        <w:jc w:val="both"/>
        <w:rPr>
          <w:b/>
          <w:sz w:val="22"/>
          <w:szCs w:val="22"/>
        </w:rPr>
      </w:pPr>
      <w:r w:rsidRPr="003D5AD5">
        <w:rPr>
          <w:b/>
          <w:sz w:val="22"/>
          <w:szCs w:val="22"/>
        </w:rPr>
        <w:tab/>
        <w:t>&gt;  learn about the interaction and difference between law and ethics.</w:t>
      </w:r>
    </w:p>
    <w:p w:rsidR="00325822" w:rsidRPr="003D5AD5" w:rsidRDefault="00325822" w:rsidP="00325822">
      <w:pPr>
        <w:tabs>
          <w:tab w:val="left" w:pos="720"/>
        </w:tabs>
        <w:jc w:val="both"/>
        <w:rPr>
          <w:b/>
          <w:sz w:val="22"/>
          <w:szCs w:val="22"/>
        </w:rPr>
      </w:pPr>
      <w:r w:rsidRPr="003D5AD5">
        <w:rPr>
          <w:b/>
          <w:sz w:val="22"/>
          <w:szCs w:val="22"/>
        </w:rPr>
        <w:tab/>
        <w:t xml:space="preserve">&gt;  gain insight about ethical standards and issues posed in a variety of social and                 </w:t>
      </w:r>
    </w:p>
    <w:p w:rsidR="00325822" w:rsidRPr="003D5AD5" w:rsidRDefault="00325822" w:rsidP="00325822">
      <w:pPr>
        <w:tabs>
          <w:tab w:val="left" w:pos="720"/>
        </w:tabs>
        <w:jc w:val="both"/>
        <w:rPr>
          <w:b/>
          <w:sz w:val="22"/>
          <w:szCs w:val="22"/>
        </w:rPr>
      </w:pPr>
      <w:r w:rsidRPr="003D5AD5">
        <w:rPr>
          <w:b/>
          <w:sz w:val="22"/>
          <w:szCs w:val="22"/>
        </w:rPr>
        <w:tab/>
        <w:t xml:space="preserve">    professional contexts.</w:t>
      </w:r>
    </w:p>
    <w:p w:rsidR="00325822" w:rsidRPr="003D5AD5" w:rsidRDefault="00325822" w:rsidP="00325822">
      <w:pPr>
        <w:tabs>
          <w:tab w:val="left" w:pos="720"/>
        </w:tabs>
        <w:jc w:val="both"/>
        <w:rPr>
          <w:b/>
          <w:sz w:val="22"/>
          <w:szCs w:val="22"/>
        </w:rPr>
      </w:pPr>
      <w:r w:rsidRPr="003D5AD5">
        <w:rPr>
          <w:b/>
          <w:sz w:val="22"/>
          <w:szCs w:val="22"/>
        </w:rPr>
        <w:tab/>
        <w:t>&gt;  the impact that race, gender and social class may have on law enforcement.</w:t>
      </w:r>
    </w:p>
    <w:p w:rsidR="00325822" w:rsidRDefault="00325822" w:rsidP="00325822">
      <w:pPr>
        <w:tabs>
          <w:tab w:val="left" w:pos="720"/>
        </w:tabs>
        <w:jc w:val="both"/>
        <w:rPr>
          <w:b/>
          <w:sz w:val="22"/>
          <w:szCs w:val="22"/>
        </w:rPr>
      </w:pPr>
      <w:r w:rsidRPr="003D5AD5">
        <w:rPr>
          <w:b/>
          <w:sz w:val="22"/>
          <w:szCs w:val="22"/>
        </w:rPr>
        <w:tab/>
      </w:r>
      <w:proofErr w:type="gramStart"/>
      <w:r w:rsidRPr="003D5AD5">
        <w:rPr>
          <w:b/>
          <w:sz w:val="22"/>
          <w:szCs w:val="22"/>
        </w:rPr>
        <w:t>&gt;  the</w:t>
      </w:r>
      <w:proofErr w:type="gramEnd"/>
      <w:r w:rsidRPr="003D5AD5">
        <w:rPr>
          <w:b/>
          <w:sz w:val="22"/>
          <w:szCs w:val="22"/>
        </w:rPr>
        <w:t xml:space="preserve"> role discretion plays in the various processes of </w:t>
      </w:r>
      <w:r w:rsidR="00A90C81">
        <w:rPr>
          <w:b/>
          <w:sz w:val="22"/>
          <w:szCs w:val="22"/>
        </w:rPr>
        <w:t>criminal justice administration.</w:t>
      </w:r>
    </w:p>
    <w:p w:rsidR="00A90C81" w:rsidRPr="003D5AD5" w:rsidRDefault="00A90C81" w:rsidP="00325822">
      <w:pPr>
        <w:tabs>
          <w:tab w:val="left" w:pos="720"/>
        </w:tabs>
        <w:jc w:val="both"/>
        <w:rPr>
          <w:b/>
          <w:sz w:val="22"/>
          <w:szCs w:val="22"/>
        </w:rPr>
      </w:pPr>
      <w:r>
        <w:rPr>
          <w:b/>
          <w:sz w:val="22"/>
          <w:szCs w:val="22"/>
        </w:rPr>
        <w:tab/>
      </w:r>
      <w:proofErr w:type="gramStart"/>
      <w:r>
        <w:rPr>
          <w:b/>
          <w:sz w:val="22"/>
          <w:szCs w:val="22"/>
        </w:rPr>
        <w:t>&gt;  the</w:t>
      </w:r>
      <w:proofErr w:type="gramEnd"/>
      <w:r>
        <w:rPr>
          <w:b/>
          <w:sz w:val="22"/>
          <w:szCs w:val="22"/>
        </w:rPr>
        <w:t xml:space="preserve"> definition and characteristics of the ethical leader and employee.</w:t>
      </w:r>
    </w:p>
    <w:p w:rsidR="00325822" w:rsidRPr="003D5AD5" w:rsidRDefault="00325822" w:rsidP="00325822">
      <w:pPr>
        <w:tabs>
          <w:tab w:val="left" w:pos="720"/>
        </w:tabs>
        <w:jc w:val="both"/>
        <w:rPr>
          <w:b/>
          <w:sz w:val="22"/>
          <w:szCs w:val="22"/>
        </w:rPr>
      </w:pPr>
    </w:p>
    <w:p w:rsidR="00325822" w:rsidRPr="003D5AD5" w:rsidRDefault="00325822" w:rsidP="00325822">
      <w:pPr>
        <w:tabs>
          <w:tab w:val="left" w:pos="720"/>
        </w:tabs>
        <w:jc w:val="both"/>
        <w:rPr>
          <w:b/>
          <w:sz w:val="22"/>
          <w:szCs w:val="22"/>
          <w:u w:val="single"/>
        </w:rPr>
      </w:pPr>
      <w:r w:rsidRPr="003D5AD5">
        <w:rPr>
          <w:b/>
          <w:sz w:val="22"/>
          <w:szCs w:val="22"/>
        </w:rPr>
        <w:t>REQUIRED           Pollack, Jocelyn</w:t>
      </w:r>
      <w:r w:rsidR="00316611" w:rsidRPr="003D5AD5">
        <w:rPr>
          <w:b/>
          <w:sz w:val="22"/>
          <w:szCs w:val="22"/>
        </w:rPr>
        <w:t xml:space="preserve"> M</w:t>
      </w:r>
      <w:proofErr w:type="gramStart"/>
      <w:r w:rsidR="00316611" w:rsidRPr="003D5AD5">
        <w:rPr>
          <w:b/>
          <w:sz w:val="22"/>
          <w:szCs w:val="22"/>
        </w:rPr>
        <w:t xml:space="preserve">. </w:t>
      </w:r>
      <w:r w:rsidRPr="003D5AD5">
        <w:rPr>
          <w:b/>
          <w:sz w:val="22"/>
          <w:szCs w:val="22"/>
        </w:rPr>
        <w:t>,</w:t>
      </w:r>
      <w:proofErr w:type="gramEnd"/>
      <w:r w:rsidRPr="003D5AD5">
        <w:rPr>
          <w:b/>
          <w:sz w:val="22"/>
          <w:szCs w:val="22"/>
        </w:rPr>
        <w:t xml:space="preserve"> </w:t>
      </w:r>
      <w:r w:rsidRPr="003D5AD5">
        <w:rPr>
          <w:b/>
          <w:sz w:val="22"/>
          <w:szCs w:val="22"/>
          <w:u w:val="single"/>
        </w:rPr>
        <w:t xml:space="preserve">Ethics Dilemmas and Decisions in Criminal Justice </w:t>
      </w:r>
    </w:p>
    <w:p w:rsidR="00325822" w:rsidRDefault="003D5AD5" w:rsidP="00325822">
      <w:pPr>
        <w:tabs>
          <w:tab w:val="left" w:pos="720"/>
        </w:tabs>
        <w:jc w:val="both"/>
        <w:rPr>
          <w:b/>
          <w:sz w:val="22"/>
          <w:szCs w:val="22"/>
        </w:rPr>
      </w:pPr>
      <w:r>
        <w:rPr>
          <w:b/>
          <w:sz w:val="22"/>
          <w:szCs w:val="22"/>
          <w:u w:val="single"/>
        </w:rPr>
        <w:t>TEXTBOOK</w:t>
      </w:r>
      <w:r w:rsidR="00325822" w:rsidRPr="003D5AD5">
        <w:rPr>
          <w:b/>
          <w:sz w:val="22"/>
          <w:szCs w:val="22"/>
          <w:u w:val="single"/>
        </w:rPr>
        <w:t>:</w:t>
      </w:r>
      <w:r w:rsidR="00325822" w:rsidRPr="003D5AD5">
        <w:rPr>
          <w:b/>
          <w:sz w:val="22"/>
          <w:szCs w:val="22"/>
        </w:rPr>
        <w:t xml:space="preserve">   </w:t>
      </w:r>
      <w:r>
        <w:rPr>
          <w:b/>
          <w:sz w:val="22"/>
          <w:szCs w:val="22"/>
        </w:rPr>
        <w:t xml:space="preserve">   </w:t>
      </w:r>
      <w:r w:rsidR="00325822" w:rsidRPr="003D5AD5">
        <w:rPr>
          <w:b/>
          <w:i/>
          <w:sz w:val="22"/>
          <w:szCs w:val="22"/>
        </w:rPr>
        <w:t xml:space="preserve">    </w:t>
      </w:r>
      <w:r w:rsidR="00A90C81">
        <w:rPr>
          <w:b/>
          <w:i/>
          <w:sz w:val="22"/>
          <w:szCs w:val="22"/>
        </w:rPr>
        <w:t xml:space="preserve"> </w:t>
      </w:r>
      <w:r w:rsidR="00325822" w:rsidRPr="003D5AD5">
        <w:rPr>
          <w:b/>
          <w:sz w:val="22"/>
          <w:szCs w:val="22"/>
        </w:rPr>
        <w:t>(</w:t>
      </w:r>
      <w:r w:rsidR="00A90C81">
        <w:rPr>
          <w:b/>
          <w:sz w:val="22"/>
          <w:szCs w:val="22"/>
        </w:rPr>
        <w:t>7</w:t>
      </w:r>
      <w:r w:rsidR="00325822" w:rsidRPr="003D5AD5">
        <w:rPr>
          <w:b/>
          <w:sz w:val="22"/>
          <w:szCs w:val="22"/>
        </w:rPr>
        <w:t>th edition 20</w:t>
      </w:r>
      <w:r w:rsidR="00316611" w:rsidRPr="003D5AD5">
        <w:rPr>
          <w:b/>
          <w:sz w:val="22"/>
          <w:szCs w:val="22"/>
        </w:rPr>
        <w:t>1</w:t>
      </w:r>
      <w:r w:rsidR="00A90C81">
        <w:rPr>
          <w:b/>
          <w:sz w:val="22"/>
          <w:szCs w:val="22"/>
        </w:rPr>
        <w:t>2</w:t>
      </w:r>
      <w:r w:rsidR="00325822" w:rsidRPr="003D5AD5">
        <w:rPr>
          <w:b/>
          <w:sz w:val="22"/>
          <w:szCs w:val="22"/>
        </w:rPr>
        <w:t>).</w:t>
      </w:r>
      <w:r w:rsidRPr="003D5AD5">
        <w:rPr>
          <w:b/>
          <w:sz w:val="22"/>
          <w:szCs w:val="22"/>
        </w:rPr>
        <w:t xml:space="preserve"> </w:t>
      </w:r>
      <w:r w:rsidR="007C4EBF">
        <w:rPr>
          <w:b/>
          <w:sz w:val="22"/>
          <w:szCs w:val="22"/>
        </w:rPr>
        <w:t>One copy of the textbook is on closed reserve at the Sullivan</w:t>
      </w:r>
    </w:p>
    <w:p w:rsidR="007C4EBF" w:rsidRPr="003D5AD5" w:rsidRDefault="007C4EBF" w:rsidP="00325822">
      <w:pPr>
        <w:tabs>
          <w:tab w:val="left" w:pos="720"/>
        </w:tabs>
        <w:jc w:val="both"/>
        <w:rPr>
          <w:b/>
          <w:sz w:val="22"/>
          <w:szCs w:val="22"/>
        </w:rPr>
      </w:pPr>
      <w:r>
        <w:rPr>
          <w:b/>
          <w:sz w:val="22"/>
          <w:szCs w:val="22"/>
        </w:rPr>
        <w:t xml:space="preserve">                               Library.</w:t>
      </w:r>
    </w:p>
    <w:p w:rsidR="00325822" w:rsidRPr="003D5AD5" w:rsidRDefault="00325822" w:rsidP="00325822">
      <w:pPr>
        <w:jc w:val="both"/>
        <w:rPr>
          <w:b/>
          <w:bCs/>
          <w:sz w:val="22"/>
          <w:szCs w:val="22"/>
          <w:u w:val="single"/>
        </w:rPr>
      </w:pPr>
    </w:p>
    <w:p w:rsidR="00325822" w:rsidRPr="003D5AD5" w:rsidRDefault="00325822" w:rsidP="0032582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b/>
          <w:sz w:val="22"/>
          <w:szCs w:val="22"/>
        </w:rPr>
      </w:pPr>
    </w:p>
    <w:p w:rsidR="00325822" w:rsidRPr="003D5AD5" w:rsidRDefault="00325822" w:rsidP="00325822">
      <w:pPr>
        <w:jc w:val="both"/>
        <w:rPr>
          <w:b/>
          <w:bCs/>
          <w:sz w:val="22"/>
          <w:szCs w:val="22"/>
          <w:u w:val="single"/>
        </w:rPr>
      </w:pPr>
      <w:r w:rsidRPr="003D5AD5">
        <w:rPr>
          <w:b/>
          <w:bCs/>
          <w:sz w:val="22"/>
          <w:szCs w:val="22"/>
          <w:u w:val="single"/>
        </w:rPr>
        <w:t>GENERAL CHAMINADE MATTERS:</w:t>
      </w:r>
    </w:p>
    <w:p w:rsidR="00325822" w:rsidRPr="003D5AD5" w:rsidRDefault="00325822" w:rsidP="003D5AD5">
      <w:pPr>
        <w:pStyle w:val="Heading2"/>
        <w:rPr>
          <w:sz w:val="22"/>
          <w:szCs w:val="22"/>
        </w:rPr>
      </w:pPr>
      <w:r w:rsidRPr="003D5AD5">
        <w:rPr>
          <w:sz w:val="22"/>
          <w:szCs w:val="22"/>
        </w:rPr>
        <w:t xml:space="preserve">Marianist Educational Values. The five characteristics of a Marianist Education are:  </w:t>
      </w:r>
    </w:p>
    <w:p w:rsidR="00325822" w:rsidRPr="003D5AD5" w:rsidRDefault="00325822" w:rsidP="00325822">
      <w:pPr>
        <w:numPr>
          <w:ilvl w:val="0"/>
          <w:numId w:val="1"/>
        </w:numPr>
        <w:ind w:right="-720"/>
        <w:jc w:val="both"/>
        <w:rPr>
          <w:b/>
          <w:bCs/>
          <w:sz w:val="22"/>
          <w:szCs w:val="22"/>
        </w:rPr>
      </w:pPr>
      <w:r w:rsidRPr="003D5AD5">
        <w:rPr>
          <w:b/>
          <w:bCs/>
          <w:sz w:val="22"/>
          <w:szCs w:val="22"/>
        </w:rPr>
        <w:t xml:space="preserve">Educate for Formation in Faith. </w:t>
      </w:r>
    </w:p>
    <w:p w:rsidR="00325822" w:rsidRPr="003D5AD5" w:rsidRDefault="00325822" w:rsidP="00325822">
      <w:pPr>
        <w:pStyle w:val="ListParagraph"/>
        <w:numPr>
          <w:ilvl w:val="0"/>
          <w:numId w:val="1"/>
        </w:numPr>
        <w:ind w:right="-720"/>
        <w:jc w:val="both"/>
        <w:rPr>
          <w:b/>
          <w:bCs/>
          <w:sz w:val="22"/>
          <w:szCs w:val="22"/>
        </w:rPr>
      </w:pPr>
      <w:r w:rsidRPr="003D5AD5">
        <w:rPr>
          <w:b/>
          <w:bCs/>
          <w:sz w:val="22"/>
          <w:szCs w:val="22"/>
        </w:rPr>
        <w:t xml:space="preserve">Provide an Excellent Education. </w:t>
      </w:r>
    </w:p>
    <w:p w:rsidR="00325822" w:rsidRPr="003D5AD5" w:rsidRDefault="00325822" w:rsidP="00325822">
      <w:pPr>
        <w:numPr>
          <w:ilvl w:val="0"/>
          <w:numId w:val="1"/>
        </w:numPr>
        <w:ind w:right="-720"/>
        <w:jc w:val="both"/>
        <w:rPr>
          <w:b/>
          <w:bCs/>
          <w:sz w:val="22"/>
          <w:szCs w:val="22"/>
        </w:rPr>
      </w:pPr>
      <w:r w:rsidRPr="003D5AD5">
        <w:rPr>
          <w:b/>
          <w:bCs/>
          <w:sz w:val="22"/>
          <w:szCs w:val="22"/>
        </w:rPr>
        <w:t xml:space="preserve">Educate in Family Spirit. </w:t>
      </w:r>
    </w:p>
    <w:p w:rsidR="00325822" w:rsidRPr="003D5AD5" w:rsidRDefault="00325822" w:rsidP="00325822">
      <w:pPr>
        <w:numPr>
          <w:ilvl w:val="0"/>
          <w:numId w:val="1"/>
        </w:numPr>
        <w:ind w:right="-720"/>
        <w:jc w:val="both"/>
        <w:rPr>
          <w:b/>
          <w:bCs/>
          <w:sz w:val="22"/>
          <w:szCs w:val="22"/>
        </w:rPr>
      </w:pPr>
      <w:r w:rsidRPr="003D5AD5">
        <w:rPr>
          <w:b/>
          <w:bCs/>
          <w:sz w:val="22"/>
          <w:szCs w:val="22"/>
        </w:rPr>
        <w:t xml:space="preserve">Educate for Service, Justice, and Peace. </w:t>
      </w:r>
    </w:p>
    <w:p w:rsidR="00325822" w:rsidRPr="003D5AD5" w:rsidRDefault="00325822" w:rsidP="00325822">
      <w:pPr>
        <w:numPr>
          <w:ilvl w:val="0"/>
          <w:numId w:val="1"/>
        </w:numPr>
        <w:ind w:right="-720"/>
        <w:jc w:val="both"/>
        <w:rPr>
          <w:b/>
          <w:bCs/>
          <w:sz w:val="22"/>
          <w:szCs w:val="22"/>
        </w:rPr>
      </w:pPr>
      <w:r w:rsidRPr="003D5AD5">
        <w:rPr>
          <w:b/>
          <w:bCs/>
          <w:sz w:val="22"/>
          <w:szCs w:val="22"/>
        </w:rPr>
        <w:t xml:space="preserve">Educate for Adaptation to Change. </w:t>
      </w:r>
    </w:p>
    <w:p w:rsidR="00325822" w:rsidRPr="003D5AD5" w:rsidRDefault="00325822" w:rsidP="003D5AD5">
      <w:pPr>
        <w:ind w:right="-720"/>
        <w:jc w:val="both"/>
        <w:rPr>
          <w:b/>
          <w:bCs/>
          <w:sz w:val="22"/>
          <w:szCs w:val="22"/>
        </w:rPr>
      </w:pPr>
      <w:r w:rsidRPr="003D5AD5">
        <w:rPr>
          <w:b/>
          <w:bCs/>
          <w:sz w:val="22"/>
          <w:szCs w:val="22"/>
        </w:rPr>
        <w:t xml:space="preserve">Selected from </w:t>
      </w:r>
      <w:r w:rsidRPr="003D5AD5">
        <w:rPr>
          <w:b/>
          <w:bCs/>
          <w:i/>
          <w:iCs/>
          <w:sz w:val="22"/>
          <w:szCs w:val="22"/>
        </w:rPr>
        <w:t>Characteristics of Marianist Universities: A Resource Paper</w:t>
      </w:r>
      <w:r w:rsidRPr="003D5AD5">
        <w:rPr>
          <w:b/>
          <w:bCs/>
          <w:sz w:val="22"/>
          <w:szCs w:val="22"/>
        </w:rPr>
        <w:t xml:space="preserve">, Published in 1999 by </w:t>
      </w:r>
    </w:p>
    <w:p w:rsidR="00325822" w:rsidRPr="003D5AD5" w:rsidRDefault="00325822" w:rsidP="003D5AD5">
      <w:pPr>
        <w:ind w:right="-720"/>
        <w:jc w:val="both"/>
        <w:rPr>
          <w:b/>
          <w:bCs/>
          <w:sz w:val="22"/>
          <w:szCs w:val="22"/>
        </w:rPr>
      </w:pPr>
      <w:r w:rsidRPr="003D5AD5">
        <w:rPr>
          <w:b/>
          <w:bCs/>
          <w:sz w:val="22"/>
          <w:szCs w:val="22"/>
        </w:rPr>
        <w:t>Chaminade University of Honolulu, St. Mary’s University and University of Dayton</w:t>
      </w:r>
    </w:p>
    <w:p w:rsidR="00325822" w:rsidRPr="003D5AD5" w:rsidRDefault="00325822" w:rsidP="00325822">
      <w:pPr>
        <w:tabs>
          <w:tab w:val="left" w:pos="720"/>
        </w:tabs>
        <w:jc w:val="both"/>
        <w:rPr>
          <w:b/>
          <w:sz w:val="22"/>
          <w:szCs w:val="22"/>
          <w:u w:val="single"/>
        </w:rPr>
      </w:pPr>
    </w:p>
    <w:p w:rsidR="00325822" w:rsidRPr="003D5AD5" w:rsidRDefault="00325822" w:rsidP="00325822">
      <w:pPr>
        <w:tabs>
          <w:tab w:val="left" w:pos="720"/>
        </w:tabs>
        <w:jc w:val="both"/>
        <w:rPr>
          <w:b/>
          <w:bCs/>
          <w:sz w:val="22"/>
          <w:szCs w:val="22"/>
        </w:rPr>
      </w:pPr>
      <w:r w:rsidRPr="003D5AD5">
        <w:rPr>
          <w:b/>
          <w:sz w:val="22"/>
          <w:szCs w:val="22"/>
          <w:u w:val="single"/>
        </w:rPr>
        <w:t>ATTENDANCE and PARTICIPATION:</w:t>
      </w:r>
      <w:r w:rsidRPr="003D5AD5">
        <w:rPr>
          <w:b/>
          <w:sz w:val="22"/>
          <w:szCs w:val="22"/>
        </w:rPr>
        <w:t xml:space="preserve">  Class attendance and participation is an expected and essential requirement of the course.  A student's participation in each session is considered important to the learning process. </w:t>
      </w:r>
      <w:r w:rsidR="00316611" w:rsidRPr="003D5AD5">
        <w:rPr>
          <w:b/>
          <w:sz w:val="22"/>
          <w:szCs w:val="22"/>
        </w:rPr>
        <w:t>Any assignment turned in after the due date (if accepted) will be graded at 50% of the earned grade.</w:t>
      </w:r>
      <w:r w:rsidRPr="003D5AD5">
        <w:rPr>
          <w:b/>
          <w:sz w:val="22"/>
          <w:szCs w:val="22"/>
        </w:rPr>
        <w:t xml:space="preserve"> Missing a session is not an excuse for not being prepared for the next session.  A student's absence from or chronic late arrivals (&gt; 10 minutes) for class sessions will impact the student's grade.  Four</w:t>
      </w:r>
      <w:r w:rsidRPr="003D5AD5">
        <w:rPr>
          <w:b/>
          <w:bCs/>
          <w:sz w:val="22"/>
          <w:szCs w:val="22"/>
        </w:rPr>
        <w:t xml:space="preserve"> or more unexcused absences in the evening schedule can result in a student receiving an “F” grade.  Students who have </w:t>
      </w:r>
      <w:r w:rsidR="003F008D" w:rsidRPr="003D5AD5">
        <w:rPr>
          <w:b/>
          <w:bCs/>
          <w:sz w:val="22"/>
          <w:szCs w:val="22"/>
        </w:rPr>
        <w:t>four</w:t>
      </w:r>
      <w:r w:rsidRPr="003D5AD5">
        <w:rPr>
          <w:b/>
          <w:bCs/>
          <w:sz w:val="22"/>
          <w:szCs w:val="22"/>
        </w:rPr>
        <w:t xml:space="preserve"> absences for any reason </w:t>
      </w:r>
      <w:r w:rsidRPr="003D5AD5">
        <w:rPr>
          <w:b/>
          <w:bCs/>
          <w:sz w:val="22"/>
          <w:szCs w:val="22"/>
          <w:u w:val="single"/>
        </w:rPr>
        <w:t>cannot</w:t>
      </w:r>
      <w:r w:rsidRPr="003D5AD5">
        <w:rPr>
          <w:b/>
          <w:bCs/>
          <w:sz w:val="22"/>
          <w:szCs w:val="22"/>
        </w:rPr>
        <w:t xml:space="preserve"> earn an “A” grade in this course.</w:t>
      </w:r>
    </w:p>
    <w:p w:rsidR="00325822" w:rsidRPr="003D5AD5" w:rsidRDefault="00325822" w:rsidP="00325822">
      <w:pPr>
        <w:tabs>
          <w:tab w:val="left" w:pos="720"/>
        </w:tabs>
        <w:jc w:val="both"/>
        <w:rPr>
          <w:b/>
          <w:sz w:val="22"/>
          <w:szCs w:val="22"/>
        </w:rPr>
      </w:pPr>
    </w:p>
    <w:p w:rsidR="003F008D" w:rsidRPr="003D5AD5" w:rsidRDefault="003F008D" w:rsidP="003F008D">
      <w:pPr>
        <w:jc w:val="both"/>
        <w:rPr>
          <w:b/>
          <w:bCs/>
          <w:sz w:val="22"/>
          <w:szCs w:val="22"/>
        </w:rPr>
      </w:pPr>
      <w:r w:rsidRPr="003D5AD5">
        <w:rPr>
          <w:b/>
          <w:bCs/>
          <w:sz w:val="22"/>
          <w:szCs w:val="22"/>
          <w:u w:val="single"/>
        </w:rPr>
        <w:t>CLASSROOM DECORUM:</w:t>
      </w:r>
      <w:r w:rsidRPr="003D5AD5">
        <w:rPr>
          <w:b/>
          <w:bCs/>
          <w:sz w:val="22"/>
          <w:szCs w:val="22"/>
        </w:rPr>
        <w:t xml:space="preserve">  Simple rules. No cell phone use or text-messaging during class time. If your cell phone vibrates, you are expected not to answer it unless it is genuine emergency. If a laptop computer is opened, it must be directly involved in our class work. No disruptive talking during class. No IPODs or other electronic listening devices allowed during class. No work on other courses during our class time. Civility and respect is important and expected in class at all times.</w:t>
      </w:r>
    </w:p>
    <w:p w:rsidR="003F008D" w:rsidRPr="003D5AD5" w:rsidRDefault="003F008D" w:rsidP="00325822">
      <w:pPr>
        <w:jc w:val="both"/>
        <w:rPr>
          <w:b/>
          <w:bCs/>
          <w:sz w:val="22"/>
          <w:szCs w:val="22"/>
          <w:u w:val="single"/>
        </w:rPr>
      </w:pPr>
    </w:p>
    <w:p w:rsidR="00325822" w:rsidRPr="003D5AD5" w:rsidRDefault="00325822" w:rsidP="00325822">
      <w:pPr>
        <w:tabs>
          <w:tab w:val="left" w:pos="720"/>
        </w:tabs>
        <w:jc w:val="both"/>
        <w:rPr>
          <w:b/>
          <w:sz w:val="22"/>
          <w:szCs w:val="22"/>
        </w:rPr>
      </w:pPr>
      <w:r w:rsidRPr="003D5AD5">
        <w:rPr>
          <w:b/>
          <w:sz w:val="22"/>
          <w:szCs w:val="22"/>
          <w:u w:val="single"/>
        </w:rPr>
        <w:t>READING ASSIGNMENTS:</w:t>
      </w:r>
      <w:r w:rsidRPr="003D5AD5">
        <w:rPr>
          <w:b/>
          <w:sz w:val="22"/>
          <w:szCs w:val="22"/>
        </w:rPr>
        <w:t xml:space="preserve">  All reading assignments must be completed prior to class or the student will not be prepared to participate meaningfully in class discussions.  Classes are prepared on the assumption and expectation that the student has read the assigned materials and completed any required assignments.  </w:t>
      </w:r>
    </w:p>
    <w:p w:rsidR="00325822" w:rsidRPr="003D5AD5" w:rsidRDefault="00325822" w:rsidP="00325822">
      <w:pPr>
        <w:tabs>
          <w:tab w:val="left" w:pos="720"/>
        </w:tabs>
        <w:jc w:val="both"/>
        <w:rPr>
          <w:b/>
          <w:sz w:val="22"/>
          <w:szCs w:val="22"/>
        </w:rPr>
      </w:pPr>
    </w:p>
    <w:p w:rsidR="00325822" w:rsidRPr="003D5AD5" w:rsidRDefault="00325822" w:rsidP="00325822">
      <w:pPr>
        <w:tabs>
          <w:tab w:val="left" w:pos="720"/>
        </w:tabs>
        <w:jc w:val="both"/>
        <w:rPr>
          <w:b/>
          <w:sz w:val="22"/>
          <w:szCs w:val="22"/>
        </w:rPr>
      </w:pPr>
      <w:r w:rsidRPr="003D5AD5">
        <w:rPr>
          <w:b/>
          <w:sz w:val="22"/>
          <w:szCs w:val="22"/>
          <w:u w:val="single"/>
        </w:rPr>
        <w:t>WRITING ASSIGNMENTS:</w:t>
      </w:r>
      <w:r w:rsidRPr="003D5AD5">
        <w:rPr>
          <w:b/>
          <w:sz w:val="22"/>
          <w:szCs w:val="22"/>
        </w:rPr>
        <w:t xml:space="preserve"> All formal writing assignments must seek to adhere to the writing standards that are stated in the Chaminade General Catalog for 20</w:t>
      </w:r>
      <w:r w:rsidR="00316611" w:rsidRPr="003D5AD5">
        <w:rPr>
          <w:b/>
          <w:sz w:val="22"/>
          <w:szCs w:val="22"/>
        </w:rPr>
        <w:t>1</w:t>
      </w:r>
      <w:r w:rsidR="00A90C81">
        <w:rPr>
          <w:b/>
          <w:sz w:val="22"/>
          <w:szCs w:val="22"/>
        </w:rPr>
        <w:t>3</w:t>
      </w:r>
      <w:r w:rsidRPr="003D5AD5">
        <w:rPr>
          <w:b/>
          <w:sz w:val="22"/>
          <w:szCs w:val="22"/>
        </w:rPr>
        <w:t>.</w:t>
      </w:r>
      <w:r w:rsidR="003D5AD5">
        <w:rPr>
          <w:b/>
          <w:sz w:val="22"/>
          <w:szCs w:val="22"/>
        </w:rPr>
        <w:t xml:space="preserve">  </w:t>
      </w:r>
      <w:r w:rsidR="003D5AD5" w:rsidRPr="004859BB">
        <w:rPr>
          <w:b/>
          <w:sz w:val="22"/>
          <w:szCs w:val="22"/>
          <w:u w:val="single"/>
        </w:rPr>
        <w:t>Any assignment turned in after the due date (if accepted) will be graded at 50% of the earned grade.</w:t>
      </w:r>
    </w:p>
    <w:p w:rsidR="00325822" w:rsidRPr="003D5AD5" w:rsidRDefault="00325822" w:rsidP="00325822">
      <w:pPr>
        <w:tabs>
          <w:tab w:val="left" w:pos="720"/>
        </w:tabs>
        <w:jc w:val="both"/>
        <w:rPr>
          <w:b/>
          <w:sz w:val="22"/>
          <w:szCs w:val="22"/>
        </w:rPr>
      </w:pPr>
    </w:p>
    <w:p w:rsidR="00325822" w:rsidRPr="003D5AD5" w:rsidRDefault="00325822" w:rsidP="00325822">
      <w:pPr>
        <w:tabs>
          <w:tab w:val="left" w:pos="720"/>
        </w:tabs>
        <w:jc w:val="both"/>
        <w:rPr>
          <w:b/>
          <w:bCs/>
          <w:sz w:val="22"/>
          <w:szCs w:val="22"/>
        </w:rPr>
      </w:pPr>
      <w:r w:rsidRPr="003D5AD5">
        <w:rPr>
          <w:b/>
          <w:sz w:val="22"/>
          <w:szCs w:val="22"/>
          <w:u w:val="single"/>
        </w:rPr>
        <w:t>ACADEMIC POLICIES:</w:t>
      </w:r>
      <w:r w:rsidRPr="003D5AD5">
        <w:rPr>
          <w:b/>
          <w:sz w:val="22"/>
          <w:szCs w:val="22"/>
        </w:rPr>
        <w:t xml:space="preserve">  Please take note of the Academic Honesty and Plagiarism policy </w:t>
      </w:r>
      <w:r w:rsidRPr="003D5AD5">
        <w:rPr>
          <w:b/>
          <w:bCs/>
          <w:sz w:val="22"/>
          <w:szCs w:val="22"/>
        </w:rPr>
        <w:t>that are stated in the Chaminade General Catalog for 20</w:t>
      </w:r>
      <w:r w:rsidR="00316611" w:rsidRPr="003D5AD5">
        <w:rPr>
          <w:b/>
          <w:bCs/>
          <w:sz w:val="22"/>
          <w:szCs w:val="22"/>
        </w:rPr>
        <w:t>1</w:t>
      </w:r>
      <w:r w:rsidR="00A90C81">
        <w:rPr>
          <w:b/>
          <w:bCs/>
          <w:sz w:val="22"/>
          <w:szCs w:val="22"/>
        </w:rPr>
        <w:t>3</w:t>
      </w:r>
      <w:r w:rsidRPr="003D5AD5">
        <w:rPr>
          <w:b/>
          <w:bCs/>
          <w:sz w:val="22"/>
          <w:szCs w:val="22"/>
        </w:rPr>
        <w:t>.</w:t>
      </w:r>
      <w:r w:rsidR="00316611" w:rsidRPr="003D5AD5">
        <w:rPr>
          <w:b/>
          <w:bCs/>
          <w:sz w:val="22"/>
          <w:szCs w:val="22"/>
        </w:rPr>
        <w:t xml:space="preserve"> </w:t>
      </w:r>
      <w:r w:rsidR="003D5AD5">
        <w:rPr>
          <w:b/>
          <w:bCs/>
          <w:sz w:val="22"/>
          <w:szCs w:val="22"/>
        </w:rPr>
        <w:t>P</w:t>
      </w:r>
      <w:r w:rsidR="00316611" w:rsidRPr="003D5AD5">
        <w:rPr>
          <w:b/>
          <w:bCs/>
          <w:sz w:val="22"/>
          <w:szCs w:val="22"/>
        </w:rPr>
        <w:t>lagiarism can result in a failure of the course.</w:t>
      </w:r>
    </w:p>
    <w:p w:rsidR="003D5AD5" w:rsidRPr="003D5AD5" w:rsidRDefault="003D5AD5" w:rsidP="00325822">
      <w:pPr>
        <w:tabs>
          <w:tab w:val="left" w:pos="720"/>
        </w:tabs>
        <w:jc w:val="both"/>
        <w:rPr>
          <w:b/>
          <w:bCs/>
          <w:sz w:val="22"/>
          <w:szCs w:val="22"/>
        </w:rPr>
      </w:pPr>
    </w:p>
    <w:p w:rsidR="003D5AD5" w:rsidRPr="003D5AD5" w:rsidRDefault="003D5AD5" w:rsidP="003D5AD5">
      <w:pPr>
        <w:jc w:val="both"/>
        <w:rPr>
          <w:b/>
          <w:sz w:val="22"/>
          <w:szCs w:val="22"/>
        </w:rPr>
      </w:pPr>
      <w:r w:rsidRPr="003D5AD5">
        <w:rPr>
          <w:b/>
          <w:bCs/>
          <w:sz w:val="22"/>
          <w:szCs w:val="22"/>
          <w:u w:val="single"/>
        </w:rPr>
        <w:t>ACADEMIC HONESTY:</w:t>
      </w:r>
      <w:r w:rsidRPr="003D5AD5">
        <w:rPr>
          <w:b/>
          <w:bCs/>
          <w:sz w:val="22"/>
          <w:szCs w:val="22"/>
        </w:rPr>
        <w:t xml:space="preserve"> </w:t>
      </w:r>
      <w:r w:rsidRPr="003D5AD5">
        <w:rPr>
          <w:b/>
          <w:sz w:val="22"/>
          <w:szCs w:val="22"/>
        </w:rPr>
        <w:t>Academic honesty is an essential aspect of all learning, scholarship, and research. It is one of the values regarded most highly by academic communities throughout the world. Violations of the principle of academic honesty are extremely serious and will not be tolerated. 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rsidR="00325822" w:rsidRPr="003D5AD5" w:rsidRDefault="00325822" w:rsidP="00325822">
      <w:pPr>
        <w:tabs>
          <w:tab w:val="left" w:pos="720"/>
        </w:tabs>
        <w:jc w:val="both"/>
        <w:rPr>
          <w:b/>
          <w:sz w:val="22"/>
          <w:szCs w:val="22"/>
        </w:rPr>
      </w:pPr>
    </w:p>
    <w:p w:rsidR="00E407FA" w:rsidRDefault="00E407FA" w:rsidP="00325822">
      <w:pPr>
        <w:tabs>
          <w:tab w:val="left" w:pos="720"/>
        </w:tabs>
        <w:jc w:val="both"/>
        <w:rPr>
          <w:b/>
          <w:sz w:val="22"/>
          <w:szCs w:val="22"/>
          <w:u w:val="single"/>
        </w:rPr>
      </w:pPr>
    </w:p>
    <w:p w:rsidR="00325822" w:rsidRPr="003D5AD5" w:rsidRDefault="00325822" w:rsidP="00325822">
      <w:pPr>
        <w:tabs>
          <w:tab w:val="left" w:pos="720"/>
        </w:tabs>
        <w:jc w:val="both"/>
        <w:rPr>
          <w:b/>
          <w:sz w:val="22"/>
          <w:szCs w:val="22"/>
        </w:rPr>
      </w:pPr>
      <w:r w:rsidRPr="003D5AD5">
        <w:rPr>
          <w:b/>
          <w:sz w:val="22"/>
          <w:szCs w:val="22"/>
          <w:u w:val="single"/>
        </w:rPr>
        <w:t>COURSE EVALUATIONS:</w:t>
      </w:r>
      <w:r w:rsidRPr="003D5AD5">
        <w:rPr>
          <w:b/>
          <w:sz w:val="22"/>
          <w:szCs w:val="22"/>
        </w:rPr>
        <w:t xml:space="preserve">  Final grades are based on the following factors:</w:t>
      </w:r>
    </w:p>
    <w:p w:rsidR="00325822" w:rsidRPr="003D5AD5" w:rsidRDefault="00325822" w:rsidP="00325822">
      <w:pPr>
        <w:tabs>
          <w:tab w:val="left" w:pos="720"/>
        </w:tabs>
        <w:jc w:val="both"/>
        <w:rPr>
          <w:b/>
          <w:sz w:val="22"/>
          <w:szCs w:val="22"/>
        </w:rPr>
      </w:pPr>
    </w:p>
    <w:p w:rsidR="00325822" w:rsidRPr="003D5AD5" w:rsidRDefault="00325822" w:rsidP="00325822">
      <w:pPr>
        <w:tabs>
          <w:tab w:val="left" w:pos="720"/>
        </w:tabs>
        <w:jc w:val="both"/>
        <w:rPr>
          <w:b/>
          <w:sz w:val="22"/>
          <w:szCs w:val="22"/>
        </w:rPr>
      </w:pPr>
      <w:r w:rsidRPr="003D5AD5">
        <w:rPr>
          <w:b/>
          <w:sz w:val="22"/>
          <w:szCs w:val="22"/>
        </w:rPr>
        <w:tab/>
        <w:t xml:space="preserve">             MID-TERM EXAM......................……………………...  </w:t>
      </w:r>
      <w:r w:rsidR="00436803">
        <w:rPr>
          <w:b/>
          <w:sz w:val="22"/>
          <w:szCs w:val="22"/>
        </w:rPr>
        <w:t xml:space="preserve"> </w:t>
      </w:r>
      <w:r w:rsidRPr="003D5AD5">
        <w:rPr>
          <w:b/>
          <w:sz w:val="22"/>
          <w:szCs w:val="22"/>
        </w:rPr>
        <w:t xml:space="preserve">   100 Points</w:t>
      </w:r>
    </w:p>
    <w:p w:rsidR="00325822" w:rsidRPr="003D5AD5" w:rsidRDefault="00325822" w:rsidP="00325822">
      <w:pPr>
        <w:tabs>
          <w:tab w:val="left" w:pos="720"/>
        </w:tabs>
        <w:jc w:val="both"/>
        <w:rPr>
          <w:b/>
          <w:sz w:val="22"/>
          <w:szCs w:val="22"/>
        </w:rPr>
      </w:pPr>
      <w:r w:rsidRPr="003D5AD5">
        <w:rPr>
          <w:b/>
          <w:sz w:val="22"/>
          <w:szCs w:val="22"/>
        </w:rPr>
        <w:t xml:space="preserve">           </w:t>
      </w:r>
      <w:r w:rsidRPr="003D5AD5">
        <w:rPr>
          <w:b/>
          <w:sz w:val="22"/>
          <w:szCs w:val="22"/>
        </w:rPr>
        <w:tab/>
        <w:t xml:space="preserve">             CLASS ASSIGNMENTS</w:t>
      </w:r>
      <w:r w:rsidR="003D5AD5" w:rsidRPr="003D5AD5">
        <w:rPr>
          <w:b/>
          <w:sz w:val="22"/>
          <w:szCs w:val="22"/>
        </w:rPr>
        <w:t>*</w:t>
      </w:r>
      <w:r w:rsidRPr="003D5AD5">
        <w:rPr>
          <w:b/>
          <w:sz w:val="22"/>
          <w:szCs w:val="22"/>
        </w:rPr>
        <w:t xml:space="preserve"> …</w:t>
      </w:r>
      <w:r w:rsidR="003D5AD5" w:rsidRPr="003D5AD5">
        <w:rPr>
          <w:b/>
          <w:sz w:val="22"/>
          <w:szCs w:val="22"/>
        </w:rPr>
        <w:t>..</w:t>
      </w:r>
      <w:r w:rsidRPr="003D5AD5">
        <w:rPr>
          <w:b/>
          <w:sz w:val="22"/>
          <w:szCs w:val="22"/>
        </w:rPr>
        <w:t xml:space="preserve">………………………….   </w:t>
      </w:r>
      <w:r w:rsidR="003D5AD5">
        <w:rPr>
          <w:b/>
          <w:sz w:val="22"/>
          <w:szCs w:val="22"/>
        </w:rPr>
        <w:t xml:space="preserve">  </w:t>
      </w:r>
      <w:r w:rsidRPr="003D5AD5">
        <w:rPr>
          <w:b/>
          <w:sz w:val="22"/>
          <w:szCs w:val="22"/>
        </w:rPr>
        <w:t xml:space="preserve"> </w:t>
      </w:r>
      <w:r w:rsidR="00A90C81">
        <w:rPr>
          <w:b/>
          <w:sz w:val="22"/>
          <w:szCs w:val="22"/>
        </w:rPr>
        <w:t xml:space="preserve"> </w:t>
      </w:r>
      <w:r w:rsidR="00E407FA">
        <w:rPr>
          <w:b/>
          <w:sz w:val="22"/>
          <w:szCs w:val="22"/>
        </w:rPr>
        <w:t>3</w:t>
      </w:r>
      <w:r w:rsidR="00A90C81">
        <w:rPr>
          <w:b/>
          <w:sz w:val="22"/>
          <w:szCs w:val="22"/>
        </w:rPr>
        <w:t>20</w:t>
      </w:r>
      <w:r w:rsidRPr="003D5AD5">
        <w:rPr>
          <w:b/>
          <w:sz w:val="22"/>
          <w:szCs w:val="22"/>
        </w:rPr>
        <w:t xml:space="preserve"> Points</w:t>
      </w:r>
    </w:p>
    <w:p w:rsidR="00325822" w:rsidRPr="003D5AD5" w:rsidRDefault="00325822" w:rsidP="00325822">
      <w:pPr>
        <w:pStyle w:val="Heading4"/>
        <w:rPr>
          <w:szCs w:val="22"/>
        </w:rPr>
      </w:pPr>
      <w:r w:rsidRPr="003D5AD5">
        <w:rPr>
          <w:szCs w:val="22"/>
        </w:rPr>
        <w:t xml:space="preserve">           </w:t>
      </w:r>
      <w:r w:rsidRPr="003D5AD5">
        <w:rPr>
          <w:szCs w:val="22"/>
        </w:rPr>
        <w:tab/>
        <w:t xml:space="preserve">             FINAL EXAM……………………………………………. </w:t>
      </w:r>
      <w:r w:rsidR="003D5AD5">
        <w:rPr>
          <w:szCs w:val="22"/>
        </w:rPr>
        <w:t xml:space="preserve">   </w:t>
      </w:r>
      <w:r w:rsidRPr="003D5AD5">
        <w:rPr>
          <w:szCs w:val="22"/>
        </w:rPr>
        <w:t xml:space="preserve"> </w:t>
      </w:r>
      <w:r w:rsidR="00A90C81">
        <w:rPr>
          <w:szCs w:val="22"/>
        </w:rPr>
        <w:t xml:space="preserve"> </w:t>
      </w:r>
      <w:r w:rsidRPr="003D5AD5">
        <w:rPr>
          <w:szCs w:val="22"/>
        </w:rPr>
        <w:t>1</w:t>
      </w:r>
      <w:r w:rsidR="00A90C81">
        <w:rPr>
          <w:szCs w:val="22"/>
        </w:rPr>
        <w:t>20</w:t>
      </w:r>
      <w:r w:rsidRPr="003D5AD5">
        <w:rPr>
          <w:szCs w:val="22"/>
        </w:rPr>
        <w:t xml:space="preserve"> Points</w:t>
      </w:r>
    </w:p>
    <w:p w:rsidR="00325822" w:rsidRPr="003D5AD5" w:rsidRDefault="00325822" w:rsidP="00325822">
      <w:pPr>
        <w:tabs>
          <w:tab w:val="left" w:pos="720"/>
        </w:tabs>
        <w:jc w:val="both"/>
        <w:rPr>
          <w:b/>
          <w:sz w:val="22"/>
          <w:szCs w:val="22"/>
        </w:rPr>
      </w:pPr>
    </w:p>
    <w:p w:rsidR="003D5AD5" w:rsidRDefault="003D5AD5" w:rsidP="00325822">
      <w:pPr>
        <w:tabs>
          <w:tab w:val="left" w:pos="720"/>
        </w:tabs>
        <w:jc w:val="both"/>
        <w:rPr>
          <w:b/>
          <w:sz w:val="22"/>
          <w:szCs w:val="22"/>
        </w:rPr>
      </w:pPr>
      <w:r w:rsidRPr="003D5AD5">
        <w:rPr>
          <w:b/>
          <w:sz w:val="22"/>
          <w:szCs w:val="22"/>
        </w:rPr>
        <w:t>[*Class assignments include video questionnaires and textbook based class assignments.]</w:t>
      </w:r>
    </w:p>
    <w:p w:rsidR="008A09FD" w:rsidRDefault="008A09FD" w:rsidP="00325822">
      <w:pPr>
        <w:tabs>
          <w:tab w:val="left" w:pos="720"/>
        </w:tabs>
        <w:jc w:val="both"/>
        <w:rPr>
          <w:b/>
          <w:sz w:val="22"/>
          <w:szCs w:val="22"/>
        </w:rPr>
      </w:pPr>
    </w:p>
    <w:p w:rsidR="008A09FD" w:rsidRDefault="008A09FD" w:rsidP="00325822">
      <w:pPr>
        <w:tabs>
          <w:tab w:val="left" w:pos="720"/>
        </w:tabs>
        <w:jc w:val="both"/>
        <w:rPr>
          <w:b/>
          <w:sz w:val="22"/>
          <w:szCs w:val="22"/>
        </w:rPr>
      </w:pPr>
      <w:r>
        <w:rPr>
          <w:b/>
          <w:sz w:val="22"/>
          <w:szCs w:val="22"/>
        </w:rPr>
        <w:t>Assignments 1-</w:t>
      </w:r>
      <w:proofErr w:type="gramStart"/>
      <w:r w:rsidR="00A90C81">
        <w:rPr>
          <w:b/>
          <w:sz w:val="22"/>
          <w:szCs w:val="22"/>
        </w:rPr>
        <w:t>4</w:t>
      </w:r>
      <w:r>
        <w:rPr>
          <w:b/>
          <w:sz w:val="22"/>
          <w:szCs w:val="22"/>
        </w:rPr>
        <w:t xml:space="preserve"> </w:t>
      </w:r>
      <w:r w:rsidR="00A90C81">
        <w:rPr>
          <w:b/>
          <w:sz w:val="22"/>
          <w:szCs w:val="22"/>
        </w:rPr>
        <w:t xml:space="preserve"> </w:t>
      </w:r>
      <w:r>
        <w:rPr>
          <w:b/>
          <w:sz w:val="22"/>
          <w:szCs w:val="22"/>
        </w:rPr>
        <w:t>(</w:t>
      </w:r>
      <w:proofErr w:type="gramEnd"/>
      <w:r>
        <w:rPr>
          <w:b/>
          <w:sz w:val="22"/>
          <w:szCs w:val="22"/>
        </w:rPr>
        <w:t xml:space="preserve">up to 15 points each) =  </w:t>
      </w:r>
      <w:r w:rsidR="00A90C81">
        <w:rPr>
          <w:b/>
          <w:sz w:val="22"/>
          <w:szCs w:val="22"/>
        </w:rPr>
        <w:t xml:space="preserve">                60</w:t>
      </w:r>
      <w:r>
        <w:rPr>
          <w:b/>
          <w:sz w:val="22"/>
          <w:szCs w:val="22"/>
        </w:rPr>
        <w:t xml:space="preserve"> maximum points</w:t>
      </w:r>
    </w:p>
    <w:p w:rsidR="008A09FD" w:rsidRDefault="008A09FD" w:rsidP="008A09FD">
      <w:pPr>
        <w:tabs>
          <w:tab w:val="left" w:pos="720"/>
        </w:tabs>
        <w:jc w:val="both"/>
        <w:rPr>
          <w:b/>
          <w:sz w:val="22"/>
          <w:szCs w:val="22"/>
        </w:rPr>
      </w:pPr>
      <w:r>
        <w:rPr>
          <w:b/>
          <w:sz w:val="22"/>
          <w:szCs w:val="22"/>
        </w:rPr>
        <w:t>Assignment</w:t>
      </w:r>
      <w:r w:rsidR="00A90C81">
        <w:rPr>
          <w:b/>
          <w:sz w:val="22"/>
          <w:szCs w:val="22"/>
        </w:rPr>
        <w:t>s</w:t>
      </w:r>
      <w:r>
        <w:rPr>
          <w:b/>
          <w:sz w:val="22"/>
          <w:szCs w:val="22"/>
        </w:rPr>
        <w:t xml:space="preserve"> </w:t>
      </w:r>
      <w:r w:rsidR="00A90C81">
        <w:rPr>
          <w:b/>
          <w:sz w:val="22"/>
          <w:szCs w:val="22"/>
        </w:rPr>
        <w:t>5, 6</w:t>
      </w:r>
      <w:r>
        <w:rPr>
          <w:b/>
          <w:sz w:val="22"/>
          <w:szCs w:val="22"/>
        </w:rPr>
        <w:t xml:space="preserve"> (up to 2</w:t>
      </w:r>
      <w:r w:rsidR="00A90C81">
        <w:rPr>
          <w:b/>
          <w:sz w:val="22"/>
          <w:szCs w:val="22"/>
        </w:rPr>
        <w:t>0</w:t>
      </w:r>
      <w:r>
        <w:rPr>
          <w:b/>
          <w:sz w:val="22"/>
          <w:szCs w:val="22"/>
        </w:rPr>
        <w:t xml:space="preserve"> points each) =       </w:t>
      </w:r>
      <w:r w:rsidR="00A90C81">
        <w:rPr>
          <w:b/>
          <w:sz w:val="22"/>
          <w:szCs w:val="22"/>
        </w:rPr>
        <w:t xml:space="preserve">           40 </w:t>
      </w:r>
      <w:r>
        <w:rPr>
          <w:b/>
          <w:sz w:val="22"/>
          <w:szCs w:val="22"/>
        </w:rPr>
        <w:t>maximum points</w:t>
      </w:r>
    </w:p>
    <w:p w:rsidR="008A09FD" w:rsidRDefault="008A09FD" w:rsidP="008A09FD">
      <w:pPr>
        <w:tabs>
          <w:tab w:val="left" w:pos="720"/>
        </w:tabs>
        <w:jc w:val="both"/>
        <w:rPr>
          <w:b/>
          <w:sz w:val="22"/>
          <w:szCs w:val="22"/>
        </w:rPr>
      </w:pPr>
      <w:r>
        <w:rPr>
          <w:b/>
          <w:sz w:val="22"/>
          <w:szCs w:val="22"/>
        </w:rPr>
        <w:t>Video Questions (2</w:t>
      </w:r>
      <w:r w:rsidR="00A90C81">
        <w:rPr>
          <w:b/>
          <w:sz w:val="22"/>
          <w:szCs w:val="22"/>
        </w:rPr>
        <w:t>2 or 23</w:t>
      </w:r>
      <w:r>
        <w:rPr>
          <w:b/>
          <w:sz w:val="22"/>
          <w:szCs w:val="22"/>
        </w:rPr>
        <w:t xml:space="preserve"> x </w:t>
      </w:r>
      <w:r w:rsidR="00A90C81">
        <w:rPr>
          <w:b/>
          <w:sz w:val="22"/>
          <w:szCs w:val="22"/>
        </w:rPr>
        <w:t>___*</w:t>
      </w:r>
      <w:r>
        <w:rPr>
          <w:b/>
          <w:sz w:val="22"/>
          <w:szCs w:val="22"/>
        </w:rPr>
        <w:t xml:space="preserve"> points each) =   </w:t>
      </w:r>
      <w:r w:rsidR="00A90C81">
        <w:rPr>
          <w:b/>
          <w:sz w:val="22"/>
          <w:szCs w:val="22"/>
        </w:rPr>
        <w:t xml:space="preserve">  </w:t>
      </w:r>
      <w:r>
        <w:rPr>
          <w:b/>
          <w:sz w:val="22"/>
          <w:szCs w:val="22"/>
        </w:rPr>
        <w:t>2</w:t>
      </w:r>
      <w:r w:rsidR="00A90C81">
        <w:rPr>
          <w:b/>
          <w:sz w:val="22"/>
          <w:szCs w:val="22"/>
        </w:rPr>
        <w:t>25</w:t>
      </w:r>
      <w:r>
        <w:rPr>
          <w:b/>
          <w:sz w:val="22"/>
          <w:szCs w:val="22"/>
        </w:rPr>
        <w:t xml:space="preserve"> maximum </w:t>
      </w:r>
      <w:proofErr w:type="gramStart"/>
      <w:r>
        <w:rPr>
          <w:b/>
          <w:sz w:val="22"/>
          <w:szCs w:val="22"/>
        </w:rPr>
        <w:t>points</w:t>
      </w:r>
      <w:r w:rsidR="00A90C81">
        <w:rPr>
          <w:b/>
          <w:sz w:val="22"/>
          <w:szCs w:val="22"/>
        </w:rPr>
        <w:t xml:space="preserve">  (</w:t>
      </w:r>
      <w:proofErr w:type="gramEnd"/>
      <w:r w:rsidR="00A90C81">
        <w:rPr>
          <w:b/>
          <w:sz w:val="22"/>
          <w:szCs w:val="22"/>
        </w:rPr>
        <w:t>*approximate)</w:t>
      </w:r>
    </w:p>
    <w:p w:rsidR="008A09FD" w:rsidRPr="003D5AD5" w:rsidRDefault="008A09FD" w:rsidP="008A09FD">
      <w:pPr>
        <w:tabs>
          <w:tab w:val="left" w:pos="720"/>
        </w:tabs>
        <w:jc w:val="both"/>
        <w:rPr>
          <w:b/>
          <w:sz w:val="22"/>
          <w:szCs w:val="22"/>
        </w:rPr>
      </w:pPr>
      <w:r>
        <w:rPr>
          <w:b/>
          <w:sz w:val="22"/>
          <w:szCs w:val="22"/>
        </w:rPr>
        <w:t>Midterm (up to 100 points) =</w:t>
      </w:r>
      <w:r>
        <w:rPr>
          <w:b/>
          <w:sz w:val="22"/>
          <w:szCs w:val="22"/>
        </w:rPr>
        <w:tab/>
      </w:r>
      <w:r>
        <w:rPr>
          <w:b/>
          <w:sz w:val="22"/>
          <w:szCs w:val="22"/>
        </w:rPr>
        <w:tab/>
        <w:t xml:space="preserve">       </w:t>
      </w:r>
      <w:r w:rsidR="00A90C81">
        <w:rPr>
          <w:b/>
          <w:sz w:val="22"/>
          <w:szCs w:val="22"/>
        </w:rPr>
        <w:t xml:space="preserve">              100 </w:t>
      </w:r>
      <w:r>
        <w:rPr>
          <w:b/>
          <w:sz w:val="22"/>
          <w:szCs w:val="22"/>
        </w:rPr>
        <w:t>maximum points</w:t>
      </w:r>
      <w:r>
        <w:rPr>
          <w:b/>
          <w:sz w:val="22"/>
          <w:szCs w:val="22"/>
        </w:rPr>
        <w:tab/>
      </w:r>
      <w:r>
        <w:rPr>
          <w:b/>
          <w:sz w:val="22"/>
          <w:szCs w:val="22"/>
        </w:rPr>
        <w:tab/>
      </w:r>
    </w:p>
    <w:p w:rsidR="008A09FD" w:rsidRPr="003D5AD5" w:rsidRDefault="008A09FD" w:rsidP="008A09FD">
      <w:pPr>
        <w:tabs>
          <w:tab w:val="left" w:pos="720"/>
        </w:tabs>
        <w:jc w:val="both"/>
        <w:rPr>
          <w:b/>
          <w:sz w:val="22"/>
          <w:szCs w:val="22"/>
        </w:rPr>
      </w:pPr>
      <w:r>
        <w:rPr>
          <w:b/>
          <w:sz w:val="22"/>
          <w:szCs w:val="22"/>
        </w:rPr>
        <w:t xml:space="preserve">Final Exam (up to 150 points) =               </w:t>
      </w:r>
      <w:r w:rsidR="00A90C81">
        <w:rPr>
          <w:b/>
          <w:sz w:val="22"/>
          <w:szCs w:val="22"/>
        </w:rPr>
        <w:t xml:space="preserve">               125</w:t>
      </w:r>
      <w:r>
        <w:rPr>
          <w:b/>
          <w:sz w:val="22"/>
          <w:szCs w:val="22"/>
        </w:rPr>
        <w:t xml:space="preserve"> maximum points</w:t>
      </w:r>
    </w:p>
    <w:p w:rsidR="008A09FD" w:rsidRPr="003D5AD5" w:rsidRDefault="008A09FD" w:rsidP="00325822">
      <w:pPr>
        <w:tabs>
          <w:tab w:val="left" w:pos="720"/>
        </w:tabs>
        <w:jc w:val="both"/>
        <w:rPr>
          <w:b/>
          <w:sz w:val="22"/>
          <w:szCs w:val="22"/>
        </w:rPr>
      </w:pPr>
    </w:p>
    <w:p w:rsidR="003D5AD5" w:rsidRPr="003D5AD5" w:rsidRDefault="003D5AD5" w:rsidP="00325822">
      <w:pPr>
        <w:tabs>
          <w:tab w:val="left" w:pos="720"/>
        </w:tabs>
        <w:jc w:val="both"/>
        <w:rPr>
          <w:b/>
          <w:sz w:val="22"/>
          <w:szCs w:val="22"/>
        </w:rPr>
      </w:pPr>
    </w:p>
    <w:p w:rsidR="00325822" w:rsidRPr="003D5AD5" w:rsidRDefault="00325822" w:rsidP="00325822">
      <w:pPr>
        <w:tabs>
          <w:tab w:val="left" w:pos="720"/>
        </w:tabs>
        <w:jc w:val="both"/>
        <w:rPr>
          <w:b/>
          <w:sz w:val="22"/>
          <w:szCs w:val="22"/>
        </w:rPr>
      </w:pPr>
      <w:r w:rsidRPr="003D5AD5">
        <w:rPr>
          <w:b/>
          <w:sz w:val="22"/>
          <w:szCs w:val="22"/>
          <w:u w:val="single"/>
        </w:rPr>
        <w:t>GRADING:</w:t>
      </w:r>
      <w:r w:rsidRPr="003D5AD5">
        <w:rPr>
          <w:b/>
          <w:sz w:val="22"/>
          <w:szCs w:val="22"/>
        </w:rPr>
        <w:t xml:space="preserve">    </w:t>
      </w:r>
      <w:r w:rsidR="003D5AD5">
        <w:rPr>
          <w:b/>
          <w:sz w:val="22"/>
          <w:szCs w:val="22"/>
        </w:rPr>
        <w:t xml:space="preserve"> </w:t>
      </w:r>
      <w:r w:rsidRPr="003D5AD5">
        <w:rPr>
          <w:b/>
          <w:sz w:val="22"/>
          <w:szCs w:val="22"/>
        </w:rPr>
        <w:t xml:space="preserve">  A </w:t>
      </w:r>
      <w:proofErr w:type="gramStart"/>
      <w:r w:rsidRPr="003D5AD5">
        <w:rPr>
          <w:b/>
          <w:sz w:val="22"/>
          <w:szCs w:val="22"/>
        </w:rPr>
        <w:t>=  90</w:t>
      </w:r>
      <w:proofErr w:type="gramEnd"/>
      <w:r w:rsidRPr="003D5AD5">
        <w:rPr>
          <w:b/>
          <w:sz w:val="22"/>
          <w:szCs w:val="22"/>
        </w:rPr>
        <w:t>% or more of the possible total 5</w:t>
      </w:r>
      <w:r w:rsidR="00E407FA">
        <w:rPr>
          <w:b/>
          <w:sz w:val="22"/>
          <w:szCs w:val="22"/>
        </w:rPr>
        <w:t>5</w:t>
      </w:r>
      <w:r w:rsidRPr="003D5AD5">
        <w:rPr>
          <w:b/>
          <w:sz w:val="22"/>
          <w:szCs w:val="22"/>
        </w:rPr>
        <w:t>0 points (4</w:t>
      </w:r>
      <w:r w:rsidR="00E407FA">
        <w:rPr>
          <w:b/>
          <w:sz w:val="22"/>
          <w:szCs w:val="22"/>
        </w:rPr>
        <w:t>9</w:t>
      </w:r>
      <w:r w:rsidRPr="003D5AD5">
        <w:rPr>
          <w:b/>
          <w:sz w:val="22"/>
          <w:szCs w:val="22"/>
        </w:rPr>
        <w:t>5+).</w:t>
      </w:r>
    </w:p>
    <w:p w:rsidR="00325822" w:rsidRPr="003D5AD5" w:rsidRDefault="00325822" w:rsidP="00325822">
      <w:pPr>
        <w:tabs>
          <w:tab w:val="left" w:pos="720"/>
        </w:tabs>
        <w:jc w:val="both"/>
        <w:rPr>
          <w:b/>
          <w:sz w:val="22"/>
          <w:szCs w:val="22"/>
        </w:rPr>
      </w:pPr>
      <w:r w:rsidRPr="003D5AD5">
        <w:rPr>
          <w:b/>
          <w:sz w:val="22"/>
          <w:szCs w:val="22"/>
        </w:rPr>
        <w:t xml:space="preserve">                          B </w:t>
      </w:r>
      <w:proofErr w:type="gramStart"/>
      <w:r w:rsidRPr="003D5AD5">
        <w:rPr>
          <w:b/>
          <w:sz w:val="22"/>
          <w:szCs w:val="22"/>
        </w:rPr>
        <w:t>=  80</w:t>
      </w:r>
      <w:proofErr w:type="gramEnd"/>
      <w:r w:rsidRPr="003D5AD5">
        <w:rPr>
          <w:b/>
          <w:sz w:val="22"/>
          <w:szCs w:val="22"/>
        </w:rPr>
        <w:t>% or more of the possible total 5</w:t>
      </w:r>
      <w:r w:rsidR="00E407FA">
        <w:rPr>
          <w:b/>
          <w:sz w:val="22"/>
          <w:szCs w:val="22"/>
        </w:rPr>
        <w:t>5</w:t>
      </w:r>
      <w:r w:rsidRPr="003D5AD5">
        <w:rPr>
          <w:b/>
          <w:sz w:val="22"/>
          <w:szCs w:val="22"/>
        </w:rPr>
        <w:t>0 points (4</w:t>
      </w:r>
      <w:r w:rsidR="00E407FA">
        <w:rPr>
          <w:b/>
          <w:sz w:val="22"/>
          <w:szCs w:val="22"/>
        </w:rPr>
        <w:t>4</w:t>
      </w:r>
      <w:r w:rsidRPr="003D5AD5">
        <w:rPr>
          <w:b/>
          <w:sz w:val="22"/>
          <w:szCs w:val="22"/>
        </w:rPr>
        <w:t>0+).</w:t>
      </w:r>
    </w:p>
    <w:p w:rsidR="00325822" w:rsidRPr="003D5AD5" w:rsidRDefault="00325822" w:rsidP="00325822">
      <w:pPr>
        <w:tabs>
          <w:tab w:val="left" w:pos="720"/>
        </w:tabs>
        <w:jc w:val="both"/>
        <w:rPr>
          <w:b/>
          <w:sz w:val="22"/>
          <w:szCs w:val="22"/>
        </w:rPr>
      </w:pPr>
      <w:r w:rsidRPr="003D5AD5">
        <w:rPr>
          <w:b/>
          <w:sz w:val="22"/>
          <w:szCs w:val="22"/>
        </w:rPr>
        <w:t xml:space="preserve">                          C </w:t>
      </w:r>
      <w:proofErr w:type="gramStart"/>
      <w:r w:rsidRPr="003D5AD5">
        <w:rPr>
          <w:b/>
          <w:sz w:val="22"/>
          <w:szCs w:val="22"/>
        </w:rPr>
        <w:t>=  70</w:t>
      </w:r>
      <w:proofErr w:type="gramEnd"/>
      <w:r w:rsidRPr="003D5AD5">
        <w:rPr>
          <w:b/>
          <w:sz w:val="22"/>
          <w:szCs w:val="22"/>
        </w:rPr>
        <w:t>% or more of the possible total 5</w:t>
      </w:r>
      <w:r w:rsidR="00E407FA">
        <w:rPr>
          <w:b/>
          <w:sz w:val="22"/>
          <w:szCs w:val="22"/>
        </w:rPr>
        <w:t>5</w:t>
      </w:r>
      <w:r w:rsidRPr="003D5AD5">
        <w:rPr>
          <w:b/>
          <w:sz w:val="22"/>
          <w:szCs w:val="22"/>
        </w:rPr>
        <w:t>0 points (350+).</w:t>
      </w:r>
    </w:p>
    <w:p w:rsidR="00325822" w:rsidRPr="003D5AD5" w:rsidRDefault="00325822" w:rsidP="00325822">
      <w:pPr>
        <w:tabs>
          <w:tab w:val="left" w:pos="720"/>
        </w:tabs>
        <w:jc w:val="both"/>
        <w:rPr>
          <w:b/>
          <w:sz w:val="22"/>
          <w:szCs w:val="22"/>
        </w:rPr>
      </w:pPr>
      <w:r w:rsidRPr="003D5AD5">
        <w:rPr>
          <w:b/>
          <w:sz w:val="22"/>
          <w:szCs w:val="22"/>
        </w:rPr>
        <w:t xml:space="preserve">                          D </w:t>
      </w:r>
      <w:proofErr w:type="gramStart"/>
      <w:r w:rsidRPr="003D5AD5">
        <w:rPr>
          <w:b/>
          <w:sz w:val="22"/>
          <w:szCs w:val="22"/>
        </w:rPr>
        <w:t>=  60</w:t>
      </w:r>
      <w:proofErr w:type="gramEnd"/>
      <w:r w:rsidRPr="003D5AD5">
        <w:rPr>
          <w:b/>
          <w:sz w:val="22"/>
          <w:szCs w:val="22"/>
        </w:rPr>
        <w:t>% or more of the possible total 5</w:t>
      </w:r>
      <w:r w:rsidR="00E407FA">
        <w:rPr>
          <w:b/>
          <w:sz w:val="22"/>
          <w:szCs w:val="22"/>
        </w:rPr>
        <w:t>5</w:t>
      </w:r>
      <w:r w:rsidRPr="003D5AD5">
        <w:rPr>
          <w:b/>
          <w:sz w:val="22"/>
          <w:szCs w:val="22"/>
        </w:rPr>
        <w:t>0 points (3</w:t>
      </w:r>
      <w:r w:rsidR="00B501F1">
        <w:rPr>
          <w:b/>
          <w:sz w:val="22"/>
          <w:szCs w:val="22"/>
        </w:rPr>
        <w:t>30</w:t>
      </w:r>
      <w:r w:rsidRPr="003D5AD5">
        <w:rPr>
          <w:b/>
          <w:sz w:val="22"/>
          <w:szCs w:val="22"/>
        </w:rPr>
        <w:t>+)</w:t>
      </w:r>
    </w:p>
    <w:p w:rsidR="00325822" w:rsidRPr="003D5AD5" w:rsidRDefault="00325822" w:rsidP="00325822">
      <w:pPr>
        <w:tabs>
          <w:tab w:val="left" w:pos="720"/>
        </w:tabs>
        <w:jc w:val="both"/>
        <w:rPr>
          <w:b/>
          <w:sz w:val="22"/>
          <w:szCs w:val="22"/>
        </w:rPr>
      </w:pPr>
      <w:r w:rsidRPr="003D5AD5">
        <w:rPr>
          <w:b/>
          <w:sz w:val="22"/>
          <w:szCs w:val="22"/>
        </w:rPr>
        <w:t xml:space="preserve">                          F =  less than 60% of the possible points (&lt;3</w:t>
      </w:r>
      <w:r w:rsidR="00B501F1">
        <w:rPr>
          <w:b/>
          <w:sz w:val="22"/>
          <w:szCs w:val="22"/>
        </w:rPr>
        <w:t>3</w:t>
      </w:r>
      <w:r w:rsidRPr="003D5AD5">
        <w:rPr>
          <w:b/>
          <w:sz w:val="22"/>
          <w:szCs w:val="22"/>
        </w:rPr>
        <w:t>0)</w:t>
      </w:r>
    </w:p>
    <w:p w:rsidR="00325822" w:rsidRPr="003D5AD5" w:rsidRDefault="00325822" w:rsidP="00325822">
      <w:pPr>
        <w:tabs>
          <w:tab w:val="left" w:pos="720"/>
        </w:tabs>
        <w:jc w:val="both"/>
        <w:rPr>
          <w:b/>
          <w:sz w:val="22"/>
          <w:szCs w:val="22"/>
        </w:rPr>
      </w:pPr>
      <w:r w:rsidRPr="003D5AD5">
        <w:rPr>
          <w:b/>
          <w:sz w:val="22"/>
          <w:szCs w:val="22"/>
        </w:rPr>
        <w:t xml:space="preserve">                           </w:t>
      </w:r>
      <w:r w:rsidR="003D5AD5">
        <w:rPr>
          <w:b/>
          <w:sz w:val="22"/>
          <w:szCs w:val="22"/>
        </w:rPr>
        <w:t xml:space="preserve">   </w:t>
      </w:r>
      <w:r w:rsidRPr="003D5AD5">
        <w:rPr>
          <w:b/>
          <w:sz w:val="22"/>
          <w:szCs w:val="22"/>
        </w:rPr>
        <w:t>FA = failure due to excessive unexcused absences  (4 or more under day schedule).</w:t>
      </w:r>
    </w:p>
    <w:p w:rsidR="00325822" w:rsidRPr="003D5AD5" w:rsidRDefault="00325822" w:rsidP="00325822">
      <w:pPr>
        <w:tabs>
          <w:tab w:val="left" w:pos="720"/>
        </w:tabs>
        <w:jc w:val="both"/>
        <w:outlineLvl w:val="0"/>
        <w:rPr>
          <w:b/>
          <w:bCs/>
          <w:sz w:val="22"/>
          <w:szCs w:val="22"/>
        </w:rPr>
      </w:pPr>
    </w:p>
    <w:p w:rsidR="00325822" w:rsidRPr="003D5AD5" w:rsidRDefault="00325822" w:rsidP="00325822">
      <w:pPr>
        <w:jc w:val="both"/>
        <w:rPr>
          <w:b/>
          <w:bCs/>
          <w:sz w:val="22"/>
          <w:szCs w:val="22"/>
        </w:rPr>
      </w:pPr>
      <w:r w:rsidRPr="003D5AD5">
        <w:rPr>
          <w:b/>
          <w:bCs/>
          <w:sz w:val="22"/>
          <w:szCs w:val="22"/>
          <w:u w:val="single"/>
        </w:rPr>
        <w:t>Note:</w:t>
      </w:r>
      <w:r w:rsidRPr="003D5AD5">
        <w:rPr>
          <w:b/>
          <w:bCs/>
          <w:sz w:val="22"/>
          <w:szCs w:val="22"/>
        </w:rPr>
        <w:t xml:space="preserve"> a grade calculated by the percentage of possible examination points may be reduced to the next lower grade with unexcused absences or repeated tardiness.</w:t>
      </w:r>
      <w:r w:rsidR="003D5AD5" w:rsidRPr="003D5AD5">
        <w:rPr>
          <w:b/>
          <w:bCs/>
          <w:sz w:val="22"/>
          <w:szCs w:val="22"/>
        </w:rPr>
        <w:t xml:space="preserve"> </w:t>
      </w:r>
      <w:r w:rsidR="003D5AD5" w:rsidRPr="003D5AD5">
        <w:rPr>
          <w:b/>
          <w:sz w:val="22"/>
          <w:szCs w:val="22"/>
        </w:rPr>
        <w:t>Four</w:t>
      </w:r>
      <w:r w:rsidR="003D5AD5" w:rsidRPr="003D5AD5">
        <w:rPr>
          <w:b/>
          <w:bCs/>
          <w:sz w:val="22"/>
          <w:szCs w:val="22"/>
        </w:rPr>
        <w:t xml:space="preserve"> or more unexcused absences in the evening schedule can result in a student receiving an “F” grade.  Students who have four absences for any reason </w:t>
      </w:r>
      <w:r w:rsidR="003D5AD5" w:rsidRPr="003D5AD5">
        <w:rPr>
          <w:b/>
          <w:bCs/>
          <w:sz w:val="22"/>
          <w:szCs w:val="22"/>
          <w:u w:val="single"/>
        </w:rPr>
        <w:t>cannot</w:t>
      </w:r>
      <w:r w:rsidR="003D5AD5" w:rsidRPr="003D5AD5">
        <w:rPr>
          <w:b/>
          <w:bCs/>
          <w:sz w:val="22"/>
          <w:szCs w:val="22"/>
        </w:rPr>
        <w:t xml:space="preserve"> earn an “A” grade in this course.</w:t>
      </w:r>
    </w:p>
    <w:p w:rsidR="00325822" w:rsidRPr="003D5AD5" w:rsidRDefault="00325822" w:rsidP="00325822">
      <w:pPr>
        <w:jc w:val="both"/>
        <w:rPr>
          <w:b/>
          <w:bCs/>
          <w:i/>
          <w:iCs/>
          <w:sz w:val="22"/>
          <w:szCs w:val="22"/>
        </w:rPr>
      </w:pPr>
      <w:r w:rsidRPr="003D5AD5">
        <w:rPr>
          <w:b/>
          <w:bCs/>
          <w:sz w:val="22"/>
          <w:szCs w:val="22"/>
        </w:rPr>
        <w:tab/>
      </w:r>
      <w:r w:rsidRPr="003D5AD5">
        <w:rPr>
          <w:b/>
          <w:bCs/>
          <w:sz w:val="22"/>
          <w:szCs w:val="22"/>
        </w:rPr>
        <w:tab/>
      </w:r>
      <w:r w:rsidRPr="003D5AD5">
        <w:rPr>
          <w:b/>
          <w:bCs/>
          <w:sz w:val="22"/>
          <w:szCs w:val="22"/>
        </w:rPr>
        <w:tab/>
        <w:t xml:space="preserve">   </w:t>
      </w:r>
      <w:r w:rsidRPr="003D5AD5">
        <w:rPr>
          <w:b/>
          <w:bCs/>
          <w:sz w:val="22"/>
          <w:szCs w:val="22"/>
        </w:rPr>
        <w:tab/>
        <w:t xml:space="preserve">     </w:t>
      </w:r>
    </w:p>
    <w:p w:rsidR="00325822" w:rsidRPr="003D5AD5" w:rsidRDefault="00325822" w:rsidP="00325822">
      <w:pPr>
        <w:jc w:val="both"/>
        <w:rPr>
          <w:b/>
          <w:bCs/>
          <w:sz w:val="22"/>
          <w:szCs w:val="22"/>
        </w:rPr>
      </w:pPr>
      <w:r w:rsidRPr="003D5AD5">
        <w:rPr>
          <w:b/>
          <w:bCs/>
          <w:sz w:val="22"/>
          <w:szCs w:val="22"/>
          <w:u w:val="single"/>
        </w:rPr>
        <w:t>END OF SYLLABUS</w:t>
      </w:r>
      <w:r w:rsidRPr="003D5AD5">
        <w:rPr>
          <w:b/>
          <w:bCs/>
          <w:sz w:val="22"/>
          <w:szCs w:val="22"/>
        </w:rPr>
        <w:t>.</w:t>
      </w:r>
    </w:p>
    <w:p w:rsidR="00325822" w:rsidRPr="003D5AD5" w:rsidRDefault="00325822" w:rsidP="00325822">
      <w:pPr>
        <w:jc w:val="both"/>
        <w:rPr>
          <w:b/>
          <w:bCs/>
          <w:sz w:val="22"/>
          <w:szCs w:val="22"/>
        </w:rPr>
      </w:pPr>
    </w:p>
    <w:p w:rsidR="00325822" w:rsidRPr="003D5AD5" w:rsidRDefault="00325822" w:rsidP="00325822">
      <w:pPr>
        <w:jc w:val="both"/>
        <w:rPr>
          <w:b/>
          <w:bCs/>
          <w:sz w:val="22"/>
          <w:szCs w:val="22"/>
        </w:rPr>
      </w:pPr>
    </w:p>
    <w:p w:rsidR="00325822" w:rsidRPr="003D5AD5" w:rsidRDefault="00325822" w:rsidP="00325822">
      <w:pPr>
        <w:jc w:val="both"/>
        <w:rPr>
          <w:b/>
          <w:bCs/>
          <w:sz w:val="22"/>
          <w:szCs w:val="22"/>
        </w:rPr>
      </w:pPr>
    </w:p>
    <w:p w:rsidR="00325822" w:rsidRPr="003D5AD5" w:rsidRDefault="00325822" w:rsidP="00325822">
      <w:pPr>
        <w:jc w:val="both"/>
        <w:rPr>
          <w:b/>
          <w:bCs/>
          <w:sz w:val="22"/>
          <w:szCs w:val="22"/>
        </w:rPr>
      </w:pPr>
    </w:p>
    <w:p w:rsidR="00325822" w:rsidRPr="003D5AD5" w:rsidRDefault="00325822" w:rsidP="00325822">
      <w:pPr>
        <w:jc w:val="both"/>
        <w:rPr>
          <w:b/>
          <w:bCs/>
          <w:sz w:val="22"/>
          <w:szCs w:val="22"/>
        </w:rPr>
      </w:pPr>
      <w:bookmarkStart w:id="0" w:name="_GoBack"/>
      <w:bookmarkEnd w:id="0"/>
    </w:p>
    <w:sectPr w:rsidR="00325822" w:rsidRPr="003D5AD5" w:rsidSect="00325822">
      <w:footerReference w:type="even" r:id="rId8"/>
      <w:footerReference w:type="default" r:id="rId9"/>
      <w:endnotePr>
        <w:numFmt w:val="decimal"/>
      </w:endnotePr>
      <w:pgSz w:w="12240" w:h="15840"/>
      <w:pgMar w:top="1440" w:right="1440" w:bottom="1440" w:left="1440" w:header="1440" w:footer="1440" w:gutter="0"/>
      <w:cols w:space="720"/>
      <w:noEndnote/>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1288" w:rsidRDefault="00711288" w:rsidP="00916959">
      <w:r>
        <w:separator/>
      </w:r>
    </w:p>
  </w:endnote>
  <w:endnote w:type="continuationSeparator" w:id="0">
    <w:p w:rsidR="00711288" w:rsidRDefault="00711288" w:rsidP="009169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5822" w:rsidRDefault="00CE6C04">
    <w:pPr>
      <w:pStyle w:val="Footer"/>
      <w:framePr w:wrap="around" w:vAnchor="text" w:hAnchor="margin" w:xAlign="right" w:y="1"/>
      <w:rPr>
        <w:rStyle w:val="PageNumber"/>
      </w:rPr>
    </w:pPr>
    <w:r>
      <w:rPr>
        <w:rStyle w:val="PageNumber"/>
      </w:rPr>
      <w:fldChar w:fldCharType="begin"/>
    </w:r>
    <w:r w:rsidR="00325822">
      <w:rPr>
        <w:rStyle w:val="PageNumber"/>
      </w:rPr>
      <w:instrText xml:space="preserve">PAGE  </w:instrText>
    </w:r>
    <w:r>
      <w:rPr>
        <w:rStyle w:val="PageNumber"/>
      </w:rPr>
      <w:fldChar w:fldCharType="end"/>
    </w:r>
  </w:p>
  <w:p w:rsidR="00325822" w:rsidRDefault="00325822">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5822" w:rsidRDefault="00CE6C04">
    <w:pPr>
      <w:pStyle w:val="Footer"/>
      <w:framePr w:wrap="around" w:vAnchor="text" w:hAnchor="margin" w:xAlign="right" w:y="1"/>
      <w:rPr>
        <w:rStyle w:val="PageNumber"/>
      </w:rPr>
    </w:pPr>
    <w:r>
      <w:rPr>
        <w:rStyle w:val="PageNumber"/>
      </w:rPr>
      <w:fldChar w:fldCharType="begin"/>
    </w:r>
    <w:r w:rsidR="00325822">
      <w:rPr>
        <w:rStyle w:val="PageNumber"/>
      </w:rPr>
      <w:instrText xml:space="preserve">PAGE  </w:instrText>
    </w:r>
    <w:r>
      <w:rPr>
        <w:rStyle w:val="PageNumber"/>
      </w:rPr>
      <w:fldChar w:fldCharType="separate"/>
    </w:r>
    <w:r w:rsidR="00D16F9D">
      <w:rPr>
        <w:rStyle w:val="PageNumber"/>
        <w:noProof/>
      </w:rPr>
      <w:t>3</w:t>
    </w:r>
    <w:r>
      <w:rPr>
        <w:rStyle w:val="PageNumber"/>
      </w:rPr>
      <w:fldChar w:fldCharType="end"/>
    </w:r>
  </w:p>
  <w:p w:rsidR="00325822" w:rsidRDefault="00325822">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1288" w:rsidRDefault="00711288" w:rsidP="00916959">
      <w:r>
        <w:separator/>
      </w:r>
    </w:p>
  </w:footnote>
  <w:footnote w:type="continuationSeparator" w:id="0">
    <w:p w:rsidR="00711288" w:rsidRDefault="00711288" w:rsidP="0091695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proofState w:spelling="clean" w:grammar="clean"/>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5822"/>
    <w:rsid w:val="00027788"/>
    <w:rsid w:val="001230FE"/>
    <w:rsid w:val="001D715E"/>
    <w:rsid w:val="0026363C"/>
    <w:rsid w:val="00316611"/>
    <w:rsid w:val="00325822"/>
    <w:rsid w:val="003D5AD5"/>
    <w:rsid w:val="003F008D"/>
    <w:rsid w:val="00421C1D"/>
    <w:rsid w:val="00436803"/>
    <w:rsid w:val="004859BB"/>
    <w:rsid w:val="00541DEE"/>
    <w:rsid w:val="00711288"/>
    <w:rsid w:val="007C3344"/>
    <w:rsid w:val="007C4EBF"/>
    <w:rsid w:val="007F6E03"/>
    <w:rsid w:val="00847D96"/>
    <w:rsid w:val="00856E91"/>
    <w:rsid w:val="008A09FD"/>
    <w:rsid w:val="009B2B54"/>
    <w:rsid w:val="00A90C81"/>
    <w:rsid w:val="00AD053D"/>
    <w:rsid w:val="00B501F1"/>
    <w:rsid w:val="00B8110B"/>
    <w:rsid w:val="00B87A74"/>
    <w:rsid w:val="00BB1904"/>
    <w:rsid w:val="00CE6C04"/>
    <w:rsid w:val="00D16F9D"/>
    <w:rsid w:val="00D4205E"/>
    <w:rsid w:val="00E407FA"/>
    <w:rsid w:val="00F55CFF"/>
    <w:rsid w:val="00F63DC9"/>
    <w:rsid w:val="00FC2F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5822"/>
    <w:pPr>
      <w:widowControl w:val="0"/>
      <w:autoSpaceDE w:val="0"/>
      <w:autoSpaceDN w:val="0"/>
      <w:adjustRightInd w:val="0"/>
    </w:pPr>
    <w:rPr>
      <w:rFonts w:ascii="Times New Roman" w:eastAsia="Times New Roman" w:hAnsi="Times New Roman"/>
      <w:szCs w:val="24"/>
    </w:rPr>
  </w:style>
  <w:style w:type="paragraph" w:styleId="Heading2">
    <w:name w:val="heading 2"/>
    <w:basedOn w:val="Normal"/>
    <w:next w:val="Normal"/>
    <w:link w:val="Heading2Char"/>
    <w:qFormat/>
    <w:rsid w:val="00325822"/>
    <w:pPr>
      <w:keepNext/>
      <w:outlineLvl w:val="1"/>
    </w:pPr>
    <w:rPr>
      <w:b/>
      <w:bCs/>
    </w:rPr>
  </w:style>
  <w:style w:type="paragraph" w:styleId="Heading3">
    <w:name w:val="heading 3"/>
    <w:basedOn w:val="Normal"/>
    <w:next w:val="Normal"/>
    <w:link w:val="Heading3Char"/>
    <w:qFormat/>
    <w:rsid w:val="00325822"/>
    <w:pPr>
      <w:keepNext/>
      <w:ind w:left="720" w:firstLine="720"/>
      <w:outlineLvl w:val="2"/>
    </w:pPr>
    <w:rPr>
      <w:b/>
      <w:bCs/>
      <w:sz w:val="24"/>
      <w:szCs w:val="22"/>
    </w:rPr>
  </w:style>
  <w:style w:type="paragraph" w:styleId="Heading4">
    <w:name w:val="heading 4"/>
    <w:basedOn w:val="Normal"/>
    <w:next w:val="Normal"/>
    <w:link w:val="Heading4Char"/>
    <w:qFormat/>
    <w:rsid w:val="00325822"/>
    <w:pPr>
      <w:keepNext/>
      <w:tabs>
        <w:tab w:val="left" w:pos="720"/>
      </w:tabs>
      <w:jc w:val="both"/>
      <w:outlineLvl w:val="3"/>
    </w:pPr>
    <w:rPr>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325822"/>
    <w:rPr>
      <w:rFonts w:ascii="Times New Roman" w:eastAsia="Times New Roman" w:hAnsi="Times New Roman" w:cs="Times New Roman"/>
      <w:b/>
      <w:bCs/>
      <w:sz w:val="20"/>
      <w:szCs w:val="24"/>
    </w:rPr>
  </w:style>
  <w:style w:type="character" w:customStyle="1" w:styleId="Heading3Char">
    <w:name w:val="Heading 3 Char"/>
    <w:basedOn w:val="DefaultParagraphFont"/>
    <w:link w:val="Heading3"/>
    <w:rsid w:val="00325822"/>
    <w:rPr>
      <w:rFonts w:ascii="Times New Roman" w:eastAsia="Times New Roman" w:hAnsi="Times New Roman" w:cs="Times New Roman"/>
      <w:b/>
      <w:bCs/>
      <w:sz w:val="24"/>
    </w:rPr>
  </w:style>
  <w:style w:type="character" w:customStyle="1" w:styleId="Heading4Char">
    <w:name w:val="Heading 4 Char"/>
    <w:basedOn w:val="DefaultParagraphFont"/>
    <w:link w:val="Heading4"/>
    <w:rsid w:val="00325822"/>
    <w:rPr>
      <w:rFonts w:ascii="Times New Roman" w:eastAsia="Times New Roman" w:hAnsi="Times New Roman" w:cs="Times New Roman"/>
      <w:b/>
      <w:szCs w:val="24"/>
    </w:rPr>
  </w:style>
  <w:style w:type="paragraph" w:styleId="Footer">
    <w:name w:val="footer"/>
    <w:basedOn w:val="Normal"/>
    <w:link w:val="FooterChar"/>
    <w:rsid w:val="00325822"/>
    <w:pPr>
      <w:tabs>
        <w:tab w:val="center" w:pos="4320"/>
        <w:tab w:val="right" w:pos="8640"/>
      </w:tabs>
    </w:pPr>
  </w:style>
  <w:style w:type="character" w:customStyle="1" w:styleId="FooterChar">
    <w:name w:val="Footer Char"/>
    <w:basedOn w:val="DefaultParagraphFont"/>
    <w:link w:val="Footer"/>
    <w:rsid w:val="00325822"/>
    <w:rPr>
      <w:rFonts w:ascii="Times New Roman" w:eastAsia="Times New Roman" w:hAnsi="Times New Roman" w:cs="Times New Roman"/>
      <w:sz w:val="20"/>
      <w:szCs w:val="24"/>
    </w:rPr>
  </w:style>
  <w:style w:type="character" w:styleId="PageNumber">
    <w:name w:val="page number"/>
    <w:basedOn w:val="DefaultParagraphFont"/>
    <w:rsid w:val="00325822"/>
  </w:style>
  <w:style w:type="paragraph" w:styleId="ListParagraph">
    <w:name w:val="List Paragraph"/>
    <w:basedOn w:val="Normal"/>
    <w:uiPriority w:val="34"/>
    <w:qFormat/>
    <w:rsid w:val="0032582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5822"/>
    <w:pPr>
      <w:widowControl w:val="0"/>
      <w:autoSpaceDE w:val="0"/>
      <w:autoSpaceDN w:val="0"/>
      <w:adjustRightInd w:val="0"/>
    </w:pPr>
    <w:rPr>
      <w:rFonts w:ascii="Times New Roman" w:eastAsia="Times New Roman" w:hAnsi="Times New Roman"/>
      <w:szCs w:val="24"/>
    </w:rPr>
  </w:style>
  <w:style w:type="paragraph" w:styleId="Heading2">
    <w:name w:val="heading 2"/>
    <w:basedOn w:val="Normal"/>
    <w:next w:val="Normal"/>
    <w:link w:val="Heading2Char"/>
    <w:qFormat/>
    <w:rsid w:val="00325822"/>
    <w:pPr>
      <w:keepNext/>
      <w:outlineLvl w:val="1"/>
    </w:pPr>
    <w:rPr>
      <w:b/>
      <w:bCs/>
    </w:rPr>
  </w:style>
  <w:style w:type="paragraph" w:styleId="Heading3">
    <w:name w:val="heading 3"/>
    <w:basedOn w:val="Normal"/>
    <w:next w:val="Normal"/>
    <w:link w:val="Heading3Char"/>
    <w:qFormat/>
    <w:rsid w:val="00325822"/>
    <w:pPr>
      <w:keepNext/>
      <w:ind w:left="720" w:firstLine="720"/>
      <w:outlineLvl w:val="2"/>
    </w:pPr>
    <w:rPr>
      <w:b/>
      <w:bCs/>
      <w:sz w:val="24"/>
      <w:szCs w:val="22"/>
    </w:rPr>
  </w:style>
  <w:style w:type="paragraph" w:styleId="Heading4">
    <w:name w:val="heading 4"/>
    <w:basedOn w:val="Normal"/>
    <w:next w:val="Normal"/>
    <w:link w:val="Heading4Char"/>
    <w:qFormat/>
    <w:rsid w:val="00325822"/>
    <w:pPr>
      <w:keepNext/>
      <w:tabs>
        <w:tab w:val="left" w:pos="720"/>
      </w:tabs>
      <w:jc w:val="both"/>
      <w:outlineLvl w:val="3"/>
    </w:pPr>
    <w:rPr>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325822"/>
    <w:rPr>
      <w:rFonts w:ascii="Times New Roman" w:eastAsia="Times New Roman" w:hAnsi="Times New Roman" w:cs="Times New Roman"/>
      <w:b/>
      <w:bCs/>
      <w:sz w:val="20"/>
      <w:szCs w:val="24"/>
    </w:rPr>
  </w:style>
  <w:style w:type="character" w:customStyle="1" w:styleId="Heading3Char">
    <w:name w:val="Heading 3 Char"/>
    <w:basedOn w:val="DefaultParagraphFont"/>
    <w:link w:val="Heading3"/>
    <w:rsid w:val="00325822"/>
    <w:rPr>
      <w:rFonts w:ascii="Times New Roman" w:eastAsia="Times New Roman" w:hAnsi="Times New Roman" w:cs="Times New Roman"/>
      <w:b/>
      <w:bCs/>
      <w:sz w:val="24"/>
    </w:rPr>
  </w:style>
  <w:style w:type="character" w:customStyle="1" w:styleId="Heading4Char">
    <w:name w:val="Heading 4 Char"/>
    <w:basedOn w:val="DefaultParagraphFont"/>
    <w:link w:val="Heading4"/>
    <w:rsid w:val="00325822"/>
    <w:rPr>
      <w:rFonts w:ascii="Times New Roman" w:eastAsia="Times New Roman" w:hAnsi="Times New Roman" w:cs="Times New Roman"/>
      <w:b/>
      <w:szCs w:val="24"/>
    </w:rPr>
  </w:style>
  <w:style w:type="paragraph" w:styleId="Footer">
    <w:name w:val="footer"/>
    <w:basedOn w:val="Normal"/>
    <w:link w:val="FooterChar"/>
    <w:rsid w:val="00325822"/>
    <w:pPr>
      <w:tabs>
        <w:tab w:val="center" w:pos="4320"/>
        <w:tab w:val="right" w:pos="8640"/>
      </w:tabs>
    </w:pPr>
  </w:style>
  <w:style w:type="character" w:customStyle="1" w:styleId="FooterChar">
    <w:name w:val="Footer Char"/>
    <w:basedOn w:val="DefaultParagraphFont"/>
    <w:link w:val="Footer"/>
    <w:rsid w:val="00325822"/>
    <w:rPr>
      <w:rFonts w:ascii="Times New Roman" w:eastAsia="Times New Roman" w:hAnsi="Times New Roman" w:cs="Times New Roman"/>
      <w:sz w:val="20"/>
      <w:szCs w:val="24"/>
    </w:rPr>
  </w:style>
  <w:style w:type="character" w:styleId="PageNumber">
    <w:name w:val="page number"/>
    <w:basedOn w:val="DefaultParagraphFont"/>
    <w:rsid w:val="00325822"/>
  </w:style>
  <w:style w:type="paragraph" w:styleId="ListParagraph">
    <w:name w:val="List Paragraph"/>
    <w:basedOn w:val="Normal"/>
    <w:uiPriority w:val="34"/>
    <w:qFormat/>
    <w:rsid w:val="0032582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1240</Words>
  <Characters>7068</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8292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0034367</dc:creator>
  <cp:lastModifiedBy>Collin Lau</cp:lastModifiedBy>
  <cp:revision>2</cp:revision>
  <cp:lastPrinted>2012-05-03T17:44:00Z</cp:lastPrinted>
  <dcterms:created xsi:type="dcterms:W3CDTF">2013-08-09T19:50:00Z</dcterms:created>
  <dcterms:modified xsi:type="dcterms:W3CDTF">2013-08-09T19:50:00Z</dcterms:modified>
</cp:coreProperties>
</file>