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EAE" w:rsidRDefault="00FF6EAE" w:rsidP="00023FB7">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0"/>
        </w:rPr>
      </w:pPr>
    </w:p>
    <w:p w:rsidR="00023FB7" w:rsidRPr="001E3D93" w:rsidRDefault="00023FB7" w:rsidP="00023FB7">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0"/>
        </w:rPr>
      </w:pPr>
      <w:r w:rsidRPr="001E3D93">
        <w:rPr>
          <w:sz w:val="20"/>
        </w:rPr>
        <w:tab/>
        <w:t xml:space="preserve">     C H A M I N A D E      U N I V E R S I T Y     S Y L L A B U S</w:t>
      </w:r>
    </w:p>
    <w:p w:rsidR="00023FB7" w:rsidRPr="001E3D93" w:rsidRDefault="00023FB7" w:rsidP="00023FB7">
      <w:pPr>
        <w:tabs>
          <w:tab w:val="left" w:pos="720"/>
        </w:tabs>
        <w:jc w:val="both"/>
        <w:rPr>
          <w:b/>
          <w:sz w:val="20"/>
        </w:rPr>
      </w:pPr>
      <w:r w:rsidRPr="001E3D93">
        <w:rPr>
          <w:b/>
          <w:sz w:val="20"/>
        </w:rPr>
        <w:tab/>
      </w:r>
      <w:r w:rsidRPr="001E3D93">
        <w:rPr>
          <w:b/>
          <w:sz w:val="20"/>
        </w:rPr>
        <w:tab/>
      </w:r>
      <w:r w:rsidRPr="001E3D93">
        <w:rPr>
          <w:b/>
          <w:sz w:val="20"/>
        </w:rPr>
        <w:tab/>
      </w:r>
      <w:r w:rsidRPr="001E3D93">
        <w:rPr>
          <w:b/>
          <w:sz w:val="20"/>
        </w:rPr>
        <w:tab/>
      </w:r>
      <w:r w:rsidRPr="001E3D93">
        <w:rPr>
          <w:b/>
          <w:sz w:val="20"/>
          <w:u w:val="single"/>
        </w:rPr>
        <w:t>CJA 604-CONSTITUTIONAL LAW.</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SEMESTER:</w:t>
      </w:r>
      <w:r w:rsidRPr="001E3D93">
        <w:rPr>
          <w:b/>
          <w:sz w:val="20"/>
        </w:rPr>
        <w:t xml:space="preserve"> </w:t>
      </w:r>
      <w:r w:rsidR="001F1C5E">
        <w:rPr>
          <w:b/>
          <w:sz w:val="20"/>
        </w:rPr>
        <w:t xml:space="preserve">  </w:t>
      </w:r>
      <w:r w:rsidRPr="001E3D93">
        <w:rPr>
          <w:b/>
          <w:sz w:val="20"/>
        </w:rPr>
        <w:t>201</w:t>
      </w:r>
      <w:r w:rsidR="001F1C5E">
        <w:rPr>
          <w:b/>
          <w:sz w:val="20"/>
        </w:rPr>
        <w:t>3</w:t>
      </w:r>
      <w:r w:rsidRPr="001E3D93">
        <w:rPr>
          <w:b/>
          <w:sz w:val="20"/>
        </w:rPr>
        <w:t xml:space="preserve"> </w:t>
      </w:r>
      <w:r w:rsidR="003E1DE9">
        <w:rPr>
          <w:b/>
          <w:sz w:val="20"/>
        </w:rPr>
        <w:t>S</w:t>
      </w:r>
      <w:r w:rsidR="001F1C5E">
        <w:rPr>
          <w:b/>
          <w:sz w:val="20"/>
        </w:rPr>
        <w:t>pring</w:t>
      </w:r>
      <w:r w:rsidRPr="001E3D93">
        <w:rPr>
          <w:b/>
          <w:sz w:val="20"/>
        </w:rPr>
        <w:t xml:space="preserve"> MSCJA term.</w:t>
      </w:r>
      <w:r w:rsidR="001E3D93">
        <w:rPr>
          <w:b/>
          <w:sz w:val="20"/>
        </w:rPr>
        <w:t xml:space="preserve"> (</w:t>
      </w:r>
      <w:r w:rsidR="001F1C5E">
        <w:rPr>
          <w:b/>
          <w:sz w:val="20"/>
        </w:rPr>
        <w:t>April 1</w:t>
      </w:r>
      <w:r w:rsidR="003E1DE9">
        <w:rPr>
          <w:b/>
          <w:sz w:val="20"/>
        </w:rPr>
        <w:t>, 201</w:t>
      </w:r>
      <w:r w:rsidR="001F1C5E">
        <w:rPr>
          <w:b/>
          <w:sz w:val="20"/>
        </w:rPr>
        <w:t>3</w:t>
      </w:r>
      <w:r w:rsidR="001E3D93">
        <w:rPr>
          <w:b/>
          <w:sz w:val="20"/>
        </w:rPr>
        <w:t xml:space="preserve"> to </w:t>
      </w:r>
      <w:r w:rsidR="001F1C5E">
        <w:rPr>
          <w:b/>
          <w:sz w:val="20"/>
        </w:rPr>
        <w:t>June 10</w:t>
      </w:r>
      <w:r w:rsidR="003E1DE9">
        <w:rPr>
          <w:b/>
          <w:sz w:val="20"/>
        </w:rPr>
        <w:t xml:space="preserve">, </w:t>
      </w:r>
      <w:r w:rsidR="001E3D93">
        <w:rPr>
          <w:b/>
          <w:sz w:val="20"/>
        </w:rPr>
        <w:t>201</w:t>
      </w:r>
      <w:r w:rsidR="001F1C5E">
        <w:rPr>
          <w:b/>
          <w:sz w:val="20"/>
        </w:rPr>
        <w:t>3</w:t>
      </w:r>
      <w:r w:rsidR="001E3D93">
        <w:rPr>
          <w:b/>
          <w:sz w:val="20"/>
        </w:rPr>
        <w:t>).</w:t>
      </w:r>
    </w:p>
    <w:p w:rsidR="00023FB7" w:rsidRPr="001E3D93" w:rsidRDefault="00023FB7" w:rsidP="00023FB7">
      <w:pPr>
        <w:tabs>
          <w:tab w:val="left" w:pos="720"/>
        </w:tabs>
        <w:jc w:val="both"/>
        <w:rPr>
          <w:b/>
          <w:sz w:val="20"/>
        </w:rPr>
      </w:pPr>
      <w:r w:rsidRPr="001E3D93">
        <w:rPr>
          <w:b/>
          <w:sz w:val="20"/>
          <w:u w:val="single"/>
        </w:rPr>
        <w:t>INSTRUCTOR:</w:t>
      </w:r>
      <w:r w:rsidRPr="001E3D93">
        <w:rPr>
          <w:b/>
          <w:sz w:val="20"/>
        </w:rPr>
        <w:t xml:space="preserve">   Collin K. C. Lau, J. D.</w:t>
      </w:r>
    </w:p>
    <w:p w:rsidR="00023FB7" w:rsidRPr="001E3D93" w:rsidRDefault="00023FB7" w:rsidP="00023FB7">
      <w:pPr>
        <w:tabs>
          <w:tab w:val="left" w:pos="720"/>
        </w:tabs>
        <w:jc w:val="both"/>
        <w:rPr>
          <w:b/>
          <w:sz w:val="20"/>
        </w:rPr>
      </w:pPr>
      <w:r w:rsidRPr="001E3D93">
        <w:rPr>
          <w:b/>
          <w:sz w:val="20"/>
          <w:u w:val="single"/>
        </w:rPr>
        <w:t>DAY/ TIME/ PLACE:</w:t>
      </w:r>
      <w:r w:rsidRPr="001E3D93">
        <w:rPr>
          <w:b/>
          <w:sz w:val="20"/>
        </w:rPr>
        <w:t xml:space="preserve"> </w:t>
      </w:r>
      <w:r w:rsidR="001F1C5E">
        <w:rPr>
          <w:b/>
          <w:sz w:val="20"/>
        </w:rPr>
        <w:t xml:space="preserve"> </w:t>
      </w:r>
      <w:r w:rsidRPr="001E3D93">
        <w:rPr>
          <w:b/>
          <w:sz w:val="20"/>
        </w:rPr>
        <w:t xml:space="preserve">Tuesdays, 5:30-9:40 p.m., </w:t>
      </w:r>
      <w:r w:rsidR="001F1C5E">
        <w:rPr>
          <w:b/>
          <w:sz w:val="20"/>
        </w:rPr>
        <w:t>Henry Hall 223</w:t>
      </w:r>
      <w:r w:rsidRPr="001E3D93">
        <w:rPr>
          <w:b/>
          <w:sz w:val="20"/>
        </w:rPr>
        <w:t>.</w:t>
      </w:r>
    </w:p>
    <w:p w:rsidR="00023FB7" w:rsidRDefault="00023FB7" w:rsidP="00023FB7">
      <w:pPr>
        <w:tabs>
          <w:tab w:val="left" w:pos="720"/>
        </w:tabs>
        <w:jc w:val="both"/>
        <w:rPr>
          <w:b/>
          <w:sz w:val="20"/>
        </w:rPr>
      </w:pPr>
      <w:r w:rsidRPr="001E3D93">
        <w:rPr>
          <w:b/>
          <w:sz w:val="20"/>
          <w:u w:val="single"/>
        </w:rPr>
        <w:t>CONTACT</w:t>
      </w:r>
      <w:r w:rsidRPr="001E3D93">
        <w:rPr>
          <w:b/>
          <w:sz w:val="20"/>
        </w:rPr>
        <w:t>:   Phone: 735</w:t>
      </w:r>
      <w:r w:rsidRPr="001E3D93">
        <w:rPr>
          <w:b/>
          <w:sz w:val="20"/>
        </w:rPr>
        <w:noBreakHyphen/>
        <w:t>4882, E-mail:  "</w:t>
      </w:r>
      <w:r w:rsidRPr="001E3D93">
        <w:rPr>
          <w:b/>
          <w:i/>
          <w:sz w:val="20"/>
        </w:rPr>
        <w:t>clau@chaminade.edu</w:t>
      </w:r>
      <w:r w:rsidRPr="001E3D93">
        <w:rPr>
          <w:b/>
          <w:sz w:val="20"/>
        </w:rPr>
        <w:t>".</w:t>
      </w:r>
    </w:p>
    <w:p w:rsidR="001E3D93" w:rsidRPr="001E3D93" w:rsidRDefault="001E3D93" w:rsidP="00023FB7">
      <w:pPr>
        <w:tabs>
          <w:tab w:val="left" w:pos="720"/>
        </w:tabs>
        <w:jc w:val="both"/>
        <w:rPr>
          <w:b/>
          <w:sz w:val="20"/>
        </w:rPr>
      </w:pPr>
      <w:r w:rsidRPr="001E3D93">
        <w:rPr>
          <w:b/>
          <w:sz w:val="20"/>
          <w:u w:val="single"/>
        </w:rPr>
        <w:t>OFFICE HOURS:</w:t>
      </w:r>
      <w:r>
        <w:rPr>
          <w:b/>
          <w:sz w:val="20"/>
        </w:rPr>
        <w:t xml:space="preserve"> </w:t>
      </w:r>
      <w:r w:rsidR="001F1C5E">
        <w:rPr>
          <w:b/>
          <w:sz w:val="20"/>
        </w:rPr>
        <w:t xml:space="preserve">  </w:t>
      </w:r>
      <w:r>
        <w:rPr>
          <w:b/>
          <w:sz w:val="20"/>
        </w:rPr>
        <w:t>By appointment in BS 110.</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BIOGRAPHY:</w:t>
      </w:r>
      <w:r w:rsidRPr="001E3D93">
        <w:rPr>
          <w:b/>
          <w:sz w:val="20"/>
        </w:rPr>
        <w:t xml:space="preserve"> Mr. Lau is a Lecturer in the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COURSE</w:t>
      </w:r>
      <w:r w:rsidRPr="001E3D93">
        <w:rPr>
          <w:b/>
          <w:sz w:val="20"/>
        </w:rPr>
        <w:t xml:space="preserve"> </w:t>
      </w:r>
      <w:r w:rsidRPr="001E3D93">
        <w:rPr>
          <w:b/>
          <w:sz w:val="20"/>
          <w:u w:val="single"/>
        </w:rPr>
        <w:t>DESCRIPTION:</w:t>
      </w:r>
      <w:r w:rsidRPr="001E3D93">
        <w:rPr>
          <w:b/>
          <w:sz w:val="20"/>
        </w:rPr>
        <w:t xml:space="preserve"> Survey of criminal law, including the development of substantive criminal law under the United States Constitution. Examination of the judicial opinions related to the criminal justice process. [*</w:t>
      </w:r>
      <w:r w:rsidRPr="001E3D93">
        <w:rPr>
          <w:b/>
          <w:sz w:val="20"/>
          <w:u w:val="single"/>
        </w:rPr>
        <w:t>Note:</w:t>
      </w:r>
      <w:r w:rsidRPr="001E3D93">
        <w:rPr>
          <w:b/>
          <w:sz w:val="20"/>
        </w:rPr>
        <w:t xml:space="preserve"> beyond the study of constitutional law related to criminal justice, we will also study other important constitutional law topics such as Freedom of Speech</w:t>
      </w:r>
      <w:r w:rsidR="001F1C5E">
        <w:rPr>
          <w:b/>
          <w:sz w:val="20"/>
        </w:rPr>
        <w:t xml:space="preserve">, </w:t>
      </w:r>
      <w:r w:rsidRPr="001E3D93">
        <w:rPr>
          <w:b/>
          <w:sz w:val="20"/>
        </w:rPr>
        <w:t xml:space="preserve">Equal Protection </w:t>
      </w:r>
      <w:r w:rsidR="001F1C5E">
        <w:rPr>
          <w:b/>
          <w:sz w:val="20"/>
        </w:rPr>
        <w:t xml:space="preserve">and the Right to Privacy </w:t>
      </w:r>
      <w:r w:rsidRPr="001E3D93">
        <w:rPr>
          <w:b/>
          <w:sz w:val="20"/>
        </w:rPr>
        <w:t>under the law.]</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STUDENT LEARNING OBJECTIVES:</w:t>
      </w:r>
      <w:r w:rsidRPr="001E3D93">
        <w:rPr>
          <w:b/>
          <w:sz w:val="20"/>
        </w:rPr>
        <w:t xml:space="preserve"> Upon completion of the course, the student will demonstrate learning in:</w:t>
      </w:r>
    </w:p>
    <w:p w:rsidR="00023FB7" w:rsidRPr="001E3D93" w:rsidRDefault="00023FB7" w:rsidP="00023FB7">
      <w:pPr>
        <w:tabs>
          <w:tab w:val="left" w:pos="720"/>
        </w:tabs>
        <w:jc w:val="both"/>
        <w:rPr>
          <w:b/>
          <w:sz w:val="20"/>
        </w:rPr>
      </w:pPr>
      <w:r w:rsidRPr="001E3D93">
        <w:rPr>
          <w:b/>
          <w:sz w:val="20"/>
        </w:rPr>
        <w:t xml:space="preserve"> &gt; the historical background of the creation of the United States as an independent country.</w:t>
      </w:r>
    </w:p>
    <w:p w:rsidR="00023FB7" w:rsidRPr="001E3D93" w:rsidRDefault="00023FB7" w:rsidP="00023FB7">
      <w:pPr>
        <w:tabs>
          <w:tab w:val="left" w:pos="720"/>
        </w:tabs>
        <w:jc w:val="both"/>
        <w:rPr>
          <w:b/>
          <w:bCs/>
          <w:sz w:val="20"/>
        </w:rPr>
      </w:pPr>
      <w:r w:rsidRPr="001E3D93">
        <w:rPr>
          <w:b/>
          <w:bCs/>
          <w:sz w:val="20"/>
        </w:rPr>
        <w:t>&gt;  the drafting, enactment and amendment of the United States Constitution and its amendments.</w:t>
      </w:r>
    </w:p>
    <w:p w:rsidR="00023FB7" w:rsidRPr="001E3D93" w:rsidRDefault="00023FB7" w:rsidP="00023FB7">
      <w:pPr>
        <w:tabs>
          <w:tab w:val="left" w:pos="720"/>
        </w:tabs>
        <w:jc w:val="both"/>
        <w:rPr>
          <w:b/>
          <w:sz w:val="20"/>
        </w:rPr>
      </w:pPr>
      <w:r w:rsidRPr="001E3D93">
        <w:rPr>
          <w:b/>
          <w:sz w:val="20"/>
        </w:rPr>
        <w:t xml:space="preserve">&gt;  the importance and influence of politics on the operation and decision-making of the United States </w:t>
      </w:r>
    </w:p>
    <w:p w:rsidR="00023FB7" w:rsidRPr="001E3D93" w:rsidRDefault="00023FB7" w:rsidP="00023FB7">
      <w:pPr>
        <w:tabs>
          <w:tab w:val="left" w:pos="720"/>
        </w:tabs>
        <w:jc w:val="both"/>
        <w:rPr>
          <w:b/>
          <w:sz w:val="20"/>
        </w:rPr>
      </w:pPr>
      <w:r w:rsidRPr="001E3D93">
        <w:rPr>
          <w:b/>
          <w:sz w:val="20"/>
        </w:rPr>
        <w:t xml:space="preserve">    Supreme Court.</w:t>
      </w:r>
    </w:p>
    <w:p w:rsidR="00023FB7" w:rsidRDefault="00023FB7" w:rsidP="00023FB7">
      <w:pPr>
        <w:tabs>
          <w:tab w:val="left" w:pos="720"/>
        </w:tabs>
        <w:jc w:val="both"/>
        <w:rPr>
          <w:b/>
          <w:sz w:val="20"/>
        </w:rPr>
      </w:pPr>
      <w:r w:rsidRPr="001E3D93">
        <w:rPr>
          <w:b/>
          <w:sz w:val="20"/>
        </w:rPr>
        <w:t xml:space="preserve">&gt;  the meaning of </w:t>
      </w:r>
      <w:r w:rsidR="001F1C5E">
        <w:rPr>
          <w:b/>
          <w:sz w:val="20"/>
        </w:rPr>
        <w:t xml:space="preserve">key provisions of </w:t>
      </w:r>
      <w:r w:rsidRPr="001E3D93">
        <w:rPr>
          <w:b/>
          <w:sz w:val="20"/>
        </w:rPr>
        <w:t>the Bill of Rights in the United States Constitution.</w:t>
      </w:r>
    </w:p>
    <w:p w:rsidR="00023FB7" w:rsidRPr="001E3D93" w:rsidRDefault="00403441" w:rsidP="00023FB7">
      <w:pPr>
        <w:tabs>
          <w:tab w:val="left" w:pos="720"/>
        </w:tabs>
        <w:jc w:val="both"/>
        <w:rPr>
          <w:b/>
          <w:sz w:val="20"/>
        </w:rPr>
      </w:pPr>
      <w:r>
        <w:rPr>
          <w:b/>
          <w:sz w:val="20"/>
        </w:rPr>
        <w:t xml:space="preserve">&gt;  </w:t>
      </w:r>
      <w:r w:rsidR="00023FB7" w:rsidRPr="001E3D93">
        <w:rPr>
          <w:b/>
          <w:sz w:val="20"/>
        </w:rPr>
        <w:t>the tension between public safety issues and the rights of individuals residing in the United States.</w:t>
      </w:r>
    </w:p>
    <w:p w:rsidR="00403441" w:rsidRDefault="00403441" w:rsidP="00023FB7">
      <w:pPr>
        <w:tabs>
          <w:tab w:val="left" w:pos="720"/>
        </w:tabs>
        <w:jc w:val="both"/>
        <w:rPr>
          <w:b/>
          <w:sz w:val="20"/>
        </w:rPr>
      </w:pPr>
      <w:r>
        <w:rPr>
          <w:b/>
          <w:sz w:val="20"/>
        </w:rPr>
        <w:t>&gt;  key decisions that establish important constitutional protections in criminal cases.</w:t>
      </w:r>
    </w:p>
    <w:p w:rsidR="00023FB7" w:rsidRPr="001E3D93" w:rsidRDefault="00023FB7" w:rsidP="00023FB7">
      <w:pPr>
        <w:tabs>
          <w:tab w:val="left" w:pos="720"/>
        </w:tabs>
        <w:jc w:val="both"/>
        <w:rPr>
          <w:b/>
          <w:sz w:val="20"/>
        </w:rPr>
      </w:pPr>
      <w:r w:rsidRPr="001E3D93">
        <w:rPr>
          <w:b/>
          <w:sz w:val="20"/>
        </w:rPr>
        <w:t>&gt;  the scope and importance of the First Amendment of the United States Constitution.</w:t>
      </w:r>
    </w:p>
    <w:p w:rsidR="00023FB7" w:rsidRPr="001E3D93" w:rsidRDefault="00023FB7" w:rsidP="00023FB7">
      <w:pPr>
        <w:tabs>
          <w:tab w:val="left" w:pos="720"/>
        </w:tabs>
        <w:jc w:val="both"/>
        <w:rPr>
          <w:b/>
          <w:sz w:val="20"/>
        </w:rPr>
      </w:pPr>
      <w:r w:rsidRPr="001E3D93">
        <w:rPr>
          <w:b/>
          <w:sz w:val="20"/>
        </w:rPr>
        <w:t>&gt;  judicial philosophies and its impact on the decision-making at the United States Supreme Court.</w:t>
      </w:r>
    </w:p>
    <w:p w:rsidR="00023FB7" w:rsidRPr="001E3D93" w:rsidRDefault="00023FB7" w:rsidP="00023FB7">
      <w:pPr>
        <w:tabs>
          <w:tab w:val="left" w:pos="720"/>
        </w:tabs>
        <w:jc w:val="both"/>
        <w:rPr>
          <w:b/>
          <w:sz w:val="20"/>
        </w:rPr>
      </w:pPr>
      <w:r w:rsidRPr="001E3D93">
        <w:rPr>
          <w:b/>
          <w:bCs/>
          <w:sz w:val="20"/>
        </w:rPr>
        <w:t>&gt;  the</w:t>
      </w:r>
      <w:r w:rsidRPr="001E3D93">
        <w:rPr>
          <w:b/>
          <w:sz w:val="20"/>
        </w:rPr>
        <w:t xml:space="preserve"> Equal Protection principles of American constitutional law. </w:t>
      </w:r>
    </w:p>
    <w:p w:rsidR="00023FB7" w:rsidRPr="001E3D93" w:rsidRDefault="00023FB7" w:rsidP="00023FB7">
      <w:pPr>
        <w:tabs>
          <w:tab w:val="left" w:pos="720"/>
        </w:tabs>
        <w:jc w:val="both"/>
        <w:rPr>
          <w:b/>
          <w:sz w:val="20"/>
        </w:rPr>
      </w:pPr>
      <w:r w:rsidRPr="001E3D93">
        <w:rPr>
          <w:b/>
          <w:sz w:val="20"/>
        </w:rPr>
        <w:t>&gt;  the Right to Privacy as a constitutional right.</w:t>
      </w:r>
    </w:p>
    <w:p w:rsidR="00023FB7" w:rsidRPr="001E3D93" w:rsidRDefault="00023FB7" w:rsidP="00023FB7">
      <w:pPr>
        <w:tabs>
          <w:tab w:val="left" w:pos="720"/>
        </w:tabs>
        <w:jc w:val="both"/>
        <w:rPr>
          <w:b/>
          <w:sz w:val="20"/>
        </w:rPr>
      </w:pPr>
      <w:r w:rsidRPr="001E3D93">
        <w:rPr>
          <w:b/>
          <w:sz w:val="20"/>
        </w:rPr>
        <w:t>&gt;  the U. S. Constitution after 9/11.</w:t>
      </w:r>
    </w:p>
    <w:p w:rsidR="00023FB7" w:rsidRPr="001E3D93" w:rsidRDefault="00023FB7" w:rsidP="00023FB7">
      <w:pPr>
        <w:tabs>
          <w:tab w:val="left" w:pos="720"/>
        </w:tabs>
        <w:jc w:val="both"/>
        <w:rPr>
          <w:b/>
          <w:sz w:val="20"/>
        </w:rPr>
      </w:pPr>
    </w:p>
    <w:p w:rsidR="00023FB7" w:rsidRPr="001E3D93" w:rsidRDefault="00023FB7" w:rsidP="00023FB7">
      <w:pPr>
        <w:rPr>
          <w:b/>
          <w:bCs/>
          <w:sz w:val="20"/>
        </w:rPr>
      </w:pPr>
      <w:r w:rsidRPr="001E3D93">
        <w:rPr>
          <w:b/>
          <w:bCs/>
          <w:sz w:val="20"/>
          <w:u w:val="single"/>
        </w:rPr>
        <w:t>PROGRAM LEARNING OUTCOMES.</w:t>
      </w:r>
      <w:r w:rsidRPr="001E3D93">
        <w:rPr>
          <w:b/>
          <w:bCs/>
          <w:sz w:val="20"/>
        </w:rPr>
        <w:t xml:space="preserve">  This class seeks to fulfill the following learning outcomes of the MSCJA program at Chaminade University. </w:t>
      </w:r>
    </w:p>
    <w:p w:rsidR="00023FB7" w:rsidRPr="001E3D93" w:rsidRDefault="00023FB7" w:rsidP="00023FB7">
      <w:pPr>
        <w:rPr>
          <w:b/>
          <w:bCs/>
          <w:sz w:val="20"/>
        </w:rPr>
      </w:pPr>
      <w:r w:rsidRPr="001E3D93">
        <w:rPr>
          <w:b/>
          <w:bCs/>
          <w:sz w:val="20"/>
        </w:rPr>
        <w:t xml:space="preserve">1.  Practical knowledge regarding the inherent complexities and day-to-day operations of the  </w:t>
      </w:r>
    </w:p>
    <w:p w:rsidR="00023FB7" w:rsidRPr="001E3D93" w:rsidRDefault="00023FB7" w:rsidP="00023FB7">
      <w:pPr>
        <w:rPr>
          <w:b/>
          <w:bCs/>
          <w:sz w:val="20"/>
        </w:rPr>
      </w:pPr>
      <w:r w:rsidRPr="001E3D93">
        <w:rPr>
          <w:b/>
          <w:bCs/>
          <w:sz w:val="20"/>
        </w:rPr>
        <w:t xml:space="preserve">     American criminal justice system.</w:t>
      </w:r>
    </w:p>
    <w:p w:rsidR="00023FB7" w:rsidRPr="001E3D93" w:rsidRDefault="00023FB7" w:rsidP="00023FB7">
      <w:pPr>
        <w:rPr>
          <w:b/>
          <w:bCs/>
          <w:sz w:val="20"/>
        </w:rPr>
      </w:pPr>
      <w:r w:rsidRPr="001E3D93">
        <w:rPr>
          <w:b/>
          <w:bCs/>
          <w:sz w:val="20"/>
        </w:rPr>
        <w:t xml:space="preserve">2.  Instruction related to problems with ethical administrative decision-making.     </w:t>
      </w:r>
    </w:p>
    <w:p w:rsidR="00023FB7" w:rsidRPr="001E3D93" w:rsidRDefault="00023FB7" w:rsidP="00023FB7">
      <w:pPr>
        <w:rPr>
          <w:b/>
          <w:bCs/>
          <w:sz w:val="20"/>
        </w:rPr>
      </w:pPr>
      <w:r w:rsidRPr="001E3D93">
        <w:rPr>
          <w:b/>
          <w:bCs/>
          <w:sz w:val="20"/>
        </w:rPr>
        <w:t xml:space="preserve">3.  Learning how to maintain efficient criminal justice standards without infringing on the basic </w:t>
      </w:r>
    </w:p>
    <w:p w:rsidR="00023FB7" w:rsidRPr="001E3D93" w:rsidRDefault="00023FB7" w:rsidP="00023FB7">
      <w:pPr>
        <w:rPr>
          <w:sz w:val="20"/>
        </w:rPr>
      </w:pPr>
      <w:r w:rsidRPr="001E3D93">
        <w:rPr>
          <w:b/>
          <w:bCs/>
          <w:sz w:val="20"/>
        </w:rPr>
        <w:t xml:space="preserve">     rights guaranteed to each individual by both state and federal constitutions and laws.</w:t>
      </w:r>
      <w:r w:rsidRPr="001E3D93">
        <w:rPr>
          <w:sz w:val="20"/>
        </w:rPr>
        <w:t xml:space="preserve"> </w:t>
      </w:r>
    </w:p>
    <w:p w:rsidR="00023FB7" w:rsidRPr="001E3D93" w:rsidRDefault="00023FB7" w:rsidP="00023FB7">
      <w:pPr>
        <w:tabs>
          <w:tab w:val="left" w:pos="720"/>
        </w:tabs>
        <w:jc w:val="both"/>
        <w:rPr>
          <w:b/>
          <w:sz w:val="20"/>
        </w:rPr>
      </w:pPr>
      <w:r w:rsidRPr="001E3D93">
        <w:rPr>
          <w:b/>
          <w:bCs/>
          <w:sz w:val="20"/>
        </w:rPr>
        <w:t xml:space="preserve">  </w:t>
      </w:r>
    </w:p>
    <w:p w:rsidR="00023FB7" w:rsidRPr="001E3D93" w:rsidRDefault="00023FB7" w:rsidP="00023FB7">
      <w:pPr>
        <w:tabs>
          <w:tab w:val="left" w:pos="720"/>
        </w:tabs>
        <w:jc w:val="both"/>
        <w:rPr>
          <w:b/>
          <w:sz w:val="20"/>
        </w:rPr>
      </w:pPr>
      <w:r w:rsidRPr="001E3D93">
        <w:rPr>
          <w:b/>
          <w:sz w:val="20"/>
          <w:u w:val="single"/>
        </w:rPr>
        <w:t>TEXTBOOK:</w:t>
      </w:r>
      <w:r w:rsidRPr="001E3D93">
        <w:rPr>
          <w:b/>
          <w:sz w:val="20"/>
        </w:rPr>
        <w:t xml:space="preserve"> Israel, Kamisar, LaFave and West,</w:t>
      </w:r>
      <w:r w:rsidRPr="001E3D93">
        <w:rPr>
          <w:b/>
          <w:i/>
          <w:sz w:val="20"/>
        </w:rPr>
        <w:t xml:space="preserve"> Criminal Procedure and the</w:t>
      </w:r>
      <w:r w:rsidRPr="001E3D93">
        <w:rPr>
          <w:b/>
          <w:sz w:val="20"/>
        </w:rPr>
        <w:t xml:space="preserve"> </w:t>
      </w:r>
      <w:r w:rsidRPr="001E3D93">
        <w:rPr>
          <w:b/>
          <w:i/>
          <w:sz w:val="20"/>
        </w:rPr>
        <w:t xml:space="preserve">Constitution </w:t>
      </w:r>
      <w:r w:rsidRPr="001E3D93">
        <w:rPr>
          <w:b/>
          <w:sz w:val="20"/>
        </w:rPr>
        <w:t>(20</w:t>
      </w:r>
      <w:r w:rsidR="008B45A9">
        <w:rPr>
          <w:b/>
          <w:sz w:val="20"/>
        </w:rPr>
        <w:t>13</w:t>
      </w:r>
      <w:r w:rsidRPr="001E3D93">
        <w:rPr>
          <w:b/>
          <w:sz w:val="20"/>
        </w:rPr>
        <w:t xml:space="preserve"> edition</w:t>
      </w:r>
      <w:r w:rsidR="00AE6BE0">
        <w:rPr>
          <w:b/>
          <w:sz w:val="20"/>
        </w:rPr>
        <w:t>. ISBN 978-0-314-28123-4</w:t>
      </w:r>
      <w:r w:rsidRPr="001E3D93">
        <w:rPr>
          <w:b/>
          <w:sz w:val="20"/>
        </w:rPr>
        <w:t xml:space="preserve">).**  </w:t>
      </w:r>
      <w:r w:rsidRPr="001E3D93">
        <w:rPr>
          <w:b/>
          <w:sz w:val="20"/>
          <w:u w:val="single"/>
        </w:rPr>
        <w:t>[</w:t>
      </w:r>
      <w:r w:rsidRPr="001E3D93">
        <w:rPr>
          <w:b/>
          <w:sz w:val="20"/>
        </w:rPr>
        <w:t xml:space="preserve">**Older editions of this book may be used with student’s </w:t>
      </w:r>
      <w:r w:rsidR="00B03F68" w:rsidRPr="001E3D93">
        <w:rPr>
          <w:b/>
          <w:sz w:val="20"/>
        </w:rPr>
        <w:t xml:space="preserve">full </w:t>
      </w:r>
      <w:r w:rsidRPr="001E3D93">
        <w:rPr>
          <w:b/>
          <w:sz w:val="20"/>
        </w:rPr>
        <w:t>responsibility to update it.]</w:t>
      </w:r>
    </w:p>
    <w:p w:rsidR="00AE6BE0" w:rsidRDefault="00AE6BE0" w:rsidP="00023FB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u w:val="single"/>
        </w:rPr>
      </w:pPr>
    </w:p>
    <w:p w:rsidR="00023FB7" w:rsidRPr="001E3D93" w:rsidRDefault="00023FB7" w:rsidP="00023FB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r w:rsidRPr="001E3D93">
        <w:rPr>
          <w:b/>
          <w:sz w:val="20"/>
          <w:u w:val="single"/>
        </w:rPr>
        <w:t>RECOMMENDED SUPPLEMENT:</w:t>
      </w:r>
      <w:r w:rsidRPr="001E3D93">
        <w:rPr>
          <w:sz w:val="20"/>
        </w:rPr>
        <w:t xml:space="preserve"> </w:t>
      </w:r>
      <w:r w:rsidRPr="001E3D93">
        <w:rPr>
          <w:b/>
          <w:sz w:val="20"/>
        </w:rPr>
        <w:t xml:space="preserve">Any legal dictionary.   You can obtain a portable, inexpensive one from any large bookstore or from an online supplier.  As an alternative, you may download a basic law dictionary (about 50 pages) from “ </w:t>
      </w:r>
      <w:r w:rsidRPr="001E3D93">
        <w:rPr>
          <w:b/>
          <w:i/>
          <w:sz w:val="20"/>
        </w:rPr>
        <w:t>duhaime.org/dictionary</w:t>
      </w:r>
      <w:r w:rsidRPr="001E3D93">
        <w:rPr>
          <w:b/>
          <w:i/>
          <w:iCs/>
          <w:sz w:val="20"/>
        </w:rPr>
        <w:t>”</w:t>
      </w:r>
      <w:r w:rsidRPr="001E3D93">
        <w:rPr>
          <w:b/>
          <w:sz w:val="20"/>
        </w:rPr>
        <w:t xml:space="preserve"> or access searchable law dictionaries at websites like: “</w:t>
      </w:r>
      <w:r w:rsidRPr="001E3D93">
        <w:rPr>
          <w:b/>
          <w:i/>
          <w:iCs/>
          <w:sz w:val="20"/>
        </w:rPr>
        <w:t xml:space="preserve">Findlaw, Nolo.com </w:t>
      </w:r>
      <w:r w:rsidRPr="001E3D93">
        <w:rPr>
          <w:b/>
          <w:sz w:val="20"/>
        </w:rPr>
        <w:t xml:space="preserve">or </w:t>
      </w:r>
      <w:r w:rsidRPr="001E3D93">
        <w:rPr>
          <w:b/>
          <w:i/>
          <w:iCs/>
          <w:sz w:val="20"/>
        </w:rPr>
        <w:t>Lectlaw.com”</w:t>
      </w:r>
      <w:r w:rsidRPr="001E3D93">
        <w:rPr>
          <w:b/>
          <w:sz w:val="20"/>
        </w:rPr>
        <w:t xml:space="preserve">.  CJA 604 is an intensive law-based course and the class materials contain legal terms and concepts.  </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SUPPLEMENTAL READING LIST:</w:t>
      </w:r>
      <w:r w:rsidRPr="001E3D93">
        <w:rPr>
          <w:b/>
          <w:sz w:val="20"/>
        </w:rPr>
        <w:t xml:space="preserve"> Additional reading materials that would be informative and helpful in this course is listed on the attachment to this syllabus.</w:t>
      </w:r>
    </w:p>
    <w:p w:rsidR="00023FB7" w:rsidRPr="001E3D93" w:rsidRDefault="00023FB7" w:rsidP="00023FB7">
      <w:pPr>
        <w:tabs>
          <w:tab w:val="left" w:pos="720"/>
        </w:tabs>
        <w:jc w:val="both"/>
        <w:rPr>
          <w:b/>
          <w:sz w:val="20"/>
        </w:rPr>
      </w:pPr>
    </w:p>
    <w:p w:rsidR="00023FB7" w:rsidRPr="001E3D93" w:rsidRDefault="00023FB7" w:rsidP="00023FB7">
      <w:pPr>
        <w:jc w:val="both"/>
        <w:rPr>
          <w:b/>
          <w:bCs/>
          <w:sz w:val="20"/>
          <w:u w:val="single"/>
        </w:rPr>
      </w:pPr>
      <w:r w:rsidRPr="001E3D93">
        <w:rPr>
          <w:b/>
          <w:bCs/>
          <w:sz w:val="20"/>
          <w:u w:val="single"/>
        </w:rPr>
        <w:t>GENERAL CHAMINADE MATTERS:</w:t>
      </w:r>
    </w:p>
    <w:p w:rsidR="00023FB7" w:rsidRPr="001E3D93" w:rsidRDefault="00023FB7" w:rsidP="00023FB7">
      <w:pPr>
        <w:jc w:val="both"/>
        <w:rPr>
          <w:b/>
          <w:sz w:val="20"/>
        </w:rPr>
      </w:pPr>
      <w:r w:rsidRPr="001E3D93">
        <w:rPr>
          <w:b/>
          <w:sz w:val="20"/>
        </w:rPr>
        <w:t xml:space="preserve">Marianist Educational Values. The five characteristics are:  </w:t>
      </w:r>
    </w:p>
    <w:p w:rsidR="00023FB7" w:rsidRPr="001E3D93" w:rsidRDefault="00023FB7" w:rsidP="00023FB7">
      <w:pPr>
        <w:autoSpaceDE w:val="0"/>
        <w:autoSpaceDN w:val="0"/>
        <w:adjustRightInd w:val="0"/>
        <w:ind w:right="-720"/>
        <w:jc w:val="both"/>
        <w:rPr>
          <w:b/>
          <w:bCs/>
          <w:sz w:val="20"/>
        </w:rPr>
      </w:pPr>
      <w:r w:rsidRPr="001E3D93">
        <w:rPr>
          <w:b/>
          <w:bCs/>
          <w:sz w:val="20"/>
        </w:rPr>
        <w:t xml:space="preserve">1. Educate for Formation in Faith. </w:t>
      </w:r>
    </w:p>
    <w:p w:rsidR="00023FB7" w:rsidRPr="001E3D93" w:rsidRDefault="00023FB7" w:rsidP="00023FB7">
      <w:pPr>
        <w:autoSpaceDE w:val="0"/>
        <w:autoSpaceDN w:val="0"/>
        <w:adjustRightInd w:val="0"/>
        <w:ind w:right="-720"/>
        <w:jc w:val="both"/>
        <w:rPr>
          <w:b/>
          <w:bCs/>
          <w:sz w:val="20"/>
        </w:rPr>
      </w:pPr>
      <w:r w:rsidRPr="001E3D93">
        <w:rPr>
          <w:b/>
          <w:bCs/>
          <w:sz w:val="20"/>
        </w:rPr>
        <w:t xml:space="preserve">2. Provide an Excellent Education. </w:t>
      </w:r>
    </w:p>
    <w:p w:rsidR="00023FB7" w:rsidRPr="001E3D93" w:rsidRDefault="00023FB7" w:rsidP="00023FB7">
      <w:pPr>
        <w:autoSpaceDE w:val="0"/>
        <w:autoSpaceDN w:val="0"/>
        <w:adjustRightInd w:val="0"/>
        <w:ind w:right="-720"/>
        <w:jc w:val="both"/>
        <w:rPr>
          <w:b/>
          <w:bCs/>
          <w:sz w:val="20"/>
        </w:rPr>
      </w:pPr>
      <w:r w:rsidRPr="001E3D93">
        <w:rPr>
          <w:b/>
          <w:bCs/>
          <w:sz w:val="20"/>
        </w:rPr>
        <w:t xml:space="preserve">3. Educate in Family Spirit. </w:t>
      </w:r>
    </w:p>
    <w:p w:rsidR="00023FB7" w:rsidRPr="001E3D93" w:rsidRDefault="00023FB7" w:rsidP="00023FB7">
      <w:pPr>
        <w:autoSpaceDE w:val="0"/>
        <w:autoSpaceDN w:val="0"/>
        <w:adjustRightInd w:val="0"/>
        <w:ind w:right="-720"/>
        <w:jc w:val="both"/>
        <w:rPr>
          <w:b/>
          <w:bCs/>
          <w:sz w:val="20"/>
        </w:rPr>
      </w:pPr>
      <w:r w:rsidRPr="001E3D93">
        <w:rPr>
          <w:b/>
          <w:bCs/>
          <w:sz w:val="20"/>
        </w:rPr>
        <w:t xml:space="preserve">4. Educate for Service, Justice, and Peace. </w:t>
      </w:r>
    </w:p>
    <w:p w:rsidR="00023FB7" w:rsidRPr="001E3D93" w:rsidRDefault="00023FB7" w:rsidP="00023FB7">
      <w:pPr>
        <w:autoSpaceDE w:val="0"/>
        <w:autoSpaceDN w:val="0"/>
        <w:adjustRightInd w:val="0"/>
        <w:ind w:right="-720"/>
        <w:jc w:val="both"/>
        <w:rPr>
          <w:b/>
          <w:bCs/>
          <w:sz w:val="20"/>
        </w:rPr>
      </w:pPr>
      <w:r w:rsidRPr="001E3D93">
        <w:rPr>
          <w:b/>
          <w:bCs/>
          <w:sz w:val="20"/>
        </w:rPr>
        <w:t xml:space="preserve">5. Educate for Adaptation to Change. </w:t>
      </w:r>
    </w:p>
    <w:p w:rsidR="00023FB7" w:rsidRPr="001E3D93" w:rsidRDefault="00023FB7" w:rsidP="00023FB7">
      <w:pPr>
        <w:autoSpaceDE w:val="0"/>
        <w:autoSpaceDN w:val="0"/>
        <w:adjustRightInd w:val="0"/>
        <w:ind w:right="-720"/>
        <w:jc w:val="both"/>
        <w:rPr>
          <w:b/>
          <w:sz w:val="20"/>
          <w:u w:val="single"/>
        </w:rPr>
      </w:pPr>
      <w:r w:rsidRPr="001E3D93">
        <w:rPr>
          <w:b/>
          <w:bCs/>
          <w:sz w:val="20"/>
        </w:rPr>
        <w:t>Each of these characteristics are incorporated in different ways into the presentation of this course. I especially emphasize characteristics 2, 4 and 5.</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READING and CLASS ASSIGNMENTS:</w:t>
      </w:r>
      <w:r w:rsidRPr="001E3D93">
        <w:rPr>
          <w:b/>
          <w:sz w:val="20"/>
        </w:rPr>
        <w:t xml:space="preserve">  All reading and class assignments must be completed prior to class or the student will not be meeting course requirements.  Classes are prepared on the assumption and expectation that the student has read the assigned materials and completed any required assignments.  </w:t>
      </w:r>
      <w:r w:rsidRPr="001E3D93">
        <w:rPr>
          <w:b/>
          <w:sz w:val="20"/>
          <w:u w:val="single"/>
        </w:rPr>
        <w:t>In this class, cases will be assigned for briefing and in-class discussion. Failure to participate in this regard will result in a point for each case not briefed and discussed.</w:t>
      </w:r>
    </w:p>
    <w:p w:rsidR="00023FB7" w:rsidRPr="001E3D93" w:rsidRDefault="00023FB7" w:rsidP="00023FB7">
      <w:pPr>
        <w:tabs>
          <w:tab w:val="left" w:pos="720"/>
        </w:tabs>
        <w:jc w:val="both"/>
        <w:rPr>
          <w:b/>
          <w:sz w:val="20"/>
        </w:rPr>
      </w:pPr>
    </w:p>
    <w:p w:rsidR="001E3D93" w:rsidRPr="001E3D93" w:rsidRDefault="001E3D93" w:rsidP="001E3D93">
      <w:pPr>
        <w:autoSpaceDE w:val="0"/>
        <w:autoSpaceDN w:val="0"/>
        <w:adjustRightInd w:val="0"/>
        <w:jc w:val="both"/>
        <w:rPr>
          <w:b/>
          <w:sz w:val="20"/>
        </w:rPr>
      </w:pPr>
      <w:r w:rsidRPr="001E3D93">
        <w:rPr>
          <w:b/>
          <w:bCs/>
          <w:sz w:val="20"/>
          <w:u w:val="single"/>
        </w:rPr>
        <w:t>ACADEMIC HONESTY:</w:t>
      </w:r>
      <w:r w:rsidRPr="001E3D93">
        <w:rPr>
          <w:b/>
          <w:bCs/>
          <w:sz w:val="20"/>
        </w:rPr>
        <w:t xml:space="preserve"> </w:t>
      </w:r>
      <w:r w:rsidRPr="001E3D93">
        <w:rPr>
          <w:b/>
          <w:sz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E3D93" w:rsidRPr="001E3D93" w:rsidRDefault="001E3D93" w:rsidP="00023FB7">
      <w:pPr>
        <w:tabs>
          <w:tab w:val="left" w:pos="720"/>
        </w:tabs>
        <w:jc w:val="both"/>
        <w:rPr>
          <w:b/>
          <w:bCs/>
          <w:sz w:val="20"/>
        </w:rPr>
      </w:pPr>
    </w:p>
    <w:p w:rsidR="00023FB7" w:rsidRPr="001E3D93" w:rsidRDefault="00023FB7" w:rsidP="00023FB7">
      <w:pPr>
        <w:tabs>
          <w:tab w:val="left" w:pos="720"/>
        </w:tabs>
        <w:jc w:val="both"/>
        <w:rPr>
          <w:b/>
          <w:sz w:val="20"/>
          <w:u w:val="single"/>
        </w:rPr>
      </w:pPr>
      <w:r w:rsidRPr="001E3D93">
        <w:rPr>
          <w:b/>
          <w:sz w:val="20"/>
          <w:u w:val="single"/>
        </w:rPr>
        <w:t>ATTENDANCE and PARTICIPATION</w:t>
      </w:r>
      <w:r w:rsidRPr="001E3D93">
        <w:rPr>
          <w:b/>
          <w:sz w:val="20"/>
        </w:rPr>
        <w:t xml:space="preserve">: Class participation is an expected and essential requirement of the course. A student's participation in each session is considered important to the learning process.  Missing a session is </w:t>
      </w:r>
      <w:r w:rsidRPr="001E3D93">
        <w:rPr>
          <w:b/>
          <w:sz w:val="20"/>
          <w:u w:val="single"/>
        </w:rPr>
        <w:t>not</w:t>
      </w:r>
      <w:r w:rsidRPr="001E3D93">
        <w:rPr>
          <w:b/>
          <w:sz w:val="20"/>
        </w:rPr>
        <w:t xml:space="preserve"> an excuse for not submitting assignments due nor does it ever excuse a student from being prepared for the next session.  A student's absence from or late arrivals to a session </w:t>
      </w:r>
      <w:r w:rsidRPr="001E3D93">
        <w:rPr>
          <w:b/>
          <w:sz w:val="20"/>
          <w:u w:val="single"/>
        </w:rPr>
        <w:t>will*</w:t>
      </w:r>
      <w:r w:rsidRPr="001E3D93">
        <w:rPr>
          <w:b/>
          <w:sz w:val="20"/>
        </w:rPr>
        <w:t xml:space="preserve"> impact the student's grade.  Two late arrivals absent extraordinary circumstances will be counted as one unexcused absence. </w:t>
      </w:r>
      <w:r w:rsidRPr="001E3D93">
        <w:rPr>
          <w:b/>
          <w:sz w:val="20"/>
          <w:u w:val="single"/>
        </w:rPr>
        <w:t xml:space="preserve">Students who miss a class session are still obligated to turn in all due written assignments (by email) by the end of that scheduled class session. </w:t>
      </w:r>
      <w:r w:rsidRPr="001E3D93">
        <w:rPr>
          <w:b/>
          <w:sz w:val="20"/>
        </w:rPr>
        <w:t>*</w:t>
      </w:r>
      <w:r w:rsidRPr="001E3D93">
        <w:rPr>
          <w:b/>
          <w:sz w:val="20"/>
          <w:u w:val="single"/>
        </w:rPr>
        <w:t xml:space="preserve">Note:  Missing one class session unexcused or missing two class sessions for any reason eliminates the student’s chances of receiving an “A” for the course. Note 2: All late submission </w:t>
      </w:r>
      <w:r w:rsidR="001F1C5E">
        <w:rPr>
          <w:b/>
          <w:sz w:val="20"/>
          <w:u w:val="single"/>
        </w:rPr>
        <w:t xml:space="preserve">(if accepted) </w:t>
      </w:r>
      <w:r w:rsidRPr="001E3D93">
        <w:rPr>
          <w:b/>
          <w:sz w:val="20"/>
          <w:u w:val="single"/>
        </w:rPr>
        <w:t>of weekly assignments will earn 50% of the points awarded.</w:t>
      </w:r>
    </w:p>
    <w:p w:rsidR="00023FB7" w:rsidRPr="001E3D93" w:rsidRDefault="00023FB7" w:rsidP="00023FB7">
      <w:pPr>
        <w:tabs>
          <w:tab w:val="left" w:pos="720"/>
        </w:tabs>
        <w:jc w:val="both"/>
        <w:rPr>
          <w:b/>
          <w:sz w:val="20"/>
          <w:u w:val="single"/>
        </w:rPr>
      </w:pPr>
    </w:p>
    <w:p w:rsidR="00023FB7" w:rsidRPr="001E3D93" w:rsidRDefault="00023FB7" w:rsidP="00023FB7">
      <w:pPr>
        <w:jc w:val="both"/>
        <w:rPr>
          <w:b/>
          <w:bCs/>
          <w:sz w:val="20"/>
        </w:rPr>
      </w:pPr>
      <w:r w:rsidRPr="001E3D93">
        <w:rPr>
          <w:b/>
          <w:bCs/>
          <w:sz w:val="20"/>
          <w:u w:val="single"/>
        </w:rPr>
        <w:t>CLASSROOM DECORUM:</w:t>
      </w:r>
      <w:r w:rsidRPr="001E3D93">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or matters during our class time. Civility and respect is important and expected in class at all times.</w:t>
      </w:r>
    </w:p>
    <w:p w:rsidR="00023FB7" w:rsidRDefault="00023FB7" w:rsidP="00023FB7">
      <w:pPr>
        <w:tabs>
          <w:tab w:val="left" w:pos="720"/>
        </w:tabs>
        <w:jc w:val="both"/>
        <w:rPr>
          <w:b/>
          <w:sz w:val="20"/>
          <w:u w:val="single"/>
        </w:rPr>
      </w:pPr>
    </w:p>
    <w:p w:rsidR="001E3D93" w:rsidRPr="001E3D93" w:rsidRDefault="001E3D93" w:rsidP="001E3D93">
      <w:pPr>
        <w:tabs>
          <w:tab w:val="left" w:pos="720"/>
        </w:tabs>
        <w:jc w:val="both"/>
        <w:rPr>
          <w:b/>
          <w:bCs/>
          <w:sz w:val="20"/>
        </w:rPr>
      </w:pPr>
      <w:r w:rsidRPr="001E3D93">
        <w:rPr>
          <w:b/>
          <w:bCs/>
          <w:sz w:val="20"/>
          <w:u w:val="single"/>
        </w:rPr>
        <w:t>WRITING ASSIGNMENTS:</w:t>
      </w:r>
      <w:r w:rsidRPr="001E3D93">
        <w:rPr>
          <w:b/>
          <w:bCs/>
          <w:sz w:val="20"/>
        </w:rPr>
        <w:t xml:space="preserve"> All formal writing assignments must seek to adhere to the writing standards and format that are set by the American Psychological Association (APA).</w:t>
      </w:r>
    </w:p>
    <w:p w:rsidR="001E3D93" w:rsidRPr="001E3D93" w:rsidRDefault="001E3D93"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COURSE GRADING:</w:t>
      </w:r>
      <w:r w:rsidRPr="001E3D93">
        <w:rPr>
          <w:b/>
          <w:sz w:val="20"/>
        </w:rPr>
        <w:t xml:space="preserve">  Final grades are based on the following factors:</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rPr>
        <w:t xml:space="preserve">  </w:t>
      </w:r>
      <w:r w:rsidRPr="001E3D93">
        <w:rPr>
          <w:b/>
          <w:sz w:val="20"/>
        </w:rPr>
        <w:tab/>
        <w:t xml:space="preserve">       </w:t>
      </w:r>
      <w:r w:rsidRPr="001E3D93">
        <w:rPr>
          <w:b/>
          <w:sz w:val="20"/>
        </w:rPr>
        <w:tab/>
        <w:t xml:space="preserve">             MID-TERM EXAM.............................................. 100 Points</w:t>
      </w:r>
    </w:p>
    <w:p w:rsidR="00023FB7" w:rsidRPr="001E3D93" w:rsidRDefault="00023FB7" w:rsidP="00023FB7">
      <w:pPr>
        <w:tabs>
          <w:tab w:val="left" w:pos="720"/>
        </w:tabs>
        <w:jc w:val="both"/>
        <w:rPr>
          <w:b/>
          <w:sz w:val="20"/>
        </w:rPr>
      </w:pPr>
      <w:r w:rsidRPr="001E3D93">
        <w:rPr>
          <w:b/>
          <w:sz w:val="20"/>
        </w:rPr>
        <w:t xml:space="preserve">            </w:t>
      </w:r>
      <w:r w:rsidRPr="001E3D93">
        <w:rPr>
          <w:b/>
          <w:sz w:val="20"/>
        </w:rPr>
        <w:tab/>
      </w:r>
      <w:r w:rsidRPr="001E3D93">
        <w:rPr>
          <w:b/>
          <w:sz w:val="20"/>
        </w:rPr>
        <w:tab/>
        <w:t xml:space="preserve">             CLASS ASSIGNMENTS</w:t>
      </w:r>
      <w:r w:rsidR="003E1DE9">
        <w:rPr>
          <w:b/>
          <w:sz w:val="20"/>
        </w:rPr>
        <w:t>**</w:t>
      </w:r>
      <w:r w:rsidRPr="001E3D93">
        <w:rPr>
          <w:b/>
          <w:sz w:val="20"/>
        </w:rPr>
        <w:t>.................................. 250 Points</w:t>
      </w:r>
    </w:p>
    <w:p w:rsidR="00023FB7" w:rsidRPr="001E3D93" w:rsidRDefault="00023FB7" w:rsidP="00023FB7">
      <w:pPr>
        <w:tabs>
          <w:tab w:val="left" w:pos="720"/>
        </w:tabs>
        <w:jc w:val="both"/>
        <w:rPr>
          <w:b/>
          <w:sz w:val="20"/>
        </w:rPr>
      </w:pPr>
      <w:r w:rsidRPr="001E3D93">
        <w:rPr>
          <w:b/>
          <w:sz w:val="20"/>
        </w:rPr>
        <w:t xml:space="preserve">                           </w:t>
      </w:r>
      <w:r w:rsidRPr="001E3D93">
        <w:rPr>
          <w:b/>
          <w:sz w:val="20"/>
        </w:rPr>
        <w:tab/>
        <w:t xml:space="preserve">             FINAL EXAMINATION...................................... 150 Points</w:t>
      </w:r>
    </w:p>
    <w:p w:rsidR="003E1DE9" w:rsidRDefault="003E1DE9" w:rsidP="003E1DE9">
      <w:pPr>
        <w:tabs>
          <w:tab w:val="left" w:pos="720"/>
        </w:tabs>
        <w:jc w:val="both"/>
        <w:rPr>
          <w:b/>
          <w:sz w:val="20"/>
        </w:rPr>
      </w:pPr>
    </w:p>
    <w:p w:rsidR="003E1DE9" w:rsidRDefault="003E1DE9" w:rsidP="003E1DE9">
      <w:pPr>
        <w:tabs>
          <w:tab w:val="left" w:pos="720"/>
        </w:tabs>
        <w:jc w:val="both"/>
        <w:rPr>
          <w:b/>
          <w:sz w:val="20"/>
        </w:rPr>
      </w:pPr>
      <w:r>
        <w:rPr>
          <w:b/>
          <w:sz w:val="20"/>
        </w:rPr>
        <w:t xml:space="preserve">**[Eight weekly assignments worth up to 25 points each; Short Paper assignment worth up to 50 </w:t>
      </w:r>
    </w:p>
    <w:p w:rsidR="003E1DE9" w:rsidRDefault="003E1DE9" w:rsidP="003E1DE9">
      <w:pPr>
        <w:tabs>
          <w:tab w:val="left" w:pos="720"/>
        </w:tabs>
        <w:jc w:val="both"/>
        <w:rPr>
          <w:b/>
          <w:sz w:val="20"/>
        </w:rPr>
      </w:pPr>
      <w:r>
        <w:rPr>
          <w:b/>
          <w:sz w:val="20"/>
        </w:rPr>
        <w:t xml:space="preserve">     points].</w:t>
      </w:r>
    </w:p>
    <w:p w:rsidR="003E1DE9" w:rsidRPr="001E3D93" w:rsidRDefault="003E1DE9" w:rsidP="003E1DE9">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GRADING:</w:t>
      </w:r>
      <w:r w:rsidRPr="001E3D93">
        <w:rPr>
          <w:b/>
          <w:sz w:val="20"/>
        </w:rPr>
        <w:t xml:space="preserve">      </w:t>
      </w:r>
      <w:r w:rsidRPr="001E3D93">
        <w:rPr>
          <w:b/>
          <w:sz w:val="20"/>
        </w:rPr>
        <w:tab/>
        <w:t xml:space="preserve">      </w:t>
      </w:r>
      <w:r w:rsidR="00EF5F6D">
        <w:rPr>
          <w:b/>
          <w:sz w:val="20"/>
        </w:rPr>
        <w:t xml:space="preserve"> </w:t>
      </w:r>
      <w:r w:rsidRPr="001E3D93">
        <w:rPr>
          <w:b/>
          <w:sz w:val="20"/>
        </w:rPr>
        <w:t xml:space="preserve">      A =  90% of the possible 500 total points (450+)</w:t>
      </w:r>
    </w:p>
    <w:p w:rsidR="00023FB7" w:rsidRPr="001E3D93" w:rsidRDefault="00023FB7" w:rsidP="00023FB7">
      <w:pPr>
        <w:tabs>
          <w:tab w:val="left" w:pos="720"/>
        </w:tabs>
        <w:jc w:val="both"/>
        <w:rPr>
          <w:b/>
          <w:sz w:val="20"/>
        </w:rPr>
      </w:pPr>
      <w:r w:rsidRPr="001E3D93">
        <w:rPr>
          <w:b/>
          <w:sz w:val="20"/>
        </w:rPr>
        <w:t xml:space="preserve">                                         B =  80% of the possible 500 total points (400+)</w:t>
      </w:r>
    </w:p>
    <w:p w:rsidR="00023FB7" w:rsidRPr="001E3D93" w:rsidRDefault="00023FB7" w:rsidP="00023FB7">
      <w:pPr>
        <w:tabs>
          <w:tab w:val="left" w:pos="720"/>
        </w:tabs>
        <w:jc w:val="both"/>
        <w:rPr>
          <w:b/>
          <w:sz w:val="20"/>
        </w:rPr>
      </w:pPr>
      <w:r w:rsidRPr="001E3D93">
        <w:rPr>
          <w:b/>
          <w:sz w:val="20"/>
        </w:rPr>
        <w:t xml:space="preserve">                                         C =  70% of the possible 500 total points (350+)</w:t>
      </w:r>
    </w:p>
    <w:p w:rsidR="00023FB7" w:rsidRPr="001E3D93" w:rsidRDefault="00023FB7" w:rsidP="00023FB7">
      <w:pPr>
        <w:tabs>
          <w:tab w:val="left" w:pos="720"/>
        </w:tabs>
        <w:jc w:val="both"/>
        <w:rPr>
          <w:b/>
          <w:sz w:val="20"/>
        </w:rPr>
      </w:pPr>
      <w:r w:rsidRPr="001E3D93">
        <w:rPr>
          <w:b/>
          <w:sz w:val="20"/>
        </w:rPr>
        <w:t xml:space="preserve">                                         F =   Less than 60% of possible points      (&lt;300)</w:t>
      </w:r>
    </w:p>
    <w:p w:rsidR="00023FB7" w:rsidRPr="001E3D93" w:rsidRDefault="00023FB7" w:rsidP="00023FB7">
      <w:pPr>
        <w:tabs>
          <w:tab w:val="left" w:pos="720"/>
        </w:tabs>
        <w:jc w:val="both"/>
        <w:rPr>
          <w:b/>
          <w:sz w:val="20"/>
        </w:rPr>
      </w:pPr>
      <w:r w:rsidRPr="001E3D93">
        <w:rPr>
          <w:b/>
          <w:sz w:val="20"/>
        </w:rPr>
        <w:t xml:space="preserve">                                         FA = failure due to excessive unexcused absences (2 or more).</w:t>
      </w:r>
    </w:p>
    <w:p w:rsidR="00023FB7" w:rsidRPr="001E3D93" w:rsidRDefault="00023FB7" w:rsidP="00023FB7">
      <w:pPr>
        <w:tabs>
          <w:tab w:val="left" w:pos="720"/>
        </w:tabs>
        <w:jc w:val="both"/>
        <w:rPr>
          <w:b/>
          <w:sz w:val="20"/>
        </w:rPr>
      </w:pPr>
      <w:r w:rsidRPr="001E3D93">
        <w:rPr>
          <w:b/>
          <w:sz w:val="20"/>
        </w:rPr>
        <w:t xml:space="preserve">           </w:t>
      </w:r>
    </w:p>
    <w:p w:rsidR="00023FB7" w:rsidRPr="001E3D93" w:rsidRDefault="00023FB7" w:rsidP="00023FB7">
      <w:pPr>
        <w:tabs>
          <w:tab w:val="left" w:pos="720"/>
        </w:tabs>
        <w:jc w:val="both"/>
        <w:rPr>
          <w:b/>
          <w:sz w:val="20"/>
        </w:rPr>
      </w:pPr>
      <w:r w:rsidRPr="001E3D93">
        <w:rPr>
          <w:b/>
          <w:sz w:val="20"/>
          <w:u w:val="single"/>
        </w:rPr>
        <w:t>DISCLAIMER:</w:t>
      </w:r>
      <w:r w:rsidRPr="001E3D93">
        <w:rPr>
          <w:b/>
          <w:sz w:val="20"/>
        </w:rPr>
        <w:t xml:space="preserve">  The instructor reserves the right to make slight modifications to the course syllabus if and only if the circumstances warrant or require it. Any modification will be made known to the student.</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End of syllabus</w:t>
      </w:r>
      <w:r w:rsidRPr="001E3D93">
        <w:rPr>
          <w:b/>
          <w:i/>
          <w:sz w:val="20"/>
          <w:u w:val="single"/>
        </w:rPr>
        <w:t>.</w:t>
      </w:r>
    </w:p>
    <w:p w:rsidR="00023FB7" w:rsidRPr="001E3D93" w:rsidRDefault="00023FB7" w:rsidP="00023FB7">
      <w:pPr>
        <w:tabs>
          <w:tab w:val="left" w:pos="72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sidRPr="001E3D93">
        <w:rPr>
          <w:b/>
          <w:sz w:val="20"/>
          <w:u w:val="single"/>
        </w:rPr>
        <w:t>CJA 604 SUPPLEMENTAL READING LIST.</w:t>
      </w:r>
    </w:p>
    <w:p w:rsidR="00023FB7"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Pr="001E3D93"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Irons, Peter, </w:t>
      </w:r>
      <w:r w:rsidRPr="001E3D93">
        <w:rPr>
          <w:b/>
          <w:i/>
          <w:sz w:val="20"/>
        </w:rPr>
        <w:t xml:space="preserve">A People’s History of the Supreme Court </w:t>
      </w:r>
      <w:r w:rsidRPr="001E3D93">
        <w:rPr>
          <w:b/>
          <w:sz w:val="20"/>
        </w:rPr>
        <w:t>(1999). (Insightful and detailed review of significant events in U. S. Supreme Court history).</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Lazarus, Edward, </w:t>
      </w:r>
      <w:r w:rsidRPr="001E3D93">
        <w:rPr>
          <w:b/>
          <w:i/>
          <w:sz w:val="20"/>
        </w:rPr>
        <w:t xml:space="preserve">Rise, Fall and Future of the Modern Supreme Court </w:t>
      </w:r>
      <w:r w:rsidRPr="001E3D93">
        <w:rPr>
          <w:b/>
          <w:sz w:val="20"/>
        </w:rPr>
        <w:t xml:space="preserve">(2005).(Insider account of the </w:t>
      </w:r>
      <w:r w:rsidR="00C262CE">
        <w:rPr>
          <w:b/>
          <w:sz w:val="20"/>
        </w:rPr>
        <w:t>Supreme C</w:t>
      </w:r>
      <w:r w:rsidRPr="001E3D93">
        <w:rPr>
          <w:b/>
          <w:sz w:val="20"/>
        </w:rPr>
        <w:t>ourt written by a former law clerk).</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Lewis, Anthony, </w:t>
      </w:r>
      <w:r w:rsidRPr="001E3D93">
        <w:rPr>
          <w:b/>
          <w:i/>
          <w:sz w:val="20"/>
        </w:rPr>
        <w:t xml:space="preserve">Gideon’s Trumpet </w:t>
      </w:r>
      <w:r w:rsidRPr="001E3D93">
        <w:rPr>
          <w:b/>
          <w:sz w:val="20"/>
        </w:rPr>
        <w:t>(1979). (Rather amazing story of Clarence Earl Gideon whose case resulted in a landmark decision dealing with the right to counsel).</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Newton, Jim, </w:t>
      </w:r>
      <w:r w:rsidRPr="001E3D93">
        <w:rPr>
          <w:b/>
          <w:i/>
          <w:sz w:val="20"/>
        </w:rPr>
        <w:t xml:space="preserve">Justice for All </w:t>
      </w:r>
      <w:r w:rsidRPr="001E3D93">
        <w:rPr>
          <w:b/>
          <w:sz w:val="20"/>
        </w:rPr>
        <w:t>(2006). (In-depth biography of former Chief Justice Earl Warren)</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D07F26" w:rsidRPr="001E3D93" w:rsidRDefault="00D07F26"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Patterson, James T., </w:t>
      </w:r>
      <w:r w:rsidRPr="001E3D93">
        <w:rPr>
          <w:b/>
          <w:i/>
          <w:sz w:val="20"/>
        </w:rPr>
        <w:t xml:space="preserve">Brown v. Board of Education </w:t>
      </w:r>
      <w:r w:rsidRPr="001E3D93">
        <w:rPr>
          <w:b/>
          <w:sz w:val="20"/>
        </w:rPr>
        <w:t xml:space="preserve">(2001). (Thoughtful discussion of the historic civil rights case). </w:t>
      </w:r>
    </w:p>
    <w:p w:rsidR="00D07F26" w:rsidRPr="001E3D93" w:rsidRDefault="00D07F26"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Stuart, Gary L., </w:t>
      </w:r>
      <w:r w:rsidRPr="001E3D93">
        <w:rPr>
          <w:b/>
          <w:i/>
          <w:sz w:val="20"/>
        </w:rPr>
        <w:t xml:space="preserve">Miranda, The Story of America’s Right to Remain Silent </w:t>
      </w:r>
      <w:r w:rsidRPr="001E3D93">
        <w:rPr>
          <w:b/>
          <w:sz w:val="20"/>
        </w:rPr>
        <w:t>(2004). (Historic treatment of the Arizona vs. Miranda case).</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Smith, Christopher E., </w:t>
      </w:r>
      <w:r w:rsidRPr="001E3D93">
        <w:rPr>
          <w:b/>
          <w:i/>
          <w:sz w:val="20"/>
        </w:rPr>
        <w:t xml:space="preserve">Constitutional Rights Myths and Realities </w:t>
      </w:r>
      <w:r w:rsidRPr="001E3D93">
        <w:rPr>
          <w:b/>
          <w:sz w:val="20"/>
        </w:rPr>
        <w:t>(2004). (Book attempts to discuss constitutional rights in modern contexts, often arguing that rights on paper do not necessarily translate into rights in reality).</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Toobin, Jeffrey, </w:t>
      </w:r>
      <w:r w:rsidRPr="001E3D93">
        <w:rPr>
          <w:b/>
          <w:i/>
          <w:sz w:val="20"/>
        </w:rPr>
        <w:t>The Nine</w:t>
      </w:r>
      <w:r w:rsidRPr="001E3D93">
        <w:rPr>
          <w:b/>
          <w:sz w:val="20"/>
        </w:rPr>
        <w:t xml:space="preserve"> (2007). (</w:t>
      </w:r>
      <w:r w:rsidR="001E3D93">
        <w:rPr>
          <w:b/>
          <w:sz w:val="20"/>
        </w:rPr>
        <w:t>I</w:t>
      </w:r>
      <w:r w:rsidRPr="001E3D93">
        <w:rPr>
          <w:b/>
          <w:sz w:val="20"/>
        </w:rPr>
        <w:t xml:space="preserve">nsider look at the operations of the U. S. Supreme Court).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Williams, Juan, </w:t>
      </w:r>
      <w:r w:rsidRPr="001E3D93">
        <w:rPr>
          <w:b/>
          <w:i/>
          <w:sz w:val="20"/>
        </w:rPr>
        <w:t xml:space="preserve">American Revolutionary </w:t>
      </w:r>
      <w:r w:rsidRPr="001E3D93">
        <w:rPr>
          <w:b/>
          <w:sz w:val="20"/>
        </w:rPr>
        <w:t>(1998). (Excellent biography of former Associate Justice Thurgood Marshall).</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Woodward, Bob  and Armstrong, Scott, </w:t>
      </w:r>
      <w:r w:rsidRPr="001E3D93">
        <w:rPr>
          <w:b/>
          <w:i/>
          <w:sz w:val="20"/>
        </w:rPr>
        <w:t xml:space="preserve">The Brethren </w:t>
      </w:r>
      <w:r w:rsidRPr="001E3D93">
        <w:rPr>
          <w:b/>
          <w:sz w:val="20"/>
        </w:rPr>
        <w:t>(1979). (Ground breaking book discussed the inner workings of the United States Supreme Court through the 1970s).</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C3834" w:rsidRDefault="000C3834"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1E3D93"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Pr>
          <w:b/>
          <w:sz w:val="20"/>
        </w:rPr>
        <w:tab/>
      </w:r>
      <w:r>
        <w:rPr>
          <w:b/>
          <w:sz w:val="20"/>
        </w:rPr>
        <w:tab/>
      </w:r>
      <w:r w:rsidR="00023FB7" w:rsidRPr="001E3D93">
        <w:rPr>
          <w:b/>
          <w:sz w:val="20"/>
        </w:rPr>
        <w:tab/>
        <w:t xml:space="preserve">         </w:t>
      </w:r>
      <w:r w:rsidR="00023FB7" w:rsidRPr="001E3D93">
        <w:rPr>
          <w:b/>
          <w:sz w:val="20"/>
          <w:u w:val="single"/>
        </w:rPr>
        <w:t>CJA 604</w:t>
      </w:r>
      <w:r w:rsidR="00A255BA">
        <w:rPr>
          <w:b/>
          <w:sz w:val="20"/>
          <w:u w:val="single"/>
        </w:rPr>
        <w:t>-</w:t>
      </w:r>
      <w:r w:rsidR="00023FB7" w:rsidRPr="001E3D93">
        <w:rPr>
          <w:b/>
          <w:sz w:val="20"/>
          <w:u w:val="single"/>
        </w:rPr>
        <w:t>20</w:t>
      </w:r>
      <w:r w:rsidR="008B45A9">
        <w:rPr>
          <w:b/>
          <w:sz w:val="20"/>
          <w:u w:val="single"/>
        </w:rPr>
        <w:t>13</w:t>
      </w:r>
      <w:r w:rsidR="00023FB7" w:rsidRPr="001E3D93">
        <w:rPr>
          <w:b/>
          <w:sz w:val="20"/>
          <w:u w:val="single"/>
        </w:rPr>
        <w:t xml:space="preserve"> </w:t>
      </w:r>
      <w:r w:rsidR="003E1DE9">
        <w:rPr>
          <w:b/>
          <w:sz w:val="20"/>
          <w:u w:val="single"/>
        </w:rPr>
        <w:t>S</w:t>
      </w:r>
      <w:r w:rsidR="00C262CE">
        <w:rPr>
          <w:b/>
          <w:sz w:val="20"/>
          <w:u w:val="single"/>
        </w:rPr>
        <w:t xml:space="preserve">pring </w:t>
      </w:r>
      <w:r w:rsidR="00023FB7" w:rsidRPr="001E3D93">
        <w:rPr>
          <w:b/>
          <w:sz w:val="20"/>
          <w:u w:val="single"/>
        </w:rPr>
        <w:t>MSCJA Schedule.</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sidRPr="001E3D93">
        <w:rPr>
          <w:b/>
          <w:sz w:val="20"/>
          <w:u w:val="single"/>
        </w:rPr>
        <w:t>Class date</w:t>
      </w:r>
      <w:r w:rsidRPr="001E3D93">
        <w:rPr>
          <w:b/>
          <w:sz w:val="20"/>
        </w:rPr>
        <w:t xml:space="preserve">:          </w:t>
      </w:r>
      <w:r w:rsidR="001E3D93">
        <w:rPr>
          <w:b/>
          <w:sz w:val="20"/>
        </w:rPr>
        <w:t xml:space="preserve">  </w:t>
      </w:r>
      <w:r w:rsidRPr="001E3D93">
        <w:rPr>
          <w:b/>
          <w:sz w:val="20"/>
        </w:rPr>
        <w:t xml:space="preserve">                 </w:t>
      </w:r>
      <w:r w:rsidRPr="001E3D93">
        <w:rPr>
          <w:b/>
          <w:sz w:val="20"/>
          <w:u w:val="single"/>
        </w:rPr>
        <w:t>Subject matter covered.</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Tuesday (</w:t>
      </w:r>
      <w:r w:rsidR="003E1DE9">
        <w:rPr>
          <w:b/>
          <w:sz w:val="20"/>
        </w:rPr>
        <w:t>0</w:t>
      </w:r>
      <w:r w:rsidR="008B45A9">
        <w:rPr>
          <w:b/>
          <w:sz w:val="20"/>
        </w:rPr>
        <w:t>4</w:t>
      </w:r>
      <w:r w:rsidRPr="001E3D93">
        <w:rPr>
          <w:b/>
          <w:sz w:val="20"/>
        </w:rPr>
        <w:t>/</w:t>
      </w:r>
      <w:r w:rsidR="001E3D93">
        <w:rPr>
          <w:b/>
          <w:sz w:val="20"/>
        </w:rPr>
        <w:t>0</w:t>
      </w:r>
      <w:r w:rsidR="008B45A9">
        <w:rPr>
          <w:b/>
          <w:sz w:val="20"/>
        </w:rPr>
        <w:t>2</w:t>
      </w:r>
      <w:r w:rsidRPr="001E3D93">
        <w:rPr>
          <w:b/>
          <w:sz w:val="20"/>
        </w:rPr>
        <w:t>/</w:t>
      </w:r>
      <w:r w:rsidR="008B45A9">
        <w:rPr>
          <w:b/>
          <w:sz w:val="20"/>
        </w:rPr>
        <w:t>13</w:t>
      </w:r>
      <w:r w:rsidRPr="001E3D93">
        <w:rPr>
          <w:b/>
          <w:sz w:val="20"/>
        </w:rPr>
        <w:t xml:space="preserve">)  </w:t>
      </w:r>
      <w:r w:rsidR="001E3D93">
        <w:rPr>
          <w:b/>
          <w:sz w:val="20"/>
        </w:rPr>
        <w:t xml:space="preserve">     </w:t>
      </w:r>
      <w:r w:rsidRPr="001E3D93">
        <w:rPr>
          <w:b/>
          <w:sz w:val="20"/>
        </w:rPr>
        <w:t xml:space="preserve">   </w:t>
      </w:r>
      <w:r w:rsidRPr="001E3D93">
        <w:rPr>
          <w:b/>
          <w:sz w:val="20"/>
        </w:rPr>
        <w:tab/>
        <w:t xml:space="preserve">   </w:t>
      </w:r>
      <w:r w:rsidR="001E3D93">
        <w:rPr>
          <w:b/>
          <w:sz w:val="20"/>
        </w:rPr>
        <w:t xml:space="preserve">  </w:t>
      </w:r>
      <w:r w:rsidRPr="001E3D93">
        <w:rPr>
          <w:b/>
          <w:sz w:val="20"/>
        </w:rPr>
        <w:t>Introduction, chapters 1-2 (pp. 1-</w:t>
      </w:r>
      <w:r w:rsidR="00C5526A">
        <w:rPr>
          <w:b/>
          <w:sz w:val="20"/>
        </w:rPr>
        <w:t>5</w:t>
      </w:r>
      <w:r w:rsidR="006C1060">
        <w:rPr>
          <w:b/>
          <w:sz w:val="20"/>
        </w:rPr>
        <w:t>0</w:t>
      </w:r>
      <w:r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Tuesday (</w:t>
      </w:r>
      <w:r w:rsidR="001E3D93">
        <w:rPr>
          <w:b/>
          <w:sz w:val="20"/>
        </w:rPr>
        <w:t>0</w:t>
      </w:r>
      <w:r w:rsidR="008B45A9">
        <w:rPr>
          <w:b/>
          <w:sz w:val="20"/>
        </w:rPr>
        <w:t>4</w:t>
      </w:r>
      <w:r w:rsidRPr="001E3D93">
        <w:rPr>
          <w:b/>
          <w:sz w:val="20"/>
        </w:rPr>
        <w:t>/</w:t>
      </w:r>
      <w:r w:rsidR="003E1DE9">
        <w:rPr>
          <w:b/>
          <w:sz w:val="20"/>
        </w:rPr>
        <w:t>0</w:t>
      </w:r>
      <w:r w:rsidR="008B45A9">
        <w:rPr>
          <w:b/>
          <w:sz w:val="20"/>
        </w:rPr>
        <w:t>9</w:t>
      </w:r>
      <w:r w:rsidRPr="001E3D93">
        <w:rPr>
          <w:b/>
          <w:sz w:val="20"/>
        </w:rPr>
        <w:t>/</w:t>
      </w:r>
      <w:r w:rsidR="008B45A9">
        <w:rPr>
          <w:b/>
          <w:sz w:val="20"/>
        </w:rPr>
        <w:t>13</w:t>
      </w:r>
      <w:r w:rsidRPr="001E3D93">
        <w:rPr>
          <w:b/>
          <w:sz w:val="20"/>
        </w:rPr>
        <w:t xml:space="preserve">)                Begin chapter 3, sections 1-4 (pp. </w:t>
      </w:r>
      <w:r w:rsidR="00C5526A">
        <w:rPr>
          <w:b/>
          <w:sz w:val="20"/>
        </w:rPr>
        <w:t>51</w:t>
      </w:r>
      <w:r w:rsidRPr="001E3D93">
        <w:rPr>
          <w:b/>
          <w:sz w:val="20"/>
        </w:rPr>
        <w:t>-1</w:t>
      </w:r>
      <w:r w:rsidR="00C5526A">
        <w:rPr>
          <w:b/>
          <w:sz w:val="20"/>
        </w:rPr>
        <w:t>46</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Tuesday (</w:t>
      </w:r>
      <w:r w:rsidR="001E3D93">
        <w:rPr>
          <w:b/>
          <w:sz w:val="20"/>
        </w:rPr>
        <w:t>0</w:t>
      </w:r>
      <w:r w:rsidR="008B45A9">
        <w:rPr>
          <w:b/>
          <w:sz w:val="20"/>
        </w:rPr>
        <w:t>4</w:t>
      </w:r>
      <w:r w:rsidRPr="001E3D93">
        <w:rPr>
          <w:b/>
          <w:sz w:val="20"/>
        </w:rPr>
        <w:t>/</w:t>
      </w:r>
      <w:r w:rsidR="001E3D93">
        <w:rPr>
          <w:b/>
          <w:sz w:val="20"/>
        </w:rPr>
        <w:t>1</w:t>
      </w:r>
      <w:r w:rsidR="008B45A9">
        <w:rPr>
          <w:b/>
          <w:sz w:val="20"/>
        </w:rPr>
        <w:t>6</w:t>
      </w:r>
      <w:r w:rsidRPr="001E3D93">
        <w:rPr>
          <w:b/>
          <w:sz w:val="20"/>
        </w:rPr>
        <w:t>/</w:t>
      </w:r>
      <w:r w:rsidR="008B45A9">
        <w:rPr>
          <w:b/>
          <w:sz w:val="20"/>
        </w:rPr>
        <w:t>13</w:t>
      </w:r>
      <w:r w:rsidRPr="001E3D93">
        <w:rPr>
          <w:b/>
          <w:sz w:val="20"/>
        </w:rPr>
        <w:t xml:space="preserve">)               </w:t>
      </w:r>
      <w:r w:rsidR="00C262CE">
        <w:rPr>
          <w:b/>
          <w:sz w:val="20"/>
        </w:rPr>
        <w:t xml:space="preserve"> </w:t>
      </w:r>
      <w:r w:rsidRPr="001E3D93">
        <w:rPr>
          <w:b/>
          <w:sz w:val="20"/>
        </w:rPr>
        <w:t>Chapter 3, sections 5-10 (pp. 1</w:t>
      </w:r>
      <w:r w:rsidR="00C5526A">
        <w:rPr>
          <w:b/>
          <w:sz w:val="20"/>
        </w:rPr>
        <w:t>4</w:t>
      </w:r>
      <w:r w:rsidRPr="001E3D93">
        <w:rPr>
          <w:b/>
          <w:sz w:val="20"/>
        </w:rPr>
        <w:t>7-2</w:t>
      </w:r>
      <w:r w:rsidR="00F6044C">
        <w:rPr>
          <w:b/>
          <w:sz w:val="20"/>
        </w:rPr>
        <w:t>83</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Supreme Court Justice assignment </w:t>
      </w:r>
      <w:r w:rsidR="00F6044C">
        <w:rPr>
          <w:b/>
          <w:sz w:val="20"/>
        </w:rPr>
        <w:t>distributed</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C262CE"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1E3D93">
        <w:rPr>
          <w:b/>
          <w:sz w:val="20"/>
        </w:rPr>
        <w:t>0</w:t>
      </w:r>
      <w:r w:rsidR="008B45A9">
        <w:rPr>
          <w:b/>
          <w:sz w:val="20"/>
        </w:rPr>
        <w:t>4</w:t>
      </w:r>
      <w:r w:rsidRPr="001E3D93">
        <w:rPr>
          <w:b/>
          <w:sz w:val="20"/>
        </w:rPr>
        <w:t>/</w:t>
      </w:r>
      <w:r w:rsidR="001E3D93">
        <w:rPr>
          <w:b/>
          <w:sz w:val="20"/>
        </w:rPr>
        <w:t>2</w:t>
      </w:r>
      <w:r w:rsidR="008B45A9">
        <w:rPr>
          <w:b/>
          <w:sz w:val="20"/>
        </w:rPr>
        <w:t>3</w:t>
      </w:r>
      <w:r w:rsidRPr="001E3D93">
        <w:rPr>
          <w:b/>
          <w:sz w:val="20"/>
        </w:rPr>
        <w:t>/</w:t>
      </w:r>
      <w:r w:rsidR="008B45A9">
        <w:rPr>
          <w:b/>
          <w:sz w:val="20"/>
        </w:rPr>
        <w:t>13</w:t>
      </w:r>
      <w:r w:rsidR="00C262CE">
        <w:rPr>
          <w:b/>
          <w:sz w:val="20"/>
        </w:rPr>
        <w:t xml:space="preserve">)                </w:t>
      </w:r>
      <w:r w:rsidRPr="001E3D93">
        <w:rPr>
          <w:b/>
          <w:sz w:val="20"/>
        </w:rPr>
        <w:t>Chapter 4-5 (</w:t>
      </w:r>
      <w:r w:rsidR="006E2AF4">
        <w:rPr>
          <w:b/>
          <w:sz w:val="20"/>
        </w:rPr>
        <w:t xml:space="preserve">pp. </w:t>
      </w:r>
      <w:r w:rsidRPr="001E3D93">
        <w:rPr>
          <w:b/>
          <w:sz w:val="20"/>
        </w:rPr>
        <w:t>29</w:t>
      </w:r>
      <w:r w:rsidR="00195503">
        <w:rPr>
          <w:b/>
          <w:sz w:val="20"/>
        </w:rPr>
        <w:t>5</w:t>
      </w:r>
      <w:r w:rsidRPr="001E3D93">
        <w:rPr>
          <w:b/>
          <w:sz w:val="20"/>
        </w:rPr>
        <w:t>-3</w:t>
      </w:r>
      <w:r w:rsidR="00C31A3D">
        <w:rPr>
          <w:b/>
          <w:sz w:val="20"/>
        </w:rPr>
        <w:t>16</w:t>
      </w:r>
      <w:r w:rsidRPr="001E3D93">
        <w:rPr>
          <w:b/>
          <w:sz w:val="20"/>
        </w:rPr>
        <w:t>), Chapter 7 (</w:t>
      </w:r>
      <w:r w:rsidR="006E2AF4">
        <w:rPr>
          <w:b/>
          <w:sz w:val="20"/>
        </w:rPr>
        <w:t xml:space="preserve">pp. </w:t>
      </w:r>
      <w:r w:rsidRPr="001E3D93">
        <w:rPr>
          <w:b/>
          <w:sz w:val="20"/>
        </w:rPr>
        <w:t>4</w:t>
      </w:r>
      <w:r w:rsidR="00F6044C">
        <w:rPr>
          <w:b/>
          <w:sz w:val="20"/>
        </w:rPr>
        <w:t>66</w:t>
      </w:r>
      <w:r w:rsidRPr="001E3D93">
        <w:rPr>
          <w:b/>
          <w:sz w:val="20"/>
        </w:rPr>
        <w:t>-4</w:t>
      </w:r>
      <w:r w:rsidR="00F6044C">
        <w:rPr>
          <w:b/>
          <w:sz w:val="20"/>
        </w:rPr>
        <w:t>85</w:t>
      </w:r>
      <w:r w:rsidRPr="001E3D93">
        <w:rPr>
          <w:b/>
          <w:sz w:val="20"/>
        </w:rPr>
        <w:t>),</w:t>
      </w:r>
      <w:r w:rsidR="006A0E18">
        <w:rPr>
          <w:b/>
          <w:sz w:val="20"/>
        </w:rPr>
        <w:t xml:space="preserve"> </w:t>
      </w:r>
      <w:r w:rsidR="00C262CE" w:rsidRPr="001E3D93">
        <w:rPr>
          <w:b/>
          <w:sz w:val="20"/>
        </w:rPr>
        <w:t>Chapter 10 (</w:t>
      </w:r>
      <w:r w:rsidR="00C262CE">
        <w:rPr>
          <w:b/>
          <w:sz w:val="20"/>
        </w:rPr>
        <w:t xml:space="preserve">pp. </w:t>
      </w:r>
      <w:r w:rsidR="00C262CE" w:rsidRPr="001E3D93">
        <w:rPr>
          <w:b/>
          <w:sz w:val="20"/>
        </w:rPr>
        <w:t>5</w:t>
      </w:r>
      <w:r w:rsidR="00C262CE">
        <w:rPr>
          <w:b/>
          <w:sz w:val="20"/>
        </w:rPr>
        <w:t>44</w:t>
      </w:r>
      <w:r w:rsidR="00C262CE" w:rsidRPr="001E3D93">
        <w:rPr>
          <w:b/>
          <w:sz w:val="20"/>
        </w:rPr>
        <w:t>-</w:t>
      </w:r>
    </w:p>
    <w:p w:rsidR="00C262CE" w:rsidRDefault="00C262CE"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Pr="001E3D93">
        <w:rPr>
          <w:b/>
          <w:sz w:val="20"/>
        </w:rPr>
        <w:t>5</w:t>
      </w:r>
      <w:r>
        <w:rPr>
          <w:b/>
          <w:sz w:val="20"/>
        </w:rPr>
        <w:t>52</w:t>
      </w:r>
      <w:r w:rsidRPr="001E3D93">
        <w:rPr>
          <w:b/>
          <w:sz w:val="20"/>
        </w:rPr>
        <w:t>),</w:t>
      </w:r>
      <w:r>
        <w:rPr>
          <w:b/>
          <w:sz w:val="20"/>
        </w:rPr>
        <w:t xml:space="preserve"> </w:t>
      </w:r>
      <w:r w:rsidR="006E2AF4">
        <w:rPr>
          <w:b/>
          <w:sz w:val="20"/>
        </w:rPr>
        <w:t xml:space="preserve"> </w:t>
      </w:r>
      <w:r w:rsidR="006E2AF4" w:rsidRPr="001E3D93">
        <w:rPr>
          <w:b/>
          <w:sz w:val="20"/>
        </w:rPr>
        <w:t xml:space="preserve">Chapters </w:t>
      </w:r>
      <w:r w:rsidR="006E2AF4">
        <w:rPr>
          <w:b/>
          <w:sz w:val="20"/>
        </w:rPr>
        <w:t>13-</w:t>
      </w:r>
      <w:r w:rsidR="006E2AF4" w:rsidRPr="001E3D93">
        <w:rPr>
          <w:b/>
          <w:sz w:val="20"/>
        </w:rPr>
        <w:t>15 (pp. 5</w:t>
      </w:r>
      <w:r w:rsidR="006E2AF4">
        <w:rPr>
          <w:b/>
          <w:sz w:val="20"/>
        </w:rPr>
        <w:t>97</w:t>
      </w:r>
      <w:r w:rsidR="006E2AF4" w:rsidRPr="001E3D93">
        <w:rPr>
          <w:b/>
          <w:sz w:val="20"/>
        </w:rPr>
        <w:t>-6</w:t>
      </w:r>
      <w:r w:rsidR="006E2AF4">
        <w:rPr>
          <w:b/>
          <w:sz w:val="20"/>
        </w:rPr>
        <w:t>17</w:t>
      </w:r>
      <w:r w:rsidR="006E2AF4" w:rsidRPr="001E3D93">
        <w:rPr>
          <w:b/>
          <w:sz w:val="20"/>
        </w:rPr>
        <w:t>, 6</w:t>
      </w:r>
      <w:r w:rsidR="006E2AF4">
        <w:rPr>
          <w:b/>
          <w:sz w:val="20"/>
        </w:rPr>
        <w:t>35</w:t>
      </w:r>
      <w:r w:rsidR="006E2AF4" w:rsidRPr="001E3D93">
        <w:rPr>
          <w:b/>
          <w:sz w:val="20"/>
        </w:rPr>
        <w:t>-6</w:t>
      </w:r>
      <w:r w:rsidR="006E2AF4">
        <w:rPr>
          <w:b/>
          <w:sz w:val="20"/>
        </w:rPr>
        <w:t>40</w:t>
      </w:r>
      <w:r w:rsidR="006E2AF4" w:rsidRPr="001E3D93">
        <w:rPr>
          <w:b/>
          <w:sz w:val="20"/>
        </w:rPr>
        <w:t>,</w:t>
      </w:r>
      <w:r w:rsidR="006E2AF4">
        <w:rPr>
          <w:b/>
          <w:sz w:val="20"/>
        </w:rPr>
        <w:t xml:space="preserve"> </w:t>
      </w:r>
      <w:r w:rsidR="006E2AF4" w:rsidRPr="001E3D93">
        <w:rPr>
          <w:b/>
          <w:sz w:val="20"/>
        </w:rPr>
        <w:t>65</w:t>
      </w:r>
      <w:r w:rsidR="006E2AF4">
        <w:rPr>
          <w:b/>
          <w:sz w:val="20"/>
        </w:rPr>
        <w:t>2</w:t>
      </w:r>
      <w:r w:rsidR="006E2AF4" w:rsidRPr="001E3D93">
        <w:rPr>
          <w:b/>
          <w:sz w:val="20"/>
        </w:rPr>
        <w:t>-</w:t>
      </w:r>
      <w:r w:rsidR="006E2AF4">
        <w:rPr>
          <w:b/>
          <w:sz w:val="20"/>
        </w:rPr>
        <w:t>683</w:t>
      </w:r>
      <w:r w:rsidR="006E2AF4" w:rsidRPr="001E3D93">
        <w:rPr>
          <w:b/>
          <w:sz w:val="20"/>
        </w:rPr>
        <w:t>)</w:t>
      </w:r>
      <w:r>
        <w:rPr>
          <w:b/>
          <w:sz w:val="20"/>
        </w:rPr>
        <w:t xml:space="preserve">, </w:t>
      </w:r>
      <w:r w:rsidR="006E2AF4" w:rsidRPr="001E3D93">
        <w:rPr>
          <w:b/>
          <w:sz w:val="20"/>
        </w:rPr>
        <w:t xml:space="preserve"> </w:t>
      </w:r>
      <w:r w:rsidR="006E2AF4">
        <w:rPr>
          <w:b/>
          <w:sz w:val="20"/>
        </w:rPr>
        <w:t xml:space="preserve">  </w:t>
      </w:r>
    </w:p>
    <w:p w:rsidR="000E1F91" w:rsidRDefault="006E2AF4"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00C262CE">
        <w:rPr>
          <w:b/>
          <w:sz w:val="20"/>
        </w:rPr>
        <w:t xml:space="preserve"> </w:t>
      </w:r>
      <w:r w:rsidR="00023FB7" w:rsidRPr="001E3D93">
        <w:rPr>
          <w:b/>
          <w:sz w:val="20"/>
        </w:rPr>
        <w:t>Chapter 17 (pp. 7</w:t>
      </w:r>
      <w:r w:rsidR="00195503">
        <w:rPr>
          <w:b/>
          <w:sz w:val="20"/>
        </w:rPr>
        <w:t>3</w:t>
      </w:r>
      <w:r w:rsidR="00F6044C">
        <w:rPr>
          <w:b/>
          <w:sz w:val="20"/>
        </w:rPr>
        <w:t>5</w:t>
      </w:r>
      <w:r w:rsidR="00023FB7" w:rsidRPr="001E3D93">
        <w:rPr>
          <w:b/>
          <w:sz w:val="20"/>
        </w:rPr>
        <w:t>-7</w:t>
      </w:r>
      <w:r w:rsidR="00195503">
        <w:rPr>
          <w:b/>
          <w:sz w:val="20"/>
        </w:rPr>
        <w:t>6</w:t>
      </w:r>
      <w:r w:rsidR="00F6044C">
        <w:rPr>
          <w:b/>
          <w:sz w:val="20"/>
        </w:rPr>
        <w:t>6</w:t>
      </w:r>
      <w:r w:rsidR="000E1F91">
        <w:rPr>
          <w:b/>
          <w:sz w:val="20"/>
        </w:rPr>
        <w:t>).</w:t>
      </w:r>
    </w:p>
    <w:p w:rsidR="006E2AF4" w:rsidRPr="001E3D93" w:rsidRDefault="006E2AF4"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p>
    <w:p w:rsidR="006E2AF4" w:rsidRDefault="006E2AF4" w:rsidP="006E2A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rPr>
          <w:b/>
          <w:sz w:val="20"/>
        </w:rPr>
      </w:pPr>
      <w:r>
        <w:rPr>
          <w:b/>
          <w:sz w:val="20"/>
        </w:rPr>
        <w:t xml:space="preserve">Tuesday </w:t>
      </w:r>
      <w:r w:rsidRPr="001E3D93">
        <w:rPr>
          <w:b/>
          <w:sz w:val="20"/>
        </w:rPr>
        <w:t>(</w:t>
      </w:r>
      <w:r>
        <w:rPr>
          <w:b/>
          <w:sz w:val="20"/>
        </w:rPr>
        <w:t>04</w:t>
      </w:r>
      <w:r w:rsidRPr="001E3D93">
        <w:rPr>
          <w:b/>
          <w:sz w:val="20"/>
        </w:rPr>
        <w:t>/</w:t>
      </w:r>
      <w:r>
        <w:rPr>
          <w:b/>
          <w:sz w:val="20"/>
        </w:rPr>
        <w:t>30</w:t>
      </w:r>
      <w:r w:rsidRPr="001E3D93">
        <w:rPr>
          <w:b/>
          <w:sz w:val="20"/>
        </w:rPr>
        <w:t>/</w:t>
      </w:r>
      <w:r>
        <w:rPr>
          <w:b/>
          <w:sz w:val="20"/>
        </w:rPr>
        <w:t xml:space="preserve">13)                </w:t>
      </w:r>
      <w:r w:rsidR="00023FB7" w:rsidRPr="001E3D93">
        <w:rPr>
          <w:b/>
          <w:sz w:val="20"/>
        </w:rPr>
        <w:t>Chapter 6 (3</w:t>
      </w:r>
      <w:r>
        <w:rPr>
          <w:b/>
          <w:sz w:val="20"/>
        </w:rPr>
        <w:t>3</w:t>
      </w:r>
      <w:r w:rsidR="00023FB7" w:rsidRPr="001E3D93">
        <w:rPr>
          <w:b/>
          <w:sz w:val="20"/>
        </w:rPr>
        <w:t>4-</w:t>
      </w:r>
      <w:r w:rsidR="00B03F68" w:rsidRPr="001E3D93">
        <w:rPr>
          <w:b/>
          <w:sz w:val="20"/>
        </w:rPr>
        <w:t>4</w:t>
      </w:r>
      <w:r w:rsidR="00195503">
        <w:rPr>
          <w:b/>
          <w:sz w:val="20"/>
        </w:rPr>
        <w:t>6</w:t>
      </w:r>
      <w:r>
        <w:rPr>
          <w:b/>
          <w:sz w:val="20"/>
        </w:rPr>
        <w:t>5</w:t>
      </w:r>
      <w:r w:rsidR="00023FB7" w:rsidRPr="001E3D93">
        <w:rPr>
          <w:b/>
          <w:sz w:val="20"/>
        </w:rPr>
        <w:t xml:space="preserve">),                                                   </w:t>
      </w:r>
      <w:r w:rsidR="001E3D93">
        <w:rPr>
          <w:b/>
          <w:sz w:val="20"/>
        </w:rPr>
        <w:t xml:space="preserve">  </w:t>
      </w:r>
      <w:r w:rsidR="00023FB7" w:rsidRPr="001E3D93">
        <w:rPr>
          <w:b/>
          <w:sz w:val="20"/>
        </w:rPr>
        <w:t xml:space="preserve">                 </w:t>
      </w:r>
      <w:r>
        <w:rPr>
          <w:b/>
          <w:sz w:val="20"/>
        </w:rPr>
        <w:t xml:space="preserve">                             </w:t>
      </w:r>
    </w:p>
    <w:p w:rsidR="00023FB7" w:rsidRPr="001E3D93" w:rsidRDefault="006E2AF4" w:rsidP="006E2A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rPr>
          <w:b/>
          <w:sz w:val="20"/>
        </w:rPr>
      </w:pPr>
      <w:r>
        <w:rPr>
          <w:b/>
          <w:sz w:val="20"/>
        </w:rPr>
        <w:t xml:space="preserve">                                                </w:t>
      </w:r>
      <w:r w:rsidR="00023FB7" w:rsidRPr="001E3D93">
        <w:rPr>
          <w:b/>
          <w:sz w:val="20"/>
        </w:rPr>
        <w:t xml:space="preserve">Midterm exam distributed. Due </w:t>
      </w:r>
      <w:r w:rsidR="00121707">
        <w:rPr>
          <w:b/>
          <w:sz w:val="20"/>
        </w:rPr>
        <w:t>5</w:t>
      </w:r>
      <w:r w:rsidR="00023FB7" w:rsidRPr="001E3D93">
        <w:rPr>
          <w:b/>
          <w:sz w:val="20"/>
        </w:rPr>
        <w:t>/</w:t>
      </w:r>
      <w:r w:rsidR="003E1DE9">
        <w:rPr>
          <w:b/>
          <w:sz w:val="20"/>
        </w:rPr>
        <w:t>07</w:t>
      </w:r>
      <w:r w:rsidR="00023FB7" w:rsidRPr="001E3D93">
        <w:rPr>
          <w:b/>
          <w:sz w:val="20"/>
        </w:rPr>
        <w:t>/</w:t>
      </w:r>
      <w:r w:rsidR="008B45A9">
        <w:rPr>
          <w:b/>
          <w:sz w:val="20"/>
        </w:rPr>
        <w:t>13</w:t>
      </w:r>
      <w:r w:rsidR="00023FB7"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3E1DE9">
        <w:rPr>
          <w:b/>
          <w:sz w:val="20"/>
        </w:rPr>
        <w:t>0</w:t>
      </w:r>
      <w:r w:rsidR="008B45A9">
        <w:rPr>
          <w:b/>
          <w:sz w:val="20"/>
        </w:rPr>
        <w:t>5</w:t>
      </w:r>
      <w:r w:rsidRPr="001E3D93">
        <w:rPr>
          <w:b/>
          <w:sz w:val="20"/>
        </w:rPr>
        <w:t>/</w:t>
      </w:r>
      <w:r w:rsidR="001E3D93">
        <w:rPr>
          <w:b/>
          <w:sz w:val="20"/>
        </w:rPr>
        <w:t>0</w:t>
      </w:r>
      <w:r w:rsidR="00203A4E">
        <w:rPr>
          <w:b/>
          <w:sz w:val="20"/>
        </w:rPr>
        <w:t>7</w:t>
      </w:r>
      <w:r w:rsidRPr="001E3D93">
        <w:rPr>
          <w:b/>
          <w:sz w:val="20"/>
        </w:rPr>
        <w:t>/</w:t>
      </w:r>
      <w:r w:rsidR="008B45A9">
        <w:rPr>
          <w:b/>
          <w:sz w:val="20"/>
        </w:rPr>
        <w:t>13</w:t>
      </w:r>
      <w:r w:rsidRPr="001E3D93">
        <w:rPr>
          <w:b/>
          <w:sz w:val="20"/>
        </w:rPr>
        <w:t xml:space="preserve">)                Chapter 20 (pp. </w:t>
      </w:r>
      <w:r w:rsidR="0034704A" w:rsidRPr="001E3D93">
        <w:rPr>
          <w:b/>
          <w:sz w:val="20"/>
        </w:rPr>
        <w:t>91</w:t>
      </w:r>
      <w:r w:rsidR="00195503">
        <w:rPr>
          <w:b/>
          <w:sz w:val="20"/>
        </w:rPr>
        <w:t>6</w:t>
      </w:r>
      <w:r w:rsidRPr="001E3D93">
        <w:rPr>
          <w:b/>
          <w:sz w:val="20"/>
        </w:rPr>
        <w:t>-9</w:t>
      </w:r>
      <w:r w:rsidR="0034704A" w:rsidRPr="001E3D93">
        <w:rPr>
          <w:b/>
          <w:sz w:val="20"/>
        </w:rPr>
        <w:t>4</w:t>
      </w:r>
      <w:r w:rsidR="00195503">
        <w:rPr>
          <w:b/>
          <w:sz w:val="20"/>
        </w:rPr>
        <w:t>8</w:t>
      </w:r>
      <w:r w:rsidRPr="001E3D93">
        <w:rPr>
          <w:b/>
          <w:sz w:val="20"/>
        </w:rPr>
        <w:t>, 96</w:t>
      </w:r>
      <w:r w:rsidR="00195503">
        <w:rPr>
          <w:b/>
          <w:sz w:val="20"/>
        </w:rPr>
        <w:t>5</w:t>
      </w:r>
      <w:r w:rsidRPr="001E3D93">
        <w:rPr>
          <w:b/>
          <w:sz w:val="20"/>
        </w:rPr>
        <w:t>-</w:t>
      </w:r>
      <w:r w:rsidR="00195503">
        <w:rPr>
          <w:b/>
          <w:sz w:val="20"/>
        </w:rPr>
        <w:t>91</w:t>
      </w:r>
      <w:r w:rsidRPr="001E3D93">
        <w:rPr>
          <w:b/>
          <w:sz w:val="20"/>
        </w:rPr>
        <w:t>).</w:t>
      </w:r>
    </w:p>
    <w:p w:rsidR="00C262CE" w:rsidRPr="001E3D93" w:rsidRDefault="00C262CE"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Pr="001E3D93">
        <w:rPr>
          <w:b/>
          <w:sz w:val="20"/>
        </w:rPr>
        <w:t>The Constitution after 9/11 (class handouts/ assignment).</w:t>
      </w:r>
    </w:p>
    <w:p w:rsidR="00C262CE" w:rsidRPr="001E3D93" w:rsidRDefault="00C262CE"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Pr="001E3D93">
        <w:rPr>
          <w:b/>
          <w:sz w:val="20"/>
        </w:rPr>
        <w:t xml:space="preserve">Midterm examination due.                                               </w:t>
      </w:r>
    </w:p>
    <w:p w:rsidR="00C262CE" w:rsidRDefault="00C262C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C262CE" w:rsidRPr="001E3D93" w:rsidRDefault="00023FB7"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203A4E">
        <w:rPr>
          <w:b/>
          <w:sz w:val="20"/>
        </w:rPr>
        <w:t>0</w:t>
      </w:r>
      <w:r w:rsidR="008B45A9">
        <w:rPr>
          <w:b/>
          <w:sz w:val="20"/>
        </w:rPr>
        <w:t>5</w:t>
      </w:r>
      <w:r w:rsidRPr="001E3D93">
        <w:rPr>
          <w:b/>
          <w:sz w:val="20"/>
        </w:rPr>
        <w:t>/</w:t>
      </w:r>
      <w:r w:rsidR="001E3D93">
        <w:rPr>
          <w:b/>
          <w:sz w:val="20"/>
        </w:rPr>
        <w:t>1</w:t>
      </w:r>
      <w:r w:rsidR="00203A4E">
        <w:rPr>
          <w:b/>
          <w:sz w:val="20"/>
        </w:rPr>
        <w:t>4</w:t>
      </w:r>
      <w:r w:rsidRPr="001E3D93">
        <w:rPr>
          <w:b/>
          <w:sz w:val="20"/>
        </w:rPr>
        <w:t>/</w:t>
      </w:r>
      <w:r w:rsidR="008B45A9">
        <w:rPr>
          <w:b/>
          <w:sz w:val="20"/>
        </w:rPr>
        <w:t>13</w:t>
      </w:r>
      <w:r w:rsidRPr="001E3D93">
        <w:rPr>
          <w:b/>
          <w:sz w:val="20"/>
        </w:rPr>
        <w:t xml:space="preserve">)             </w:t>
      </w:r>
      <w:r w:rsidR="001E3D93">
        <w:rPr>
          <w:b/>
          <w:sz w:val="20"/>
        </w:rPr>
        <w:t xml:space="preserve"> </w:t>
      </w:r>
      <w:r w:rsidR="00C262CE">
        <w:rPr>
          <w:b/>
          <w:sz w:val="20"/>
        </w:rPr>
        <w:t xml:space="preserve">  </w:t>
      </w:r>
      <w:r w:rsidR="00C262CE" w:rsidRPr="001E3D93">
        <w:rPr>
          <w:b/>
          <w:sz w:val="20"/>
        </w:rPr>
        <w:t xml:space="preserve">First Amendment law (class handouts/assignment).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r w:rsidR="00E131B5">
        <w:rPr>
          <w:b/>
          <w:sz w:val="20"/>
        </w:rPr>
        <w:t xml:space="preserve">Supreme Court </w:t>
      </w:r>
      <w:r w:rsidRPr="001E3D93">
        <w:rPr>
          <w:b/>
          <w:sz w:val="20"/>
        </w:rPr>
        <w:t xml:space="preserve">Justice </w:t>
      </w:r>
      <w:r w:rsidR="00EF5F6D">
        <w:rPr>
          <w:b/>
          <w:sz w:val="20"/>
        </w:rPr>
        <w:t>in-</w:t>
      </w:r>
      <w:r w:rsidRPr="001E3D93">
        <w:rPr>
          <w:b/>
          <w:sz w:val="20"/>
        </w:rPr>
        <w:t>class presentation</w:t>
      </w:r>
      <w:r w:rsidR="00E131B5">
        <w:rPr>
          <w:b/>
          <w:sz w:val="20"/>
        </w:rPr>
        <w:t>s</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203A4E">
        <w:rPr>
          <w:b/>
          <w:sz w:val="20"/>
        </w:rPr>
        <w:t>0</w:t>
      </w:r>
      <w:r w:rsidR="008B45A9">
        <w:rPr>
          <w:b/>
          <w:sz w:val="20"/>
        </w:rPr>
        <w:t>5</w:t>
      </w:r>
      <w:r w:rsidRPr="001E3D93">
        <w:rPr>
          <w:b/>
          <w:sz w:val="20"/>
        </w:rPr>
        <w:t>/</w:t>
      </w:r>
      <w:r w:rsidR="001E3D93">
        <w:rPr>
          <w:b/>
          <w:sz w:val="20"/>
        </w:rPr>
        <w:t>2</w:t>
      </w:r>
      <w:r w:rsidR="00203A4E">
        <w:rPr>
          <w:b/>
          <w:sz w:val="20"/>
        </w:rPr>
        <w:t>1</w:t>
      </w:r>
      <w:r w:rsidRPr="001E3D93">
        <w:rPr>
          <w:b/>
          <w:sz w:val="20"/>
        </w:rPr>
        <w:t>/</w:t>
      </w:r>
      <w:r w:rsidR="008B45A9">
        <w:rPr>
          <w:b/>
          <w:sz w:val="20"/>
        </w:rPr>
        <w:t>13</w:t>
      </w:r>
      <w:r w:rsidRPr="001E3D93">
        <w:rPr>
          <w:b/>
          <w:sz w:val="20"/>
        </w:rPr>
        <w:t xml:space="preserve">)    </w:t>
      </w:r>
      <w:r w:rsidR="00C262CE">
        <w:rPr>
          <w:b/>
          <w:sz w:val="20"/>
        </w:rPr>
        <w:t xml:space="preserve">    </w:t>
      </w:r>
      <w:r w:rsidRPr="001E3D93">
        <w:rPr>
          <w:b/>
          <w:sz w:val="20"/>
        </w:rPr>
        <w:t xml:space="preserve">       </w:t>
      </w:r>
      <w:r w:rsidR="001E3D93">
        <w:rPr>
          <w:b/>
          <w:sz w:val="20"/>
        </w:rPr>
        <w:t xml:space="preserve"> </w:t>
      </w:r>
      <w:r w:rsidRPr="001E3D93">
        <w:rPr>
          <w:b/>
          <w:sz w:val="20"/>
        </w:rPr>
        <w:t xml:space="preserve">Equal Protection law (class handouts/assignment).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 xml:space="preserve">                                                Final examination distributed.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203A4E">
        <w:rPr>
          <w:b/>
          <w:sz w:val="20"/>
        </w:rPr>
        <w:t>0</w:t>
      </w:r>
      <w:r w:rsidR="008B45A9">
        <w:rPr>
          <w:b/>
          <w:sz w:val="20"/>
        </w:rPr>
        <w:t>5</w:t>
      </w:r>
      <w:r w:rsidRPr="001E3D93">
        <w:rPr>
          <w:b/>
          <w:sz w:val="20"/>
        </w:rPr>
        <w:t>/</w:t>
      </w:r>
      <w:r w:rsidR="001E3D93">
        <w:rPr>
          <w:b/>
          <w:sz w:val="20"/>
        </w:rPr>
        <w:t>2</w:t>
      </w:r>
      <w:r w:rsidR="00203A4E">
        <w:rPr>
          <w:b/>
          <w:sz w:val="20"/>
        </w:rPr>
        <w:t>8</w:t>
      </w:r>
      <w:r w:rsidRPr="001E3D93">
        <w:rPr>
          <w:b/>
          <w:sz w:val="20"/>
        </w:rPr>
        <w:t>/</w:t>
      </w:r>
      <w:r w:rsidR="008B45A9">
        <w:rPr>
          <w:b/>
          <w:sz w:val="20"/>
        </w:rPr>
        <w:t>13</w:t>
      </w:r>
      <w:r w:rsidRPr="001E3D93">
        <w:rPr>
          <w:b/>
          <w:sz w:val="20"/>
        </w:rPr>
        <w:t xml:space="preserve">)                </w:t>
      </w:r>
      <w:r w:rsidRPr="001E3D93">
        <w:rPr>
          <w:b/>
          <w:iCs/>
          <w:sz w:val="20"/>
        </w:rPr>
        <w:t>The Right to Privacy (class materials/assignment)</w:t>
      </w:r>
      <w:r w:rsidRPr="001E3D93">
        <w:rPr>
          <w:b/>
          <w:i/>
          <w:iCs/>
          <w:sz w:val="20"/>
        </w:rPr>
        <w:t xml:space="preserve">. </w:t>
      </w:r>
      <w:r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Administrative matters.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Tuesday (</w:t>
      </w:r>
      <w:r w:rsidR="00203A4E">
        <w:rPr>
          <w:b/>
          <w:sz w:val="20"/>
        </w:rPr>
        <w:t>0</w:t>
      </w:r>
      <w:r w:rsidR="008B45A9">
        <w:rPr>
          <w:b/>
          <w:sz w:val="20"/>
        </w:rPr>
        <w:t>6</w:t>
      </w:r>
      <w:r w:rsidRPr="001E3D93">
        <w:rPr>
          <w:b/>
          <w:sz w:val="20"/>
        </w:rPr>
        <w:t>/</w:t>
      </w:r>
      <w:r w:rsidR="001E3D93">
        <w:rPr>
          <w:b/>
          <w:sz w:val="20"/>
        </w:rPr>
        <w:t>0</w:t>
      </w:r>
      <w:r w:rsidR="00203A4E">
        <w:rPr>
          <w:b/>
          <w:sz w:val="20"/>
        </w:rPr>
        <w:t>4</w:t>
      </w:r>
      <w:r w:rsidRPr="001E3D93">
        <w:rPr>
          <w:b/>
          <w:sz w:val="20"/>
        </w:rPr>
        <w:t>/</w:t>
      </w:r>
      <w:r w:rsidR="008B45A9">
        <w:rPr>
          <w:b/>
          <w:sz w:val="20"/>
        </w:rPr>
        <w:t>13</w:t>
      </w:r>
      <w:r w:rsidRPr="001E3D93">
        <w:rPr>
          <w:b/>
          <w:sz w:val="20"/>
        </w:rPr>
        <w:t xml:space="preserve">)                Final examinations due.  </w:t>
      </w:r>
    </w:p>
    <w:p w:rsidR="00023FB7" w:rsidRPr="001E3D93" w:rsidRDefault="00023FB7" w:rsidP="00023FB7">
      <w:pPr>
        <w:rPr>
          <w:sz w:val="20"/>
        </w:rPr>
      </w:pPr>
      <w:r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ab/>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r w:rsidRPr="001E3D93">
        <w:rPr>
          <w:b/>
          <w:sz w:val="20"/>
        </w:rPr>
        <w:tab/>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pStyle w:val="Heading1"/>
        <w:ind w:firstLine="0"/>
        <w:rPr>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s>
        <w:jc w:val="both"/>
        <w:rPr>
          <w:b/>
          <w:sz w:val="20"/>
        </w:rPr>
      </w:pPr>
    </w:p>
    <w:p w:rsidR="00023FB7" w:rsidRPr="001E3D93" w:rsidRDefault="00023FB7" w:rsidP="00023FB7">
      <w:pPr>
        <w:rPr>
          <w:sz w:val="20"/>
        </w:rPr>
      </w:pPr>
    </w:p>
    <w:p w:rsidR="00FE3129" w:rsidRPr="001E3D93" w:rsidRDefault="00FE3129">
      <w:pPr>
        <w:rPr>
          <w:sz w:val="20"/>
        </w:rPr>
      </w:pPr>
    </w:p>
    <w:sectPr w:rsidR="00FE3129" w:rsidRPr="001E3D93" w:rsidSect="005956B9">
      <w:footerReference w:type="default" r:id="rId6"/>
      <w:endnotePr>
        <w:numFmt w:val="decimal"/>
      </w:endnotePr>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D27" w:rsidRDefault="00600D27" w:rsidP="00C56F4B">
      <w:r>
        <w:separator/>
      </w:r>
    </w:p>
  </w:endnote>
  <w:endnote w:type="continuationSeparator" w:id="0">
    <w:p w:rsidR="00600D27" w:rsidRDefault="00600D27" w:rsidP="00C56F4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B9" w:rsidRDefault="00CE7107">
    <w:pPr>
      <w:pStyle w:val="Footer"/>
      <w:jc w:val="right"/>
    </w:pPr>
    <w:r>
      <w:fldChar w:fldCharType="begin"/>
    </w:r>
    <w:r w:rsidR="00DE0CEB">
      <w:instrText xml:space="preserve"> PAGE   \* MERGEFORMAT </w:instrText>
    </w:r>
    <w:r>
      <w:fldChar w:fldCharType="separate"/>
    </w:r>
    <w:r w:rsidR="003D640D">
      <w:rPr>
        <w:noProof/>
      </w:rPr>
      <w:t>7</w:t>
    </w:r>
    <w:r>
      <w:fldChar w:fldCharType="end"/>
    </w:r>
  </w:p>
  <w:p w:rsidR="005956B9" w:rsidRDefault="005956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D27" w:rsidRDefault="00600D27" w:rsidP="00C56F4B">
      <w:r>
        <w:separator/>
      </w:r>
    </w:p>
  </w:footnote>
  <w:footnote w:type="continuationSeparator" w:id="0">
    <w:p w:rsidR="00600D27" w:rsidRDefault="00600D27" w:rsidP="00C56F4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defaultTabStop w:val="720"/>
  <w:characterSpacingControl w:val="doNotCompress"/>
  <w:footnotePr>
    <w:footnote w:id="-1"/>
    <w:footnote w:id="0"/>
  </w:footnotePr>
  <w:endnotePr>
    <w:numFmt w:val="decimal"/>
    <w:endnote w:id="-1"/>
    <w:endnote w:id="0"/>
  </w:endnotePr>
  <w:compat/>
  <w:rsids>
    <w:rsidRoot w:val="00023FB7"/>
    <w:rsid w:val="000018CE"/>
    <w:rsid w:val="00023FB7"/>
    <w:rsid w:val="00091472"/>
    <w:rsid w:val="000C3834"/>
    <w:rsid w:val="000E1F91"/>
    <w:rsid w:val="000E5750"/>
    <w:rsid w:val="00121707"/>
    <w:rsid w:val="00122B01"/>
    <w:rsid w:val="00155535"/>
    <w:rsid w:val="00195503"/>
    <w:rsid w:val="001C006D"/>
    <w:rsid w:val="001E3D93"/>
    <w:rsid w:val="001F1C5E"/>
    <w:rsid w:val="00203A4E"/>
    <w:rsid w:val="002E4D3A"/>
    <w:rsid w:val="0034704A"/>
    <w:rsid w:val="003B7800"/>
    <w:rsid w:val="003D640D"/>
    <w:rsid w:val="003E1DE9"/>
    <w:rsid w:val="00403441"/>
    <w:rsid w:val="00426948"/>
    <w:rsid w:val="004C79D1"/>
    <w:rsid w:val="00503682"/>
    <w:rsid w:val="005956B9"/>
    <w:rsid w:val="00600D27"/>
    <w:rsid w:val="00695803"/>
    <w:rsid w:val="006A0E18"/>
    <w:rsid w:val="006C1060"/>
    <w:rsid w:val="006C1426"/>
    <w:rsid w:val="006E2AF4"/>
    <w:rsid w:val="008B45A9"/>
    <w:rsid w:val="009A61A6"/>
    <w:rsid w:val="009D6B2F"/>
    <w:rsid w:val="00A255BA"/>
    <w:rsid w:val="00A95B04"/>
    <w:rsid w:val="00AE6BE0"/>
    <w:rsid w:val="00B02FDE"/>
    <w:rsid w:val="00B03F68"/>
    <w:rsid w:val="00BD25FC"/>
    <w:rsid w:val="00BF0ED5"/>
    <w:rsid w:val="00C262CE"/>
    <w:rsid w:val="00C31A3D"/>
    <w:rsid w:val="00C5526A"/>
    <w:rsid w:val="00C56F4B"/>
    <w:rsid w:val="00CA7A96"/>
    <w:rsid w:val="00CE7107"/>
    <w:rsid w:val="00D07F26"/>
    <w:rsid w:val="00DA3F8B"/>
    <w:rsid w:val="00DE0CEB"/>
    <w:rsid w:val="00E131B5"/>
    <w:rsid w:val="00E5632D"/>
    <w:rsid w:val="00E82F49"/>
    <w:rsid w:val="00EF21B9"/>
    <w:rsid w:val="00EF5F6D"/>
    <w:rsid w:val="00F6044C"/>
    <w:rsid w:val="00F842D2"/>
    <w:rsid w:val="00F936BE"/>
    <w:rsid w:val="00FE3129"/>
    <w:rsid w:val="00FF6E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FB7"/>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023FB7"/>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3FB7"/>
    <w:rPr>
      <w:rFonts w:ascii="Times New Roman" w:eastAsia="Times New Roman" w:hAnsi="Times New Roman" w:cs="Times New Roman"/>
      <w:b/>
      <w:snapToGrid w:val="0"/>
      <w:sz w:val="24"/>
      <w:szCs w:val="20"/>
    </w:rPr>
  </w:style>
  <w:style w:type="paragraph" w:styleId="Footer">
    <w:name w:val="footer"/>
    <w:basedOn w:val="Normal"/>
    <w:link w:val="FooterChar"/>
    <w:uiPriority w:val="99"/>
    <w:rsid w:val="00023FB7"/>
    <w:pPr>
      <w:tabs>
        <w:tab w:val="center" w:pos="4680"/>
        <w:tab w:val="right" w:pos="9360"/>
      </w:tabs>
    </w:pPr>
  </w:style>
  <w:style w:type="character" w:customStyle="1" w:styleId="FooterChar">
    <w:name w:val="Footer Char"/>
    <w:basedOn w:val="DefaultParagraphFont"/>
    <w:link w:val="Footer"/>
    <w:uiPriority w:val="99"/>
    <w:rsid w:val="00023FB7"/>
    <w:rPr>
      <w:rFonts w:ascii="Times New Roman" w:eastAsia="Times New Roman" w:hAnsi="Times New Roman" w:cs="Times New Roman"/>
      <w:snapToGrid w:val="0"/>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7</Pages>
  <Words>1767</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1</cp:revision>
  <cp:lastPrinted>2013-03-26T03:43:00Z</cp:lastPrinted>
  <dcterms:created xsi:type="dcterms:W3CDTF">2013-03-10T19:49:00Z</dcterms:created>
  <dcterms:modified xsi:type="dcterms:W3CDTF">2013-03-27T04:45:00Z</dcterms:modified>
</cp:coreProperties>
</file>