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784" w:rsidRPr="001300FA" w:rsidRDefault="00E6783A" w:rsidP="00E6783A">
      <w:pPr>
        <w:jc w:val="center"/>
        <w:rPr>
          <w:rFonts w:ascii="Arial" w:hAnsi="Arial" w:cs="Arial"/>
        </w:rPr>
      </w:pPr>
      <w:r w:rsidRPr="001300FA">
        <w:rPr>
          <w:rFonts w:ascii="Arial" w:hAnsi="Arial" w:cs="Arial"/>
          <w:noProof/>
          <w:color w:val="3B61A0"/>
        </w:rPr>
        <w:drawing>
          <wp:inline distT="0" distB="0" distL="0" distR="0" wp14:anchorId="200AD185" wp14:editId="5A14A63E">
            <wp:extent cx="2304288" cy="822960"/>
            <wp:effectExtent l="0" t="0" r="1270" b="0"/>
            <wp:docPr id="1" name="Picture 1" descr="Chaminade University of Honolulu">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University of Honolul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4288" cy="822960"/>
                    </a:xfrm>
                    <a:prstGeom prst="rect">
                      <a:avLst/>
                    </a:prstGeom>
                    <a:noFill/>
                    <a:ln>
                      <a:noFill/>
                    </a:ln>
                  </pic:spPr>
                </pic:pic>
              </a:graphicData>
            </a:graphic>
          </wp:inline>
        </w:drawing>
      </w:r>
    </w:p>
    <w:p w:rsidR="003A54A5" w:rsidRPr="001300FA" w:rsidRDefault="00E6783A" w:rsidP="003A54A5">
      <w:pPr>
        <w:jc w:val="center"/>
        <w:rPr>
          <w:rFonts w:ascii="Arial" w:hAnsi="Arial" w:cs="Arial"/>
          <w:sz w:val="24"/>
          <w:szCs w:val="24"/>
        </w:rPr>
      </w:pPr>
      <w:r w:rsidRPr="001300FA">
        <w:rPr>
          <w:rFonts w:ascii="Arial" w:hAnsi="Arial" w:cs="Arial"/>
          <w:sz w:val="24"/>
          <w:szCs w:val="24"/>
        </w:rPr>
        <w:t>PSY 455 – Positive Psychology</w:t>
      </w:r>
    </w:p>
    <w:p w:rsidR="003A54A5" w:rsidRPr="001300FA" w:rsidRDefault="003A54A5" w:rsidP="003A54A5">
      <w:pPr>
        <w:jc w:val="center"/>
        <w:rPr>
          <w:rFonts w:ascii="Arial" w:hAnsi="Arial" w:cs="Arial"/>
          <w:sz w:val="24"/>
          <w:szCs w:val="24"/>
        </w:rPr>
      </w:pPr>
      <w:r w:rsidRPr="001300FA">
        <w:rPr>
          <w:rFonts w:ascii="Arial" w:hAnsi="Arial" w:cs="Arial"/>
          <w:sz w:val="24"/>
          <w:szCs w:val="24"/>
        </w:rPr>
        <w:t>*Spring 2013 Online*</w:t>
      </w:r>
      <w:r w:rsidR="00E6783A" w:rsidRPr="001300FA">
        <w:rPr>
          <w:rFonts w:ascii="Arial" w:hAnsi="Arial" w:cs="Arial"/>
          <w:sz w:val="24"/>
          <w:szCs w:val="24"/>
        </w:rPr>
        <w:br/>
        <w:t>Patricia Wallace, MSCP, Instructor</w:t>
      </w:r>
      <w:r w:rsidR="00E6783A" w:rsidRPr="001300FA">
        <w:rPr>
          <w:rFonts w:ascii="Arial" w:hAnsi="Arial" w:cs="Arial"/>
          <w:sz w:val="24"/>
          <w:szCs w:val="24"/>
        </w:rPr>
        <w:br/>
      </w:r>
      <w:hyperlink r:id="rId8" w:history="1">
        <w:r w:rsidR="00E6783A" w:rsidRPr="001300FA">
          <w:rPr>
            <w:rStyle w:val="Hyperlink"/>
            <w:rFonts w:ascii="Arial" w:hAnsi="Arial" w:cs="Arial"/>
            <w:sz w:val="24"/>
            <w:szCs w:val="24"/>
          </w:rPr>
          <w:t>patricia.wallace@adjunct.chaminade.edu</w:t>
        </w:r>
      </w:hyperlink>
      <w:r w:rsidRPr="001300FA">
        <w:rPr>
          <w:rFonts w:ascii="Arial" w:hAnsi="Arial" w:cs="Arial"/>
          <w:sz w:val="24"/>
          <w:szCs w:val="24"/>
        </w:rPr>
        <w:br/>
        <w:t>Best method of contacting instructor: E-College Course Mail</w:t>
      </w:r>
      <w:r w:rsidRPr="001300FA">
        <w:rPr>
          <w:rFonts w:ascii="Arial" w:hAnsi="Arial" w:cs="Arial"/>
          <w:sz w:val="24"/>
          <w:szCs w:val="24"/>
        </w:rPr>
        <w:br/>
      </w:r>
      <w:r w:rsidR="00DD45C5" w:rsidRPr="001300FA">
        <w:rPr>
          <w:rFonts w:ascii="Arial" w:hAnsi="Arial" w:cs="Arial"/>
        </w:rPr>
        <w:t>P</w:t>
      </w:r>
      <w:r w:rsidRPr="001300FA">
        <w:rPr>
          <w:rFonts w:ascii="Arial" w:hAnsi="Arial" w:cs="Arial"/>
        </w:rPr>
        <w:t xml:space="preserve">ersonal phone </w:t>
      </w:r>
      <w:r w:rsidR="001300FA" w:rsidRPr="001300FA">
        <w:rPr>
          <w:rFonts w:ascii="Arial" w:hAnsi="Arial" w:cs="Arial"/>
        </w:rPr>
        <w:t xml:space="preserve">*Emergency only* </w:t>
      </w:r>
      <w:r w:rsidRPr="001300FA">
        <w:rPr>
          <w:rFonts w:ascii="Arial" w:hAnsi="Arial" w:cs="Arial"/>
        </w:rPr>
        <w:t>(Eastern Daylight Time) 352-552-2623</w:t>
      </w:r>
      <w:r w:rsidR="00DD45C5" w:rsidRPr="001300FA">
        <w:rPr>
          <w:rFonts w:ascii="Arial" w:hAnsi="Arial" w:cs="Arial"/>
        </w:rPr>
        <w:br/>
        <w:t xml:space="preserve">Call only between the hours of 10 am – 6 pm EST </w:t>
      </w:r>
    </w:p>
    <w:p w:rsidR="00E6783A" w:rsidRPr="001300FA" w:rsidRDefault="00E6783A" w:rsidP="00E6783A">
      <w:pPr>
        <w:rPr>
          <w:rFonts w:ascii="Arial" w:hAnsi="Arial" w:cs="Arial"/>
          <w:sz w:val="24"/>
          <w:szCs w:val="24"/>
        </w:rPr>
      </w:pPr>
      <w:r w:rsidRPr="001300FA">
        <w:rPr>
          <w:rFonts w:ascii="Arial" w:hAnsi="Arial" w:cs="Arial"/>
          <w:b/>
          <w:sz w:val="24"/>
          <w:szCs w:val="24"/>
        </w:rPr>
        <w:t>PSY 455 Term Dates:</w:t>
      </w:r>
      <w:r w:rsidR="00DD45C5" w:rsidRPr="001300FA">
        <w:rPr>
          <w:rFonts w:ascii="Arial" w:hAnsi="Arial" w:cs="Arial"/>
          <w:b/>
          <w:sz w:val="24"/>
          <w:szCs w:val="24"/>
        </w:rPr>
        <w:tab/>
      </w:r>
      <w:r w:rsidR="00DD45C5" w:rsidRPr="001300FA">
        <w:rPr>
          <w:rFonts w:ascii="Arial" w:hAnsi="Arial" w:cs="Arial"/>
          <w:b/>
          <w:sz w:val="24"/>
          <w:szCs w:val="24"/>
        </w:rPr>
        <w:tab/>
      </w:r>
      <w:r w:rsidR="00DD45C5" w:rsidRPr="001300FA">
        <w:rPr>
          <w:rFonts w:ascii="Arial" w:hAnsi="Arial" w:cs="Arial"/>
          <w:b/>
          <w:sz w:val="24"/>
          <w:szCs w:val="24"/>
        </w:rPr>
        <w:tab/>
      </w:r>
      <w:r w:rsidR="00DD45C5" w:rsidRPr="001300FA">
        <w:rPr>
          <w:rFonts w:ascii="Arial" w:hAnsi="Arial" w:cs="Arial"/>
          <w:b/>
          <w:sz w:val="24"/>
          <w:szCs w:val="24"/>
        </w:rPr>
        <w:tab/>
      </w:r>
      <w:r w:rsidR="00DD45C5" w:rsidRPr="001300FA">
        <w:rPr>
          <w:rFonts w:ascii="Arial" w:hAnsi="Arial" w:cs="Arial"/>
          <w:b/>
          <w:sz w:val="24"/>
          <w:szCs w:val="24"/>
        </w:rPr>
        <w:tab/>
      </w:r>
      <w:r w:rsidR="00DD45C5" w:rsidRPr="001300FA">
        <w:rPr>
          <w:rFonts w:ascii="Arial" w:hAnsi="Arial" w:cs="Arial"/>
          <w:b/>
          <w:sz w:val="24"/>
          <w:szCs w:val="24"/>
        </w:rPr>
        <w:tab/>
      </w:r>
      <w:r w:rsidRPr="001300FA">
        <w:rPr>
          <w:rFonts w:ascii="Arial" w:hAnsi="Arial" w:cs="Arial"/>
          <w:sz w:val="24"/>
          <w:szCs w:val="24"/>
        </w:rPr>
        <w:t xml:space="preserve">April </w:t>
      </w:r>
      <w:r w:rsidR="003A54A5" w:rsidRPr="001300FA">
        <w:rPr>
          <w:rFonts w:ascii="Arial" w:hAnsi="Arial" w:cs="Arial"/>
          <w:sz w:val="24"/>
          <w:szCs w:val="24"/>
        </w:rPr>
        <w:t>1</w:t>
      </w:r>
      <w:r w:rsidR="00DD45C5" w:rsidRPr="001300FA">
        <w:rPr>
          <w:rFonts w:ascii="Arial" w:hAnsi="Arial" w:cs="Arial"/>
          <w:sz w:val="24"/>
          <w:szCs w:val="24"/>
        </w:rPr>
        <w:t xml:space="preserve"> </w:t>
      </w:r>
      <w:r w:rsidR="003A54A5" w:rsidRPr="001300FA">
        <w:rPr>
          <w:rFonts w:ascii="Arial" w:hAnsi="Arial" w:cs="Arial"/>
          <w:sz w:val="24"/>
          <w:szCs w:val="24"/>
        </w:rPr>
        <w:t>– June 10, 2013</w:t>
      </w:r>
      <w:r w:rsidR="003A54A5" w:rsidRPr="001300FA">
        <w:rPr>
          <w:rFonts w:ascii="Arial" w:hAnsi="Arial" w:cs="Arial"/>
          <w:sz w:val="24"/>
          <w:szCs w:val="24"/>
        </w:rPr>
        <w:br/>
      </w:r>
      <w:r w:rsidR="003A54A5" w:rsidRPr="001300FA">
        <w:rPr>
          <w:rFonts w:ascii="Arial" w:hAnsi="Arial" w:cs="Arial"/>
          <w:b/>
          <w:sz w:val="24"/>
          <w:szCs w:val="24"/>
        </w:rPr>
        <w:t>Last Day to Add/Drop:</w:t>
      </w:r>
      <w:r w:rsidR="00DD45C5" w:rsidRPr="001300FA">
        <w:rPr>
          <w:rFonts w:ascii="Arial" w:hAnsi="Arial" w:cs="Arial"/>
          <w:b/>
          <w:sz w:val="24"/>
          <w:szCs w:val="24"/>
        </w:rPr>
        <w:tab/>
      </w:r>
      <w:r w:rsidR="00DD45C5" w:rsidRPr="001300FA">
        <w:rPr>
          <w:rFonts w:ascii="Arial" w:hAnsi="Arial" w:cs="Arial"/>
          <w:b/>
          <w:sz w:val="24"/>
          <w:szCs w:val="24"/>
        </w:rPr>
        <w:tab/>
      </w:r>
      <w:r w:rsidR="00DD45C5" w:rsidRPr="001300FA">
        <w:rPr>
          <w:rFonts w:ascii="Arial" w:hAnsi="Arial" w:cs="Arial"/>
          <w:b/>
          <w:sz w:val="24"/>
          <w:szCs w:val="24"/>
        </w:rPr>
        <w:tab/>
      </w:r>
      <w:r w:rsidR="00DD45C5" w:rsidRPr="001300FA">
        <w:rPr>
          <w:rFonts w:ascii="Arial" w:hAnsi="Arial" w:cs="Arial"/>
          <w:b/>
          <w:sz w:val="24"/>
          <w:szCs w:val="24"/>
        </w:rPr>
        <w:tab/>
      </w:r>
      <w:r w:rsidR="00DD45C5" w:rsidRPr="001300FA">
        <w:rPr>
          <w:rFonts w:ascii="Arial" w:hAnsi="Arial" w:cs="Arial"/>
          <w:b/>
          <w:sz w:val="24"/>
          <w:szCs w:val="24"/>
        </w:rPr>
        <w:tab/>
      </w:r>
      <w:r w:rsidR="00DD45C5" w:rsidRPr="001300FA">
        <w:rPr>
          <w:rFonts w:ascii="Arial" w:hAnsi="Arial" w:cs="Arial"/>
          <w:b/>
          <w:sz w:val="24"/>
          <w:szCs w:val="24"/>
        </w:rPr>
        <w:tab/>
      </w:r>
      <w:r w:rsidR="003A54A5" w:rsidRPr="001300FA">
        <w:rPr>
          <w:rFonts w:ascii="Arial" w:hAnsi="Arial" w:cs="Arial"/>
          <w:sz w:val="24"/>
          <w:szCs w:val="24"/>
        </w:rPr>
        <w:t>April 8, 2013</w:t>
      </w:r>
      <w:r w:rsidR="003A54A5" w:rsidRPr="001300FA">
        <w:rPr>
          <w:rFonts w:ascii="Arial" w:hAnsi="Arial" w:cs="Arial"/>
          <w:sz w:val="24"/>
          <w:szCs w:val="24"/>
        </w:rPr>
        <w:br/>
      </w:r>
      <w:r w:rsidR="003A54A5" w:rsidRPr="001300FA">
        <w:rPr>
          <w:rFonts w:ascii="Arial" w:hAnsi="Arial" w:cs="Arial"/>
          <w:b/>
          <w:sz w:val="24"/>
          <w:szCs w:val="24"/>
        </w:rPr>
        <w:t>Last Day to Withdraw</w:t>
      </w:r>
      <w:r w:rsidR="003A54A5" w:rsidRPr="001300FA">
        <w:rPr>
          <w:rFonts w:ascii="Arial" w:hAnsi="Arial" w:cs="Arial"/>
          <w:sz w:val="24"/>
          <w:szCs w:val="24"/>
        </w:rPr>
        <w:t xml:space="preserve"> </w:t>
      </w:r>
      <w:r w:rsidR="00DD45C5" w:rsidRPr="001300FA">
        <w:rPr>
          <w:rFonts w:ascii="Arial" w:hAnsi="Arial" w:cs="Arial"/>
          <w:sz w:val="24"/>
          <w:szCs w:val="24"/>
        </w:rPr>
        <w:t xml:space="preserve">and </w:t>
      </w:r>
      <w:r w:rsidR="003A54A5" w:rsidRPr="001300FA">
        <w:rPr>
          <w:rFonts w:ascii="Arial" w:hAnsi="Arial" w:cs="Arial"/>
          <w:sz w:val="24"/>
          <w:szCs w:val="24"/>
        </w:rPr>
        <w:t>receive a grade of W:</w:t>
      </w:r>
      <w:r w:rsidR="00DD45C5" w:rsidRPr="001300FA">
        <w:rPr>
          <w:rFonts w:ascii="Arial" w:hAnsi="Arial" w:cs="Arial"/>
          <w:sz w:val="24"/>
          <w:szCs w:val="24"/>
        </w:rPr>
        <w:tab/>
      </w:r>
      <w:r w:rsidR="00DD45C5" w:rsidRPr="001300FA">
        <w:rPr>
          <w:rFonts w:ascii="Arial" w:hAnsi="Arial" w:cs="Arial"/>
          <w:sz w:val="24"/>
          <w:szCs w:val="24"/>
        </w:rPr>
        <w:tab/>
      </w:r>
      <w:r w:rsidR="003A54A5" w:rsidRPr="001300FA">
        <w:rPr>
          <w:rFonts w:ascii="Arial" w:hAnsi="Arial" w:cs="Arial"/>
          <w:sz w:val="24"/>
          <w:szCs w:val="24"/>
        </w:rPr>
        <w:t>May 20, 2013</w:t>
      </w:r>
    </w:p>
    <w:p w:rsidR="00DD45C5" w:rsidRPr="001300FA" w:rsidRDefault="00DD45C5" w:rsidP="00E6783A">
      <w:pPr>
        <w:rPr>
          <w:rFonts w:ascii="Arial" w:hAnsi="Arial" w:cs="Arial"/>
          <w:sz w:val="24"/>
          <w:szCs w:val="24"/>
        </w:rPr>
      </w:pPr>
      <w:r w:rsidRPr="001300FA">
        <w:rPr>
          <w:rFonts w:ascii="Arial" w:hAnsi="Arial" w:cs="Arial"/>
          <w:b/>
          <w:sz w:val="24"/>
          <w:szCs w:val="24"/>
        </w:rPr>
        <w:t>Course Prerequisite:</w:t>
      </w:r>
      <w:r w:rsidRPr="001300FA">
        <w:rPr>
          <w:rFonts w:ascii="Arial" w:hAnsi="Arial" w:cs="Arial"/>
          <w:sz w:val="24"/>
          <w:szCs w:val="24"/>
        </w:rPr>
        <w:t xml:space="preserve">  PSY 101</w:t>
      </w:r>
    </w:p>
    <w:p w:rsidR="003A54A5" w:rsidRPr="001300FA" w:rsidRDefault="003A54A5" w:rsidP="00E6783A">
      <w:pPr>
        <w:rPr>
          <w:rFonts w:ascii="Arial" w:hAnsi="Arial" w:cs="Arial"/>
          <w:sz w:val="24"/>
          <w:szCs w:val="24"/>
        </w:rPr>
      </w:pPr>
      <w:r w:rsidRPr="001300FA">
        <w:rPr>
          <w:rFonts w:ascii="Arial" w:hAnsi="Arial" w:cs="Arial"/>
          <w:b/>
          <w:sz w:val="24"/>
          <w:szCs w:val="24"/>
          <w:u w:val="single"/>
        </w:rPr>
        <w:t>Required Text</w:t>
      </w:r>
      <w:r w:rsidRPr="001300FA">
        <w:rPr>
          <w:rFonts w:ascii="Arial" w:hAnsi="Arial" w:cs="Arial"/>
          <w:sz w:val="24"/>
          <w:szCs w:val="24"/>
        </w:rPr>
        <w:t xml:space="preserve">:  Positive Psychology: The Scientific and Practical Explorations of Human Strengths, Second Edition, 2011: </w:t>
      </w:r>
      <w:r w:rsidR="00DD45C5" w:rsidRPr="001300FA">
        <w:rPr>
          <w:rFonts w:ascii="Arial" w:hAnsi="Arial" w:cs="Arial"/>
          <w:sz w:val="24"/>
          <w:szCs w:val="24"/>
        </w:rPr>
        <w:t xml:space="preserve">Sage Publications.  Authors:  </w:t>
      </w:r>
      <w:r w:rsidRPr="001300FA">
        <w:rPr>
          <w:rFonts w:ascii="Arial" w:hAnsi="Arial" w:cs="Arial"/>
          <w:sz w:val="24"/>
          <w:szCs w:val="24"/>
        </w:rPr>
        <w:t xml:space="preserve">C.R. Snyder; Shane Lopez; Jennifer T. </w:t>
      </w:r>
      <w:proofErr w:type="spellStart"/>
      <w:r w:rsidRPr="001300FA">
        <w:rPr>
          <w:rFonts w:ascii="Arial" w:hAnsi="Arial" w:cs="Arial"/>
          <w:sz w:val="24"/>
          <w:szCs w:val="24"/>
        </w:rPr>
        <w:t>Pedrotti</w:t>
      </w:r>
      <w:proofErr w:type="spellEnd"/>
      <w:r w:rsidRPr="001300FA">
        <w:rPr>
          <w:rFonts w:ascii="Arial" w:hAnsi="Arial" w:cs="Arial"/>
          <w:sz w:val="24"/>
          <w:szCs w:val="24"/>
        </w:rPr>
        <w:t xml:space="preserve">. </w:t>
      </w:r>
      <w:r w:rsidRPr="001300FA">
        <w:rPr>
          <w:rFonts w:ascii="Arial" w:hAnsi="Arial" w:cs="Arial"/>
          <w:sz w:val="24"/>
          <w:szCs w:val="24"/>
        </w:rPr>
        <w:br/>
        <w:t xml:space="preserve">ISBN: </w:t>
      </w:r>
      <w:r w:rsidR="00DD45C5" w:rsidRPr="001300FA">
        <w:rPr>
          <w:rFonts w:ascii="Arial" w:hAnsi="Arial" w:cs="Arial"/>
          <w:sz w:val="24"/>
          <w:szCs w:val="24"/>
        </w:rPr>
        <w:t>978-1-4129-9062-2 (paperback)</w:t>
      </w:r>
    </w:p>
    <w:p w:rsidR="006E25C8" w:rsidRPr="001300FA" w:rsidRDefault="00DD45C5" w:rsidP="00E6783A">
      <w:pPr>
        <w:rPr>
          <w:rFonts w:ascii="Arial" w:hAnsi="Arial" w:cs="Arial"/>
          <w:sz w:val="24"/>
          <w:szCs w:val="24"/>
        </w:rPr>
      </w:pPr>
      <w:r w:rsidRPr="001300FA">
        <w:rPr>
          <w:rFonts w:ascii="Arial" w:hAnsi="Arial" w:cs="Arial"/>
          <w:b/>
          <w:sz w:val="24"/>
          <w:szCs w:val="24"/>
        </w:rPr>
        <w:t>Additional Requirement</w:t>
      </w:r>
      <w:r w:rsidRPr="001300FA">
        <w:rPr>
          <w:rFonts w:ascii="Arial" w:hAnsi="Arial" w:cs="Arial"/>
          <w:sz w:val="24"/>
          <w:szCs w:val="24"/>
        </w:rPr>
        <w:t xml:space="preserve">:  Use of the </w:t>
      </w:r>
      <w:r w:rsidR="006E25C8" w:rsidRPr="001300FA">
        <w:rPr>
          <w:rFonts w:ascii="Arial" w:hAnsi="Arial" w:cs="Arial"/>
          <w:sz w:val="24"/>
          <w:szCs w:val="24"/>
        </w:rPr>
        <w:t xml:space="preserve">website:  </w:t>
      </w:r>
      <w:hyperlink r:id="rId9" w:history="1">
        <w:r w:rsidR="006E25C8" w:rsidRPr="001300FA">
          <w:rPr>
            <w:rStyle w:val="Hyperlink"/>
            <w:rFonts w:ascii="Arial" w:hAnsi="Arial" w:cs="Arial"/>
            <w:sz w:val="24"/>
            <w:szCs w:val="24"/>
          </w:rPr>
          <w:t>http://www.authentichappiness.sas.upenn.edu/default.aspx</w:t>
        </w:r>
      </w:hyperlink>
      <w:r w:rsidR="006E25C8" w:rsidRPr="001300FA">
        <w:rPr>
          <w:rFonts w:ascii="Arial" w:hAnsi="Arial" w:cs="Arial"/>
          <w:sz w:val="24"/>
          <w:szCs w:val="24"/>
        </w:rPr>
        <w:br/>
        <w:t>to complete a series of questionnaires that will be assessed and discussed in class.</w:t>
      </w:r>
      <w:r w:rsidR="006E25C8" w:rsidRPr="001300FA">
        <w:rPr>
          <w:rFonts w:ascii="Arial" w:hAnsi="Arial" w:cs="Arial"/>
          <w:sz w:val="24"/>
          <w:szCs w:val="24"/>
        </w:rPr>
        <w:br/>
        <w:t>Learners MUST register with the site to access required questionnaires.</w:t>
      </w:r>
      <w:r w:rsidR="001300FA" w:rsidRPr="001300FA">
        <w:rPr>
          <w:rFonts w:ascii="Arial" w:hAnsi="Arial" w:cs="Arial"/>
          <w:sz w:val="24"/>
          <w:szCs w:val="24"/>
        </w:rPr>
        <w:t xml:space="preserve"> A user-name and password will be required to re-enter the website. </w:t>
      </w:r>
    </w:p>
    <w:p w:rsidR="00E6783A" w:rsidRPr="001300FA" w:rsidRDefault="006E25C8" w:rsidP="00E6783A">
      <w:pPr>
        <w:pStyle w:val="Heading1"/>
        <w:ind w:left="-180"/>
        <w:jc w:val="left"/>
        <w:rPr>
          <w:rFonts w:ascii="Arial" w:hAnsi="Arial" w:cs="Arial"/>
          <w:szCs w:val="24"/>
        </w:rPr>
      </w:pPr>
      <w:r w:rsidRPr="001300FA">
        <w:rPr>
          <w:rFonts w:ascii="Arial" w:hAnsi="Arial" w:cs="Arial"/>
          <w:sz w:val="22"/>
          <w:szCs w:val="22"/>
        </w:rPr>
        <w:br/>
      </w:r>
      <w:r w:rsidRPr="001300FA">
        <w:rPr>
          <w:rFonts w:ascii="Arial" w:hAnsi="Arial" w:cs="Arial"/>
          <w:szCs w:val="24"/>
        </w:rPr>
        <w:t xml:space="preserve">PSY 455 Positive Psychology - </w:t>
      </w:r>
      <w:r w:rsidR="00E6783A" w:rsidRPr="001300FA">
        <w:rPr>
          <w:rFonts w:ascii="Arial" w:hAnsi="Arial" w:cs="Arial"/>
          <w:szCs w:val="24"/>
        </w:rPr>
        <w:t>Catalog Course Description</w:t>
      </w:r>
    </w:p>
    <w:p w:rsidR="00E6783A" w:rsidRPr="001300FA" w:rsidRDefault="00E6783A" w:rsidP="00E6783A">
      <w:pPr>
        <w:spacing w:after="0" w:line="240" w:lineRule="auto"/>
        <w:ind w:left="-180"/>
        <w:rPr>
          <w:rFonts w:ascii="Arial" w:hAnsi="Arial" w:cs="Arial"/>
        </w:rPr>
      </w:pPr>
      <w:r w:rsidRPr="001300FA">
        <w:rPr>
          <w:rFonts w:ascii="Arial" w:hAnsi="Arial" w:cs="Arial"/>
        </w:rPr>
        <w:t xml:space="preserve">This course provides an in-depth overview of the rapidly growing field of positive </w:t>
      </w:r>
      <w:r w:rsidRPr="001300FA">
        <w:rPr>
          <w:rFonts w:ascii="Arial" w:hAnsi="Arial" w:cs="Arial"/>
          <w:color w:val="000000"/>
        </w:rPr>
        <w:t>psychology</w:t>
      </w:r>
      <w:r w:rsidRPr="001300FA">
        <w:rPr>
          <w:rFonts w:ascii="Arial" w:hAnsi="Arial" w:cs="Arial"/>
          <w:color w:val="FF0000"/>
        </w:rPr>
        <w:t>.  </w:t>
      </w:r>
      <w:r w:rsidRPr="001300FA">
        <w:rPr>
          <w:rFonts w:ascii="Arial" w:hAnsi="Arial" w:cs="Arial"/>
        </w:rPr>
        <w:t>H</w:t>
      </w:r>
      <w:r w:rsidRPr="001300FA">
        <w:rPr>
          <w:rFonts w:ascii="Arial" w:hAnsi="Arial" w:cs="Arial"/>
          <w:color w:val="000000"/>
        </w:rPr>
        <w:t>uman resiliency, coping, strengths, resources, and wellness are all central to the field of positive psychology, an area of scientific study dedicated to maximizing human potential, well-being, and happiness. The course focuses on the psychological aspects of a fulfilling and flourishing life. Other topics include optimism, self-esteem, empathy, friendship, love, achievement, creativity, spirituality, and humor.</w:t>
      </w:r>
      <w:r w:rsidRPr="001300FA">
        <w:rPr>
          <w:rFonts w:ascii="Arial" w:hAnsi="Arial" w:cs="Arial"/>
        </w:rPr>
        <w:t xml:space="preserve"> </w:t>
      </w:r>
    </w:p>
    <w:p w:rsidR="00E6783A" w:rsidRPr="001300FA" w:rsidRDefault="00E6783A" w:rsidP="00E6783A">
      <w:pPr>
        <w:pStyle w:val="Heading1"/>
        <w:ind w:left="-180"/>
        <w:jc w:val="left"/>
        <w:rPr>
          <w:rFonts w:ascii="Arial" w:hAnsi="Arial" w:cs="Arial"/>
          <w:sz w:val="22"/>
          <w:szCs w:val="22"/>
        </w:rPr>
      </w:pPr>
    </w:p>
    <w:p w:rsidR="00E6783A" w:rsidRPr="001300FA" w:rsidRDefault="00E6783A" w:rsidP="00E6783A">
      <w:pPr>
        <w:pStyle w:val="Heading1"/>
        <w:ind w:left="-180"/>
        <w:jc w:val="left"/>
        <w:rPr>
          <w:rFonts w:ascii="Arial" w:hAnsi="Arial" w:cs="Arial"/>
          <w:sz w:val="22"/>
          <w:szCs w:val="22"/>
        </w:rPr>
      </w:pPr>
      <w:r w:rsidRPr="001300FA">
        <w:rPr>
          <w:rFonts w:ascii="Arial" w:hAnsi="Arial" w:cs="Arial"/>
          <w:sz w:val="22"/>
          <w:szCs w:val="22"/>
        </w:rPr>
        <w:t>Program Linking Statement</w:t>
      </w:r>
    </w:p>
    <w:p w:rsidR="00E6783A" w:rsidRPr="001300FA" w:rsidRDefault="00E6783A" w:rsidP="00E6783A">
      <w:pPr>
        <w:pStyle w:val="Title"/>
        <w:ind w:left="-180"/>
        <w:jc w:val="left"/>
        <w:rPr>
          <w:rFonts w:ascii="Arial" w:hAnsi="Arial" w:cs="Arial"/>
          <w:b w:val="0"/>
          <w:bCs w:val="0"/>
          <w:sz w:val="22"/>
          <w:szCs w:val="22"/>
        </w:rPr>
      </w:pPr>
      <w:r w:rsidRPr="001300FA">
        <w:rPr>
          <w:rFonts w:ascii="Arial" w:hAnsi="Arial" w:cs="Arial"/>
          <w:b w:val="0"/>
          <w:bCs w:val="0"/>
          <w:sz w:val="22"/>
          <w:szCs w:val="22"/>
        </w:rPr>
        <w:t>This course develops and assesses the skills and competencies for the program student learning outcome of Applied Psychology.  In addition, this course also addresses the program student learning outcomes of:  1) Scientific Method and its Application in the Field of Psychology; and 2) Cross-Cultural Psychology.</w:t>
      </w:r>
    </w:p>
    <w:p w:rsidR="006E25C8" w:rsidRPr="001300FA" w:rsidRDefault="006E25C8" w:rsidP="00E6783A">
      <w:pPr>
        <w:pStyle w:val="Title"/>
        <w:ind w:left="-180"/>
        <w:jc w:val="left"/>
        <w:rPr>
          <w:rFonts w:ascii="Arial" w:hAnsi="Arial" w:cs="Arial"/>
          <w:b w:val="0"/>
          <w:bCs w:val="0"/>
          <w:sz w:val="22"/>
          <w:szCs w:val="22"/>
        </w:rPr>
      </w:pPr>
    </w:p>
    <w:p w:rsidR="00E6783A" w:rsidRPr="001300FA" w:rsidRDefault="00E6783A" w:rsidP="00E6783A">
      <w:pPr>
        <w:pStyle w:val="Heading4"/>
        <w:spacing w:before="0" w:after="0"/>
        <w:ind w:left="-180"/>
        <w:rPr>
          <w:rFonts w:ascii="Arial" w:hAnsi="Arial" w:cs="Arial"/>
          <w:iCs/>
          <w:sz w:val="22"/>
          <w:szCs w:val="22"/>
        </w:rPr>
      </w:pPr>
    </w:p>
    <w:p w:rsidR="00E6783A" w:rsidRPr="001300FA" w:rsidRDefault="00E6783A" w:rsidP="006E25C8">
      <w:pPr>
        <w:pStyle w:val="Heading4"/>
        <w:spacing w:before="0" w:after="0"/>
        <w:ind w:left="-180"/>
        <w:jc w:val="center"/>
        <w:rPr>
          <w:rFonts w:ascii="Arial" w:hAnsi="Arial" w:cs="Arial"/>
          <w:iCs/>
          <w:sz w:val="24"/>
          <w:szCs w:val="24"/>
          <w:u w:val="single"/>
        </w:rPr>
      </w:pPr>
      <w:r w:rsidRPr="001300FA">
        <w:rPr>
          <w:rFonts w:ascii="Arial" w:hAnsi="Arial" w:cs="Arial"/>
          <w:iCs/>
          <w:sz w:val="24"/>
          <w:szCs w:val="24"/>
          <w:u w:val="single"/>
        </w:rPr>
        <w:t>Student Learning Outcomes</w:t>
      </w:r>
    </w:p>
    <w:p w:rsidR="00E6783A" w:rsidRPr="001300FA" w:rsidRDefault="00E6783A" w:rsidP="00E6783A">
      <w:pPr>
        <w:pStyle w:val="Title"/>
        <w:ind w:left="-180"/>
        <w:jc w:val="left"/>
        <w:rPr>
          <w:rFonts w:ascii="Arial" w:hAnsi="Arial" w:cs="Arial"/>
          <w:bCs w:val="0"/>
          <w:sz w:val="22"/>
          <w:szCs w:val="22"/>
        </w:rPr>
      </w:pPr>
    </w:p>
    <w:p w:rsidR="00E6783A" w:rsidRPr="001300FA" w:rsidRDefault="00E6783A" w:rsidP="00E6783A">
      <w:pPr>
        <w:pStyle w:val="Title"/>
        <w:ind w:left="-180"/>
        <w:jc w:val="left"/>
        <w:rPr>
          <w:rFonts w:ascii="Arial" w:hAnsi="Arial" w:cs="Arial"/>
          <w:bCs w:val="0"/>
          <w:sz w:val="22"/>
          <w:szCs w:val="22"/>
        </w:rPr>
      </w:pPr>
      <w:r w:rsidRPr="001300FA">
        <w:rPr>
          <w:rFonts w:ascii="Arial" w:hAnsi="Arial" w:cs="Arial"/>
          <w:bCs w:val="0"/>
          <w:sz w:val="22"/>
          <w:szCs w:val="22"/>
        </w:rPr>
        <w:t>Student will demonstrate an understanding of:</w:t>
      </w:r>
    </w:p>
    <w:p w:rsidR="00E6783A" w:rsidRPr="001300FA" w:rsidRDefault="00E6783A" w:rsidP="00E6783A">
      <w:pPr>
        <w:pStyle w:val="Title"/>
        <w:ind w:left="-180"/>
        <w:jc w:val="left"/>
        <w:rPr>
          <w:rFonts w:ascii="Arial" w:hAnsi="Arial" w:cs="Arial"/>
          <w:bCs w:val="0"/>
          <w:sz w:val="22"/>
          <w:szCs w:val="22"/>
        </w:rPr>
      </w:pPr>
      <w:r w:rsidRPr="001300FA">
        <w:rPr>
          <w:rFonts w:ascii="Arial" w:hAnsi="Arial" w:cs="Arial"/>
          <w:bCs w:val="0"/>
          <w:sz w:val="22"/>
          <w:szCs w:val="22"/>
        </w:rPr>
        <w:t xml:space="preserve"> </w:t>
      </w:r>
    </w:p>
    <w:p w:rsidR="00E6783A" w:rsidRPr="001300FA" w:rsidRDefault="00E6783A" w:rsidP="00E6783A">
      <w:pPr>
        <w:pStyle w:val="Title"/>
        <w:tabs>
          <w:tab w:val="left" w:pos="360"/>
        </w:tabs>
        <w:ind w:left="-180"/>
        <w:jc w:val="left"/>
        <w:rPr>
          <w:rFonts w:ascii="Arial" w:hAnsi="Arial" w:cs="Arial"/>
          <w:b w:val="0"/>
          <w:bCs w:val="0"/>
          <w:sz w:val="22"/>
          <w:szCs w:val="22"/>
        </w:rPr>
      </w:pPr>
      <w:r w:rsidRPr="001300FA">
        <w:rPr>
          <w:rFonts w:ascii="Arial" w:hAnsi="Arial" w:cs="Arial"/>
          <w:b w:val="0"/>
          <w:bCs w:val="0"/>
          <w:sz w:val="22"/>
          <w:szCs w:val="22"/>
        </w:rPr>
        <w:t xml:space="preserve">1.   </w:t>
      </w:r>
      <w:r w:rsidR="001300FA">
        <w:rPr>
          <w:rFonts w:ascii="Arial" w:hAnsi="Arial" w:cs="Arial"/>
          <w:b w:val="0"/>
          <w:bCs w:val="0"/>
          <w:sz w:val="22"/>
          <w:szCs w:val="22"/>
        </w:rPr>
        <w:t>T</w:t>
      </w:r>
      <w:r w:rsidRPr="001300FA">
        <w:rPr>
          <w:rFonts w:ascii="Arial" w:hAnsi="Arial" w:cs="Arial"/>
          <w:b w:val="0"/>
          <w:sz w:val="22"/>
          <w:szCs w:val="22"/>
        </w:rPr>
        <w:t>he aim and scope of positive psychology</w:t>
      </w:r>
      <w:r w:rsidR="001300FA">
        <w:rPr>
          <w:rFonts w:ascii="Arial" w:hAnsi="Arial" w:cs="Arial"/>
          <w:b w:val="0"/>
          <w:sz w:val="22"/>
          <w:szCs w:val="22"/>
        </w:rPr>
        <w:t>.</w:t>
      </w:r>
      <w:r w:rsidRPr="001300FA">
        <w:rPr>
          <w:rFonts w:ascii="Arial" w:hAnsi="Arial" w:cs="Arial"/>
          <w:b w:val="0"/>
          <w:bCs w:val="0"/>
          <w:sz w:val="22"/>
          <w:szCs w:val="22"/>
        </w:rPr>
        <w:t xml:space="preserve"> </w:t>
      </w:r>
    </w:p>
    <w:p w:rsidR="00E6783A" w:rsidRPr="001300FA" w:rsidRDefault="00E6783A" w:rsidP="00E6783A">
      <w:pPr>
        <w:autoSpaceDE w:val="0"/>
        <w:autoSpaceDN w:val="0"/>
        <w:adjustRightInd w:val="0"/>
        <w:spacing w:after="0" w:line="240" w:lineRule="auto"/>
        <w:ind w:left="-180"/>
        <w:rPr>
          <w:rFonts w:ascii="Arial" w:hAnsi="Arial" w:cs="Arial"/>
          <w:b/>
          <w:bCs/>
        </w:rPr>
      </w:pPr>
      <w:r w:rsidRPr="001300FA">
        <w:rPr>
          <w:rFonts w:ascii="Arial" w:hAnsi="Arial" w:cs="Arial"/>
          <w:bCs/>
        </w:rPr>
        <w:t>2</w:t>
      </w:r>
      <w:r w:rsidRPr="001300FA">
        <w:rPr>
          <w:rFonts w:ascii="Arial" w:hAnsi="Arial" w:cs="Arial"/>
          <w:b/>
          <w:bCs/>
        </w:rPr>
        <w:t xml:space="preserve">.   </w:t>
      </w:r>
      <w:r w:rsidRPr="001300FA">
        <w:rPr>
          <w:rFonts w:ascii="Arial" w:hAnsi="Arial" w:cs="Arial"/>
          <w:bCs/>
        </w:rPr>
        <w:t>The scientific method and research and how this applies to positive psychology.</w:t>
      </w:r>
      <w:r w:rsidRPr="001300FA">
        <w:rPr>
          <w:rFonts w:ascii="Arial" w:hAnsi="Arial" w:cs="Arial"/>
        </w:rPr>
        <w:t xml:space="preserve">  Comprehend research that supports the</w:t>
      </w:r>
      <w:r w:rsidR="006E25C8" w:rsidRPr="001300FA">
        <w:rPr>
          <w:rFonts w:ascii="Arial" w:hAnsi="Arial" w:cs="Arial"/>
        </w:rPr>
        <w:t xml:space="preserve"> </w:t>
      </w:r>
      <w:r w:rsidRPr="001300FA">
        <w:rPr>
          <w:rFonts w:ascii="Arial" w:hAnsi="Arial" w:cs="Arial"/>
        </w:rPr>
        <w:t>principles, strategies, and skills of positive psychology.</w:t>
      </w:r>
    </w:p>
    <w:p w:rsidR="00E6783A" w:rsidRPr="001300FA" w:rsidRDefault="00E6783A" w:rsidP="00E6783A">
      <w:pPr>
        <w:pStyle w:val="Title"/>
        <w:tabs>
          <w:tab w:val="left" w:pos="360"/>
        </w:tabs>
        <w:ind w:left="-180"/>
        <w:jc w:val="left"/>
        <w:rPr>
          <w:rFonts w:ascii="Arial" w:hAnsi="Arial" w:cs="Arial"/>
          <w:b w:val="0"/>
          <w:bCs w:val="0"/>
          <w:sz w:val="22"/>
          <w:szCs w:val="22"/>
        </w:rPr>
      </w:pPr>
      <w:r w:rsidRPr="001300FA">
        <w:rPr>
          <w:rFonts w:ascii="Arial" w:hAnsi="Arial" w:cs="Arial"/>
          <w:b w:val="0"/>
          <w:bCs w:val="0"/>
          <w:sz w:val="22"/>
          <w:szCs w:val="22"/>
        </w:rPr>
        <w:t>3.   The impact of cultural diversity in the field of positive psychology.</w:t>
      </w:r>
    </w:p>
    <w:p w:rsidR="00E6783A" w:rsidRPr="001300FA" w:rsidRDefault="00E6783A" w:rsidP="00E6783A">
      <w:pPr>
        <w:pStyle w:val="Title"/>
        <w:tabs>
          <w:tab w:val="left" w:pos="360"/>
        </w:tabs>
        <w:ind w:left="-180"/>
        <w:jc w:val="left"/>
        <w:rPr>
          <w:rFonts w:ascii="Arial" w:hAnsi="Arial" w:cs="Arial"/>
          <w:b w:val="0"/>
          <w:bCs w:val="0"/>
          <w:sz w:val="22"/>
          <w:szCs w:val="22"/>
        </w:rPr>
      </w:pPr>
      <w:r w:rsidRPr="001300FA">
        <w:rPr>
          <w:rFonts w:ascii="Arial" w:hAnsi="Arial" w:cs="Arial"/>
          <w:b w:val="0"/>
          <w:bCs w:val="0"/>
          <w:sz w:val="22"/>
          <w:szCs w:val="22"/>
        </w:rPr>
        <w:lastRenderedPageBreak/>
        <w:t>4.   Ethics relative to the field of positive psychology.</w:t>
      </w:r>
    </w:p>
    <w:p w:rsidR="00E6783A" w:rsidRPr="001300FA" w:rsidRDefault="00E6783A" w:rsidP="00E6783A">
      <w:pPr>
        <w:autoSpaceDE w:val="0"/>
        <w:autoSpaceDN w:val="0"/>
        <w:adjustRightInd w:val="0"/>
        <w:spacing w:after="0" w:line="240" w:lineRule="auto"/>
        <w:ind w:left="-180"/>
        <w:rPr>
          <w:rFonts w:ascii="Arial" w:hAnsi="Arial" w:cs="Arial"/>
        </w:rPr>
      </w:pPr>
      <w:r w:rsidRPr="001300FA">
        <w:rPr>
          <w:rFonts w:ascii="Arial" w:hAnsi="Arial" w:cs="Arial"/>
        </w:rPr>
        <w:t>5.   Insight into their own strengths and virtues and learn strategies to increase their overall quality of life.</w:t>
      </w:r>
    </w:p>
    <w:p w:rsidR="00E6783A" w:rsidRPr="001300FA" w:rsidRDefault="00E6783A" w:rsidP="00E6783A">
      <w:pPr>
        <w:autoSpaceDE w:val="0"/>
        <w:autoSpaceDN w:val="0"/>
        <w:adjustRightInd w:val="0"/>
        <w:spacing w:after="0" w:line="240" w:lineRule="auto"/>
        <w:ind w:left="-180"/>
        <w:rPr>
          <w:rFonts w:ascii="Arial" w:hAnsi="Arial" w:cs="Arial"/>
        </w:rPr>
      </w:pPr>
      <w:r w:rsidRPr="001300FA">
        <w:rPr>
          <w:rFonts w:ascii="Arial" w:hAnsi="Arial" w:cs="Arial"/>
        </w:rPr>
        <w:t>6.   Understanding of the dimensions of subjective well-being and the application to their lives.</w:t>
      </w:r>
    </w:p>
    <w:p w:rsidR="00E6783A" w:rsidRPr="001300FA" w:rsidRDefault="00E6783A" w:rsidP="00E6783A">
      <w:pPr>
        <w:pStyle w:val="Title"/>
        <w:tabs>
          <w:tab w:val="left" w:pos="360"/>
        </w:tabs>
        <w:ind w:left="-180"/>
        <w:jc w:val="left"/>
        <w:rPr>
          <w:rFonts w:ascii="Arial" w:hAnsi="Arial" w:cs="Arial"/>
          <w:b w:val="0"/>
          <w:sz w:val="22"/>
          <w:szCs w:val="22"/>
        </w:rPr>
      </w:pPr>
      <w:r w:rsidRPr="001300FA">
        <w:rPr>
          <w:rFonts w:ascii="Arial" w:hAnsi="Arial" w:cs="Arial"/>
          <w:b w:val="0"/>
          <w:sz w:val="22"/>
          <w:szCs w:val="22"/>
        </w:rPr>
        <w:t xml:space="preserve">7.   How the Five </w:t>
      </w:r>
      <w:proofErr w:type="spellStart"/>
      <w:r w:rsidRPr="001300FA">
        <w:rPr>
          <w:rFonts w:ascii="Arial" w:hAnsi="Arial" w:cs="Arial"/>
          <w:b w:val="0"/>
          <w:sz w:val="22"/>
          <w:szCs w:val="22"/>
        </w:rPr>
        <w:t>Marianist</w:t>
      </w:r>
      <w:proofErr w:type="spellEnd"/>
      <w:r w:rsidRPr="001300FA">
        <w:rPr>
          <w:rFonts w:ascii="Arial" w:hAnsi="Arial" w:cs="Arial"/>
          <w:b w:val="0"/>
          <w:sz w:val="22"/>
          <w:szCs w:val="22"/>
        </w:rPr>
        <w:t xml:space="preserve"> Educational Values are integrated into the course projecting a zest for living a virtuous, satisfying, and meaningful life.</w:t>
      </w:r>
    </w:p>
    <w:p w:rsidR="00E6783A" w:rsidRPr="001300FA" w:rsidRDefault="00E6783A" w:rsidP="00E6783A">
      <w:pPr>
        <w:pStyle w:val="Title"/>
        <w:ind w:left="-180"/>
        <w:jc w:val="left"/>
        <w:rPr>
          <w:rFonts w:ascii="Arial" w:hAnsi="Arial" w:cs="Arial"/>
          <w:sz w:val="22"/>
          <w:szCs w:val="22"/>
        </w:rPr>
      </w:pPr>
    </w:p>
    <w:p w:rsidR="00E6783A" w:rsidRPr="001300FA" w:rsidRDefault="00E6783A" w:rsidP="00E6783A">
      <w:pPr>
        <w:pStyle w:val="Title"/>
        <w:ind w:left="-180"/>
        <w:jc w:val="left"/>
        <w:rPr>
          <w:rFonts w:ascii="Arial" w:hAnsi="Arial" w:cs="Arial"/>
          <w:sz w:val="22"/>
          <w:szCs w:val="22"/>
        </w:rPr>
      </w:pPr>
    </w:p>
    <w:p w:rsidR="00E6783A" w:rsidRPr="001300FA" w:rsidRDefault="00E6783A" w:rsidP="006E25C8">
      <w:pPr>
        <w:pStyle w:val="Title"/>
        <w:tabs>
          <w:tab w:val="left" w:pos="0"/>
        </w:tabs>
        <w:ind w:left="-360"/>
        <w:rPr>
          <w:rFonts w:ascii="Arial" w:hAnsi="Arial" w:cs="Arial"/>
          <w:szCs w:val="24"/>
        </w:rPr>
      </w:pPr>
      <w:r w:rsidRPr="001300FA">
        <w:rPr>
          <w:rFonts w:ascii="Arial" w:hAnsi="Arial" w:cs="Arial"/>
          <w:szCs w:val="24"/>
        </w:rPr>
        <w:t>Scientific Method Definitions</w:t>
      </w:r>
    </w:p>
    <w:p w:rsidR="00E6783A" w:rsidRPr="001300FA" w:rsidRDefault="00E6783A" w:rsidP="00E6783A">
      <w:pPr>
        <w:pStyle w:val="ListParagraph"/>
        <w:numPr>
          <w:ilvl w:val="0"/>
          <w:numId w:val="2"/>
        </w:numPr>
        <w:tabs>
          <w:tab w:val="left" w:pos="0"/>
        </w:tabs>
        <w:ind w:left="-360" w:firstLine="0"/>
        <w:rPr>
          <w:rFonts w:ascii="Arial" w:eastAsia="Batang" w:hAnsi="Arial" w:cs="Arial"/>
          <w:sz w:val="22"/>
          <w:szCs w:val="22"/>
        </w:rPr>
      </w:pPr>
      <w:r w:rsidRPr="001300FA">
        <w:rPr>
          <w:rFonts w:ascii="Arial" w:eastAsia="Batang" w:hAnsi="Arial" w:cs="Arial"/>
          <w:sz w:val="22"/>
          <w:szCs w:val="22"/>
        </w:rPr>
        <w:t xml:space="preserve">The </w:t>
      </w:r>
      <w:r w:rsidRPr="001300FA">
        <w:rPr>
          <w:rFonts w:ascii="Arial" w:eastAsia="Batang" w:hAnsi="Arial" w:cs="Arial"/>
          <w:b/>
          <w:bCs/>
          <w:sz w:val="22"/>
          <w:szCs w:val="22"/>
        </w:rPr>
        <w:t>METHODS OF SCIENCE</w:t>
      </w:r>
      <w:r w:rsidRPr="001300FA">
        <w:rPr>
          <w:rFonts w:ascii="Arial" w:eastAsia="Batang" w:hAnsi="Arial" w:cs="Arial"/>
          <w:sz w:val="22"/>
          <w:szCs w:val="22"/>
        </w:rPr>
        <w:t xml:space="preserve"> are only tools, tools that we use to obtain knowledge about phenomena.</w:t>
      </w:r>
    </w:p>
    <w:p w:rsidR="00E6783A" w:rsidRPr="001300FA" w:rsidRDefault="00E6783A" w:rsidP="00E6783A">
      <w:pPr>
        <w:pStyle w:val="ListParagraph"/>
        <w:numPr>
          <w:ilvl w:val="0"/>
          <w:numId w:val="2"/>
        </w:numPr>
        <w:tabs>
          <w:tab w:val="left" w:pos="0"/>
        </w:tabs>
        <w:ind w:left="-360" w:firstLine="0"/>
        <w:rPr>
          <w:rFonts w:ascii="Arial" w:eastAsia="Batang" w:hAnsi="Arial" w:cs="Arial"/>
          <w:sz w:val="22"/>
          <w:szCs w:val="22"/>
        </w:rPr>
      </w:pPr>
      <w:r w:rsidRPr="001300FA">
        <w:rPr>
          <w:rFonts w:ascii="Arial" w:eastAsia="Batang" w:hAnsi="Arial" w:cs="Arial"/>
          <w:sz w:val="22"/>
          <w:szCs w:val="22"/>
        </w:rPr>
        <w:t xml:space="preserve">The </w:t>
      </w:r>
      <w:r w:rsidRPr="001300FA">
        <w:rPr>
          <w:rFonts w:ascii="Arial" w:eastAsia="Batang" w:hAnsi="Arial" w:cs="Arial"/>
          <w:b/>
          <w:bCs/>
          <w:sz w:val="22"/>
          <w:szCs w:val="22"/>
        </w:rPr>
        <w:t>SCIENTIFIC METHOD</w:t>
      </w:r>
      <w:r w:rsidRPr="001300FA">
        <w:rPr>
          <w:rFonts w:ascii="Arial" w:eastAsia="Batang" w:hAnsi="Arial" w:cs="Arial"/>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than way of limiting false conclusions about natural events.</w:t>
      </w:r>
    </w:p>
    <w:p w:rsidR="00E6783A" w:rsidRPr="001300FA" w:rsidRDefault="00E6783A" w:rsidP="00E6783A">
      <w:pPr>
        <w:pStyle w:val="ListParagraph"/>
        <w:tabs>
          <w:tab w:val="left" w:pos="0"/>
        </w:tabs>
        <w:rPr>
          <w:rFonts w:ascii="Arial" w:eastAsia="Batang" w:hAnsi="Arial" w:cs="Arial"/>
          <w:sz w:val="22"/>
          <w:szCs w:val="22"/>
        </w:rPr>
      </w:pPr>
    </w:p>
    <w:p w:rsidR="00E6783A" w:rsidRPr="001300FA" w:rsidRDefault="00E6783A" w:rsidP="00E6783A">
      <w:pPr>
        <w:pStyle w:val="ListParagraph"/>
        <w:numPr>
          <w:ilvl w:val="0"/>
          <w:numId w:val="2"/>
        </w:numPr>
        <w:tabs>
          <w:tab w:val="left" w:pos="0"/>
        </w:tabs>
        <w:ind w:left="-360" w:firstLine="0"/>
        <w:rPr>
          <w:rFonts w:ascii="Arial" w:eastAsia="Batang" w:hAnsi="Arial" w:cs="Arial"/>
          <w:sz w:val="22"/>
          <w:szCs w:val="22"/>
        </w:rPr>
      </w:pPr>
      <w:r w:rsidRPr="001300FA">
        <w:rPr>
          <w:rFonts w:ascii="Arial" w:eastAsia="Batang" w:hAnsi="Arial" w:cs="Arial"/>
          <w:sz w:val="22"/>
          <w:szCs w:val="22"/>
        </w:rPr>
        <w:t>Knowledge of which the credibility of a profession is based must be objective and verifiable (testable) rather than subjective and untestable.</w:t>
      </w:r>
    </w:p>
    <w:p w:rsidR="00E6783A" w:rsidRPr="001300FA" w:rsidRDefault="00E6783A" w:rsidP="00E6783A">
      <w:pPr>
        <w:pStyle w:val="ListParagraph"/>
        <w:rPr>
          <w:rFonts w:ascii="Arial" w:eastAsia="Batang" w:hAnsi="Arial" w:cs="Arial"/>
          <w:sz w:val="22"/>
          <w:szCs w:val="22"/>
        </w:rPr>
      </w:pPr>
    </w:p>
    <w:p w:rsidR="00E6783A" w:rsidRPr="001300FA" w:rsidRDefault="00E6783A" w:rsidP="00E6783A">
      <w:pPr>
        <w:pStyle w:val="ListParagraph"/>
        <w:numPr>
          <w:ilvl w:val="0"/>
          <w:numId w:val="2"/>
        </w:numPr>
        <w:tabs>
          <w:tab w:val="left" w:pos="0"/>
        </w:tabs>
        <w:ind w:left="-360" w:firstLine="0"/>
        <w:rPr>
          <w:rFonts w:ascii="Arial" w:eastAsia="Batang" w:hAnsi="Arial" w:cs="Arial"/>
          <w:sz w:val="22"/>
          <w:szCs w:val="22"/>
        </w:rPr>
      </w:pPr>
      <w:r w:rsidRPr="001300FA">
        <w:rPr>
          <w:rFonts w:ascii="Arial" w:eastAsia="Batang" w:hAnsi="Arial" w:cs="Arial"/>
          <w:b/>
          <w:bCs/>
          <w:sz w:val="22"/>
          <w:szCs w:val="22"/>
        </w:rPr>
        <w:t>SCIENCE</w:t>
      </w:r>
      <w:r w:rsidRPr="001300FA">
        <w:rPr>
          <w:rFonts w:ascii="Arial" w:eastAsia="Batang" w:hAnsi="Arial" w:cs="Arial"/>
          <w:sz w:val="22"/>
          <w:szCs w:val="22"/>
        </w:rPr>
        <w:t xml:space="preserve"> is a mode of controlled inquiry to develop an objective, effective, and credible way of knowing.</w:t>
      </w:r>
    </w:p>
    <w:p w:rsidR="00E6783A" w:rsidRPr="001300FA" w:rsidRDefault="00E6783A" w:rsidP="00E6783A">
      <w:pPr>
        <w:pStyle w:val="ListParagraph"/>
        <w:rPr>
          <w:rFonts w:ascii="Arial" w:eastAsia="Batang" w:hAnsi="Arial" w:cs="Arial"/>
          <w:sz w:val="22"/>
          <w:szCs w:val="22"/>
        </w:rPr>
      </w:pPr>
    </w:p>
    <w:p w:rsidR="00E6783A" w:rsidRPr="001300FA" w:rsidRDefault="00E6783A" w:rsidP="00E6783A">
      <w:pPr>
        <w:tabs>
          <w:tab w:val="left" w:pos="0"/>
        </w:tabs>
        <w:spacing w:after="0" w:line="240" w:lineRule="auto"/>
        <w:ind w:left="-360"/>
        <w:rPr>
          <w:rFonts w:ascii="Arial" w:eastAsia="Batang" w:hAnsi="Arial" w:cs="Arial"/>
        </w:rPr>
      </w:pPr>
      <w:r w:rsidRPr="001300FA">
        <w:rPr>
          <w:rFonts w:ascii="Arial" w:eastAsia="Batang" w:hAnsi="Arial" w:cs="Arial"/>
        </w:rPr>
        <w:t>The assumptions one makes regarding the basic qualities of human nature (that is, cognitive, affective, behavioral, and physiological processes) affect how one conceptualizes human behavior. The two basic functions of scientific approach are 1) advance knowledge, to make discoveries, and to learn facts in order to improve some aspect of the world, and 2) to establish relations among events, develop theories, and this helps professionals to make predictions of future events.   R</w:t>
      </w:r>
      <w:r w:rsidRPr="001300FA">
        <w:rPr>
          <w:rFonts w:ascii="Arial" w:eastAsia="Batang" w:hAnsi="Arial" w:cs="Arial"/>
          <w:u w:val="single"/>
        </w:rPr>
        <w:t>esearch Design and Counseling</w:t>
      </w:r>
      <w:r w:rsidRPr="001300FA">
        <w:rPr>
          <w:rFonts w:ascii="Arial" w:eastAsia="Batang" w:hAnsi="Arial" w:cs="Arial"/>
        </w:rPr>
        <w:t xml:space="preserve">-Heppner, </w:t>
      </w:r>
      <w:proofErr w:type="spellStart"/>
      <w:r w:rsidRPr="001300FA">
        <w:rPr>
          <w:rFonts w:ascii="Arial" w:eastAsia="Batang" w:hAnsi="Arial" w:cs="Arial"/>
        </w:rPr>
        <w:t>Kivlighan</w:t>
      </w:r>
      <w:proofErr w:type="spellEnd"/>
      <w:r w:rsidRPr="001300FA">
        <w:rPr>
          <w:rFonts w:ascii="Arial" w:eastAsia="Batang" w:hAnsi="Arial" w:cs="Arial"/>
        </w:rPr>
        <w:t xml:space="preserve">, and </w:t>
      </w:r>
      <w:proofErr w:type="spellStart"/>
      <w:r w:rsidRPr="001300FA">
        <w:rPr>
          <w:rFonts w:ascii="Arial" w:eastAsia="Batang" w:hAnsi="Arial" w:cs="Arial"/>
        </w:rPr>
        <w:t>Wampold</w:t>
      </w:r>
      <w:proofErr w:type="spellEnd"/>
    </w:p>
    <w:p w:rsidR="00E6783A" w:rsidRPr="001300FA" w:rsidRDefault="00E6783A" w:rsidP="00E6783A">
      <w:pPr>
        <w:tabs>
          <w:tab w:val="left" w:pos="0"/>
        </w:tabs>
        <w:spacing w:after="0" w:line="240" w:lineRule="auto"/>
        <w:ind w:left="-360"/>
        <w:rPr>
          <w:rFonts w:ascii="Arial" w:eastAsia="Batang" w:hAnsi="Arial" w:cs="Arial"/>
        </w:rPr>
      </w:pPr>
    </w:p>
    <w:p w:rsidR="00E6783A" w:rsidRPr="001300FA" w:rsidRDefault="00E6783A" w:rsidP="00E6783A">
      <w:pPr>
        <w:pStyle w:val="ListParagraph"/>
        <w:numPr>
          <w:ilvl w:val="0"/>
          <w:numId w:val="3"/>
        </w:numPr>
        <w:tabs>
          <w:tab w:val="left" w:pos="0"/>
        </w:tabs>
        <w:ind w:left="-360" w:firstLine="0"/>
        <w:rPr>
          <w:rFonts w:ascii="Arial" w:eastAsia="Batang" w:hAnsi="Arial" w:cs="Arial"/>
          <w:sz w:val="22"/>
          <w:szCs w:val="22"/>
        </w:rPr>
      </w:pPr>
      <w:r w:rsidRPr="001300FA">
        <w:rPr>
          <w:rFonts w:ascii="Arial" w:eastAsia="Batang" w:hAnsi="Arial" w:cs="Arial"/>
          <w:sz w:val="22"/>
          <w:szCs w:val="22"/>
        </w:rPr>
        <w:t xml:space="preserve">A </w:t>
      </w:r>
      <w:r w:rsidRPr="001300FA">
        <w:rPr>
          <w:rFonts w:ascii="Arial" w:eastAsia="Batang" w:hAnsi="Arial" w:cs="Arial"/>
          <w:b/>
          <w:bCs/>
          <w:sz w:val="22"/>
          <w:szCs w:val="22"/>
        </w:rPr>
        <w:t>THEORY</w:t>
      </w:r>
      <w:r w:rsidRPr="001300FA">
        <w:rPr>
          <w:rFonts w:ascii="Arial" w:eastAsia="Batang" w:hAnsi="Arial" w:cs="Arial"/>
          <w:sz w:val="22"/>
          <w:szCs w:val="22"/>
        </w:rPr>
        <w:t xml:space="preserve"> is a large body of interconnected propositions about how some portion of the world operates; a </w:t>
      </w:r>
      <w:r w:rsidRPr="001300FA">
        <w:rPr>
          <w:rFonts w:ascii="Arial" w:eastAsia="Batang" w:hAnsi="Arial" w:cs="Arial"/>
          <w:b/>
          <w:bCs/>
          <w:sz w:val="22"/>
          <w:szCs w:val="22"/>
        </w:rPr>
        <w:t>HYPOTHESIS</w:t>
      </w:r>
      <w:r w:rsidRPr="001300FA">
        <w:rPr>
          <w:rFonts w:ascii="Arial" w:eastAsia="Batang" w:hAnsi="Arial" w:cs="Arial"/>
          <w:sz w:val="22"/>
          <w:szCs w:val="22"/>
        </w:rPr>
        <w:t xml:space="preserve"> is a smaller body of propositions.  </w:t>
      </w:r>
      <w:r w:rsidRPr="001300FA">
        <w:rPr>
          <w:rFonts w:ascii="Arial" w:eastAsia="Batang" w:hAnsi="Arial" w:cs="Arial"/>
          <w:b/>
          <w:bCs/>
          <w:sz w:val="22"/>
          <w:szCs w:val="22"/>
        </w:rPr>
        <w:t>HYPOTHESES</w:t>
      </w:r>
      <w:r w:rsidRPr="001300FA">
        <w:rPr>
          <w:rFonts w:ascii="Arial" w:eastAsia="Batang" w:hAnsi="Arial" w:cs="Arial"/>
          <w:sz w:val="22"/>
          <w:szCs w:val="22"/>
        </w:rPr>
        <w:t xml:space="preserve"> are smaller versions of theories.  Some are derived or born from theories.  Others begin as researchers’ hunches and develop into theories.</w:t>
      </w:r>
    </w:p>
    <w:p w:rsidR="00E6783A" w:rsidRPr="001300FA" w:rsidRDefault="00E6783A" w:rsidP="00E6783A">
      <w:pPr>
        <w:pStyle w:val="ListParagraph"/>
        <w:tabs>
          <w:tab w:val="left" w:pos="0"/>
        </w:tabs>
        <w:rPr>
          <w:rFonts w:ascii="Arial" w:eastAsia="Batang" w:hAnsi="Arial" w:cs="Arial"/>
          <w:sz w:val="22"/>
          <w:szCs w:val="22"/>
        </w:rPr>
      </w:pPr>
    </w:p>
    <w:p w:rsidR="00E6783A" w:rsidRPr="001300FA" w:rsidRDefault="00E6783A" w:rsidP="00E6783A">
      <w:pPr>
        <w:pStyle w:val="ListParagraph"/>
        <w:numPr>
          <w:ilvl w:val="0"/>
          <w:numId w:val="3"/>
        </w:numPr>
        <w:tabs>
          <w:tab w:val="left" w:pos="0"/>
        </w:tabs>
        <w:ind w:left="-360" w:firstLine="0"/>
        <w:rPr>
          <w:rFonts w:ascii="Arial" w:eastAsia="Batang" w:hAnsi="Arial" w:cs="Arial"/>
          <w:sz w:val="22"/>
          <w:szCs w:val="22"/>
        </w:rPr>
      </w:pPr>
      <w:r w:rsidRPr="001300FA">
        <w:rPr>
          <w:rFonts w:ascii="Arial" w:eastAsia="Batang" w:hAnsi="Arial" w:cs="Arial"/>
          <w:sz w:val="22"/>
          <w:szCs w:val="22"/>
        </w:rPr>
        <w:t xml:space="preserve">The </w:t>
      </w:r>
      <w:r w:rsidRPr="001300FA">
        <w:rPr>
          <w:rFonts w:ascii="Arial" w:eastAsia="Batang" w:hAnsi="Arial" w:cs="Arial"/>
          <w:b/>
          <w:bCs/>
          <w:sz w:val="22"/>
          <w:szCs w:val="22"/>
        </w:rPr>
        <w:t>PHILOSOPHY OF SCIENCE</w:t>
      </w:r>
      <w:r w:rsidRPr="001300FA">
        <w:rPr>
          <w:rFonts w:ascii="Arial" w:eastAsia="Batang" w:hAnsi="Arial" w:cs="Arial"/>
          <w:sz w:val="22"/>
          <w:szCs w:val="22"/>
        </w:rPr>
        <w:t xml:space="preserve"> decrees we can only falsify, not verify (prove), theories because we can never be sure that any given theory provides the best explanation for a set of observations.  </w:t>
      </w:r>
      <w:r w:rsidRPr="001300FA">
        <w:rPr>
          <w:rFonts w:ascii="Arial" w:eastAsia="Batang" w:hAnsi="Arial" w:cs="Arial"/>
          <w:sz w:val="22"/>
          <w:szCs w:val="22"/>
          <w:u w:val="single"/>
        </w:rPr>
        <w:t>Research Method in Social Relations</w:t>
      </w:r>
      <w:r w:rsidRPr="001300FA">
        <w:rPr>
          <w:rFonts w:ascii="Arial" w:eastAsia="Batang" w:hAnsi="Arial" w:cs="Arial"/>
          <w:sz w:val="22"/>
          <w:szCs w:val="22"/>
        </w:rPr>
        <w:t xml:space="preserve">  Kidder</w:t>
      </w:r>
    </w:p>
    <w:p w:rsidR="00E6783A" w:rsidRPr="001300FA" w:rsidRDefault="00E6783A" w:rsidP="00E6783A">
      <w:pPr>
        <w:pStyle w:val="ListParagraph"/>
        <w:tabs>
          <w:tab w:val="left" w:pos="0"/>
        </w:tabs>
        <w:rPr>
          <w:rFonts w:ascii="Arial" w:eastAsia="Batang" w:hAnsi="Arial" w:cs="Arial"/>
          <w:sz w:val="22"/>
          <w:szCs w:val="22"/>
        </w:rPr>
      </w:pPr>
    </w:p>
    <w:p w:rsidR="00E6783A" w:rsidRPr="001300FA" w:rsidRDefault="00E6783A" w:rsidP="00E6783A">
      <w:pPr>
        <w:pStyle w:val="ListParagraph"/>
        <w:numPr>
          <w:ilvl w:val="0"/>
          <w:numId w:val="3"/>
        </w:numPr>
        <w:tabs>
          <w:tab w:val="left" w:pos="0"/>
        </w:tabs>
        <w:ind w:left="-360" w:firstLine="0"/>
        <w:rPr>
          <w:rFonts w:ascii="Arial" w:eastAsia="Batang" w:hAnsi="Arial" w:cs="Arial"/>
          <w:sz w:val="22"/>
          <w:szCs w:val="22"/>
        </w:rPr>
      </w:pPr>
      <w:r w:rsidRPr="001300FA">
        <w:rPr>
          <w:rFonts w:ascii="Arial" w:eastAsia="Batang" w:hAnsi="Arial" w:cs="Arial"/>
          <w:b/>
          <w:bCs/>
          <w:sz w:val="22"/>
          <w:szCs w:val="22"/>
        </w:rPr>
        <w:t>THEORIES</w:t>
      </w:r>
      <w:r w:rsidRPr="001300FA">
        <w:rPr>
          <w:rFonts w:ascii="Arial" w:eastAsia="Batang" w:hAnsi="Arial" w:cs="Arial"/>
          <w:sz w:val="22"/>
          <w:szCs w:val="22"/>
        </w:rPr>
        <w:t xml:space="preserve"> are not themselves directly proved or disproved by research.  Even </w:t>
      </w:r>
      <w:r w:rsidRPr="001300FA">
        <w:rPr>
          <w:rFonts w:ascii="Arial" w:eastAsia="Batang" w:hAnsi="Arial" w:cs="Arial"/>
          <w:b/>
          <w:bCs/>
          <w:sz w:val="22"/>
          <w:szCs w:val="22"/>
        </w:rPr>
        <w:t>HYPOTHESES</w:t>
      </w:r>
      <w:r w:rsidRPr="001300FA">
        <w:rPr>
          <w:rFonts w:ascii="Arial" w:eastAsia="Batang" w:hAnsi="Arial" w:cs="Arial"/>
          <w:sz w:val="22"/>
          <w:szCs w:val="22"/>
        </w:rPr>
        <w:t xml:space="preserve"> cannot be proved or disproved directly.  Rather, research may either support or fail to support a particular hypothesis derived from a theory</w:t>
      </w:r>
    </w:p>
    <w:p w:rsidR="00E6783A" w:rsidRPr="001300FA" w:rsidRDefault="00E6783A" w:rsidP="00E6783A">
      <w:pPr>
        <w:pStyle w:val="ListParagraph"/>
        <w:rPr>
          <w:rFonts w:ascii="Arial" w:eastAsia="Batang" w:hAnsi="Arial" w:cs="Arial"/>
          <w:sz w:val="22"/>
          <w:szCs w:val="22"/>
        </w:rPr>
      </w:pPr>
    </w:p>
    <w:p w:rsidR="00E6783A" w:rsidRPr="001300FA" w:rsidRDefault="00E6783A" w:rsidP="00E6783A">
      <w:pPr>
        <w:pStyle w:val="ListParagraph"/>
        <w:numPr>
          <w:ilvl w:val="0"/>
          <w:numId w:val="3"/>
        </w:numPr>
        <w:tabs>
          <w:tab w:val="left" w:pos="0"/>
        </w:tabs>
        <w:ind w:left="-360" w:firstLine="0"/>
        <w:rPr>
          <w:rFonts w:ascii="Arial" w:eastAsia="Batang" w:hAnsi="Arial" w:cs="Arial"/>
          <w:sz w:val="22"/>
          <w:szCs w:val="22"/>
        </w:rPr>
      </w:pPr>
      <w:r w:rsidRPr="001300FA">
        <w:rPr>
          <w:rFonts w:ascii="Arial" w:eastAsia="Batang" w:hAnsi="Arial" w:cs="Arial"/>
          <w:sz w:val="22"/>
          <w:szCs w:val="22"/>
        </w:rPr>
        <w:t>Scientific research has four general goals: (1) to describe behavior, (2) to predict behavior, (3) to determine the causes of behavior, and (4) to understand or explain behavior.</w:t>
      </w:r>
      <w:r w:rsidRPr="001300FA">
        <w:rPr>
          <w:rFonts w:ascii="Arial" w:eastAsia="Batang" w:hAnsi="Arial" w:cs="Arial"/>
          <w:sz w:val="22"/>
          <w:szCs w:val="22"/>
        </w:rPr>
        <w:tab/>
      </w:r>
    </w:p>
    <w:p w:rsidR="00E6783A" w:rsidRPr="001300FA" w:rsidRDefault="00E6783A" w:rsidP="00E6783A">
      <w:pPr>
        <w:tabs>
          <w:tab w:val="left" w:pos="0"/>
        </w:tabs>
        <w:spacing w:after="0" w:line="240" w:lineRule="auto"/>
        <w:ind w:left="-360"/>
        <w:rPr>
          <w:rFonts w:ascii="Arial" w:eastAsia="Batang" w:hAnsi="Arial" w:cs="Arial"/>
        </w:rPr>
      </w:pPr>
      <w:r w:rsidRPr="001300FA">
        <w:rPr>
          <w:rFonts w:ascii="Arial" w:eastAsia="Batang" w:hAnsi="Arial" w:cs="Arial"/>
          <w:u w:val="single"/>
        </w:rPr>
        <w:t>Methods in Behavioral Research</w:t>
      </w:r>
      <w:r w:rsidRPr="001300FA">
        <w:rPr>
          <w:rFonts w:ascii="Arial" w:eastAsia="Batang" w:hAnsi="Arial" w:cs="Arial"/>
        </w:rPr>
        <w:t xml:space="preserve">; </w:t>
      </w:r>
      <w:proofErr w:type="spellStart"/>
      <w:r w:rsidRPr="001300FA">
        <w:rPr>
          <w:rFonts w:ascii="Arial" w:eastAsia="Batang" w:hAnsi="Arial" w:cs="Arial"/>
        </w:rPr>
        <w:t>Cozby</w:t>
      </w:r>
      <w:proofErr w:type="spellEnd"/>
    </w:p>
    <w:p w:rsidR="00E6783A" w:rsidRPr="001300FA" w:rsidRDefault="00E6783A" w:rsidP="00E6783A">
      <w:pPr>
        <w:tabs>
          <w:tab w:val="left" w:pos="0"/>
        </w:tabs>
        <w:spacing w:after="0" w:line="240" w:lineRule="auto"/>
        <w:ind w:left="-360"/>
        <w:rPr>
          <w:rFonts w:ascii="Arial" w:eastAsia="Batang" w:hAnsi="Arial" w:cs="Arial"/>
        </w:rPr>
      </w:pPr>
    </w:p>
    <w:p w:rsidR="00E6783A" w:rsidRPr="001300FA" w:rsidRDefault="00E6783A" w:rsidP="00E6783A">
      <w:pPr>
        <w:tabs>
          <w:tab w:val="left" w:pos="0"/>
        </w:tabs>
        <w:spacing w:after="0" w:line="240" w:lineRule="auto"/>
        <w:ind w:left="-360"/>
        <w:rPr>
          <w:rFonts w:ascii="Arial" w:eastAsia="Batang" w:hAnsi="Arial" w:cs="Arial"/>
        </w:rPr>
      </w:pPr>
      <w:r w:rsidRPr="001300FA">
        <w:rPr>
          <w:rFonts w:ascii="Arial" w:eastAsia="Batang" w:hAnsi="Arial" w:cs="Arial"/>
        </w:rPr>
        <w:t xml:space="preserve">In order to verify the reliability and validity of scientific research it is important to replicate the results.  It is the preponderance of evidence that establishes/supports the theory.  </w:t>
      </w:r>
      <w:hyperlink r:id="rId10" w:history="1">
        <w:r w:rsidRPr="001300FA">
          <w:rPr>
            <w:rStyle w:val="Hyperlink"/>
            <w:rFonts w:ascii="Arial" w:eastAsia="Batang" w:hAnsi="Arial" w:cs="Arial"/>
          </w:rPr>
          <w:t>http://allpsych.com/researchmethods/replication.html</w:t>
        </w:r>
      </w:hyperlink>
      <w:r w:rsidRPr="001300FA">
        <w:rPr>
          <w:rFonts w:ascii="Arial" w:eastAsia="Batang" w:hAnsi="Arial" w:cs="Arial"/>
        </w:rPr>
        <w:t xml:space="preserve">   </w:t>
      </w:r>
    </w:p>
    <w:p w:rsidR="00E6783A" w:rsidRPr="001300FA" w:rsidRDefault="00E6783A" w:rsidP="00E6783A">
      <w:pPr>
        <w:tabs>
          <w:tab w:val="left" w:pos="0"/>
        </w:tabs>
        <w:spacing w:after="0" w:line="240" w:lineRule="auto"/>
        <w:ind w:left="-360"/>
        <w:rPr>
          <w:rFonts w:ascii="Arial" w:eastAsia="Batang" w:hAnsi="Arial" w:cs="Arial"/>
        </w:rPr>
      </w:pPr>
    </w:p>
    <w:p w:rsidR="006E25C8" w:rsidRPr="001300FA" w:rsidRDefault="006E25C8" w:rsidP="00E6783A">
      <w:pPr>
        <w:tabs>
          <w:tab w:val="left" w:pos="0"/>
        </w:tabs>
        <w:spacing w:after="0" w:line="240" w:lineRule="auto"/>
        <w:ind w:left="-360"/>
        <w:rPr>
          <w:rFonts w:ascii="Arial" w:eastAsia="Batang" w:hAnsi="Arial" w:cs="Arial"/>
        </w:rPr>
      </w:pPr>
    </w:p>
    <w:p w:rsidR="00E6783A" w:rsidRPr="001300FA" w:rsidRDefault="00E6783A" w:rsidP="006E25C8">
      <w:pPr>
        <w:pStyle w:val="BodyText2"/>
        <w:tabs>
          <w:tab w:val="left" w:pos="0"/>
        </w:tabs>
        <w:spacing w:after="0" w:line="240" w:lineRule="auto"/>
        <w:ind w:left="-360"/>
        <w:jc w:val="center"/>
        <w:rPr>
          <w:rFonts w:ascii="Arial" w:hAnsi="Arial" w:cs="Arial"/>
          <w:b/>
          <w:u w:val="single"/>
        </w:rPr>
      </w:pPr>
      <w:proofErr w:type="spellStart"/>
      <w:r w:rsidRPr="001300FA">
        <w:rPr>
          <w:rFonts w:ascii="Arial" w:hAnsi="Arial" w:cs="Arial"/>
          <w:b/>
          <w:iCs/>
          <w:u w:val="single"/>
        </w:rPr>
        <w:t>Marianist</w:t>
      </w:r>
      <w:proofErr w:type="spellEnd"/>
      <w:r w:rsidRPr="001300FA">
        <w:rPr>
          <w:rFonts w:ascii="Arial" w:hAnsi="Arial" w:cs="Arial"/>
          <w:b/>
          <w:iCs/>
          <w:u w:val="single"/>
        </w:rPr>
        <w:t xml:space="preserve"> Educational Values</w:t>
      </w:r>
    </w:p>
    <w:p w:rsidR="00E6783A" w:rsidRPr="001300FA" w:rsidRDefault="00E6783A" w:rsidP="00E6783A">
      <w:pPr>
        <w:pStyle w:val="BodyText2"/>
        <w:tabs>
          <w:tab w:val="left" w:pos="0"/>
        </w:tabs>
        <w:spacing w:after="0" w:line="240" w:lineRule="auto"/>
        <w:ind w:left="-360"/>
        <w:rPr>
          <w:rFonts w:ascii="Arial" w:hAnsi="Arial" w:cs="Arial"/>
          <w:sz w:val="22"/>
          <w:szCs w:val="22"/>
        </w:rPr>
      </w:pPr>
      <w:proofErr w:type="spellStart"/>
      <w:r w:rsidRPr="001300FA">
        <w:rPr>
          <w:rFonts w:ascii="Arial" w:hAnsi="Arial" w:cs="Arial"/>
          <w:sz w:val="22"/>
          <w:szCs w:val="22"/>
        </w:rPr>
        <w:t>Chaminade</w:t>
      </w:r>
      <w:proofErr w:type="spellEnd"/>
      <w:r w:rsidRPr="001300FA">
        <w:rPr>
          <w:rFonts w:ascii="Arial" w:hAnsi="Arial" w:cs="Arial"/>
          <w:sz w:val="22"/>
          <w:szCs w:val="22"/>
        </w:rPr>
        <w:t xml:space="preserve"> University is a Catholic, </w:t>
      </w:r>
      <w:proofErr w:type="spellStart"/>
      <w:r w:rsidRPr="001300FA">
        <w:rPr>
          <w:rFonts w:ascii="Arial" w:hAnsi="Arial" w:cs="Arial"/>
          <w:sz w:val="22"/>
          <w:szCs w:val="22"/>
        </w:rPr>
        <w:t>Marianist</w:t>
      </w:r>
      <w:proofErr w:type="spellEnd"/>
      <w:r w:rsidRPr="001300FA">
        <w:rPr>
          <w:rFonts w:ascii="Arial" w:hAnsi="Arial" w:cs="Arial"/>
          <w:sz w:val="22"/>
          <w:szCs w:val="22"/>
        </w:rPr>
        <w:t xml:space="preserve"> University.  The five characteristics of a </w:t>
      </w:r>
      <w:proofErr w:type="spellStart"/>
      <w:r w:rsidRPr="001300FA">
        <w:rPr>
          <w:rFonts w:ascii="Arial" w:hAnsi="Arial" w:cs="Arial"/>
          <w:sz w:val="22"/>
          <w:szCs w:val="22"/>
        </w:rPr>
        <w:t>Marianist</w:t>
      </w:r>
      <w:proofErr w:type="spellEnd"/>
      <w:r w:rsidRPr="001300FA">
        <w:rPr>
          <w:rFonts w:ascii="Arial" w:hAnsi="Arial" w:cs="Arial"/>
          <w:sz w:val="22"/>
          <w:szCs w:val="22"/>
        </w:rPr>
        <w:t xml:space="preserve"> education are:</w:t>
      </w:r>
    </w:p>
    <w:p w:rsidR="00E6783A" w:rsidRPr="001300FA" w:rsidRDefault="00E6783A" w:rsidP="00E6783A">
      <w:pPr>
        <w:pStyle w:val="BodyText2"/>
        <w:tabs>
          <w:tab w:val="left" w:pos="0"/>
        </w:tabs>
        <w:spacing w:after="0" w:line="240" w:lineRule="auto"/>
        <w:ind w:left="-360"/>
        <w:rPr>
          <w:rFonts w:ascii="Arial" w:hAnsi="Arial" w:cs="Arial"/>
          <w:sz w:val="22"/>
          <w:szCs w:val="22"/>
        </w:rPr>
      </w:pPr>
    </w:p>
    <w:p w:rsidR="00E6783A" w:rsidRPr="001300FA" w:rsidRDefault="00E6783A" w:rsidP="00E6783A">
      <w:pPr>
        <w:numPr>
          <w:ilvl w:val="0"/>
          <w:numId w:val="1"/>
        </w:numPr>
        <w:tabs>
          <w:tab w:val="left" w:pos="0"/>
          <w:tab w:val="num" w:pos="360"/>
        </w:tabs>
        <w:spacing w:after="0" w:line="240" w:lineRule="auto"/>
        <w:ind w:left="-360" w:firstLine="0"/>
        <w:rPr>
          <w:rFonts w:ascii="Arial" w:hAnsi="Arial" w:cs="Arial"/>
          <w:b/>
          <w:bCs/>
        </w:rPr>
      </w:pPr>
      <w:r w:rsidRPr="001300FA">
        <w:rPr>
          <w:rFonts w:ascii="Arial" w:hAnsi="Arial" w:cs="Arial"/>
          <w:b/>
          <w:bCs/>
        </w:rPr>
        <w:t>Educate for Formation in Faith</w:t>
      </w:r>
    </w:p>
    <w:p w:rsidR="00E6783A" w:rsidRPr="001300FA" w:rsidRDefault="00E6783A" w:rsidP="00E6783A">
      <w:pPr>
        <w:tabs>
          <w:tab w:val="left" w:pos="0"/>
          <w:tab w:val="num" w:pos="360"/>
        </w:tabs>
        <w:spacing w:after="0" w:line="240" w:lineRule="auto"/>
        <w:ind w:left="-360"/>
        <w:rPr>
          <w:rFonts w:ascii="Arial" w:hAnsi="Arial" w:cs="Arial"/>
        </w:rPr>
      </w:pPr>
      <w:r w:rsidRPr="001300FA">
        <w:rPr>
          <w:rFonts w:ascii="Arial" w:hAnsi="Arial" w:cs="Arial"/>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1300FA">
        <w:rPr>
          <w:rFonts w:ascii="Arial" w:hAnsi="Arial" w:cs="Arial"/>
        </w:rPr>
        <w:t>rigor coupled with respectful humility provide</w:t>
      </w:r>
      <w:proofErr w:type="gramEnd"/>
      <w:r w:rsidRPr="001300FA">
        <w:rPr>
          <w:rFonts w:ascii="Arial" w:hAnsi="Arial" w:cs="Arial"/>
        </w:rPr>
        <w:t xml:space="preserve"> a more profound preparation for both career and life.  Intellectual rigor characterizes the pursuit of all that can be learned.  Respectful humility reminds people of faith </w:t>
      </w:r>
      <w:r w:rsidRPr="001300FA">
        <w:rPr>
          <w:rFonts w:ascii="Arial" w:hAnsi="Arial" w:cs="Arial"/>
        </w:rPr>
        <w:lastRenderedPageBreak/>
        <w:t>that they need to learn from those who are of other faiths and cultures, as well as from those who may have no religious faith at all.</w:t>
      </w:r>
    </w:p>
    <w:p w:rsidR="00E6783A" w:rsidRPr="001300FA" w:rsidRDefault="00E6783A" w:rsidP="00E6783A">
      <w:pPr>
        <w:tabs>
          <w:tab w:val="left" w:pos="0"/>
          <w:tab w:val="num" w:pos="360"/>
        </w:tabs>
        <w:spacing w:after="0" w:line="240" w:lineRule="auto"/>
        <w:ind w:left="-360"/>
        <w:rPr>
          <w:rFonts w:ascii="Arial" w:hAnsi="Arial" w:cs="Arial"/>
        </w:rPr>
      </w:pPr>
    </w:p>
    <w:p w:rsidR="00E6783A" w:rsidRPr="001300FA" w:rsidRDefault="00E6783A" w:rsidP="00E6783A">
      <w:pPr>
        <w:tabs>
          <w:tab w:val="left" w:pos="0"/>
          <w:tab w:val="num" w:pos="360"/>
        </w:tabs>
        <w:spacing w:after="0" w:line="240" w:lineRule="auto"/>
        <w:ind w:left="-360"/>
        <w:rPr>
          <w:rFonts w:ascii="Arial" w:hAnsi="Arial" w:cs="Arial"/>
        </w:rPr>
      </w:pPr>
    </w:p>
    <w:p w:rsidR="00E6783A" w:rsidRPr="001300FA" w:rsidRDefault="00E6783A" w:rsidP="00E6783A">
      <w:pPr>
        <w:numPr>
          <w:ilvl w:val="0"/>
          <w:numId w:val="1"/>
        </w:numPr>
        <w:tabs>
          <w:tab w:val="left" w:pos="0"/>
          <w:tab w:val="num" w:pos="360"/>
        </w:tabs>
        <w:spacing w:after="0" w:line="240" w:lineRule="auto"/>
        <w:ind w:left="-360" w:firstLine="0"/>
        <w:rPr>
          <w:rFonts w:ascii="Arial" w:hAnsi="Arial" w:cs="Arial"/>
          <w:b/>
          <w:bCs/>
        </w:rPr>
      </w:pPr>
      <w:r w:rsidRPr="001300FA">
        <w:rPr>
          <w:rFonts w:ascii="Arial" w:hAnsi="Arial" w:cs="Arial"/>
          <w:b/>
          <w:bCs/>
        </w:rPr>
        <w:t>Provide an Excellent Education</w:t>
      </w:r>
    </w:p>
    <w:p w:rsidR="00E6783A" w:rsidRPr="001300FA" w:rsidRDefault="00E6783A" w:rsidP="00E6783A">
      <w:pPr>
        <w:tabs>
          <w:tab w:val="left" w:pos="0"/>
          <w:tab w:val="num" w:pos="360"/>
        </w:tabs>
        <w:spacing w:after="0" w:line="240" w:lineRule="auto"/>
        <w:ind w:left="-360"/>
        <w:rPr>
          <w:rFonts w:ascii="Arial" w:hAnsi="Arial" w:cs="Arial"/>
        </w:rPr>
      </w:pPr>
      <w:r w:rsidRPr="001300FA">
        <w:rPr>
          <w:rFonts w:ascii="Arial" w:hAnsi="Arial" w:cs="Arial"/>
        </w:rPr>
        <w:t xml:space="preserve">In the </w:t>
      </w:r>
      <w:proofErr w:type="spellStart"/>
      <w:r w:rsidRPr="001300FA">
        <w:rPr>
          <w:rFonts w:ascii="Arial" w:hAnsi="Arial" w:cs="Arial"/>
        </w:rPr>
        <w:t>Marianist</w:t>
      </w:r>
      <w:proofErr w:type="spellEnd"/>
      <w:r w:rsidRPr="001300FA">
        <w:rPr>
          <w:rFonts w:ascii="Arial" w:hAnsi="Arial" w:cs="Arial"/>
        </w:rPr>
        <w:t xml:space="preserve"> approach to education, “excellence” includes the whole person, not just the technician or rhetorician.  </w:t>
      </w:r>
      <w:proofErr w:type="spellStart"/>
      <w:r w:rsidRPr="001300FA">
        <w:rPr>
          <w:rFonts w:ascii="Arial" w:hAnsi="Arial" w:cs="Arial"/>
        </w:rPr>
        <w:t>Marianist</w:t>
      </w:r>
      <w:proofErr w:type="spellEnd"/>
      <w:r w:rsidRPr="001300FA">
        <w:rPr>
          <w:rFonts w:ascii="Arial" w:hAnsi="Arial" w:cs="Arial"/>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1300FA">
        <w:rPr>
          <w:rFonts w:ascii="Arial" w:hAnsi="Arial" w:cs="Arial"/>
        </w:rPr>
        <w:t>Marianist</w:t>
      </w:r>
      <w:proofErr w:type="spellEnd"/>
      <w:r w:rsidRPr="001300FA">
        <w:rPr>
          <w:rFonts w:ascii="Arial" w:hAnsi="Arial" w:cs="Arial"/>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1300FA">
        <w:rPr>
          <w:rFonts w:ascii="Arial" w:hAnsi="Arial" w:cs="Arial"/>
        </w:rPr>
        <w:t>Marianist</w:t>
      </w:r>
      <w:proofErr w:type="spellEnd"/>
      <w:r w:rsidRPr="001300FA">
        <w:rPr>
          <w:rFonts w:ascii="Arial" w:hAnsi="Arial" w:cs="Arial"/>
        </w:rPr>
        <w:t xml:space="preserve"> Universities, two goals are pursued simultaneously:  an appropriate use of information technology for learning, and the enhancement of interaction between students and teachers.  As Catholic, </w:t>
      </w:r>
      <w:proofErr w:type="spellStart"/>
      <w:r w:rsidRPr="001300FA">
        <w:rPr>
          <w:rFonts w:ascii="Arial" w:hAnsi="Arial" w:cs="Arial"/>
        </w:rPr>
        <w:t>Marianist</w:t>
      </w:r>
      <w:proofErr w:type="spellEnd"/>
      <w:r w:rsidRPr="001300FA">
        <w:rPr>
          <w:rFonts w:ascii="Arial" w:hAnsi="Arial" w:cs="Arial"/>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E6783A" w:rsidRPr="001300FA" w:rsidRDefault="00E6783A" w:rsidP="00E6783A">
      <w:pPr>
        <w:tabs>
          <w:tab w:val="left" w:pos="0"/>
          <w:tab w:val="num" w:pos="360"/>
        </w:tabs>
        <w:spacing w:after="0" w:line="240" w:lineRule="auto"/>
        <w:ind w:left="-360"/>
        <w:rPr>
          <w:rFonts w:ascii="Arial" w:hAnsi="Arial" w:cs="Arial"/>
        </w:rPr>
      </w:pPr>
    </w:p>
    <w:p w:rsidR="00E6783A" w:rsidRPr="001300FA" w:rsidRDefault="00E6783A" w:rsidP="00E6783A">
      <w:pPr>
        <w:numPr>
          <w:ilvl w:val="0"/>
          <w:numId w:val="1"/>
        </w:numPr>
        <w:tabs>
          <w:tab w:val="clear" w:pos="720"/>
          <w:tab w:val="left" w:pos="0"/>
          <w:tab w:val="num" w:pos="360"/>
        </w:tabs>
        <w:spacing w:after="0" w:line="240" w:lineRule="auto"/>
        <w:ind w:left="-360" w:firstLine="0"/>
        <w:rPr>
          <w:rFonts w:ascii="Arial" w:hAnsi="Arial" w:cs="Arial"/>
        </w:rPr>
      </w:pPr>
      <w:r w:rsidRPr="001300FA">
        <w:rPr>
          <w:rFonts w:ascii="Arial" w:hAnsi="Arial" w:cs="Arial"/>
          <w:b/>
          <w:bCs/>
        </w:rPr>
        <w:t xml:space="preserve">Educate in Family Spirit </w:t>
      </w:r>
    </w:p>
    <w:p w:rsidR="00E6783A" w:rsidRPr="001300FA" w:rsidRDefault="00E6783A" w:rsidP="00E6783A">
      <w:pPr>
        <w:tabs>
          <w:tab w:val="left" w:pos="0"/>
        </w:tabs>
        <w:spacing w:after="0" w:line="240" w:lineRule="auto"/>
        <w:ind w:left="-360"/>
        <w:rPr>
          <w:rFonts w:ascii="Arial" w:hAnsi="Arial" w:cs="Arial"/>
        </w:rPr>
      </w:pPr>
      <w:r w:rsidRPr="001300FA">
        <w:rPr>
          <w:rFonts w:ascii="Arial" w:hAnsi="Arial" w:cs="Arial"/>
        </w:rPr>
        <w:t xml:space="preserve">Known for their strong sense of community, </w:t>
      </w:r>
      <w:proofErr w:type="spellStart"/>
      <w:r w:rsidRPr="001300FA">
        <w:rPr>
          <w:rFonts w:ascii="Arial" w:hAnsi="Arial" w:cs="Arial"/>
        </w:rPr>
        <w:t>Marianists</w:t>
      </w:r>
      <w:proofErr w:type="spellEnd"/>
      <w:r w:rsidRPr="001300FA">
        <w:rPr>
          <w:rFonts w:ascii="Arial" w:hAnsi="Arial" w:cs="Arial"/>
        </w:rPr>
        <w:t xml:space="preserve"> have traditionally spoken of this sense as “family spirit.”  </w:t>
      </w:r>
      <w:proofErr w:type="spellStart"/>
      <w:r w:rsidRPr="001300FA">
        <w:rPr>
          <w:rFonts w:ascii="Arial" w:hAnsi="Arial" w:cs="Arial"/>
        </w:rPr>
        <w:t>Marianist</w:t>
      </w:r>
      <w:proofErr w:type="spellEnd"/>
      <w:r w:rsidRPr="001300FA">
        <w:rPr>
          <w:rFonts w:ascii="Arial" w:hAnsi="Arial" w:cs="Arial"/>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1300FA">
        <w:rPr>
          <w:rFonts w:ascii="Arial" w:hAnsi="Arial" w:cs="Arial"/>
        </w:rPr>
        <w:t>Marianist</w:t>
      </w:r>
      <w:proofErr w:type="spellEnd"/>
      <w:r w:rsidRPr="001300FA">
        <w:rPr>
          <w:rFonts w:ascii="Arial" w:hAnsi="Arial" w:cs="Arial"/>
        </w:rPr>
        <w:t xml:space="preserve"> universities to challenge their students, faculty and staff to excellence and maturity, because the acceptance and love of a community gives its members the courage to risk failure and the joy of sharing success.</w:t>
      </w:r>
    </w:p>
    <w:p w:rsidR="00E6783A" w:rsidRPr="001300FA" w:rsidRDefault="00E6783A" w:rsidP="00E6783A">
      <w:pPr>
        <w:pStyle w:val="ListParagraph"/>
        <w:rPr>
          <w:rFonts w:ascii="Arial" w:hAnsi="Arial" w:cs="Arial"/>
          <w:b/>
          <w:bCs/>
          <w:sz w:val="22"/>
          <w:szCs w:val="22"/>
        </w:rPr>
      </w:pPr>
    </w:p>
    <w:p w:rsidR="00E6783A" w:rsidRPr="001300FA" w:rsidRDefault="00E6783A" w:rsidP="00E6783A">
      <w:pPr>
        <w:numPr>
          <w:ilvl w:val="0"/>
          <w:numId w:val="1"/>
        </w:numPr>
        <w:tabs>
          <w:tab w:val="left" w:pos="0"/>
          <w:tab w:val="num" w:pos="360"/>
        </w:tabs>
        <w:spacing w:after="0" w:line="240" w:lineRule="auto"/>
        <w:ind w:left="-360" w:firstLine="0"/>
        <w:rPr>
          <w:rFonts w:ascii="Arial" w:hAnsi="Arial" w:cs="Arial"/>
          <w:b/>
          <w:bCs/>
        </w:rPr>
      </w:pPr>
      <w:r w:rsidRPr="001300FA">
        <w:rPr>
          <w:rFonts w:ascii="Arial" w:hAnsi="Arial" w:cs="Arial"/>
          <w:b/>
          <w:bCs/>
        </w:rPr>
        <w:t>Educate for Service, Justice, and Peace</w:t>
      </w:r>
    </w:p>
    <w:p w:rsidR="00E6783A" w:rsidRPr="001300FA" w:rsidRDefault="00E6783A" w:rsidP="00E6783A">
      <w:pPr>
        <w:tabs>
          <w:tab w:val="left" w:pos="0"/>
          <w:tab w:val="num" w:pos="360"/>
        </w:tabs>
        <w:spacing w:after="0" w:line="240" w:lineRule="auto"/>
        <w:ind w:left="-360"/>
        <w:rPr>
          <w:rFonts w:ascii="Arial" w:hAnsi="Arial" w:cs="Arial"/>
        </w:rPr>
      </w:pPr>
      <w:r w:rsidRPr="001300FA">
        <w:rPr>
          <w:rFonts w:ascii="Arial" w:hAnsi="Arial" w:cs="Arial"/>
        </w:rPr>
        <w:t xml:space="preserve">The </w:t>
      </w:r>
      <w:proofErr w:type="spellStart"/>
      <w:r w:rsidRPr="001300FA">
        <w:rPr>
          <w:rFonts w:ascii="Arial" w:hAnsi="Arial" w:cs="Arial"/>
        </w:rPr>
        <w:t>Marianist</w:t>
      </w:r>
      <w:proofErr w:type="spellEnd"/>
      <w:r w:rsidRPr="001300FA">
        <w:rPr>
          <w:rFonts w:ascii="Arial" w:hAnsi="Arial" w:cs="Arial"/>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1300FA">
        <w:rPr>
          <w:rFonts w:ascii="Arial" w:hAnsi="Arial" w:cs="Arial"/>
        </w:rPr>
        <w:t>Marianist</w:t>
      </w:r>
      <w:proofErr w:type="spellEnd"/>
      <w:r w:rsidRPr="001300FA">
        <w:rPr>
          <w:rFonts w:ascii="Arial" w:hAnsi="Arial" w:cs="Arial"/>
        </w:rPr>
        <w:t xml:space="preserve"> universities extend a special concern for the poor and marginalized and promote the dignity, rights and responsibilities of all people.  </w:t>
      </w:r>
    </w:p>
    <w:p w:rsidR="00E6783A" w:rsidRPr="001300FA" w:rsidRDefault="00E6783A" w:rsidP="00E6783A">
      <w:pPr>
        <w:tabs>
          <w:tab w:val="left" w:pos="0"/>
          <w:tab w:val="num" w:pos="360"/>
        </w:tabs>
        <w:spacing w:after="0" w:line="240" w:lineRule="auto"/>
        <w:ind w:left="-360"/>
        <w:rPr>
          <w:rFonts w:ascii="Arial" w:hAnsi="Arial" w:cs="Arial"/>
        </w:rPr>
      </w:pPr>
    </w:p>
    <w:p w:rsidR="00E6783A" w:rsidRPr="001300FA" w:rsidRDefault="00E6783A" w:rsidP="00E6783A">
      <w:pPr>
        <w:numPr>
          <w:ilvl w:val="0"/>
          <w:numId w:val="1"/>
        </w:numPr>
        <w:tabs>
          <w:tab w:val="left" w:pos="0"/>
          <w:tab w:val="num" w:pos="360"/>
        </w:tabs>
        <w:spacing w:after="0" w:line="240" w:lineRule="auto"/>
        <w:ind w:left="-360" w:firstLine="0"/>
        <w:rPr>
          <w:rFonts w:ascii="Arial" w:hAnsi="Arial" w:cs="Arial"/>
          <w:b/>
          <w:bCs/>
        </w:rPr>
      </w:pPr>
      <w:r w:rsidRPr="001300FA">
        <w:rPr>
          <w:rFonts w:ascii="Arial" w:hAnsi="Arial" w:cs="Arial"/>
          <w:b/>
          <w:bCs/>
        </w:rPr>
        <w:t>Educate for Adaptation to Change</w:t>
      </w:r>
    </w:p>
    <w:p w:rsidR="00E6783A" w:rsidRPr="001300FA" w:rsidRDefault="00E6783A" w:rsidP="00E6783A">
      <w:pPr>
        <w:tabs>
          <w:tab w:val="left" w:pos="0"/>
          <w:tab w:val="num" w:pos="360"/>
        </w:tabs>
        <w:spacing w:after="0" w:line="240" w:lineRule="auto"/>
        <w:ind w:left="-360"/>
        <w:rPr>
          <w:rFonts w:ascii="Arial" w:hAnsi="Arial" w:cs="Arial"/>
        </w:rPr>
      </w:pPr>
      <w:r w:rsidRPr="001300FA">
        <w:rPr>
          <w:rFonts w:ascii="Arial" w:hAnsi="Arial" w:cs="Arial"/>
        </w:rPr>
        <w:t xml:space="preserve">In the midst of rapid social and technological change, </w:t>
      </w:r>
      <w:proofErr w:type="spellStart"/>
      <w:r w:rsidRPr="001300FA">
        <w:rPr>
          <w:rFonts w:ascii="Arial" w:hAnsi="Arial" w:cs="Arial"/>
        </w:rPr>
        <w:t>Marianist</w:t>
      </w:r>
      <w:proofErr w:type="spellEnd"/>
      <w:r w:rsidRPr="001300FA">
        <w:rPr>
          <w:rFonts w:ascii="Arial" w:hAnsi="Arial" w:cs="Arial"/>
        </w:rPr>
        <w:t xml:space="preserve"> universities readily adapt and change their methods and structures so that the wisdom of their educational philosophy and spirituality may be transmitted even more fully.  “New times call for new methods,” Father </w:t>
      </w:r>
      <w:proofErr w:type="spellStart"/>
      <w:r w:rsidRPr="001300FA">
        <w:rPr>
          <w:rFonts w:ascii="Arial" w:hAnsi="Arial" w:cs="Arial"/>
        </w:rPr>
        <w:t>Chaminade</w:t>
      </w:r>
      <w:proofErr w:type="spellEnd"/>
      <w:r w:rsidRPr="001300FA">
        <w:rPr>
          <w:rFonts w:ascii="Arial" w:hAnsi="Arial" w:cs="Arial"/>
        </w:rPr>
        <w:t xml:space="preserve"> often repeated.  The </w:t>
      </w:r>
      <w:proofErr w:type="spellStart"/>
      <w:r w:rsidRPr="001300FA">
        <w:rPr>
          <w:rFonts w:ascii="Arial" w:hAnsi="Arial" w:cs="Arial"/>
        </w:rPr>
        <w:t>Marianist</w:t>
      </w:r>
      <w:proofErr w:type="spellEnd"/>
      <w:r w:rsidRPr="001300FA">
        <w:rPr>
          <w:rFonts w:ascii="Arial" w:hAnsi="Arial" w:cs="Arial"/>
        </w:rPr>
        <w:t xml:space="preserve"> University faces the future confidently, on the one hand knowing that it draws on a rich educational philosophy, and on the other fully aware for that</w:t>
      </w:r>
      <w:r w:rsidRPr="001300FA">
        <w:rPr>
          <w:rFonts w:ascii="Arial" w:hAnsi="Arial" w:cs="Arial"/>
          <w:b/>
          <w:bCs/>
          <w:color w:val="FF00FF"/>
        </w:rPr>
        <w:t xml:space="preserve"> </w:t>
      </w:r>
      <w:r w:rsidRPr="001300FA">
        <w:rPr>
          <w:rFonts w:ascii="Arial" w:hAnsi="Arial" w:cs="Arial"/>
        </w:rPr>
        <w:t>philosophy to remain vibrant in changing times, adaptations need to be made.</w:t>
      </w:r>
    </w:p>
    <w:p w:rsidR="00E6783A" w:rsidRPr="001300FA" w:rsidRDefault="00E6783A" w:rsidP="00E6783A">
      <w:pPr>
        <w:tabs>
          <w:tab w:val="left" w:pos="0"/>
          <w:tab w:val="num" w:pos="360"/>
        </w:tabs>
        <w:spacing w:after="0" w:line="240" w:lineRule="auto"/>
        <w:ind w:left="-360"/>
        <w:rPr>
          <w:rFonts w:ascii="Arial" w:hAnsi="Arial" w:cs="Arial"/>
        </w:rPr>
      </w:pPr>
    </w:p>
    <w:p w:rsidR="00E6783A" w:rsidRPr="001300FA" w:rsidRDefault="00E6783A" w:rsidP="00E6783A">
      <w:pPr>
        <w:pStyle w:val="BodyText"/>
        <w:pBdr>
          <w:left w:val="single" w:sz="4" w:space="0" w:color="auto"/>
        </w:pBdr>
        <w:tabs>
          <w:tab w:val="left" w:pos="0"/>
          <w:tab w:val="num" w:pos="360"/>
        </w:tabs>
        <w:ind w:left="-360"/>
        <w:rPr>
          <w:rFonts w:ascii="Arial" w:hAnsi="Arial" w:cs="Arial"/>
          <w:sz w:val="22"/>
          <w:szCs w:val="22"/>
        </w:rPr>
      </w:pPr>
      <w:r w:rsidRPr="001300FA">
        <w:rPr>
          <w:rFonts w:ascii="Arial" w:hAnsi="Arial" w:cs="Arial"/>
          <w:sz w:val="22"/>
          <w:szCs w:val="22"/>
        </w:rPr>
        <w:t xml:space="preserve">Selected from </w:t>
      </w:r>
      <w:r w:rsidRPr="001300FA">
        <w:rPr>
          <w:rFonts w:ascii="Arial" w:hAnsi="Arial" w:cs="Arial"/>
          <w:i/>
          <w:iCs/>
          <w:sz w:val="22"/>
          <w:szCs w:val="22"/>
        </w:rPr>
        <w:t xml:space="preserve">Characteristics of </w:t>
      </w:r>
      <w:proofErr w:type="spellStart"/>
      <w:r w:rsidRPr="001300FA">
        <w:rPr>
          <w:rFonts w:ascii="Arial" w:hAnsi="Arial" w:cs="Arial"/>
          <w:i/>
          <w:iCs/>
          <w:sz w:val="22"/>
          <w:szCs w:val="22"/>
        </w:rPr>
        <w:t>Marianist</w:t>
      </w:r>
      <w:proofErr w:type="spellEnd"/>
      <w:r w:rsidRPr="001300FA">
        <w:rPr>
          <w:rFonts w:ascii="Arial" w:hAnsi="Arial" w:cs="Arial"/>
          <w:i/>
          <w:iCs/>
          <w:sz w:val="22"/>
          <w:szCs w:val="22"/>
        </w:rPr>
        <w:t xml:space="preserve"> Universities: A Resource Paper</w:t>
      </w:r>
      <w:r w:rsidRPr="001300FA">
        <w:rPr>
          <w:rFonts w:ascii="Arial" w:hAnsi="Arial" w:cs="Arial"/>
          <w:sz w:val="22"/>
          <w:szCs w:val="22"/>
        </w:rPr>
        <w:t xml:space="preserve">, Published in 1999 by </w:t>
      </w:r>
      <w:proofErr w:type="spellStart"/>
      <w:r w:rsidRPr="001300FA">
        <w:rPr>
          <w:rFonts w:ascii="Arial" w:hAnsi="Arial" w:cs="Arial"/>
          <w:sz w:val="22"/>
          <w:szCs w:val="22"/>
        </w:rPr>
        <w:t>Chaminade</w:t>
      </w:r>
      <w:proofErr w:type="spellEnd"/>
      <w:r w:rsidRPr="001300FA">
        <w:rPr>
          <w:rFonts w:ascii="Arial" w:hAnsi="Arial" w:cs="Arial"/>
          <w:sz w:val="22"/>
          <w:szCs w:val="22"/>
        </w:rPr>
        <w:t xml:space="preserve"> University of Honolulu, St. Mary’s University and University of Dayton</w:t>
      </w:r>
    </w:p>
    <w:p w:rsidR="00E6783A" w:rsidRPr="001300FA" w:rsidRDefault="00E6783A" w:rsidP="00E6783A">
      <w:pPr>
        <w:tabs>
          <w:tab w:val="left" w:pos="0"/>
          <w:tab w:val="num" w:pos="360"/>
        </w:tabs>
        <w:spacing w:after="0" w:line="240" w:lineRule="auto"/>
        <w:ind w:left="-360"/>
        <w:rPr>
          <w:rFonts w:ascii="Arial" w:hAnsi="Arial" w:cs="Arial"/>
        </w:rPr>
      </w:pPr>
      <w:r w:rsidRPr="001300FA">
        <w:rPr>
          <w:rFonts w:ascii="Arial" w:hAnsi="Arial" w:cs="Arial"/>
        </w:rPr>
        <w:t xml:space="preserve">          Each of these characteristics is integrated, to varying degrees, in this course.</w:t>
      </w:r>
    </w:p>
    <w:p w:rsidR="00E6783A" w:rsidRPr="001300FA" w:rsidRDefault="00E6783A" w:rsidP="00E6783A">
      <w:pPr>
        <w:tabs>
          <w:tab w:val="left" w:pos="0"/>
          <w:tab w:val="num" w:pos="360"/>
        </w:tabs>
        <w:spacing w:after="0" w:line="240" w:lineRule="auto"/>
        <w:ind w:left="-360"/>
        <w:rPr>
          <w:rFonts w:ascii="Arial" w:hAnsi="Arial" w:cs="Arial"/>
        </w:rPr>
      </w:pPr>
    </w:p>
    <w:p w:rsidR="00E6783A" w:rsidRPr="001300FA" w:rsidRDefault="00E6783A" w:rsidP="00E6783A">
      <w:pPr>
        <w:tabs>
          <w:tab w:val="left" w:pos="0"/>
          <w:tab w:val="num" w:pos="360"/>
        </w:tabs>
        <w:spacing w:after="0" w:line="240" w:lineRule="auto"/>
        <w:ind w:left="-360"/>
        <w:rPr>
          <w:rFonts w:ascii="Arial" w:hAnsi="Arial" w:cs="Arial"/>
        </w:rPr>
      </w:pPr>
    </w:p>
    <w:p w:rsidR="00E6783A" w:rsidRPr="001300FA" w:rsidRDefault="00E6783A" w:rsidP="00E6783A">
      <w:pPr>
        <w:pStyle w:val="Title"/>
        <w:tabs>
          <w:tab w:val="left" w:pos="0"/>
        </w:tabs>
        <w:ind w:left="-360"/>
        <w:jc w:val="left"/>
        <w:rPr>
          <w:rFonts w:ascii="Arial" w:hAnsi="Arial" w:cs="Arial"/>
          <w:sz w:val="22"/>
          <w:szCs w:val="22"/>
        </w:rPr>
      </w:pPr>
      <w:r w:rsidRPr="001300FA">
        <w:rPr>
          <w:rFonts w:ascii="Arial" w:hAnsi="Arial" w:cs="Arial"/>
          <w:sz w:val="22"/>
          <w:szCs w:val="22"/>
        </w:rPr>
        <w:t>Students with Disabilities</w:t>
      </w:r>
    </w:p>
    <w:p w:rsidR="00E6783A" w:rsidRPr="001300FA" w:rsidRDefault="00E6783A" w:rsidP="00E6783A">
      <w:pPr>
        <w:tabs>
          <w:tab w:val="left" w:pos="0"/>
        </w:tabs>
        <w:spacing w:after="0" w:line="240" w:lineRule="auto"/>
        <w:ind w:left="-360"/>
        <w:rPr>
          <w:rFonts w:ascii="Arial" w:hAnsi="Arial" w:cs="Arial"/>
        </w:rPr>
      </w:pPr>
      <w:proofErr w:type="spellStart"/>
      <w:r w:rsidRPr="001300FA">
        <w:rPr>
          <w:rFonts w:ascii="Arial" w:hAnsi="Arial" w:cs="Arial"/>
        </w:rPr>
        <w:t>Chaminade</w:t>
      </w:r>
      <w:proofErr w:type="spellEnd"/>
      <w:r w:rsidRPr="001300FA">
        <w:rPr>
          <w:rFonts w:ascii="Arial" w:hAnsi="Arial" w:cs="Arial"/>
        </w:rPr>
        <w:t xml:space="preserve"> will provide assistance for any student with documented disabilities.  Any student who believes he/she may need accommodations in this class must contact </w:t>
      </w:r>
      <w:r w:rsidRPr="001300FA">
        <w:rPr>
          <w:rFonts w:ascii="Arial" w:hAnsi="Arial" w:cs="Arial"/>
          <w:b/>
          <w:bCs/>
        </w:rPr>
        <w:t xml:space="preserve">Dr. June </w:t>
      </w:r>
      <w:proofErr w:type="spellStart"/>
      <w:r w:rsidRPr="001300FA">
        <w:rPr>
          <w:rFonts w:ascii="Arial" w:hAnsi="Arial" w:cs="Arial"/>
          <w:b/>
          <w:bCs/>
        </w:rPr>
        <w:t>Yasuhara</w:t>
      </w:r>
      <w:proofErr w:type="spellEnd"/>
      <w:r w:rsidRPr="001300FA">
        <w:rPr>
          <w:rFonts w:ascii="Arial" w:hAnsi="Arial" w:cs="Arial"/>
          <w:b/>
          <w:bCs/>
        </w:rPr>
        <w:t>, 739-4603</w:t>
      </w:r>
      <w:r w:rsidRPr="001300FA">
        <w:rPr>
          <w:rFonts w:ascii="Arial" w:hAnsi="Arial" w:cs="Arial"/>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 </w:t>
      </w:r>
    </w:p>
    <w:p w:rsidR="002C5BD5" w:rsidRPr="001300FA" w:rsidRDefault="002C5BD5" w:rsidP="00E6783A">
      <w:pPr>
        <w:tabs>
          <w:tab w:val="left" w:pos="0"/>
        </w:tabs>
        <w:spacing w:after="0" w:line="240" w:lineRule="auto"/>
        <w:ind w:left="-360"/>
        <w:rPr>
          <w:rFonts w:ascii="Arial" w:hAnsi="Arial" w:cs="Arial"/>
        </w:rPr>
      </w:pPr>
    </w:p>
    <w:p w:rsidR="001300FA" w:rsidRDefault="002C5BD5" w:rsidP="00DA5560">
      <w:pPr>
        <w:tabs>
          <w:tab w:val="left" w:pos="0"/>
        </w:tabs>
        <w:spacing w:after="0" w:line="240" w:lineRule="auto"/>
        <w:ind w:left="-360"/>
        <w:rPr>
          <w:rFonts w:ascii="Arial" w:hAnsi="Arial" w:cs="Arial"/>
        </w:rPr>
      </w:pPr>
      <w:r w:rsidRPr="001300FA">
        <w:rPr>
          <w:rFonts w:ascii="Arial" w:hAnsi="Arial" w:cs="Arial"/>
          <w:b/>
          <w:u w:val="single"/>
        </w:rPr>
        <w:t>Required A</w:t>
      </w:r>
      <w:r w:rsidR="00DA5560" w:rsidRPr="001300FA">
        <w:rPr>
          <w:rFonts w:ascii="Arial" w:hAnsi="Arial" w:cs="Arial"/>
          <w:b/>
          <w:u w:val="single"/>
        </w:rPr>
        <w:t>ttendance in the online course</w:t>
      </w:r>
      <w:proofErr w:type="gramStart"/>
      <w:r w:rsidR="00DA5560" w:rsidRPr="001300FA">
        <w:rPr>
          <w:rFonts w:ascii="Arial" w:hAnsi="Arial" w:cs="Arial"/>
          <w:b/>
          <w:u w:val="single"/>
        </w:rPr>
        <w:t>:</w:t>
      </w:r>
      <w:proofErr w:type="gramEnd"/>
      <w:r w:rsidR="00DA5560" w:rsidRPr="001300FA">
        <w:rPr>
          <w:rFonts w:ascii="Arial" w:hAnsi="Arial" w:cs="Arial"/>
          <w:b/>
          <w:u w:val="single"/>
        </w:rPr>
        <w:br/>
      </w:r>
      <w:r w:rsidR="00DA5560" w:rsidRPr="001300FA">
        <w:rPr>
          <w:rFonts w:ascii="Arial" w:hAnsi="Arial" w:cs="Arial"/>
          <w:b/>
          <w:u w:val="single"/>
        </w:rPr>
        <w:br/>
      </w:r>
      <w:r w:rsidRPr="001300FA">
        <w:rPr>
          <w:rFonts w:ascii="Arial" w:hAnsi="Arial" w:cs="Arial"/>
        </w:rPr>
        <w:t xml:space="preserve">Students are expected to </w:t>
      </w:r>
      <w:r w:rsidRPr="001300FA">
        <w:rPr>
          <w:rFonts w:ascii="Arial" w:hAnsi="Arial" w:cs="Arial"/>
        </w:rPr>
        <w:t xml:space="preserve">actively </w:t>
      </w:r>
      <w:r w:rsidRPr="001300FA">
        <w:rPr>
          <w:rFonts w:ascii="Arial" w:hAnsi="Arial" w:cs="Arial"/>
        </w:rPr>
        <w:t xml:space="preserve">utilize the </w:t>
      </w:r>
      <w:r w:rsidR="00DA5560" w:rsidRPr="001300FA">
        <w:rPr>
          <w:rFonts w:ascii="Arial" w:hAnsi="Arial" w:cs="Arial"/>
        </w:rPr>
        <w:t xml:space="preserve">weekly </w:t>
      </w:r>
      <w:r w:rsidRPr="001300FA">
        <w:rPr>
          <w:rFonts w:ascii="Arial" w:hAnsi="Arial" w:cs="Arial"/>
        </w:rPr>
        <w:t>discussion board</w:t>
      </w:r>
      <w:r w:rsidR="00DA5560" w:rsidRPr="001300FA">
        <w:rPr>
          <w:rFonts w:ascii="Arial" w:hAnsi="Arial" w:cs="Arial"/>
        </w:rPr>
        <w:t>s</w:t>
      </w:r>
      <w:r w:rsidRPr="001300FA">
        <w:rPr>
          <w:rFonts w:ascii="Arial" w:hAnsi="Arial" w:cs="Arial"/>
        </w:rPr>
        <w:t>. Students will have full access to the instructor for assignment verification</w:t>
      </w:r>
      <w:r w:rsidR="00DA5560" w:rsidRPr="001300FA">
        <w:rPr>
          <w:rFonts w:ascii="Arial" w:hAnsi="Arial" w:cs="Arial"/>
        </w:rPr>
        <w:t xml:space="preserve"> and</w:t>
      </w:r>
      <w:r w:rsidRPr="001300FA">
        <w:rPr>
          <w:rFonts w:ascii="Arial" w:hAnsi="Arial" w:cs="Arial"/>
        </w:rPr>
        <w:t xml:space="preserve"> guidance. </w:t>
      </w:r>
      <w:r w:rsidR="00DA5560" w:rsidRPr="001300FA">
        <w:rPr>
          <w:rFonts w:ascii="Arial" w:hAnsi="Arial" w:cs="Arial"/>
        </w:rPr>
        <w:t xml:space="preserve">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w:t>
      </w:r>
      <w:r w:rsidR="00DA5560" w:rsidRPr="001300FA">
        <w:rPr>
          <w:rFonts w:ascii="Arial" w:hAnsi="Arial" w:cs="Arial"/>
        </w:rPr>
        <w:lastRenderedPageBreak/>
        <w:t xml:space="preserve">course requirements accordingly. Any student who stops attending a course without officially withdrawing may receive a failing grade. </w:t>
      </w:r>
    </w:p>
    <w:p w:rsidR="002C5BD5" w:rsidRPr="001300FA" w:rsidRDefault="00DA5560" w:rsidP="00DA5560">
      <w:pPr>
        <w:tabs>
          <w:tab w:val="left" w:pos="0"/>
        </w:tabs>
        <w:spacing w:after="0" w:line="240" w:lineRule="auto"/>
        <w:ind w:left="-360"/>
        <w:rPr>
          <w:rFonts w:ascii="Arial" w:hAnsi="Arial" w:cs="Arial"/>
          <w:b/>
          <w:u w:val="single"/>
        </w:rPr>
      </w:pPr>
      <w:r w:rsidRPr="001300FA">
        <w:rPr>
          <w:rFonts w:ascii="Arial" w:hAnsi="Arial" w:cs="Arial"/>
        </w:rPr>
        <w:br/>
        <w:t xml:space="preserve">ONLINE: </w:t>
      </w:r>
      <w:r w:rsidR="002C5BD5" w:rsidRPr="001300FA">
        <w:rPr>
          <w:rFonts w:ascii="Arial" w:hAnsi="Arial" w:cs="Arial"/>
        </w:rPr>
        <w:t xml:space="preserve"> As there are no </w:t>
      </w:r>
      <w:r w:rsidRPr="001300FA">
        <w:rPr>
          <w:rFonts w:ascii="Arial" w:hAnsi="Arial" w:cs="Arial"/>
        </w:rPr>
        <w:t xml:space="preserve">physical </w:t>
      </w:r>
      <w:r w:rsidR="002C5BD5" w:rsidRPr="001300FA">
        <w:rPr>
          <w:rFonts w:ascii="Arial" w:hAnsi="Arial" w:cs="Arial"/>
        </w:rPr>
        <w:t>class meetings, student</w:t>
      </w:r>
      <w:r w:rsidRPr="001300FA">
        <w:rPr>
          <w:rFonts w:ascii="Arial" w:hAnsi="Arial" w:cs="Arial"/>
        </w:rPr>
        <w:t>s</w:t>
      </w:r>
      <w:r w:rsidR="002C5BD5" w:rsidRPr="001300FA">
        <w:rPr>
          <w:rFonts w:ascii="Arial" w:hAnsi="Arial" w:cs="Arial"/>
        </w:rPr>
        <w:t xml:space="preserve"> </w:t>
      </w:r>
      <w:r w:rsidRPr="001300FA">
        <w:rPr>
          <w:rFonts w:ascii="Arial" w:hAnsi="Arial" w:cs="Arial"/>
        </w:rPr>
        <w:t xml:space="preserve">are responsible for </w:t>
      </w:r>
      <w:r w:rsidR="002C5BD5" w:rsidRPr="001300FA">
        <w:rPr>
          <w:rFonts w:ascii="Arial" w:hAnsi="Arial" w:cs="Arial"/>
        </w:rPr>
        <w:t>keep</w:t>
      </w:r>
      <w:r w:rsidRPr="001300FA">
        <w:rPr>
          <w:rFonts w:ascii="Arial" w:hAnsi="Arial" w:cs="Arial"/>
        </w:rPr>
        <w:t>ing</w:t>
      </w:r>
      <w:r w:rsidR="002C5BD5" w:rsidRPr="001300FA">
        <w:rPr>
          <w:rFonts w:ascii="Arial" w:hAnsi="Arial" w:cs="Arial"/>
        </w:rPr>
        <w:t xml:space="preserve"> up with their own work. </w:t>
      </w:r>
      <w:r w:rsidR="002C5BD5" w:rsidRPr="001300FA">
        <w:rPr>
          <w:rFonts w:ascii="Arial" w:hAnsi="Arial" w:cs="Arial"/>
          <w:b/>
        </w:rPr>
        <w:t xml:space="preserve">Students should allot 6-8 hours a week to read course material and complete assignments. </w:t>
      </w:r>
    </w:p>
    <w:p w:rsidR="002C5BD5" w:rsidRPr="001300FA" w:rsidRDefault="002C5BD5" w:rsidP="002C5BD5">
      <w:pPr>
        <w:pStyle w:val="Default"/>
        <w:tabs>
          <w:tab w:val="left" w:pos="0"/>
        </w:tabs>
        <w:ind w:left="-360"/>
        <w:rPr>
          <w:rFonts w:ascii="Arial" w:hAnsi="Arial" w:cs="Arial"/>
          <w:sz w:val="22"/>
          <w:szCs w:val="22"/>
        </w:rPr>
      </w:pPr>
    </w:p>
    <w:p w:rsidR="002C5BD5" w:rsidRPr="001300FA" w:rsidRDefault="002C5BD5" w:rsidP="002C5BD5">
      <w:pPr>
        <w:pStyle w:val="Default"/>
        <w:tabs>
          <w:tab w:val="left" w:pos="0"/>
        </w:tabs>
        <w:ind w:left="-360"/>
        <w:rPr>
          <w:rFonts w:ascii="Arial" w:hAnsi="Arial" w:cs="Arial"/>
          <w:sz w:val="22"/>
          <w:szCs w:val="22"/>
        </w:rPr>
      </w:pPr>
      <w:r w:rsidRPr="001300FA">
        <w:rPr>
          <w:rFonts w:ascii="Arial" w:hAnsi="Arial" w:cs="Arial"/>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2C5BD5" w:rsidRPr="001300FA" w:rsidRDefault="002C5BD5" w:rsidP="00E6783A">
      <w:pPr>
        <w:tabs>
          <w:tab w:val="left" w:pos="0"/>
        </w:tabs>
        <w:spacing w:after="0" w:line="240" w:lineRule="auto"/>
        <w:ind w:left="-360"/>
        <w:rPr>
          <w:rFonts w:ascii="Arial" w:hAnsi="Arial" w:cs="Arial"/>
        </w:rPr>
      </w:pPr>
    </w:p>
    <w:p w:rsidR="00E6783A" w:rsidRPr="001300FA" w:rsidRDefault="00E6783A" w:rsidP="00E6783A">
      <w:pPr>
        <w:spacing w:after="0" w:line="240" w:lineRule="auto"/>
        <w:rPr>
          <w:rFonts w:ascii="Arial" w:hAnsi="Arial" w:cs="Arial"/>
          <w:b/>
          <w:bCs/>
        </w:rPr>
      </w:pPr>
    </w:p>
    <w:p w:rsidR="00DB6977" w:rsidRPr="001300FA" w:rsidRDefault="00BC1E11" w:rsidP="00DB6977">
      <w:pPr>
        <w:spacing w:after="0" w:line="240" w:lineRule="auto"/>
        <w:jc w:val="center"/>
        <w:rPr>
          <w:rFonts w:ascii="Arial" w:hAnsi="Arial" w:cs="Arial"/>
          <w:b/>
          <w:bCs/>
          <w:sz w:val="24"/>
          <w:szCs w:val="24"/>
          <w:u w:val="single"/>
        </w:rPr>
      </w:pPr>
      <w:r w:rsidRPr="001300FA">
        <w:rPr>
          <w:rFonts w:ascii="Arial" w:hAnsi="Arial" w:cs="Arial"/>
          <w:b/>
          <w:bCs/>
          <w:sz w:val="24"/>
          <w:szCs w:val="24"/>
          <w:u w:val="single"/>
        </w:rPr>
        <w:t>Course Requirements / Assignments / Grading Information:</w:t>
      </w:r>
    </w:p>
    <w:p w:rsidR="00DB6977" w:rsidRPr="001300FA" w:rsidRDefault="00DB6977" w:rsidP="00E6783A">
      <w:pPr>
        <w:spacing w:after="0" w:line="240" w:lineRule="auto"/>
        <w:rPr>
          <w:rFonts w:ascii="Arial" w:hAnsi="Arial" w:cs="Arial"/>
          <w:b/>
          <w:bCs/>
        </w:rPr>
      </w:pPr>
    </w:p>
    <w:p w:rsidR="00E6783A" w:rsidRPr="001300FA" w:rsidRDefault="00DB6977" w:rsidP="00E6783A">
      <w:pPr>
        <w:spacing w:after="0" w:line="240" w:lineRule="auto"/>
        <w:rPr>
          <w:rFonts w:ascii="Arial" w:hAnsi="Arial" w:cs="Arial"/>
          <w:b/>
          <w:bCs/>
        </w:rPr>
      </w:pPr>
      <w:r w:rsidRPr="001300FA">
        <w:rPr>
          <w:rFonts w:ascii="Arial" w:hAnsi="Arial" w:cs="Arial"/>
          <w:b/>
          <w:bCs/>
        </w:rPr>
        <w:t>This online course runs on a Monday through Sunday system.  All work is due Sunday each week (at midnight). Please ensure all work is submitted in a timely manner, as late work will not be freely accepted.</w:t>
      </w:r>
      <w:r w:rsidR="00BC1E11" w:rsidRPr="001300FA">
        <w:rPr>
          <w:rFonts w:ascii="Arial" w:hAnsi="Arial" w:cs="Arial"/>
          <w:b/>
          <w:bCs/>
        </w:rPr>
        <w:br/>
      </w:r>
    </w:p>
    <w:p w:rsidR="004F4F0B" w:rsidRPr="001300FA" w:rsidRDefault="00BC1E11" w:rsidP="00E6783A">
      <w:pPr>
        <w:spacing w:after="0" w:line="240" w:lineRule="auto"/>
        <w:rPr>
          <w:rFonts w:ascii="Arial" w:hAnsi="Arial" w:cs="Arial"/>
          <w:bCs/>
        </w:rPr>
      </w:pPr>
      <w:r w:rsidRPr="001300FA">
        <w:rPr>
          <w:rFonts w:ascii="Arial" w:hAnsi="Arial" w:cs="Arial"/>
          <w:b/>
          <w:bCs/>
        </w:rPr>
        <w:t xml:space="preserve">1.  Weekly Discussions – </w:t>
      </w:r>
      <w:r w:rsidRPr="001300FA">
        <w:rPr>
          <w:rFonts w:ascii="Arial" w:hAnsi="Arial" w:cs="Arial"/>
          <w:bCs/>
        </w:rPr>
        <w:t xml:space="preserve">Learners will </w:t>
      </w:r>
      <w:r w:rsidR="00DB6977" w:rsidRPr="001300FA">
        <w:rPr>
          <w:rFonts w:ascii="Arial" w:hAnsi="Arial" w:cs="Arial"/>
          <w:bCs/>
        </w:rPr>
        <w:t>participate in weekly discussions to earn crucial course points.  Each week runs Monday through Sunday, with work due Sunday at midnight.</w:t>
      </w:r>
      <w:r w:rsidR="00DB6977" w:rsidRPr="001300FA">
        <w:rPr>
          <w:rFonts w:ascii="Arial" w:hAnsi="Arial" w:cs="Arial"/>
          <w:bCs/>
        </w:rPr>
        <w:br/>
        <w:t xml:space="preserve">A.   Learners are expected to respond to the initial discussion questions, posting at least one substantive paragraph by Thursday (midnight) each week.  This allows fellow classmates time to respond, in turn, to your post. </w:t>
      </w:r>
      <w:r w:rsidR="00DB6977" w:rsidRPr="001300FA">
        <w:rPr>
          <w:rFonts w:ascii="Arial" w:hAnsi="Arial" w:cs="Arial"/>
          <w:bCs/>
        </w:rPr>
        <w:br/>
        <w:t xml:space="preserve">B.  Learners are required to also </w:t>
      </w:r>
      <w:r w:rsidR="00DB6977" w:rsidRPr="001300FA">
        <w:rPr>
          <w:rFonts w:ascii="Arial" w:hAnsi="Arial" w:cs="Arial"/>
          <w:bCs/>
          <w:u w:val="single"/>
        </w:rPr>
        <w:t>respond to at least 2 other students</w:t>
      </w:r>
      <w:r w:rsidR="00DB6977" w:rsidRPr="001300FA">
        <w:rPr>
          <w:rFonts w:ascii="Arial" w:hAnsi="Arial" w:cs="Arial"/>
          <w:bCs/>
        </w:rPr>
        <w:t xml:space="preserve"> by Sunday, asking additional questions, commenting on the </w:t>
      </w:r>
      <w:r w:rsidR="001300FA">
        <w:rPr>
          <w:rFonts w:ascii="Arial" w:hAnsi="Arial" w:cs="Arial"/>
          <w:bCs/>
        </w:rPr>
        <w:t xml:space="preserve">fellow </w:t>
      </w:r>
      <w:r w:rsidR="00DB6977" w:rsidRPr="001300FA">
        <w:rPr>
          <w:rFonts w:ascii="Arial" w:hAnsi="Arial" w:cs="Arial"/>
          <w:bCs/>
        </w:rPr>
        <w:t xml:space="preserve">student’s response, or sharing a similar outcome.  The intent of responding to two additional learners is to gain a sense of actively participating in a conversation, debate, or discussion.  Your response shall be substantive in nature, applicable to the content of the weekly discussion, and move the conversation forward. </w:t>
      </w:r>
      <w:r w:rsidR="004F4F0B" w:rsidRPr="001300FA">
        <w:rPr>
          <w:rFonts w:ascii="Arial" w:hAnsi="Arial" w:cs="Arial"/>
          <w:bCs/>
        </w:rPr>
        <w:br/>
        <w:t xml:space="preserve">*** Discussions will CLOSE every 2 weeks, and no posts will be accepted after the CLOSING period. Late posts will be assessed at </w:t>
      </w:r>
      <w:r w:rsidR="001300FA">
        <w:rPr>
          <w:rFonts w:ascii="Arial" w:hAnsi="Arial" w:cs="Arial"/>
          <w:bCs/>
        </w:rPr>
        <w:t>6</w:t>
      </w:r>
      <w:r w:rsidR="004F4F0B" w:rsidRPr="001300FA">
        <w:rPr>
          <w:rFonts w:ascii="Arial" w:hAnsi="Arial" w:cs="Arial"/>
          <w:bCs/>
        </w:rPr>
        <w:t>0% credit***</w:t>
      </w:r>
    </w:p>
    <w:p w:rsidR="00BC1E11" w:rsidRPr="001300FA" w:rsidRDefault="004F4F0B" w:rsidP="00E6783A">
      <w:pPr>
        <w:spacing w:after="0" w:line="240" w:lineRule="auto"/>
        <w:rPr>
          <w:rFonts w:ascii="Arial" w:hAnsi="Arial" w:cs="Arial"/>
          <w:bCs/>
          <w:color w:val="FF0000"/>
        </w:rPr>
      </w:pPr>
      <w:r w:rsidRPr="001300FA">
        <w:rPr>
          <w:rFonts w:ascii="Arial" w:hAnsi="Arial" w:cs="Arial"/>
          <w:bCs/>
        </w:rPr>
        <w:br/>
      </w:r>
      <w:r w:rsidRPr="001300FA">
        <w:rPr>
          <w:rFonts w:ascii="Arial" w:hAnsi="Arial" w:cs="Arial"/>
          <w:bCs/>
          <w:color w:val="FF0000"/>
        </w:rPr>
        <w:t>[</w:t>
      </w:r>
      <w:r w:rsidR="002C5BD5" w:rsidRPr="001300FA">
        <w:rPr>
          <w:rFonts w:ascii="Arial" w:hAnsi="Arial" w:cs="Arial"/>
          <w:bCs/>
          <w:color w:val="FF0000"/>
        </w:rPr>
        <w:t xml:space="preserve">100 points – 10 </w:t>
      </w:r>
      <w:r w:rsidRPr="001300FA">
        <w:rPr>
          <w:rFonts w:ascii="Arial" w:hAnsi="Arial" w:cs="Arial"/>
          <w:bCs/>
          <w:color w:val="FF0000"/>
        </w:rPr>
        <w:t>points per week at 10 weeks]</w:t>
      </w:r>
    </w:p>
    <w:p w:rsidR="004F4F0B" w:rsidRPr="001300FA" w:rsidRDefault="004F4F0B" w:rsidP="00E6783A">
      <w:pPr>
        <w:spacing w:after="0" w:line="240" w:lineRule="auto"/>
        <w:rPr>
          <w:rFonts w:ascii="Arial" w:hAnsi="Arial" w:cs="Arial"/>
          <w:bCs/>
        </w:rPr>
      </w:pPr>
    </w:p>
    <w:p w:rsidR="004F4F0B" w:rsidRPr="001300FA" w:rsidRDefault="004F4F0B" w:rsidP="00E6783A">
      <w:pPr>
        <w:spacing w:after="0" w:line="240" w:lineRule="auto"/>
        <w:rPr>
          <w:rFonts w:ascii="Arial" w:hAnsi="Arial" w:cs="Arial"/>
          <w:bCs/>
        </w:rPr>
      </w:pPr>
      <w:r w:rsidRPr="001300FA">
        <w:rPr>
          <w:rFonts w:ascii="Arial" w:hAnsi="Arial" w:cs="Arial"/>
          <w:bCs/>
        </w:rPr>
        <w:t>2</w:t>
      </w:r>
      <w:r w:rsidRPr="001300FA">
        <w:rPr>
          <w:rFonts w:ascii="Arial" w:hAnsi="Arial" w:cs="Arial"/>
          <w:b/>
          <w:bCs/>
        </w:rPr>
        <w:t>.  Homework Assignments and Assessments</w:t>
      </w:r>
      <w:r w:rsidRPr="001300FA">
        <w:rPr>
          <w:rFonts w:ascii="Arial" w:hAnsi="Arial" w:cs="Arial"/>
          <w:bCs/>
        </w:rPr>
        <w:t xml:space="preserve"> – Learners will complete</w:t>
      </w:r>
      <w:r w:rsidR="002C5BD5" w:rsidRPr="001300FA">
        <w:rPr>
          <w:rFonts w:ascii="Arial" w:hAnsi="Arial" w:cs="Arial"/>
          <w:bCs/>
        </w:rPr>
        <w:t xml:space="preserve"> weekly homework assignments based upon weekly readings and / or assessments from the Authentic Happiness website.  ALL work will be submitted to the DROP BOX assigned to each week’s work.  Learners are expected to copy and paste answers into the drop box station, so that effective and timely grading takes place.  Learners may also upload an attachment of his or her homework as a secondary confirmation; however, it is PREFERRED that students copy and paste answers directly into the homework drop box.  </w:t>
      </w:r>
    </w:p>
    <w:p w:rsidR="002C5BD5" w:rsidRPr="001300FA" w:rsidRDefault="002C5BD5" w:rsidP="00E6783A">
      <w:pPr>
        <w:spacing w:after="0" w:line="240" w:lineRule="auto"/>
        <w:rPr>
          <w:rFonts w:ascii="Arial" w:hAnsi="Arial" w:cs="Arial"/>
          <w:bCs/>
        </w:rPr>
      </w:pPr>
      <w:r w:rsidRPr="001300FA">
        <w:rPr>
          <w:rFonts w:ascii="Arial" w:hAnsi="Arial" w:cs="Arial"/>
          <w:bCs/>
        </w:rPr>
        <w:t>** NOTE** Save your work in MS Word or a similar program.  Do not type answers directly into E-College, as the system will time-out if you happen to walk away for a few minutes – and you will lose your work.  Save your work as a document on your computer first.   ALL work due Sunday by midnight.</w:t>
      </w:r>
    </w:p>
    <w:p w:rsidR="002C5BD5" w:rsidRPr="001300FA" w:rsidRDefault="002C5BD5" w:rsidP="00E6783A">
      <w:pPr>
        <w:spacing w:after="0" w:line="240" w:lineRule="auto"/>
        <w:rPr>
          <w:rFonts w:ascii="Arial" w:hAnsi="Arial" w:cs="Arial"/>
          <w:bCs/>
        </w:rPr>
      </w:pPr>
    </w:p>
    <w:p w:rsidR="002C5BD5" w:rsidRPr="001300FA" w:rsidRDefault="002C5BD5" w:rsidP="00E6783A">
      <w:pPr>
        <w:spacing w:after="0" w:line="240" w:lineRule="auto"/>
        <w:rPr>
          <w:rFonts w:ascii="Arial" w:hAnsi="Arial" w:cs="Arial"/>
          <w:bCs/>
          <w:color w:val="FF0000"/>
        </w:rPr>
      </w:pPr>
      <w:r w:rsidRPr="001300FA">
        <w:rPr>
          <w:rFonts w:ascii="Arial" w:hAnsi="Arial" w:cs="Arial"/>
          <w:bCs/>
          <w:color w:val="FF0000"/>
        </w:rPr>
        <w:t>[100 points – 10 points per week at 10 weeks]</w:t>
      </w:r>
    </w:p>
    <w:p w:rsidR="002C5BD5" w:rsidRPr="001300FA" w:rsidRDefault="002C5BD5" w:rsidP="00E6783A">
      <w:pPr>
        <w:spacing w:after="0" w:line="240" w:lineRule="auto"/>
        <w:rPr>
          <w:rFonts w:ascii="Arial" w:hAnsi="Arial" w:cs="Arial"/>
          <w:bCs/>
          <w:color w:val="FF0000"/>
        </w:rPr>
      </w:pPr>
    </w:p>
    <w:p w:rsidR="002C5BD5" w:rsidRPr="001300FA" w:rsidRDefault="002C5BD5" w:rsidP="00E6783A">
      <w:pPr>
        <w:spacing w:after="0" w:line="240" w:lineRule="auto"/>
        <w:rPr>
          <w:rFonts w:ascii="Arial" w:hAnsi="Arial" w:cs="Arial"/>
          <w:bCs/>
        </w:rPr>
      </w:pPr>
    </w:p>
    <w:p w:rsidR="00E6783A" w:rsidRPr="001300FA" w:rsidRDefault="002C5BD5" w:rsidP="00E6783A">
      <w:pPr>
        <w:spacing w:after="0" w:line="240" w:lineRule="auto"/>
        <w:rPr>
          <w:rFonts w:ascii="Arial" w:hAnsi="Arial" w:cs="Arial"/>
          <w:b/>
          <w:bCs/>
        </w:rPr>
      </w:pPr>
      <w:r w:rsidRPr="001300FA">
        <w:rPr>
          <w:rFonts w:ascii="Arial" w:hAnsi="Arial" w:cs="Arial"/>
          <w:b/>
          <w:bCs/>
        </w:rPr>
        <w:t xml:space="preserve">3.  </w:t>
      </w:r>
      <w:r w:rsidR="00DA5560" w:rsidRPr="001300FA">
        <w:rPr>
          <w:rFonts w:ascii="Arial" w:hAnsi="Arial" w:cs="Arial"/>
          <w:b/>
          <w:bCs/>
        </w:rPr>
        <w:t>Bi-</w:t>
      </w:r>
      <w:r w:rsidRPr="001300FA">
        <w:rPr>
          <w:rFonts w:ascii="Arial" w:hAnsi="Arial" w:cs="Arial"/>
          <w:b/>
          <w:bCs/>
        </w:rPr>
        <w:t xml:space="preserve">Weekly </w:t>
      </w:r>
      <w:r w:rsidR="00DA5560" w:rsidRPr="001300FA">
        <w:rPr>
          <w:rFonts w:ascii="Arial" w:hAnsi="Arial" w:cs="Arial"/>
          <w:b/>
          <w:bCs/>
        </w:rPr>
        <w:t>Reflection Diary/Journal</w:t>
      </w:r>
      <w:r w:rsidRPr="001300FA">
        <w:rPr>
          <w:rFonts w:ascii="Arial" w:hAnsi="Arial" w:cs="Arial"/>
          <w:b/>
          <w:bCs/>
        </w:rPr>
        <w:t xml:space="preserve"> </w:t>
      </w:r>
      <w:r w:rsidR="00DA5560" w:rsidRPr="001300FA">
        <w:rPr>
          <w:rFonts w:ascii="Arial" w:hAnsi="Arial" w:cs="Arial"/>
          <w:b/>
          <w:bCs/>
        </w:rPr>
        <w:t xml:space="preserve">– </w:t>
      </w:r>
      <w:r w:rsidR="00DA5560" w:rsidRPr="001300FA">
        <w:rPr>
          <w:rFonts w:ascii="Arial" w:hAnsi="Arial" w:cs="Arial"/>
          <w:bCs/>
        </w:rPr>
        <w:t>** NOTE ** Students must make daily reflection notes in order to produce an effective bi-weekly reflection entry.  Please assign a safe place</w:t>
      </w:r>
      <w:r w:rsidR="00553C91" w:rsidRPr="001300FA">
        <w:rPr>
          <w:rFonts w:ascii="Arial" w:hAnsi="Arial" w:cs="Arial"/>
          <w:bCs/>
        </w:rPr>
        <w:t xml:space="preserve"> to keep your daily notes – i.e. </w:t>
      </w:r>
      <w:r w:rsidR="00DA5560" w:rsidRPr="001300FA">
        <w:rPr>
          <w:rFonts w:ascii="Arial" w:hAnsi="Arial" w:cs="Arial"/>
          <w:bCs/>
        </w:rPr>
        <w:t>purchase a journal and write daily notes,</w:t>
      </w:r>
      <w:r w:rsidR="001300FA">
        <w:rPr>
          <w:rFonts w:ascii="Arial" w:hAnsi="Arial" w:cs="Arial"/>
          <w:bCs/>
        </w:rPr>
        <w:t xml:space="preserve"> </w:t>
      </w:r>
      <w:proofErr w:type="gramStart"/>
      <w:r w:rsidR="00553C91" w:rsidRPr="001300FA">
        <w:rPr>
          <w:rFonts w:ascii="Arial" w:hAnsi="Arial" w:cs="Arial"/>
          <w:bCs/>
        </w:rPr>
        <w:t xml:space="preserve">OR </w:t>
      </w:r>
      <w:r w:rsidR="00DA5560" w:rsidRPr="001300FA">
        <w:rPr>
          <w:rFonts w:ascii="Arial" w:hAnsi="Arial" w:cs="Arial"/>
          <w:bCs/>
        </w:rPr>
        <w:t xml:space="preserve"> save</w:t>
      </w:r>
      <w:proofErr w:type="gramEnd"/>
      <w:r w:rsidR="00DA5560" w:rsidRPr="001300FA">
        <w:rPr>
          <w:rFonts w:ascii="Arial" w:hAnsi="Arial" w:cs="Arial"/>
          <w:bCs/>
        </w:rPr>
        <w:t xml:space="preserve"> a</w:t>
      </w:r>
      <w:r w:rsidR="00553C91" w:rsidRPr="001300FA">
        <w:rPr>
          <w:rFonts w:ascii="Arial" w:hAnsi="Arial" w:cs="Arial"/>
          <w:bCs/>
        </w:rPr>
        <w:t xml:space="preserve"> new “reflections”</w:t>
      </w:r>
      <w:r w:rsidR="00DA5560" w:rsidRPr="001300FA">
        <w:rPr>
          <w:rFonts w:ascii="Arial" w:hAnsi="Arial" w:cs="Arial"/>
          <w:bCs/>
        </w:rPr>
        <w:t xml:space="preserve"> folder to your computer that you will access daily,</w:t>
      </w:r>
      <w:r w:rsidR="00553C91" w:rsidRPr="001300FA">
        <w:rPr>
          <w:rFonts w:ascii="Arial" w:hAnsi="Arial" w:cs="Arial"/>
          <w:bCs/>
        </w:rPr>
        <w:t xml:space="preserve"> AND</w:t>
      </w:r>
      <w:r w:rsidR="00DA5560" w:rsidRPr="001300FA">
        <w:rPr>
          <w:rFonts w:ascii="Arial" w:hAnsi="Arial" w:cs="Arial"/>
          <w:bCs/>
        </w:rPr>
        <w:t xml:space="preserve"> set an alarm as a reminder to make your daily notes</w:t>
      </w:r>
      <w:r w:rsidR="00553C91" w:rsidRPr="001300FA">
        <w:rPr>
          <w:rFonts w:ascii="Arial" w:hAnsi="Arial" w:cs="Arial"/>
          <w:b/>
          <w:bCs/>
        </w:rPr>
        <w:t xml:space="preserve">.  </w:t>
      </w:r>
      <w:r w:rsidR="001300FA">
        <w:rPr>
          <w:rFonts w:ascii="Arial" w:hAnsi="Arial" w:cs="Arial"/>
          <w:b/>
          <w:bCs/>
        </w:rPr>
        <w:t xml:space="preserve">Using these DAILY notes, </w:t>
      </w:r>
      <w:r w:rsidR="00553C91" w:rsidRPr="001300FA">
        <w:rPr>
          <w:rFonts w:ascii="Arial" w:hAnsi="Arial" w:cs="Arial"/>
          <w:b/>
          <w:bCs/>
        </w:rPr>
        <w:t xml:space="preserve">Students will write a one full page, </w:t>
      </w:r>
      <w:r w:rsidR="001300FA">
        <w:rPr>
          <w:rFonts w:ascii="Arial" w:hAnsi="Arial" w:cs="Arial"/>
          <w:b/>
          <w:bCs/>
        </w:rPr>
        <w:t>double</w:t>
      </w:r>
      <w:r w:rsidR="00553C91" w:rsidRPr="001300FA">
        <w:rPr>
          <w:rFonts w:ascii="Arial" w:hAnsi="Arial" w:cs="Arial"/>
          <w:b/>
          <w:bCs/>
        </w:rPr>
        <w:t xml:space="preserve">-spaced reflection every 2 weeks, compiling the major thoughts, ideas, ah-ha’s, growth moments, and insights from the previous 2 weeks. Please use a 12 point font, so I can easily read your journal entries.  Also, please use the DROP BOX assigned to each Reflection </w:t>
      </w:r>
      <w:r w:rsidR="006265B1">
        <w:rPr>
          <w:rFonts w:ascii="Arial" w:hAnsi="Arial" w:cs="Arial"/>
          <w:b/>
          <w:bCs/>
        </w:rPr>
        <w:t>entry</w:t>
      </w:r>
      <w:r w:rsidR="00553C91" w:rsidRPr="001300FA">
        <w:rPr>
          <w:rFonts w:ascii="Arial" w:hAnsi="Arial" w:cs="Arial"/>
          <w:b/>
          <w:bCs/>
        </w:rPr>
        <w:t>.  (Do not use the journal tab in E-college, as this will NOT be graded)</w:t>
      </w:r>
    </w:p>
    <w:p w:rsidR="00553C91" w:rsidRPr="001300FA" w:rsidRDefault="00553C91" w:rsidP="00E6783A">
      <w:pPr>
        <w:spacing w:after="0" w:line="240" w:lineRule="auto"/>
        <w:rPr>
          <w:rFonts w:ascii="Arial" w:hAnsi="Arial" w:cs="Arial"/>
          <w:b/>
          <w:bCs/>
        </w:rPr>
      </w:pPr>
    </w:p>
    <w:p w:rsidR="00553C91" w:rsidRPr="001300FA" w:rsidRDefault="00553C91" w:rsidP="00E6783A">
      <w:pPr>
        <w:spacing w:after="0" w:line="240" w:lineRule="auto"/>
        <w:rPr>
          <w:rFonts w:ascii="Arial" w:hAnsi="Arial" w:cs="Arial"/>
          <w:bCs/>
          <w:color w:val="FF0000"/>
        </w:rPr>
      </w:pPr>
      <w:r w:rsidRPr="001300FA">
        <w:rPr>
          <w:rFonts w:ascii="Arial" w:hAnsi="Arial" w:cs="Arial"/>
          <w:bCs/>
          <w:color w:val="FF0000"/>
        </w:rPr>
        <w:t>[50 points – 10 points every other week x 5 weeks]</w:t>
      </w:r>
    </w:p>
    <w:p w:rsidR="00E6783A" w:rsidRPr="001300FA" w:rsidRDefault="00E6783A" w:rsidP="00E6783A">
      <w:pPr>
        <w:spacing w:after="0" w:line="240" w:lineRule="auto"/>
        <w:rPr>
          <w:rFonts w:ascii="Arial" w:hAnsi="Arial" w:cs="Arial"/>
          <w:b/>
          <w:bCs/>
        </w:rPr>
      </w:pPr>
    </w:p>
    <w:p w:rsidR="00553C91" w:rsidRPr="001300FA" w:rsidRDefault="00553C91" w:rsidP="00E6783A">
      <w:pPr>
        <w:spacing w:after="0" w:line="240" w:lineRule="auto"/>
        <w:rPr>
          <w:rFonts w:ascii="Arial" w:hAnsi="Arial" w:cs="Arial"/>
          <w:bCs/>
        </w:rPr>
      </w:pPr>
      <w:r w:rsidRPr="001300FA">
        <w:rPr>
          <w:rFonts w:ascii="Arial" w:hAnsi="Arial" w:cs="Arial"/>
          <w:b/>
          <w:bCs/>
        </w:rPr>
        <w:t xml:space="preserve">4.  Short, APA sourced and cited Paper – </w:t>
      </w:r>
      <w:r w:rsidRPr="001300FA">
        <w:rPr>
          <w:rFonts w:ascii="Arial" w:hAnsi="Arial" w:cs="Arial"/>
          <w:bCs/>
        </w:rPr>
        <w:t>Learners will research a favorite topic related to the field of positive psychology.  Topic may come from the weekly chapter readings,</w:t>
      </w:r>
      <w:r w:rsidR="00D96102" w:rsidRPr="001300FA">
        <w:rPr>
          <w:rFonts w:ascii="Arial" w:hAnsi="Arial" w:cs="Arial"/>
          <w:bCs/>
        </w:rPr>
        <w:t xml:space="preserve"> a point of interest from the </w:t>
      </w:r>
      <w:r w:rsidRPr="001300FA">
        <w:rPr>
          <w:rFonts w:ascii="Arial" w:hAnsi="Arial" w:cs="Arial"/>
          <w:bCs/>
        </w:rPr>
        <w:t xml:space="preserve">authentic happiness website, or one of our </w:t>
      </w:r>
      <w:r w:rsidR="00D96102" w:rsidRPr="001300FA">
        <w:rPr>
          <w:rFonts w:ascii="Arial" w:hAnsi="Arial" w:cs="Arial"/>
          <w:bCs/>
        </w:rPr>
        <w:t>discussions</w:t>
      </w:r>
      <w:r w:rsidRPr="001300FA">
        <w:rPr>
          <w:rFonts w:ascii="Arial" w:hAnsi="Arial" w:cs="Arial"/>
          <w:bCs/>
        </w:rPr>
        <w:t>.  Learn</w:t>
      </w:r>
      <w:r w:rsidR="00D96102" w:rsidRPr="001300FA">
        <w:rPr>
          <w:rFonts w:ascii="Arial" w:hAnsi="Arial" w:cs="Arial"/>
          <w:bCs/>
        </w:rPr>
        <w:t xml:space="preserve">ers will write a SHORT, 3 page, double-spaced paper, using a 12-point font, one inch paper margins.  Two sources must be used, cited, and referenced on a separate (end) reference page (which will be page 4).  APA format is required for points.  </w:t>
      </w:r>
      <w:r w:rsidR="00B222C4" w:rsidRPr="001300FA">
        <w:rPr>
          <w:rFonts w:ascii="Arial" w:hAnsi="Arial" w:cs="Arial"/>
          <w:bCs/>
        </w:rPr>
        <w:t xml:space="preserve">** </w:t>
      </w:r>
      <w:proofErr w:type="gramStart"/>
      <w:r w:rsidR="00B222C4" w:rsidRPr="001300FA">
        <w:rPr>
          <w:rFonts w:ascii="Arial" w:hAnsi="Arial" w:cs="Arial"/>
          <w:bCs/>
        </w:rPr>
        <w:t>DUE  JUNE</w:t>
      </w:r>
      <w:proofErr w:type="gramEnd"/>
      <w:r w:rsidR="00B222C4" w:rsidRPr="001300FA">
        <w:rPr>
          <w:rFonts w:ascii="Arial" w:hAnsi="Arial" w:cs="Arial"/>
          <w:bCs/>
        </w:rPr>
        <w:t xml:space="preserve"> 2</w:t>
      </w:r>
      <w:r w:rsidR="00B222C4" w:rsidRPr="001300FA">
        <w:rPr>
          <w:rFonts w:ascii="Arial" w:hAnsi="Arial" w:cs="Arial"/>
          <w:bCs/>
          <w:vertAlign w:val="superscript"/>
        </w:rPr>
        <w:t>nd</w:t>
      </w:r>
      <w:r w:rsidR="00B222C4" w:rsidRPr="001300FA">
        <w:rPr>
          <w:rFonts w:ascii="Arial" w:hAnsi="Arial" w:cs="Arial"/>
          <w:bCs/>
        </w:rPr>
        <w:t xml:space="preserve">  (week 9)</w:t>
      </w:r>
      <w:r w:rsidR="00D96102" w:rsidRPr="001300FA">
        <w:rPr>
          <w:rFonts w:ascii="Arial" w:hAnsi="Arial" w:cs="Arial"/>
          <w:bCs/>
        </w:rPr>
        <w:br/>
      </w:r>
      <w:r w:rsidR="00D96102" w:rsidRPr="001300FA">
        <w:rPr>
          <w:rFonts w:ascii="Arial" w:hAnsi="Arial" w:cs="Arial"/>
          <w:bCs/>
          <w:color w:val="FF0000"/>
        </w:rPr>
        <w:t>[50 points]</w:t>
      </w:r>
    </w:p>
    <w:p w:rsidR="00D96102" w:rsidRPr="001300FA" w:rsidRDefault="00D96102" w:rsidP="00E6783A">
      <w:pPr>
        <w:spacing w:after="0" w:line="240" w:lineRule="auto"/>
        <w:rPr>
          <w:rFonts w:ascii="Arial" w:hAnsi="Arial" w:cs="Arial"/>
          <w:bCs/>
        </w:rPr>
      </w:pPr>
    </w:p>
    <w:p w:rsidR="00D96102" w:rsidRPr="001300FA" w:rsidRDefault="00D96102" w:rsidP="00E6783A">
      <w:pPr>
        <w:spacing w:after="0" w:line="240" w:lineRule="auto"/>
        <w:rPr>
          <w:rFonts w:ascii="Arial" w:hAnsi="Arial" w:cs="Arial"/>
          <w:bCs/>
        </w:rPr>
      </w:pPr>
      <w:r w:rsidRPr="001300FA">
        <w:rPr>
          <w:rFonts w:ascii="Arial" w:hAnsi="Arial" w:cs="Arial"/>
          <w:b/>
          <w:bCs/>
        </w:rPr>
        <w:t xml:space="preserve">5.  Final Exam – </w:t>
      </w:r>
      <w:r w:rsidRPr="001300FA">
        <w:rPr>
          <w:rFonts w:ascii="Arial" w:hAnsi="Arial" w:cs="Arial"/>
          <w:bCs/>
        </w:rPr>
        <w:t xml:space="preserve">Final exam will be closed book, closed notes, short answer, </w:t>
      </w:r>
      <w:proofErr w:type="gramStart"/>
      <w:r w:rsidRPr="001300FA">
        <w:rPr>
          <w:rFonts w:ascii="Arial" w:hAnsi="Arial" w:cs="Arial"/>
          <w:bCs/>
        </w:rPr>
        <w:t>short</w:t>
      </w:r>
      <w:proofErr w:type="gramEnd"/>
      <w:r w:rsidRPr="001300FA">
        <w:rPr>
          <w:rFonts w:ascii="Arial" w:hAnsi="Arial" w:cs="Arial"/>
          <w:bCs/>
        </w:rPr>
        <w:t xml:space="preserve"> essay style.  Final exam is mandatory and will either be completed at one of the Oahu military education center locations, the </w:t>
      </w:r>
      <w:proofErr w:type="spellStart"/>
      <w:r w:rsidRPr="001300FA">
        <w:rPr>
          <w:rFonts w:ascii="Arial" w:hAnsi="Arial" w:cs="Arial"/>
          <w:bCs/>
        </w:rPr>
        <w:t>Chaminade</w:t>
      </w:r>
      <w:proofErr w:type="spellEnd"/>
      <w:r w:rsidRPr="001300FA">
        <w:rPr>
          <w:rFonts w:ascii="Arial" w:hAnsi="Arial" w:cs="Arial"/>
          <w:bCs/>
        </w:rPr>
        <w:t xml:space="preserve"> main campus, </w:t>
      </w:r>
      <w:proofErr w:type="gramStart"/>
      <w:r w:rsidRPr="001300FA">
        <w:rPr>
          <w:rFonts w:ascii="Arial" w:hAnsi="Arial" w:cs="Arial"/>
          <w:bCs/>
        </w:rPr>
        <w:t>proctored</w:t>
      </w:r>
      <w:proofErr w:type="gramEnd"/>
      <w:r w:rsidRPr="001300FA">
        <w:rPr>
          <w:rFonts w:ascii="Arial" w:hAnsi="Arial" w:cs="Arial"/>
          <w:bCs/>
        </w:rPr>
        <w:t xml:space="preserve"> off-island by a pre-approved proctor, or taken online through Proctor-U.   Seat reservations will be made available during weeks 7-8.  Pay close attention to your E-college log-on screen for more information.  </w:t>
      </w:r>
      <w:r w:rsidR="00B222C4" w:rsidRPr="001300FA">
        <w:rPr>
          <w:rFonts w:ascii="Arial" w:hAnsi="Arial" w:cs="Arial"/>
          <w:bCs/>
        </w:rPr>
        <w:br/>
        <w:t>Final Exam – Saturday June 8</w:t>
      </w:r>
      <w:r w:rsidR="00B222C4" w:rsidRPr="001300FA">
        <w:rPr>
          <w:rFonts w:ascii="Arial" w:hAnsi="Arial" w:cs="Arial"/>
          <w:bCs/>
          <w:vertAlign w:val="superscript"/>
        </w:rPr>
        <w:t>th</w:t>
      </w:r>
      <w:r w:rsidR="00B222C4" w:rsidRPr="001300FA">
        <w:rPr>
          <w:rFonts w:ascii="Arial" w:hAnsi="Arial" w:cs="Arial"/>
          <w:bCs/>
        </w:rPr>
        <w:t xml:space="preserve">. </w:t>
      </w:r>
    </w:p>
    <w:p w:rsidR="00D96102" w:rsidRPr="001300FA" w:rsidRDefault="00D96102" w:rsidP="00E6783A">
      <w:pPr>
        <w:spacing w:after="0" w:line="240" w:lineRule="auto"/>
        <w:rPr>
          <w:rFonts w:ascii="Arial" w:hAnsi="Arial" w:cs="Arial"/>
          <w:bCs/>
          <w:color w:val="FF0000"/>
        </w:rPr>
      </w:pPr>
      <w:r w:rsidRPr="001300FA">
        <w:rPr>
          <w:rFonts w:ascii="Arial" w:hAnsi="Arial" w:cs="Arial"/>
          <w:bCs/>
          <w:color w:val="FF0000"/>
        </w:rPr>
        <w:t>[100 points]</w:t>
      </w:r>
    </w:p>
    <w:p w:rsidR="00E6783A" w:rsidRPr="001300FA" w:rsidRDefault="00E6783A" w:rsidP="00E6783A">
      <w:pPr>
        <w:spacing w:after="0" w:line="240" w:lineRule="auto"/>
        <w:rPr>
          <w:rFonts w:ascii="Arial" w:hAnsi="Arial" w:cs="Arial"/>
          <w:b/>
          <w:bCs/>
        </w:rPr>
      </w:pPr>
    </w:p>
    <w:p w:rsidR="00D96102" w:rsidRPr="001300FA" w:rsidRDefault="00D96102" w:rsidP="00E6783A">
      <w:pPr>
        <w:rPr>
          <w:rFonts w:ascii="Arial" w:hAnsi="Arial" w:cs="Arial"/>
        </w:rPr>
      </w:pPr>
      <w:r w:rsidRPr="001300FA">
        <w:rPr>
          <w:rFonts w:ascii="Arial" w:hAnsi="Arial" w:cs="Arial"/>
        </w:rPr>
        <w:t>Total Points Available in course:  400 points</w:t>
      </w:r>
      <w:r w:rsidRPr="001300FA">
        <w:rPr>
          <w:rFonts w:ascii="Arial" w:hAnsi="Arial" w:cs="Arial"/>
        </w:rPr>
        <w:br/>
        <w:t>Percentages to earn letter grade in course</w:t>
      </w:r>
      <w:proofErr w:type="gramStart"/>
      <w:r w:rsidRPr="001300FA">
        <w:rPr>
          <w:rFonts w:ascii="Arial" w:hAnsi="Arial" w:cs="Arial"/>
        </w:rPr>
        <w:t>:</w:t>
      </w:r>
      <w:proofErr w:type="gramEnd"/>
      <w:r w:rsidRPr="001300FA">
        <w:rPr>
          <w:rFonts w:ascii="Arial" w:hAnsi="Arial" w:cs="Arial"/>
        </w:rPr>
        <w:br/>
        <w:t>90-100 – A</w:t>
      </w:r>
      <w:r w:rsidRPr="001300FA">
        <w:rPr>
          <w:rFonts w:ascii="Arial" w:hAnsi="Arial" w:cs="Arial"/>
        </w:rPr>
        <w:tab/>
        <w:t>80-89 – B</w:t>
      </w:r>
      <w:r w:rsidRPr="001300FA">
        <w:rPr>
          <w:rFonts w:ascii="Arial" w:hAnsi="Arial" w:cs="Arial"/>
        </w:rPr>
        <w:tab/>
        <w:t>70-79 – C</w:t>
      </w:r>
      <w:r w:rsidRPr="001300FA">
        <w:rPr>
          <w:rFonts w:ascii="Arial" w:hAnsi="Arial" w:cs="Arial"/>
        </w:rPr>
        <w:tab/>
        <w:t>60-69 – D</w:t>
      </w:r>
      <w:r w:rsidRPr="001300FA">
        <w:rPr>
          <w:rFonts w:ascii="Arial" w:hAnsi="Arial" w:cs="Arial"/>
        </w:rPr>
        <w:tab/>
        <w:t xml:space="preserve">Below 60 </w:t>
      </w:r>
      <w:r w:rsidR="00CF0F2B" w:rsidRPr="001300FA">
        <w:rPr>
          <w:rFonts w:ascii="Arial" w:hAnsi="Arial" w:cs="Arial"/>
        </w:rPr>
        <w:t>–</w:t>
      </w:r>
      <w:r w:rsidRPr="001300FA">
        <w:rPr>
          <w:rFonts w:ascii="Arial" w:hAnsi="Arial" w:cs="Arial"/>
        </w:rPr>
        <w:t xml:space="preserve"> F</w:t>
      </w:r>
    </w:p>
    <w:p w:rsidR="00CF0F2B" w:rsidRPr="001300FA" w:rsidRDefault="00CF0F2B" w:rsidP="00E6783A">
      <w:pPr>
        <w:rPr>
          <w:rFonts w:ascii="Arial" w:hAnsi="Arial" w:cs="Arial"/>
        </w:rPr>
      </w:pPr>
    </w:p>
    <w:p w:rsidR="00CF0F2B" w:rsidRPr="001300FA" w:rsidRDefault="00CF0F2B" w:rsidP="00B222C4">
      <w:pPr>
        <w:jc w:val="center"/>
        <w:rPr>
          <w:rFonts w:ascii="Arial" w:hAnsi="Arial" w:cs="Arial"/>
          <w:b/>
          <w:sz w:val="28"/>
          <w:szCs w:val="28"/>
        </w:rPr>
      </w:pPr>
      <w:r w:rsidRPr="001300FA">
        <w:rPr>
          <w:rFonts w:ascii="Arial" w:hAnsi="Arial" w:cs="Arial"/>
          <w:b/>
          <w:sz w:val="28"/>
          <w:szCs w:val="28"/>
        </w:rPr>
        <w:t xml:space="preserve">Weekly Schedule of </w:t>
      </w:r>
      <w:proofErr w:type="gramStart"/>
      <w:r w:rsidRPr="001300FA">
        <w:rPr>
          <w:rFonts w:ascii="Arial" w:hAnsi="Arial" w:cs="Arial"/>
          <w:b/>
          <w:sz w:val="28"/>
          <w:szCs w:val="28"/>
        </w:rPr>
        <w:t>Assignments  -</w:t>
      </w:r>
      <w:proofErr w:type="gramEnd"/>
      <w:r w:rsidRPr="001300FA">
        <w:rPr>
          <w:rFonts w:ascii="Arial" w:hAnsi="Arial" w:cs="Arial"/>
          <w:b/>
          <w:sz w:val="28"/>
          <w:szCs w:val="28"/>
        </w:rPr>
        <w:t xml:space="preserve"> Due Dates</w:t>
      </w:r>
    </w:p>
    <w:p w:rsidR="00CF0F2B" w:rsidRPr="001300FA" w:rsidRDefault="00CF0F2B" w:rsidP="00E6783A">
      <w:pPr>
        <w:rPr>
          <w:rFonts w:ascii="Arial" w:hAnsi="Arial" w:cs="Arial"/>
        </w:rPr>
      </w:pPr>
      <w:r w:rsidRPr="001300FA">
        <w:rPr>
          <w:rFonts w:ascii="Arial" w:hAnsi="Arial" w:cs="Arial"/>
        </w:rPr>
        <w:t>Week 1</w:t>
      </w:r>
      <w:r w:rsidRPr="001300FA">
        <w:rPr>
          <w:rFonts w:ascii="Arial" w:hAnsi="Arial" w:cs="Arial"/>
        </w:rPr>
        <w:br/>
        <w:t>April 1- 7</w:t>
      </w:r>
      <w:r w:rsidRPr="001300FA">
        <w:rPr>
          <w:rFonts w:ascii="Arial" w:hAnsi="Arial" w:cs="Arial"/>
        </w:rPr>
        <w:tab/>
        <w:t>Read Ch. 1 / Discussion 1 Due / Assignment 1 Due</w:t>
      </w:r>
    </w:p>
    <w:p w:rsidR="00CF0F2B" w:rsidRPr="001300FA" w:rsidRDefault="00CF0F2B" w:rsidP="00E6783A">
      <w:pPr>
        <w:rPr>
          <w:rFonts w:ascii="Arial" w:hAnsi="Arial" w:cs="Arial"/>
        </w:rPr>
      </w:pPr>
      <w:r w:rsidRPr="001300FA">
        <w:rPr>
          <w:rFonts w:ascii="Arial" w:hAnsi="Arial" w:cs="Arial"/>
        </w:rPr>
        <w:t>Week 2</w:t>
      </w:r>
      <w:r w:rsidRPr="001300FA">
        <w:rPr>
          <w:rFonts w:ascii="Arial" w:hAnsi="Arial" w:cs="Arial"/>
        </w:rPr>
        <w:br/>
        <w:t>April 8-14</w:t>
      </w:r>
      <w:r w:rsidRPr="001300FA">
        <w:rPr>
          <w:rFonts w:ascii="Arial" w:hAnsi="Arial" w:cs="Arial"/>
        </w:rPr>
        <w:tab/>
        <w:t xml:space="preserve">Read Ch 2-3 / Discussion 2 Due / Assignment 2 Due / </w:t>
      </w:r>
      <w:r w:rsidRPr="001300FA">
        <w:rPr>
          <w:rFonts w:ascii="Arial" w:hAnsi="Arial" w:cs="Arial"/>
          <w:color w:val="403152" w:themeColor="accent4" w:themeShade="80"/>
          <w:highlight w:val="yellow"/>
        </w:rPr>
        <w:t>Reflective Journal Entry Due</w:t>
      </w:r>
    </w:p>
    <w:p w:rsidR="00CF0F2B" w:rsidRPr="001300FA" w:rsidRDefault="00CF0F2B" w:rsidP="00E6783A">
      <w:pPr>
        <w:rPr>
          <w:rFonts w:ascii="Arial" w:hAnsi="Arial" w:cs="Arial"/>
        </w:rPr>
      </w:pPr>
      <w:r w:rsidRPr="001300FA">
        <w:rPr>
          <w:rFonts w:ascii="Arial" w:hAnsi="Arial" w:cs="Arial"/>
        </w:rPr>
        <w:t>Week 3</w:t>
      </w:r>
      <w:r w:rsidRPr="001300FA">
        <w:rPr>
          <w:rFonts w:ascii="Arial" w:hAnsi="Arial" w:cs="Arial"/>
        </w:rPr>
        <w:br/>
        <w:t>April 15-21</w:t>
      </w:r>
      <w:r w:rsidRPr="001300FA">
        <w:rPr>
          <w:rFonts w:ascii="Arial" w:hAnsi="Arial" w:cs="Arial"/>
        </w:rPr>
        <w:tab/>
        <w:t>Read Ch 4-5 / Discussion 3 Due / Assignment 3 Due</w:t>
      </w:r>
    </w:p>
    <w:p w:rsidR="00CF0F2B" w:rsidRPr="001300FA" w:rsidRDefault="00CF0F2B" w:rsidP="00E6783A">
      <w:pPr>
        <w:rPr>
          <w:rFonts w:ascii="Arial" w:hAnsi="Arial" w:cs="Arial"/>
        </w:rPr>
      </w:pPr>
      <w:r w:rsidRPr="001300FA">
        <w:rPr>
          <w:rFonts w:ascii="Arial" w:hAnsi="Arial" w:cs="Arial"/>
        </w:rPr>
        <w:t>Week 4</w:t>
      </w:r>
      <w:r w:rsidRPr="001300FA">
        <w:rPr>
          <w:rFonts w:ascii="Arial" w:hAnsi="Arial" w:cs="Arial"/>
        </w:rPr>
        <w:br/>
        <w:t>April 22 – 28</w:t>
      </w:r>
      <w:r w:rsidRPr="001300FA">
        <w:rPr>
          <w:rFonts w:ascii="Arial" w:hAnsi="Arial" w:cs="Arial"/>
        </w:rPr>
        <w:tab/>
        <w:t xml:space="preserve">Read Ch 6-7 / Discussion 4 Due / Assignment 4 Due / </w:t>
      </w:r>
      <w:r w:rsidRPr="001300FA">
        <w:rPr>
          <w:rFonts w:ascii="Arial" w:hAnsi="Arial" w:cs="Arial"/>
          <w:color w:val="403152" w:themeColor="accent4" w:themeShade="80"/>
          <w:highlight w:val="yellow"/>
        </w:rPr>
        <w:t>Reflective Journal Entry Due</w:t>
      </w:r>
    </w:p>
    <w:p w:rsidR="00CF0F2B" w:rsidRPr="001300FA" w:rsidRDefault="00CF0F2B" w:rsidP="00E6783A">
      <w:pPr>
        <w:rPr>
          <w:rFonts w:ascii="Arial" w:hAnsi="Arial" w:cs="Arial"/>
        </w:rPr>
      </w:pPr>
      <w:r w:rsidRPr="001300FA">
        <w:rPr>
          <w:rFonts w:ascii="Arial" w:hAnsi="Arial" w:cs="Arial"/>
        </w:rPr>
        <w:t>Week 5</w:t>
      </w:r>
      <w:r w:rsidRPr="001300FA">
        <w:rPr>
          <w:rFonts w:ascii="Arial" w:hAnsi="Arial" w:cs="Arial"/>
        </w:rPr>
        <w:br/>
        <w:t>Apr 29 – May 5</w:t>
      </w:r>
      <w:r w:rsidR="006265B1">
        <w:rPr>
          <w:rFonts w:ascii="Arial" w:hAnsi="Arial" w:cs="Arial"/>
        </w:rPr>
        <w:t xml:space="preserve"> </w:t>
      </w:r>
      <w:r w:rsidRPr="001300FA">
        <w:rPr>
          <w:rFonts w:ascii="Arial" w:hAnsi="Arial" w:cs="Arial"/>
        </w:rPr>
        <w:t>Read Ch 8-9 / Discussion 5 Due / Assignment 5 Due</w:t>
      </w:r>
    </w:p>
    <w:p w:rsidR="00CF0F2B" w:rsidRPr="001300FA" w:rsidRDefault="00CF0F2B" w:rsidP="00E6783A">
      <w:pPr>
        <w:rPr>
          <w:rFonts w:ascii="Arial" w:hAnsi="Arial" w:cs="Arial"/>
        </w:rPr>
      </w:pPr>
      <w:r w:rsidRPr="001300FA">
        <w:rPr>
          <w:rFonts w:ascii="Arial" w:hAnsi="Arial" w:cs="Arial"/>
        </w:rPr>
        <w:t>Week 6</w:t>
      </w:r>
      <w:r w:rsidRPr="001300FA">
        <w:rPr>
          <w:rFonts w:ascii="Arial" w:hAnsi="Arial" w:cs="Arial"/>
        </w:rPr>
        <w:br/>
        <w:t>May 6 – 12</w:t>
      </w:r>
      <w:r w:rsidRPr="001300FA">
        <w:rPr>
          <w:rFonts w:ascii="Arial" w:hAnsi="Arial" w:cs="Arial"/>
        </w:rPr>
        <w:tab/>
        <w:t xml:space="preserve">Read Ch 10-11 / Discussion 6 Due / Assignment 6 Due / </w:t>
      </w:r>
      <w:r w:rsidRPr="001300FA">
        <w:rPr>
          <w:rFonts w:ascii="Arial" w:hAnsi="Arial" w:cs="Arial"/>
          <w:color w:val="403152" w:themeColor="accent4" w:themeShade="80"/>
          <w:highlight w:val="yellow"/>
        </w:rPr>
        <w:t>Reflective Journal Entry Due</w:t>
      </w:r>
    </w:p>
    <w:p w:rsidR="00CF0F2B" w:rsidRPr="001300FA" w:rsidRDefault="00CF0F2B" w:rsidP="00E6783A">
      <w:pPr>
        <w:rPr>
          <w:rFonts w:ascii="Arial" w:hAnsi="Arial" w:cs="Arial"/>
        </w:rPr>
      </w:pPr>
      <w:r w:rsidRPr="001300FA">
        <w:rPr>
          <w:rFonts w:ascii="Arial" w:hAnsi="Arial" w:cs="Arial"/>
        </w:rPr>
        <w:t>Week 7</w:t>
      </w:r>
      <w:r w:rsidRPr="001300FA">
        <w:rPr>
          <w:rFonts w:ascii="Arial" w:hAnsi="Arial" w:cs="Arial"/>
        </w:rPr>
        <w:br/>
        <w:t>May 13-19</w:t>
      </w:r>
      <w:r w:rsidRPr="001300FA">
        <w:rPr>
          <w:rFonts w:ascii="Arial" w:hAnsi="Arial" w:cs="Arial"/>
        </w:rPr>
        <w:tab/>
        <w:t>Read Ch 12-13 / Discussion 7 Due / Assignment 7 Due / Work on Paper (due in 2 weeks)</w:t>
      </w:r>
    </w:p>
    <w:p w:rsidR="00CF0F2B" w:rsidRPr="001300FA" w:rsidRDefault="00CF0F2B" w:rsidP="006265B1">
      <w:pPr>
        <w:rPr>
          <w:rFonts w:ascii="Arial" w:hAnsi="Arial" w:cs="Arial"/>
        </w:rPr>
      </w:pPr>
      <w:r w:rsidRPr="001300FA">
        <w:rPr>
          <w:rFonts w:ascii="Arial" w:hAnsi="Arial" w:cs="Arial"/>
        </w:rPr>
        <w:t>Week 8</w:t>
      </w:r>
      <w:r w:rsidRPr="001300FA">
        <w:rPr>
          <w:rFonts w:ascii="Arial" w:hAnsi="Arial" w:cs="Arial"/>
        </w:rPr>
        <w:tab/>
      </w:r>
      <w:r w:rsidRPr="001300FA">
        <w:rPr>
          <w:rFonts w:ascii="Arial" w:hAnsi="Arial" w:cs="Arial"/>
        </w:rPr>
        <w:br/>
        <w:t>May 20-26</w:t>
      </w:r>
      <w:r w:rsidRPr="001300FA">
        <w:rPr>
          <w:rFonts w:ascii="Arial" w:hAnsi="Arial" w:cs="Arial"/>
        </w:rPr>
        <w:tab/>
        <w:t xml:space="preserve">Read Ch 14-15 /Discussion 8 Due / Assignment 8 Due / </w:t>
      </w:r>
      <w:r w:rsidR="006265B1">
        <w:rPr>
          <w:rFonts w:ascii="Arial" w:hAnsi="Arial" w:cs="Arial"/>
          <w:color w:val="403152" w:themeColor="accent4" w:themeShade="80"/>
          <w:highlight w:val="yellow"/>
        </w:rPr>
        <w:t xml:space="preserve">Reflective Journal </w:t>
      </w:r>
      <w:r w:rsidR="006265B1" w:rsidRPr="006265B1">
        <w:rPr>
          <w:rFonts w:ascii="Arial" w:hAnsi="Arial" w:cs="Arial"/>
          <w:color w:val="403152" w:themeColor="accent4" w:themeShade="80"/>
          <w:highlight w:val="yellow"/>
        </w:rPr>
        <w:t>Entry Due</w:t>
      </w:r>
      <w:r w:rsidR="006265B1">
        <w:rPr>
          <w:rFonts w:ascii="Arial" w:hAnsi="Arial" w:cs="Arial"/>
          <w:color w:val="403152" w:themeColor="accent4" w:themeShade="80"/>
        </w:rPr>
        <w:br/>
      </w:r>
      <w:r w:rsidR="006265B1">
        <w:rPr>
          <w:rFonts w:ascii="Arial" w:hAnsi="Arial" w:cs="Arial"/>
          <w:color w:val="403152" w:themeColor="accent4" w:themeShade="80"/>
        </w:rPr>
        <w:tab/>
      </w:r>
      <w:r w:rsidR="006265B1">
        <w:rPr>
          <w:rFonts w:ascii="Arial" w:hAnsi="Arial" w:cs="Arial"/>
          <w:color w:val="403152" w:themeColor="accent4" w:themeShade="80"/>
        </w:rPr>
        <w:tab/>
        <w:t>Continue to Work on Research Paper- due next week</w:t>
      </w:r>
    </w:p>
    <w:p w:rsidR="00CF0F2B" w:rsidRPr="001300FA" w:rsidRDefault="00CF0F2B" w:rsidP="00E6783A">
      <w:pPr>
        <w:rPr>
          <w:rFonts w:ascii="Arial" w:hAnsi="Arial" w:cs="Arial"/>
          <w:b/>
          <w:color w:val="403152" w:themeColor="accent4" w:themeShade="80"/>
        </w:rPr>
      </w:pPr>
      <w:r w:rsidRPr="001300FA">
        <w:rPr>
          <w:rFonts w:ascii="Arial" w:hAnsi="Arial" w:cs="Arial"/>
        </w:rPr>
        <w:t>Week 9</w:t>
      </w:r>
      <w:r w:rsidRPr="001300FA">
        <w:rPr>
          <w:rFonts w:ascii="Arial" w:hAnsi="Arial" w:cs="Arial"/>
        </w:rPr>
        <w:br/>
        <w:t>May 27-Jun 2</w:t>
      </w:r>
      <w:r w:rsidRPr="001300FA">
        <w:rPr>
          <w:rFonts w:ascii="Arial" w:hAnsi="Arial" w:cs="Arial"/>
        </w:rPr>
        <w:tab/>
        <w:t xml:space="preserve">Read Ch 16-17 / Discussion 9 Due / Assignment 9 </w:t>
      </w:r>
      <w:proofErr w:type="gramStart"/>
      <w:r w:rsidRPr="001300FA">
        <w:rPr>
          <w:rFonts w:ascii="Arial" w:hAnsi="Arial" w:cs="Arial"/>
        </w:rPr>
        <w:t>Due</w:t>
      </w:r>
      <w:proofErr w:type="gramEnd"/>
      <w:r w:rsidRPr="001300FA">
        <w:rPr>
          <w:rFonts w:ascii="Arial" w:hAnsi="Arial" w:cs="Arial"/>
        </w:rPr>
        <w:t xml:space="preserve"> / </w:t>
      </w:r>
      <w:r w:rsidRPr="001300FA">
        <w:rPr>
          <w:rFonts w:ascii="Arial" w:hAnsi="Arial" w:cs="Arial"/>
          <w:b/>
          <w:color w:val="403152" w:themeColor="accent4" w:themeShade="80"/>
          <w:highlight w:val="cyan"/>
        </w:rPr>
        <w:t>PAPER DUE to DROP BOX</w:t>
      </w:r>
    </w:p>
    <w:p w:rsidR="00F73DBB" w:rsidRPr="001300FA" w:rsidRDefault="00CF0F2B" w:rsidP="006265B1">
      <w:pPr>
        <w:rPr>
          <w:rFonts w:ascii="Arial" w:hAnsi="Arial" w:cs="Arial"/>
        </w:rPr>
      </w:pPr>
      <w:r w:rsidRPr="001300FA">
        <w:rPr>
          <w:rFonts w:ascii="Arial" w:hAnsi="Arial" w:cs="Arial"/>
        </w:rPr>
        <w:t>Week 10</w:t>
      </w:r>
      <w:r w:rsidRPr="001300FA">
        <w:rPr>
          <w:rFonts w:ascii="Arial" w:hAnsi="Arial" w:cs="Arial"/>
        </w:rPr>
        <w:br/>
      </w:r>
      <w:r w:rsidR="006265B1">
        <w:rPr>
          <w:rFonts w:ascii="Arial" w:hAnsi="Arial" w:cs="Arial"/>
        </w:rPr>
        <w:t>J</w:t>
      </w:r>
      <w:r w:rsidRPr="001300FA">
        <w:rPr>
          <w:rFonts w:ascii="Arial" w:hAnsi="Arial" w:cs="Arial"/>
        </w:rPr>
        <w:t>une 3-9</w:t>
      </w:r>
      <w:r w:rsidRPr="001300FA">
        <w:rPr>
          <w:rFonts w:ascii="Arial" w:hAnsi="Arial" w:cs="Arial"/>
        </w:rPr>
        <w:tab/>
        <w:t xml:space="preserve">Read Ch 18 and </w:t>
      </w:r>
      <w:r w:rsidR="00B222C4" w:rsidRPr="001300FA">
        <w:rPr>
          <w:rFonts w:ascii="Arial" w:hAnsi="Arial" w:cs="Arial"/>
        </w:rPr>
        <w:t xml:space="preserve">final Expert’s Views / Discussion 10 Due / Assignment 10 Due/ </w:t>
      </w:r>
      <w:r w:rsidR="00B222C4" w:rsidRPr="001300FA">
        <w:rPr>
          <w:rFonts w:ascii="Arial" w:hAnsi="Arial" w:cs="Arial"/>
          <w:color w:val="403152" w:themeColor="accent4" w:themeShade="80"/>
          <w:highlight w:val="yellow"/>
        </w:rPr>
        <w:t>Final Reflection</w:t>
      </w:r>
      <w:r w:rsidR="006265B1">
        <w:rPr>
          <w:rFonts w:ascii="Arial" w:hAnsi="Arial" w:cs="Arial"/>
          <w:color w:val="403152" w:themeColor="accent4" w:themeShade="80"/>
        </w:rPr>
        <w:t xml:space="preserve"> </w:t>
      </w:r>
      <w:r w:rsidR="006265B1">
        <w:rPr>
          <w:rFonts w:ascii="Arial" w:hAnsi="Arial" w:cs="Arial"/>
          <w:color w:val="403152" w:themeColor="accent4" w:themeShade="80"/>
        </w:rPr>
        <w:br/>
      </w:r>
      <w:r w:rsidR="006265B1">
        <w:rPr>
          <w:rFonts w:ascii="Arial" w:hAnsi="Arial" w:cs="Arial"/>
          <w:color w:val="403152" w:themeColor="accent4" w:themeShade="80"/>
        </w:rPr>
        <w:lastRenderedPageBreak/>
        <w:tab/>
      </w:r>
      <w:r w:rsidR="006265B1" w:rsidRPr="006265B1">
        <w:rPr>
          <w:rFonts w:ascii="Arial" w:hAnsi="Arial" w:cs="Arial"/>
          <w:color w:val="403152" w:themeColor="accent4" w:themeShade="80"/>
          <w:highlight w:val="yellow"/>
        </w:rPr>
        <w:t>Entry to Drop Box</w:t>
      </w:r>
      <w:r w:rsidR="006265B1">
        <w:rPr>
          <w:rFonts w:ascii="Arial" w:hAnsi="Arial" w:cs="Arial"/>
          <w:color w:val="403152" w:themeColor="accent4" w:themeShade="80"/>
        </w:rPr>
        <w:t xml:space="preserve"> / </w:t>
      </w:r>
      <w:r w:rsidR="00B222C4" w:rsidRPr="001300FA">
        <w:rPr>
          <w:rFonts w:ascii="Arial" w:hAnsi="Arial" w:cs="Arial"/>
          <w:b/>
          <w:color w:val="C00000"/>
        </w:rPr>
        <w:t>FINAL EXAM Saturday, June 8</w:t>
      </w:r>
      <w:r w:rsidR="00B222C4" w:rsidRPr="001300FA">
        <w:rPr>
          <w:rFonts w:ascii="Arial" w:hAnsi="Arial" w:cs="Arial"/>
          <w:b/>
          <w:color w:val="C00000"/>
          <w:vertAlign w:val="superscript"/>
        </w:rPr>
        <w:t>th</w:t>
      </w:r>
      <w:r w:rsidR="00B222C4" w:rsidRPr="001300FA">
        <w:rPr>
          <w:rFonts w:ascii="Arial" w:hAnsi="Arial" w:cs="Arial"/>
          <w:color w:val="C00000"/>
        </w:rPr>
        <w:t xml:space="preserve"> </w:t>
      </w:r>
      <w:r w:rsidR="00B222C4" w:rsidRPr="001300FA">
        <w:rPr>
          <w:rFonts w:ascii="Arial" w:hAnsi="Arial" w:cs="Arial"/>
        </w:rPr>
        <w:t xml:space="preserve">/  </w:t>
      </w:r>
      <w:r w:rsidR="00347A37">
        <w:rPr>
          <w:rFonts w:ascii="Arial" w:hAnsi="Arial" w:cs="Arial"/>
        </w:rPr>
        <w:t>C</w:t>
      </w:r>
      <w:r w:rsidR="00B222C4" w:rsidRPr="001300FA">
        <w:rPr>
          <w:rFonts w:ascii="Arial" w:hAnsi="Arial" w:cs="Arial"/>
        </w:rPr>
        <w:t>ourse ends June 10</w:t>
      </w:r>
      <w:r w:rsidR="00B222C4" w:rsidRPr="001300FA">
        <w:rPr>
          <w:rFonts w:ascii="Arial" w:hAnsi="Arial" w:cs="Arial"/>
          <w:vertAlign w:val="superscript"/>
        </w:rPr>
        <w:t>th</w:t>
      </w:r>
      <w:r w:rsidR="00B222C4" w:rsidRPr="001300FA">
        <w:rPr>
          <w:rFonts w:ascii="Arial" w:hAnsi="Arial" w:cs="Arial"/>
        </w:rPr>
        <w:t xml:space="preserve"> – All of week 10 work</w:t>
      </w:r>
      <w:r w:rsidR="00347A37">
        <w:rPr>
          <w:rFonts w:ascii="Arial" w:hAnsi="Arial" w:cs="Arial"/>
        </w:rPr>
        <w:t xml:space="preserve"> </w:t>
      </w:r>
      <w:r w:rsidR="00347A37">
        <w:rPr>
          <w:rFonts w:ascii="Arial" w:hAnsi="Arial" w:cs="Arial"/>
        </w:rPr>
        <w:br/>
      </w:r>
      <w:r w:rsidR="00347A37">
        <w:rPr>
          <w:rFonts w:ascii="Arial" w:hAnsi="Arial" w:cs="Arial"/>
        </w:rPr>
        <w:tab/>
      </w:r>
      <w:bookmarkStart w:id="0" w:name="_GoBack"/>
      <w:bookmarkEnd w:id="0"/>
      <w:r w:rsidR="00B222C4" w:rsidRPr="001300FA">
        <w:rPr>
          <w:rFonts w:ascii="Arial" w:hAnsi="Arial" w:cs="Arial"/>
        </w:rPr>
        <w:t>due by noon on June 10.</w:t>
      </w:r>
    </w:p>
    <w:p w:rsidR="00F73DBB" w:rsidRPr="001300FA" w:rsidRDefault="00F73DBB" w:rsidP="00B222C4">
      <w:pPr>
        <w:rPr>
          <w:rFonts w:ascii="Arial" w:hAnsi="Arial" w:cs="Arial"/>
        </w:rPr>
      </w:pPr>
      <w:r w:rsidRPr="001300FA">
        <w:rPr>
          <w:rFonts w:ascii="Arial" w:hAnsi="Arial" w:cs="Arial"/>
        </w:rPr>
        <w:t>Syllabus may be revised at the discretion of the instructor. Patricia Wallace</w:t>
      </w:r>
    </w:p>
    <w:p w:rsidR="00F73DBB" w:rsidRPr="001300FA" w:rsidRDefault="00F73DBB" w:rsidP="00B222C4">
      <w:pPr>
        <w:rPr>
          <w:rFonts w:ascii="Arial" w:hAnsi="Arial" w:cs="Arial"/>
        </w:rPr>
      </w:pPr>
    </w:p>
    <w:p w:rsidR="00CF0F2B" w:rsidRPr="001300FA" w:rsidRDefault="00F73DBB" w:rsidP="00B222C4">
      <w:pPr>
        <w:rPr>
          <w:rFonts w:ascii="Arial" w:hAnsi="Arial" w:cs="Arial"/>
        </w:rPr>
      </w:pPr>
      <w:r w:rsidRPr="001300FA">
        <w:rPr>
          <w:rFonts w:ascii="Arial" w:hAnsi="Arial" w:cs="Arial"/>
        </w:rPr>
        <w:t xml:space="preserve">Work Smart, Be Diligent, Be Happy, </w:t>
      </w:r>
      <w:proofErr w:type="gramStart"/>
      <w:r w:rsidRPr="001300FA">
        <w:rPr>
          <w:rFonts w:ascii="Arial" w:hAnsi="Arial" w:cs="Arial"/>
        </w:rPr>
        <w:t>Enjoy</w:t>
      </w:r>
      <w:proofErr w:type="gramEnd"/>
      <w:r w:rsidRPr="001300FA">
        <w:rPr>
          <w:rFonts w:ascii="Arial" w:hAnsi="Arial" w:cs="Arial"/>
        </w:rPr>
        <w:t xml:space="preserve"> the Learning Process</w:t>
      </w:r>
      <w:r w:rsidR="00B222C4" w:rsidRPr="001300FA">
        <w:rPr>
          <w:rFonts w:ascii="Arial" w:hAnsi="Arial" w:cs="Arial"/>
        </w:rPr>
        <w:br/>
      </w:r>
      <w:r w:rsidR="00CF0F2B" w:rsidRPr="001300FA">
        <w:rPr>
          <w:rFonts w:ascii="Arial" w:hAnsi="Arial" w:cs="Arial"/>
        </w:rPr>
        <w:br/>
      </w:r>
    </w:p>
    <w:sectPr w:rsidR="00CF0F2B" w:rsidRPr="001300FA" w:rsidSect="003A54A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nev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67B20"/>
    <w:multiLevelType w:val="hybridMultilevel"/>
    <w:tmpl w:val="202EF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F6825EA6"/>
    <w:lvl w:ilvl="0" w:tplc="8A44C890">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710520A2"/>
    <w:multiLevelType w:val="hybridMultilevel"/>
    <w:tmpl w:val="AA96B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83A"/>
    <w:rsid w:val="00021C81"/>
    <w:rsid w:val="001300FA"/>
    <w:rsid w:val="002C5BD5"/>
    <w:rsid w:val="002F0F9A"/>
    <w:rsid w:val="00347A37"/>
    <w:rsid w:val="003A54A5"/>
    <w:rsid w:val="004F4F0B"/>
    <w:rsid w:val="00553C91"/>
    <w:rsid w:val="006265B1"/>
    <w:rsid w:val="00641A63"/>
    <w:rsid w:val="006E25C8"/>
    <w:rsid w:val="00B222C4"/>
    <w:rsid w:val="00BC1E11"/>
    <w:rsid w:val="00CE1A5F"/>
    <w:rsid w:val="00CF0F2B"/>
    <w:rsid w:val="00D96102"/>
    <w:rsid w:val="00DA5560"/>
    <w:rsid w:val="00DB6977"/>
    <w:rsid w:val="00DD45C5"/>
    <w:rsid w:val="00E6783A"/>
    <w:rsid w:val="00F73DBB"/>
    <w:rsid w:val="00FC3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83A"/>
    <w:rPr>
      <w:rFonts w:ascii="Calibri" w:eastAsia="Calibri" w:hAnsi="Calibri" w:cs="Times New Roman"/>
    </w:rPr>
  </w:style>
  <w:style w:type="paragraph" w:styleId="Heading1">
    <w:name w:val="heading 1"/>
    <w:basedOn w:val="Normal"/>
    <w:next w:val="Normal"/>
    <w:link w:val="Heading1Char"/>
    <w:qFormat/>
    <w:rsid w:val="00E6783A"/>
    <w:pPr>
      <w:keepNext/>
      <w:spacing w:after="0" w:line="240" w:lineRule="auto"/>
      <w:jc w:val="center"/>
      <w:outlineLvl w:val="0"/>
    </w:pPr>
    <w:rPr>
      <w:rFonts w:ascii="Geneva" w:eastAsia="Times New Roman" w:hAnsi="Geneva"/>
      <w:b/>
      <w:sz w:val="24"/>
      <w:szCs w:val="20"/>
    </w:rPr>
  </w:style>
  <w:style w:type="paragraph" w:styleId="Heading4">
    <w:name w:val="heading 4"/>
    <w:basedOn w:val="Normal"/>
    <w:link w:val="Heading4Char"/>
    <w:semiHidden/>
    <w:unhideWhenUsed/>
    <w:qFormat/>
    <w:rsid w:val="00E6783A"/>
    <w:pPr>
      <w:keepNext/>
      <w:spacing w:before="240" w:after="60" w:line="240" w:lineRule="auto"/>
      <w:outlineLvl w:val="3"/>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783A"/>
    <w:rPr>
      <w:rFonts w:ascii="Geneva" w:eastAsia="Times New Roman" w:hAnsi="Geneva" w:cs="Times New Roman"/>
      <w:b/>
      <w:sz w:val="24"/>
      <w:szCs w:val="20"/>
    </w:rPr>
  </w:style>
  <w:style w:type="character" w:customStyle="1" w:styleId="Heading4Char">
    <w:name w:val="Heading 4 Char"/>
    <w:basedOn w:val="DefaultParagraphFont"/>
    <w:link w:val="Heading4"/>
    <w:semiHidden/>
    <w:rsid w:val="00E6783A"/>
    <w:rPr>
      <w:rFonts w:ascii="Times New Roman" w:eastAsia="Times New Roman" w:hAnsi="Times New Roman" w:cs="Times New Roman"/>
      <w:b/>
      <w:bCs/>
      <w:sz w:val="28"/>
      <w:szCs w:val="28"/>
    </w:rPr>
  </w:style>
  <w:style w:type="paragraph" w:styleId="Title">
    <w:name w:val="Title"/>
    <w:basedOn w:val="Normal"/>
    <w:link w:val="TitleChar"/>
    <w:qFormat/>
    <w:rsid w:val="00E6783A"/>
    <w:pPr>
      <w:autoSpaceDE w:val="0"/>
      <w:autoSpaceDN w:val="0"/>
      <w:adjustRightInd w:val="0"/>
      <w:spacing w:after="0" w:line="240" w:lineRule="auto"/>
      <w:jc w:val="center"/>
    </w:pPr>
    <w:rPr>
      <w:rFonts w:ascii="Times New Roman" w:eastAsia="Times New Roman" w:hAnsi="Times New Roman"/>
      <w:b/>
      <w:bCs/>
      <w:sz w:val="24"/>
      <w:szCs w:val="20"/>
    </w:rPr>
  </w:style>
  <w:style w:type="character" w:customStyle="1" w:styleId="TitleChar">
    <w:name w:val="Title Char"/>
    <w:basedOn w:val="DefaultParagraphFont"/>
    <w:link w:val="Title"/>
    <w:rsid w:val="00E6783A"/>
    <w:rPr>
      <w:rFonts w:ascii="Times New Roman" w:eastAsia="Times New Roman" w:hAnsi="Times New Roman" w:cs="Times New Roman"/>
      <w:b/>
      <w:bCs/>
      <w:sz w:val="24"/>
      <w:szCs w:val="20"/>
    </w:rPr>
  </w:style>
  <w:style w:type="character" w:styleId="Hyperlink">
    <w:name w:val="Hyperlink"/>
    <w:unhideWhenUsed/>
    <w:rsid w:val="00E6783A"/>
    <w:rPr>
      <w:color w:val="0000FF"/>
      <w:u w:val="single"/>
    </w:rPr>
  </w:style>
  <w:style w:type="paragraph" w:styleId="BodyText">
    <w:name w:val="Body Text"/>
    <w:basedOn w:val="Normal"/>
    <w:link w:val="BodyTextChar"/>
    <w:semiHidden/>
    <w:unhideWhenUsed/>
    <w:rsid w:val="00E6783A"/>
    <w:pPr>
      <w:pBdr>
        <w:top w:val="single" w:sz="4" w:space="1" w:color="auto"/>
        <w:left w:val="single" w:sz="4" w:space="4" w:color="auto"/>
        <w:bottom w:val="single" w:sz="4" w:space="1" w:color="auto"/>
        <w:right w:val="single" w:sz="4" w:space="4" w:color="auto"/>
      </w:pBdr>
      <w:spacing w:after="0" w:line="240" w:lineRule="auto"/>
    </w:pPr>
    <w:rPr>
      <w:rFonts w:ascii="Geneva" w:eastAsia="Times New Roman" w:hAnsi="Geneva"/>
      <w:sz w:val="18"/>
      <w:szCs w:val="20"/>
    </w:rPr>
  </w:style>
  <w:style w:type="character" w:customStyle="1" w:styleId="BodyTextChar">
    <w:name w:val="Body Text Char"/>
    <w:basedOn w:val="DefaultParagraphFont"/>
    <w:link w:val="BodyText"/>
    <w:semiHidden/>
    <w:rsid w:val="00E6783A"/>
    <w:rPr>
      <w:rFonts w:ascii="Geneva" w:eastAsia="Times New Roman" w:hAnsi="Geneva" w:cs="Times New Roman"/>
      <w:sz w:val="18"/>
      <w:szCs w:val="20"/>
    </w:rPr>
  </w:style>
  <w:style w:type="paragraph" w:styleId="BodyText2">
    <w:name w:val="Body Text 2"/>
    <w:basedOn w:val="Normal"/>
    <w:link w:val="BodyText2Char"/>
    <w:semiHidden/>
    <w:unhideWhenUsed/>
    <w:rsid w:val="00E6783A"/>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semiHidden/>
    <w:rsid w:val="00E6783A"/>
    <w:rPr>
      <w:rFonts w:ascii="Times New Roman" w:eastAsia="Times New Roman" w:hAnsi="Times New Roman" w:cs="Times New Roman"/>
      <w:sz w:val="24"/>
      <w:szCs w:val="24"/>
    </w:rPr>
  </w:style>
  <w:style w:type="paragraph" w:styleId="ListParagraph">
    <w:name w:val="List Paragraph"/>
    <w:basedOn w:val="Normal"/>
    <w:uiPriority w:val="34"/>
    <w:qFormat/>
    <w:rsid w:val="00E6783A"/>
    <w:pPr>
      <w:spacing w:after="0" w:line="240" w:lineRule="auto"/>
      <w:ind w:left="720"/>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E678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83A"/>
    <w:rPr>
      <w:rFonts w:ascii="Tahoma" w:eastAsia="Calibri" w:hAnsi="Tahoma" w:cs="Tahoma"/>
      <w:sz w:val="16"/>
      <w:szCs w:val="16"/>
    </w:rPr>
  </w:style>
  <w:style w:type="paragraph" w:customStyle="1" w:styleId="Default">
    <w:name w:val="Default"/>
    <w:rsid w:val="002C5BD5"/>
    <w:pPr>
      <w:autoSpaceDE w:val="0"/>
      <w:autoSpaceDN w:val="0"/>
      <w:adjustRightInd w:val="0"/>
      <w:spacing w:after="0" w:line="240" w:lineRule="auto"/>
    </w:pPr>
    <w:rPr>
      <w:rFonts w:ascii="Courier New PS" w:eastAsia="Times New Roman" w:hAnsi="Courier New PS"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83A"/>
    <w:rPr>
      <w:rFonts w:ascii="Calibri" w:eastAsia="Calibri" w:hAnsi="Calibri" w:cs="Times New Roman"/>
    </w:rPr>
  </w:style>
  <w:style w:type="paragraph" w:styleId="Heading1">
    <w:name w:val="heading 1"/>
    <w:basedOn w:val="Normal"/>
    <w:next w:val="Normal"/>
    <w:link w:val="Heading1Char"/>
    <w:qFormat/>
    <w:rsid w:val="00E6783A"/>
    <w:pPr>
      <w:keepNext/>
      <w:spacing w:after="0" w:line="240" w:lineRule="auto"/>
      <w:jc w:val="center"/>
      <w:outlineLvl w:val="0"/>
    </w:pPr>
    <w:rPr>
      <w:rFonts w:ascii="Geneva" w:eastAsia="Times New Roman" w:hAnsi="Geneva"/>
      <w:b/>
      <w:sz w:val="24"/>
      <w:szCs w:val="20"/>
    </w:rPr>
  </w:style>
  <w:style w:type="paragraph" w:styleId="Heading4">
    <w:name w:val="heading 4"/>
    <w:basedOn w:val="Normal"/>
    <w:link w:val="Heading4Char"/>
    <w:semiHidden/>
    <w:unhideWhenUsed/>
    <w:qFormat/>
    <w:rsid w:val="00E6783A"/>
    <w:pPr>
      <w:keepNext/>
      <w:spacing w:before="240" w:after="60" w:line="240" w:lineRule="auto"/>
      <w:outlineLvl w:val="3"/>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783A"/>
    <w:rPr>
      <w:rFonts w:ascii="Geneva" w:eastAsia="Times New Roman" w:hAnsi="Geneva" w:cs="Times New Roman"/>
      <w:b/>
      <w:sz w:val="24"/>
      <w:szCs w:val="20"/>
    </w:rPr>
  </w:style>
  <w:style w:type="character" w:customStyle="1" w:styleId="Heading4Char">
    <w:name w:val="Heading 4 Char"/>
    <w:basedOn w:val="DefaultParagraphFont"/>
    <w:link w:val="Heading4"/>
    <w:semiHidden/>
    <w:rsid w:val="00E6783A"/>
    <w:rPr>
      <w:rFonts w:ascii="Times New Roman" w:eastAsia="Times New Roman" w:hAnsi="Times New Roman" w:cs="Times New Roman"/>
      <w:b/>
      <w:bCs/>
      <w:sz w:val="28"/>
      <w:szCs w:val="28"/>
    </w:rPr>
  </w:style>
  <w:style w:type="paragraph" w:styleId="Title">
    <w:name w:val="Title"/>
    <w:basedOn w:val="Normal"/>
    <w:link w:val="TitleChar"/>
    <w:qFormat/>
    <w:rsid w:val="00E6783A"/>
    <w:pPr>
      <w:autoSpaceDE w:val="0"/>
      <w:autoSpaceDN w:val="0"/>
      <w:adjustRightInd w:val="0"/>
      <w:spacing w:after="0" w:line="240" w:lineRule="auto"/>
      <w:jc w:val="center"/>
    </w:pPr>
    <w:rPr>
      <w:rFonts w:ascii="Times New Roman" w:eastAsia="Times New Roman" w:hAnsi="Times New Roman"/>
      <w:b/>
      <w:bCs/>
      <w:sz w:val="24"/>
      <w:szCs w:val="20"/>
    </w:rPr>
  </w:style>
  <w:style w:type="character" w:customStyle="1" w:styleId="TitleChar">
    <w:name w:val="Title Char"/>
    <w:basedOn w:val="DefaultParagraphFont"/>
    <w:link w:val="Title"/>
    <w:rsid w:val="00E6783A"/>
    <w:rPr>
      <w:rFonts w:ascii="Times New Roman" w:eastAsia="Times New Roman" w:hAnsi="Times New Roman" w:cs="Times New Roman"/>
      <w:b/>
      <w:bCs/>
      <w:sz w:val="24"/>
      <w:szCs w:val="20"/>
    </w:rPr>
  </w:style>
  <w:style w:type="character" w:styleId="Hyperlink">
    <w:name w:val="Hyperlink"/>
    <w:unhideWhenUsed/>
    <w:rsid w:val="00E6783A"/>
    <w:rPr>
      <w:color w:val="0000FF"/>
      <w:u w:val="single"/>
    </w:rPr>
  </w:style>
  <w:style w:type="paragraph" w:styleId="BodyText">
    <w:name w:val="Body Text"/>
    <w:basedOn w:val="Normal"/>
    <w:link w:val="BodyTextChar"/>
    <w:semiHidden/>
    <w:unhideWhenUsed/>
    <w:rsid w:val="00E6783A"/>
    <w:pPr>
      <w:pBdr>
        <w:top w:val="single" w:sz="4" w:space="1" w:color="auto"/>
        <w:left w:val="single" w:sz="4" w:space="4" w:color="auto"/>
        <w:bottom w:val="single" w:sz="4" w:space="1" w:color="auto"/>
        <w:right w:val="single" w:sz="4" w:space="4" w:color="auto"/>
      </w:pBdr>
      <w:spacing w:after="0" w:line="240" w:lineRule="auto"/>
    </w:pPr>
    <w:rPr>
      <w:rFonts w:ascii="Geneva" w:eastAsia="Times New Roman" w:hAnsi="Geneva"/>
      <w:sz w:val="18"/>
      <w:szCs w:val="20"/>
    </w:rPr>
  </w:style>
  <w:style w:type="character" w:customStyle="1" w:styleId="BodyTextChar">
    <w:name w:val="Body Text Char"/>
    <w:basedOn w:val="DefaultParagraphFont"/>
    <w:link w:val="BodyText"/>
    <w:semiHidden/>
    <w:rsid w:val="00E6783A"/>
    <w:rPr>
      <w:rFonts w:ascii="Geneva" w:eastAsia="Times New Roman" w:hAnsi="Geneva" w:cs="Times New Roman"/>
      <w:sz w:val="18"/>
      <w:szCs w:val="20"/>
    </w:rPr>
  </w:style>
  <w:style w:type="paragraph" w:styleId="BodyText2">
    <w:name w:val="Body Text 2"/>
    <w:basedOn w:val="Normal"/>
    <w:link w:val="BodyText2Char"/>
    <w:semiHidden/>
    <w:unhideWhenUsed/>
    <w:rsid w:val="00E6783A"/>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semiHidden/>
    <w:rsid w:val="00E6783A"/>
    <w:rPr>
      <w:rFonts w:ascii="Times New Roman" w:eastAsia="Times New Roman" w:hAnsi="Times New Roman" w:cs="Times New Roman"/>
      <w:sz w:val="24"/>
      <w:szCs w:val="24"/>
    </w:rPr>
  </w:style>
  <w:style w:type="paragraph" w:styleId="ListParagraph">
    <w:name w:val="List Paragraph"/>
    <w:basedOn w:val="Normal"/>
    <w:uiPriority w:val="34"/>
    <w:qFormat/>
    <w:rsid w:val="00E6783A"/>
    <w:pPr>
      <w:spacing w:after="0" w:line="240" w:lineRule="auto"/>
      <w:ind w:left="720"/>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E678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83A"/>
    <w:rPr>
      <w:rFonts w:ascii="Tahoma" w:eastAsia="Calibri" w:hAnsi="Tahoma" w:cs="Tahoma"/>
      <w:sz w:val="16"/>
      <w:szCs w:val="16"/>
    </w:rPr>
  </w:style>
  <w:style w:type="paragraph" w:customStyle="1" w:styleId="Default">
    <w:name w:val="Default"/>
    <w:rsid w:val="002C5BD5"/>
    <w:pPr>
      <w:autoSpaceDE w:val="0"/>
      <w:autoSpaceDN w:val="0"/>
      <w:adjustRightInd w:val="0"/>
      <w:spacing w:after="0" w:line="240" w:lineRule="auto"/>
    </w:pPr>
    <w:rPr>
      <w:rFonts w:ascii="Courier New PS" w:eastAsia="Times New Roman" w:hAnsi="Courier New PS"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68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tricia.wallace@adjunct.chaminade.edu" TargetMode="Externa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minade.edu/index.php"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http://www.authentichappiness.sas.upenn.edu/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2528</Words>
  <Characters>14411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PattyWallace</dc:creator>
  <cp:lastModifiedBy>PattyWallace</cp:lastModifiedBy>
  <cp:revision>2</cp:revision>
  <dcterms:created xsi:type="dcterms:W3CDTF">2013-03-28T04:12:00Z</dcterms:created>
  <dcterms:modified xsi:type="dcterms:W3CDTF">2013-03-28T04:12:00Z</dcterms:modified>
</cp:coreProperties>
</file>