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CDE" w:rsidRPr="00A36311" w:rsidRDefault="00720CDE" w:rsidP="00720CDE">
      <w:pPr>
        <w:jc w:val="center"/>
        <w:rPr>
          <w:rFonts w:ascii="Arial" w:hAnsi="Arial" w:cs="Arial"/>
          <w:sz w:val="24"/>
          <w:szCs w:val="24"/>
        </w:rPr>
      </w:pPr>
      <w:smartTag w:uri="urn:schemas-microsoft-com:office:smarttags" w:element="place">
        <w:smartTag w:uri="urn:schemas-microsoft-com:office:smarttags" w:element="PlaceName">
          <w:r w:rsidRPr="00A36311">
            <w:rPr>
              <w:rFonts w:ascii="Arial" w:hAnsi="Arial" w:cs="Arial"/>
              <w:sz w:val="24"/>
              <w:szCs w:val="24"/>
            </w:rPr>
            <w:t>CHAMINADE</w:t>
          </w:r>
        </w:smartTag>
        <w:r w:rsidRPr="00A36311">
          <w:rPr>
            <w:rFonts w:ascii="Arial" w:hAnsi="Arial" w:cs="Arial"/>
            <w:sz w:val="24"/>
            <w:szCs w:val="24"/>
          </w:rPr>
          <w:t xml:space="preserve"> </w:t>
        </w:r>
        <w:smartTag w:uri="urn:schemas-microsoft-com:office:smarttags" w:element="PlaceType">
          <w:r w:rsidRPr="00A36311">
            <w:rPr>
              <w:rFonts w:ascii="Arial" w:hAnsi="Arial" w:cs="Arial"/>
              <w:sz w:val="24"/>
              <w:szCs w:val="24"/>
            </w:rPr>
            <w:t>UNIVERSITY</w:t>
          </w:r>
        </w:smartTag>
      </w:smartTag>
    </w:p>
    <w:p w:rsidR="00720CDE" w:rsidRPr="00A36311" w:rsidRDefault="00720CDE" w:rsidP="00720CDE">
      <w:pPr>
        <w:jc w:val="center"/>
        <w:rPr>
          <w:rFonts w:ascii="Arial" w:hAnsi="Arial" w:cs="Arial"/>
          <w:sz w:val="24"/>
          <w:szCs w:val="24"/>
        </w:rPr>
      </w:pPr>
      <w:r w:rsidRPr="00A36311">
        <w:rPr>
          <w:rFonts w:ascii="Arial" w:hAnsi="Arial" w:cs="Arial"/>
          <w:sz w:val="24"/>
          <w:szCs w:val="24"/>
        </w:rPr>
        <w:t>MASTER OF SCIENCE COUNSELING PSYCHOLOGY</w:t>
      </w:r>
    </w:p>
    <w:p w:rsidR="00720CDE" w:rsidRPr="00B85B29" w:rsidRDefault="00720CDE" w:rsidP="00720CDE">
      <w:pPr>
        <w:pStyle w:val="Heading2"/>
        <w:rPr>
          <w:szCs w:val="24"/>
        </w:rPr>
      </w:pPr>
      <w:r>
        <w:rPr>
          <w:szCs w:val="24"/>
        </w:rPr>
        <w:t xml:space="preserve">PSY 603 </w:t>
      </w:r>
      <w:r>
        <w:rPr>
          <w:b w:val="0"/>
          <w:szCs w:val="24"/>
        </w:rPr>
        <w:t>INTRODUCTION TO COUNSELING SKILLS</w:t>
      </w:r>
    </w:p>
    <w:p w:rsidR="00720CDE" w:rsidRDefault="00720CDE" w:rsidP="00720CDE">
      <w:pPr>
        <w:jc w:val="center"/>
        <w:rPr>
          <w:rFonts w:ascii="Arial" w:hAnsi="Arial" w:cs="Arial"/>
          <w:sz w:val="24"/>
          <w:szCs w:val="24"/>
        </w:rPr>
      </w:pPr>
      <w:r w:rsidRPr="00A36311">
        <w:rPr>
          <w:rFonts w:ascii="Arial" w:hAnsi="Arial" w:cs="Arial"/>
          <w:sz w:val="24"/>
          <w:szCs w:val="24"/>
        </w:rPr>
        <w:t>SYLLABUS</w:t>
      </w:r>
    </w:p>
    <w:p w:rsidR="000869D5" w:rsidRDefault="000869D5"/>
    <w:p w:rsidR="00720CDE" w:rsidRPr="00A36311" w:rsidRDefault="00720CDE" w:rsidP="00720CDE">
      <w:pPr>
        <w:rPr>
          <w:rFonts w:ascii="Arial" w:hAnsi="Arial" w:cs="Arial"/>
          <w:sz w:val="24"/>
          <w:szCs w:val="24"/>
        </w:rPr>
      </w:pPr>
      <w:r w:rsidRPr="00A36311">
        <w:rPr>
          <w:rFonts w:ascii="Arial" w:hAnsi="Arial" w:cs="Arial"/>
          <w:sz w:val="24"/>
          <w:szCs w:val="24"/>
        </w:rPr>
        <w:t>Instructor:</w:t>
      </w:r>
      <w:r w:rsidRPr="00A36311">
        <w:rPr>
          <w:rFonts w:ascii="Arial" w:hAnsi="Arial" w:cs="Arial"/>
          <w:sz w:val="24"/>
          <w:szCs w:val="24"/>
        </w:rPr>
        <w:tab/>
      </w:r>
      <w:r>
        <w:rPr>
          <w:rFonts w:ascii="Arial" w:hAnsi="Arial" w:cs="Arial"/>
          <w:sz w:val="24"/>
          <w:szCs w:val="24"/>
        </w:rPr>
        <w:t>Dorothy Bach</w:t>
      </w:r>
      <w:r>
        <w:rPr>
          <w:rFonts w:ascii="Arial" w:hAnsi="Arial" w:cs="Arial"/>
          <w:sz w:val="24"/>
          <w:szCs w:val="24"/>
        </w:rPr>
        <w:tab/>
      </w:r>
      <w:r>
        <w:rPr>
          <w:rFonts w:ascii="Arial" w:hAnsi="Arial" w:cs="Arial"/>
          <w:sz w:val="24"/>
          <w:szCs w:val="24"/>
        </w:rPr>
        <w:tab/>
      </w:r>
      <w:r>
        <w:rPr>
          <w:rFonts w:ascii="Arial" w:hAnsi="Arial" w:cs="Arial"/>
          <w:sz w:val="24"/>
          <w:szCs w:val="24"/>
        </w:rPr>
        <w:tab/>
        <w:t>Term:</w:t>
      </w:r>
      <w:r>
        <w:rPr>
          <w:rFonts w:ascii="Arial" w:hAnsi="Arial" w:cs="Arial"/>
          <w:sz w:val="24"/>
          <w:szCs w:val="24"/>
        </w:rPr>
        <w:tab/>
        <w:t>Spring 201</w:t>
      </w:r>
      <w:r w:rsidR="00F22ED0">
        <w:rPr>
          <w:rFonts w:ascii="Arial" w:hAnsi="Arial" w:cs="Arial"/>
          <w:sz w:val="24"/>
          <w:szCs w:val="24"/>
        </w:rPr>
        <w:t>3</w:t>
      </w:r>
    </w:p>
    <w:p w:rsidR="00720CDE" w:rsidRPr="00A36311" w:rsidRDefault="00720CDE" w:rsidP="00720CDE">
      <w:pPr>
        <w:rPr>
          <w:rFonts w:ascii="Arial" w:hAnsi="Arial" w:cs="Arial"/>
          <w:sz w:val="24"/>
          <w:szCs w:val="24"/>
        </w:rPr>
      </w:pPr>
      <w:r>
        <w:rPr>
          <w:rFonts w:ascii="Arial" w:hAnsi="Arial" w:cs="Arial"/>
          <w:sz w:val="24"/>
          <w:szCs w:val="24"/>
        </w:rPr>
        <w:t>Telephone:</w:t>
      </w:r>
      <w:r>
        <w:rPr>
          <w:rFonts w:ascii="Arial" w:hAnsi="Arial" w:cs="Arial"/>
          <w:sz w:val="24"/>
          <w:szCs w:val="24"/>
        </w:rPr>
        <w:tab/>
        <w:t>739-8557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Day:</w:t>
      </w:r>
      <w:r>
        <w:rPr>
          <w:rFonts w:ascii="Arial" w:hAnsi="Arial" w:cs="Arial"/>
          <w:sz w:val="24"/>
          <w:szCs w:val="24"/>
        </w:rPr>
        <w:tab/>
        <w:t>T</w:t>
      </w:r>
      <w:r w:rsidR="004449AF">
        <w:rPr>
          <w:rFonts w:ascii="Arial" w:hAnsi="Arial" w:cs="Arial"/>
          <w:sz w:val="24"/>
          <w:szCs w:val="24"/>
        </w:rPr>
        <w:t>uesday</w:t>
      </w:r>
    </w:p>
    <w:p w:rsidR="00720CDE" w:rsidRPr="00A36311" w:rsidRDefault="00720CDE" w:rsidP="00720CDE">
      <w:pPr>
        <w:rPr>
          <w:rFonts w:ascii="Arial" w:hAnsi="Arial" w:cs="Arial"/>
          <w:sz w:val="24"/>
          <w:szCs w:val="24"/>
        </w:rPr>
      </w:pPr>
      <w:r w:rsidRPr="00A36311">
        <w:rPr>
          <w:rFonts w:ascii="Arial" w:hAnsi="Arial" w:cs="Arial"/>
          <w:sz w:val="24"/>
          <w:szCs w:val="24"/>
        </w:rPr>
        <w:t>Office hours:</w:t>
      </w:r>
      <w:r w:rsidRPr="00A36311">
        <w:rPr>
          <w:rFonts w:ascii="Arial" w:hAnsi="Arial" w:cs="Arial"/>
          <w:sz w:val="24"/>
          <w:szCs w:val="24"/>
        </w:rPr>
        <w:tab/>
        <w:t>By appointment</w:t>
      </w:r>
      <w:r w:rsidRPr="00A36311">
        <w:rPr>
          <w:rFonts w:ascii="Arial" w:hAnsi="Arial" w:cs="Arial"/>
          <w:sz w:val="24"/>
          <w:szCs w:val="24"/>
        </w:rPr>
        <w:tab/>
      </w:r>
      <w:r w:rsidRPr="00A36311">
        <w:rPr>
          <w:rFonts w:ascii="Arial" w:hAnsi="Arial" w:cs="Arial"/>
          <w:sz w:val="24"/>
          <w:szCs w:val="24"/>
        </w:rPr>
        <w:tab/>
      </w:r>
      <w:r w:rsidRPr="00A36311">
        <w:rPr>
          <w:rFonts w:ascii="Arial" w:hAnsi="Arial" w:cs="Arial"/>
          <w:sz w:val="24"/>
          <w:szCs w:val="24"/>
        </w:rPr>
        <w:tab/>
        <w:t>Time:</w:t>
      </w:r>
      <w:r w:rsidRPr="00A36311">
        <w:rPr>
          <w:rFonts w:ascii="Arial" w:hAnsi="Arial" w:cs="Arial"/>
          <w:sz w:val="24"/>
          <w:szCs w:val="24"/>
        </w:rPr>
        <w:tab/>
      </w:r>
      <w:smartTag w:uri="urn:schemas-microsoft-com:office:smarttags" w:element="time">
        <w:smartTagPr>
          <w:attr w:name="Minute" w:val="30"/>
          <w:attr w:name="Hour" w:val="17"/>
        </w:smartTagPr>
        <w:r w:rsidRPr="00A36311">
          <w:rPr>
            <w:rFonts w:ascii="Arial" w:hAnsi="Arial" w:cs="Arial"/>
            <w:sz w:val="24"/>
            <w:szCs w:val="24"/>
          </w:rPr>
          <w:t>5:30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r w:rsidRPr="00A36311">
          <w:rPr>
            <w:rFonts w:ascii="Arial" w:hAnsi="Arial" w:cs="Arial"/>
            <w:sz w:val="24"/>
            <w:szCs w:val="24"/>
          </w:rPr>
          <w:t>-9:30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smartTag>
    </w:p>
    <w:p w:rsidR="00720CDE" w:rsidRDefault="00720CDE" w:rsidP="00720CDE">
      <w:pPr>
        <w:rPr>
          <w:rFonts w:ascii="Arial" w:hAnsi="Arial" w:cs="Arial"/>
          <w:sz w:val="24"/>
          <w:szCs w:val="24"/>
        </w:rPr>
      </w:pPr>
      <w:r w:rsidRPr="00A36311">
        <w:rPr>
          <w:rFonts w:ascii="Arial" w:hAnsi="Arial" w:cs="Arial"/>
          <w:sz w:val="24"/>
          <w:szCs w:val="24"/>
        </w:rPr>
        <w:t>E-mail:</w:t>
      </w:r>
      <w:r w:rsidRPr="00A36311">
        <w:rPr>
          <w:rFonts w:ascii="Arial" w:hAnsi="Arial" w:cs="Arial"/>
          <w:sz w:val="24"/>
          <w:szCs w:val="24"/>
        </w:rPr>
        <w:tab/>
      </w:r>
      <w:hyperlink r:id="rId5" w:history="1">
        <w:r w:rsidRPr="00720CDE">
          <w:rPr>
            <w:rStyle w:val="Hyperlink"/>
            <w:rFonts w:ascii="Arial" w:hAnsi="Arial" w:cs="Arial"/>
            <w:sz w:val="24"/>
            <w:szCs w:val="24"/>
          </w:rPr>
          <w:t>dbach@chaminade.edu</w:t>
        </w:r>
      </w:hyperlink>
      <w:r w:rsidRPr="00A36311">
        <w:rPr>
          <w:rFonts w:ascii="Arial" w:hAnsi="Arial" w:cs="Arial"/>
          <w:sz w:val="24"/>
          <w:szCs w:val="24"/>
        </w:rPr>
        <w:tab/>
      </w:r>
      <w:r>
        <w:rPr>
          <w:rFonts w:ascii="Arial" w:hAnsi="Arial" w:cs="Arial"/>
          <w:sz w:val="24"/>
          <w:szCs w:val="24"/>
        </w:rPr>
        <w:tab/>
      </w:r>
      <w:r>
        <w:rPr>
          <w:rFonts w:ascii="Arial" w:hAnsi="Arial" w:cs="Arial"/>
          <w:sz w:val="24"/>
          <w:szCs w:val="24"/>
        </w:rPr>
        <w:tab/>
      </w:r>
      <w:r w:rsidR="00B36BE2">
        <w:rPr>
          <w:rFonts w:ascii="Arial" w:hAnsi="Arial" w:cs="Arial"/>
          <w:sz w:val="24"/>
          <w:szCs w:val="24"/>
        </w:rPr>
        <w:t>Henry 227</w:t>
      </w:r>
    </w:p>
    <w:p w:rsidR="00720CDE" w:rsidRDefault="00720CDE"/>
    <w:p w:rsidR="00720CDE" w:rsidRPr="006250EF" w:rsidRDefault="00B36BE2" w:rsidP="00720CDE">
      <w:pPr>
        <w:pStyle w:val="Subtitle"/>
        <w:rPr>
          <w:i/>
          <w:u w:val="none"/>
        </w:rPr>
      </w:pPr>
      <w:r>
        <w:rPr>
          <w:i/>
          <w:u w:val="none"/>
        </w:rPr>
        <w:t>***</w:t>
      </w:r>
      <w:r w:rsidR="00720CDE" w:rsidRPr="006250EF">
        <w:rPr>
          <w:i/>
          <w:u w:val="none"/>
        </w:rPr>
        <w:t>It is imperative that students keep all syllabi from all courses taken while in the MSCP program to facilitate the application process for licensing, certification, doctorate application, etc.</w:t>
      </w:r>
    </w:p>
    <w:p w:rsidR="00720CDE" w:rsidRDefault="00720CDE"/>
    <w:p w:rsidR="00157797" w:rsidRPr="00157797" w:rsidRDefault="00720CDE" w:rsidP="00157797">
      <w:pPr>
        <w:pStyle w:val="Heading8"/>
        <w:rPr>
          <w:rFonts w:ascii="Arial" w:hAnsi="Arial" w:cs="Arial"/>
          <w:i/>
          <w:sz w:val="24"/>
          <w:szCs w:val="24"/>
        </w:rPr>
      </w:pPr>
      <w:r w:rsidRPr="00720CDE">
        <w:rPr>
          <w:rFonts w:ascii="Arial" w:hAnsi="Arial" w:cs="Arial"/>
          <w:b/>
          <w:i/>
          <w:color w:val="auto"/>
          <w:sz w:val="24"/>
          <w:szCs w:val="24"/>
        </w:rPr>
        <w:t>First Benchmark Course</w:t>
      </w:r>
      <w:r w:rsidRPr="00720CDE">
        <w:rPr>
          <w:rFonts w:ascii="Arial" w:hAnsi="Arial" w:cs="Arial"/>
          <w:i/>
          <w:color w:val="auto"/>
          <w:sz w:val="24"/>
          <w:szCs w:val="24"/>
        </w:rPr>
        <w:t xml:space="preserve"> - </w:t>
      </w:r>
      <w:r w:rsidRPr="00157797">
        <w:rPr>
          <w:rFonts w:ascii="Arial" w:hAnsi="Arial" w:cs="Arial"/>
          <w:i/>
          <w:color w:val="auto"/>
          <w:sz w:val="24"/>
          <w:szCs w:val="24"/>
        </w:rPr>
        <w:t>PSY 603 is the first benchmark class in which the MSCP faculty observes the actual interpersonal skills and competencies of the students.</w:t>
      </w:r>
      <w:r w:rsidR="00157797" w:rsidRPr="00157797">
        <w:rPr>
          <w:b/>
          <w:i/>
        </w:rPr>
        <w:t xml:space="preserve">  </w:t>
      </w:r>
      <w:r w:rsidR="00157797" w:rsidRPr="00157797">
        <w:rPr>
          <w:rFonts w:ascii="Arial" w:hAnsi="Arial" w:cs="Arial"/>
          <w:i/>
          <w:sz w:val="24"/>
          <w:szCs w:val="24"/>
        </w:rPr>
        <w:t>The student must score 20 or more on the Counseling Skills Proficiency Record (see attached) to pass the class.  If below 20, the student will receive a “C” and must retake class.</w:t>
      </w:r>
    </w:p>
    <w:p w:rsidR="00720CDE" w:rsidRPr="00720CDE" w:rsidRDefault="00720CDE" w:rsidP="00720CDE">
      <w:pPr>
        <w:pStyle w:val="Heading6"/>
        <w:rPr>
          <w:rFonts w:ascii="Arial" w:hAnsi="Arial" w:cs="Arial"/>
          <w:b/>
          <w:i w:val="0"/>
          <w:color w:val="auto"/>
          <w:sz w:val="24"/>
          <w:szCs w:val="24"/>
          <w:u w:val="single"/>
        </w:rPr>
      </w:pPr>
      <w:r w:rsidRPr="00720CDE">
        <w:rPr>
          <w:rFonts w:ascii="Arial" w:hAnsi="Arial" w:cs="Arial"/>
          <w:b/>
          <w:i w:val="0"/>
          <w:color w:val="auto"/>
          <w:sz w:val="24"/>
          <w:szCs w:val="24"/>
          <w:u w:val="single"/>
        </w:rPr>
        <w:t>Catalog Course Description</w:t>
      </w:r>
    </w:p>
    <w:p w:rsidR="00720CDE" w:rsidRPr="000F7829" w:rsidRDefault="00720CDE" w:rsidP="00720CDE">
      <w:pPr>
        <w:pStyle w:val="BodyText"/>
        <w:rPr>
          <w:rFonts w:ascii="Arial" w:hAnsi="Arial" w:cs="Arial"/>
          <w:szCs w:val="24"/>
        </w:rPr>
      </w:pPr>
      <w:r w:rsidRPr="000F7829">
        <w:rPr>
          <w:rFonts w:ascii="Arial" w:hAnsi="Arial" w:cs="Arial"/>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0F7829">
        <w:rPr>
          <w:rFonts w:ascii="Arial" w:hAnsi="Arial" w:cs="Arial"/>
          <w:strike/>
          <w:szCs w:val="24"/>
        </w:rPr>
        <w:t>,</w:t>
      </w:r>
      <w:r w:rsidRPr="000F7829">
        <w:rPr>
          <w:rFonts w:ascii="Arial" w:hAnsi="Arial" w:cs="Arial"/>
          <w:szCs w:val="24"/>
        </w:rPr>
        <w:t xml:space="preserve"> with extensive emphasis on basic counseling skills development.  Additionally, internet resources, community resources, and referral agencies will be examined.</w:t>
      </w:r>
    </w:p>
    <w:p w:rsidR="00720CDE" w:rsidRPr="00720CDE" w:rsidRDefault="00720CDE" w:rsidP="00720CDE">
      <w:pPr>
        <w:pStyle w:val="Heading1"/>
        <w:rPr>
          <w:rFonts w:ascii="Arial" w:hAnsi="Arial" w:cs="Arial"/>
          <w:i/>
          <w:color w:val="auto"/>
          <w:szCs w:val="24"/>
          <w:u w:val="single"/>
        </w:rPr>
      </w:pPr>
      <w:r w:rsidRPr="00720CDE">
        <w:rPr>
          <w:rFonts w:ascii="Arial" w:hAnsi="Arial" w:cs="Arial"/>
          <w:color w:val="auto"/>
          <w:szCs w:val="24"/>
          <w:u w:val="single"/>
        </w:rPr>
        <w:t>Program Linking Statement</w:t>
      </w:r>
    </w:p>
    <w:p w:rsidR="00720CDE" w:rsidRPr="000F7829" w:rsidRDefault="00720CDE" w:rsidP="00720CDE">
      <w:pPr>
        <w:pStyle w:val="Title"/>
        <w:jc w:val="left"/>
        <w:rPr>
          <w:rFonts w:ascii="Arial" w:hAnsi="Arial" w:cs="Arial"/>
          <w:i w:val="0"/>
          <w:sz w:val="24"/>
          <w:szCs w:val="24"/>
        </w:rPr>
      </w:pPr>
      <w:r w:rsidRPr="000F7829">
        <w:rPr>
          <w:rFonts w:ascii="Arial" w:hAnsi="Arial" w:cs="Arial"/>
          <w:i w:val="0"/>
          <w:sz w:val="24"/>
          <w:szCs w:val="24"/>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rsidR="00720CDE" w:rsidRDefault="00720CDE" w:rsidP="00720CDE">
      <w:pPr>
        <w:rPr>
          <w:rFonts w:ascii="Arial" w:hAnsi="Arial" w:cs="Arial"/>
          <w:b/>
          <w:sz w:val="24"/>
          <w:szCs w:val="24"/>
          <w:u w:val="single"/>
        </w:rPr>
      </w:pPr>
      <w:r>
        <w:rPr>
          <w:rFonts w:ascii="Arial" w:hAnsi="Arial" w:cs="Arial"/>
          <w:b/>
          <w:sz w:val="24"/>
          <w:szCs w:val="24"/>
          <w:u w:val="single"/>
        </w:rPr>
        <w:t>Required Texts:</w:t>
      </w:r>
    </w:p>
    <w:p w:rsidR="000768CD" w:rsidRDefault="000768CD" w:rsidP="00720CDE">
      <w:pPr>
        <w:rPr>
          <w:rFonts w:ascii="Arial" w:hAnsi="Arial" w:cs="Arial"/>
          <w:b/>
          <w:sz w:val="24"/>
          <w:szCs w:val="24"/>
          <w:u w:val="single"/>
        </w:rPr>
      </w:pPr>
    </w:p>
    <w:p w:rsidR="000768CD" w:rsidRPr="000768CD" w:rsidRDefault="000768CD" w:rsidP="000768CD">
      <w:pPr>
        <w:rPr>
          <w:rFonts w:ascii="Arial" w:hAnsi="Arial" w:cs="Arial"/>
          <w:b/>
          <w:sz w:val="22"/>
          <w:szCs w:val="22"/>
          <w:u w:val="single"/>
        </w:rPr>
      </w:pPr>
      <w:r w:rsidRPr="000768CD">
        <w:rPr>
          <w:rFonts w:ascii="Arial" w:hAnsi="Arial" w:cs="Arial"/>
          <w:sz w:val="22"/>
          <w:szCs w:val="22"/>
        </w:rPr>
        <w:t xml:space="preserve">Egan, G. (2007).  </w:t>
      </w:r>
      <w:r w:rsidRPr="000768CD">
        <w:rPr>
          <w:rFonts w:ascii="Arial" w:hAnsi="Arial" w:cs="Arial"/>
          <w:i/>
          <w:sz w:val="22"/>
          <w:szCs w:val="22"/>
        </w:rPr>
        <w:t xml:space="preserve">The skilled helper: A problem-management and opportunity-development approach to helping. </w:t>
      </w:r>
      <w:proofErr w:type="gramStart"/>
      <w:r w:rsidRPr="000768CD">
        <w:rPr>
          <w:rFonts w:ascii="Arial" w:hAnsi="Arial" w:cs="Arial"/>
          <w:i/>
          <w:sz w:val="22"/>
          <w:szCs w:val="22"/>
        </w:rPr>
        <w:t>(8</w:t>
      </w:r>
      <w:r w:rsidRPr="000768CD">
        <w:rPr>
          <w:rFonts w:ascii="Arial" w:hAnsi="Arial" w:cs="Arial"/>
          <w:i/>
          <w:sz w:val="22"/>
          <w:szCs w:val="22"/>
          <w:vertAlign w:val="superscript"/>
        </w:rPr>
        <w:t>th</w:t>
      </w:r>
      <w:r w:rsidRPr="000768CD">
        <w:rPr>
          <w:rFonts w:ascii="Arial" w:hAnsi="Arial" w:cs="Arial"/>
          <w:i/>
          <w:sz w:val="22"/>
          <w:szCs w:val="22"/>
        </w:rPr>
        <w:t xml:space="preserve"> or 9</w:t>
      </w:r>
      <w:r w:rsidRPr="000768CD">
        <w:rPr>
          <w:rFonts w:ascii="Arial" w:hAnsi="Arial" w:cs="Arial"/>
          <w:i/>
          <w:sz w:val="22"/>
          <w:szCs w:val="22"/>
          <w:vertAlign w:val="superscript"/>
        </w:rPr>
        <w:t>th</w:t>
      </w:r>
      <w:r w:rsidRPr="000768CD">
        <w:rPr>
          <w:rFonts w:ascii="Arial" w:hAnsi="Arial" w:cs="Arial"/>
          <w:i/>
          <w:sz w:val="22"/>
          <w:szCs w:val="22"/>
        </w:rPr>
        <w:t xml:space="preserve"> Edition).</w:t>
      </w:r>
      <w:proofErr w:type="gramEnd"/>
      <w:r w:rsidRPr="000768CD">
        <w:rPr>
          <w:rFonts w:ascii="Arial" w:hAnsi="Arial" w:cs="Arial"/>
          <w:i/>
          <w:sz w:val="22"/>
          <w:szCs w:val="22"/>
        </w:rPr>
        <w:t xml:space="preserve"> Belmont, CA: Brooks-Cole, Cengage Learning</w:t>
      </w:r>
    </w:p>
    <w:p w:rsidR="000768CD" w:rsidRPr="000768CD" w:rsidRDefault="000768CD" w:rsidP="000768CD">
      <w:pPr>
        <w:rPr>
          <w:rFonts w:ascii="Arial" w:hAnsi="Arial" w:cs="Arial"/>
          <w:i/>
          <w:sz w:val="22"/>
          <w:szCs w:val="22"/>
        </w:rPr>
      </w:pPr>
    </w:p>
    <w:p w:rsidR="00064C09" w:rsidRDefault="00064C09"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720CDE" w:rsidRPr="00EF05E0" w:rsidRDefault="00720CDE">
      <w:pPr>
        <w:rPr>
          <w:i/>
        </w:rPr>
      </w:pPr>
    </w:p>
    <w:p w:rsidR="00720CDE" w:rsidRDefault="00064C09">
      <w:pPr>
        <w:rPr>
          <w:rFonts w:ascii="Arial" w:hAnsi="Arial" w:cs="Arial"/>
          <w:b/>
          <w:sz w:val="24"/>
          <w:szCs w:val="24"/>
          <w:u w:val="single"/>
        </w:rPr>
      </w:pPr>
      <w:r>
        <w:rPr>
          <w:rFonts w:ascii="Arial" w:hAnsi="Arial" w:cs="Arial"/>
          <w:b/>
          <w:sz w:val="24"/>
          <w:szCs w:val="24"/>
          <w:u w:val="single"/>
        </w:rPr>
        <w:lastRenderedPageBreak/>
        <w:t>Optional Text:</w:t>
      </w:r>
    </w:p>
    <w:p w:rsidR="00064C09" w:rsidRDefault="00064C09">
      <w:pPr>
        <w:rPr>
          <w:rFonts w:ascii="Arial" w:hAnsi="Arial" w:cs="Arial"/>
          <w:b/>
          <w:sz w:val="24"/>
          <w:szCs w:val="24"/>
          <w:u w:val="single"/>
        </w:rPr>
      </w:pPr>
    </w:p>
    <w:p w:rsidR="00064C09" w:rsidRPr="000F7829" w:rsidRDefault="00064C09" w:rsidP="00064C09">
      <w:pPr>
        <w:ind w:left="720" w:hanging="720"/>
        <w:rPr>
          <w:rFonts w:ascii="Arial" w:hAnsi="Arial" w:cs="Arial"/>
          <w:sz w:val="24"/>
          <w:szCs w:val="24"/>
        </w:rPr>
      </w:pPr>
      <w:proofErr w:type="gramStart"/>
      <w:r w:rsidRPr="000F7829">
        <w:rPr>
          <w:rFonts w:ascii="Arial" w:hAnsi="Arial" w:cs="Arial"/>
          <w:sz w:val="24"/>
          <w:szCs w:val="24"/>
        </w:rPr>
        <w:t>American Psychiatric Association (2000).</w:t>
      </w:r>
      <w:proofErr w:type="gramEnd"/>
      <w:r w:rsidRPr="000F7829">
        <w:rPr>
          <w:rFonts w:ascii="Arial" w:hAnsi="Arial" w:cs="Arial"/>
          <w:sz w:val="24"/>
          <w:szCs w:val="24"/>
        </w:rPr>
        <w:t xml:space="preserve"> </w:t>
      </w:r>
      <w:r w:rsidRPr="000F7829">
        <w:rPr>
          <w:rFonts w:ascii="Arial" w:hAnsi="Arial" w:cs="Arial"/>
          <w:bCs/>
          <w:i/>
          <w:sz w:val="24"/>
          <w:szCs w:val="24"/>
        </w:rPr>
        <w:t>Diagnostic and statistical manual of mental disorders: DSM-IV-TR (4</w:t>
      </w:r>
      <w:r w:rsidRPr="000F7829">
        <w:rPr>
          <w:rFonts w:ascii="Arial" w:hAnsi="Arial" w:cs="Arial"/>
          <w:bCs/>
          <w:i/>
          <w:sz w:val="24"/>
          <w:szCs w:val="24"/>
          <w:vertAlign w:val="superscript"/>
        </w:rPr>
        <w:t>th</w:t>
      </w:r>
      <w:r w:rsidRPr="000F7829">
        <w:rPr>
          <w:rFonts w:ascii="Arial" w:hAnsi="Arial" w:cs="Arial"/>
          <w:bCs/>
          <w:i/>
          <w:sz w:val="24"/>
          <w:szCs w:val="24"/>
        </w:rPr>
        <w:t xml:space="preserve"> Ed.). </w:t>
      </w:r>
      <w:r w:rsidRPr="000F7829">
        <w:rPr>
          <w:rFonts w:ascii="Arial" w:hAnsi="Arial" w:cs="Arial"/>
          <w:bCs/>
          <w:sz w:val="24"/>
          <w:szCs w:val="24"/>
        </w:rPr>
        <w:t>Washington, D.C.: American Psychiatric</w:t>
      </w:r>
      <w:r>
        <w:rPr>
          <w:rFonts w:ascii="Arial" w:hAnsi="Arial" w:cs="Arial"/>
          <w:bCs/>
          <w:sz w:val="24"/>
          <w:szCs w:val="24"/>
        </w:rPr>
        <w:t xml:space="preserve"> </w:t>
      </w:r>
      <w:r w:rsidRPr="000F7829">
        <w:rPr>
          <w:rFonts w:ascii="Arial" w:hAnsi="Arial" w:cs="Arial"/>
          <w:bCs/>
          <w:sz w:val="24"/>
          <w:szCs w:val="24"/>
        </w:rPr>
        <w:t>Publishing, Inc.</w:t>
      </w:r>
    </w:p>
    <w:p w:rsidR="000768CD" w:rsidRPr="00064C09" w:rsidRDefault="000768CD" w:rsidP="000768CD">
      <w:pPr>
        <w:rPr>
          <w:rFonts w:ascii="Arial" w:hAnsi="Arial" w:cs="Arial"/>
          <w:sz w:val="24"/>
          <w:szCs w:val="24"/>
        </w:rPr>
      </w:pPr>
      <w:r>
        <w:rPr>
          <w:rFonts w:ascii="Arial" w:hAnsi="Arial" w:cs="Arial"/>
          <w:sz w:val="24"/>
          <w:szCs w:val="24"/>
        </w:rPr>
        <w:t xml:space="preserve">Yalom, I. (2002). </w:t>
      </w:r>
      <w:proofErr w:type="gramStart"/>
      <w:r>
        <w:rPr>
          <w:rFonts w:ascii="Arial" w:hAnsi="Arial" w:cs="Arial"/>
          <w:i/>
          <w:sz w:val="24"/>
          <w:szCs w:val="24"/>
        </w:rPr>
        <w:t>The gift of therapy.</w:t>
      </w:r>
      <w:proofErr w:type="gramEnd"/>
      <w:r>
        <w:rPr>
          <w:rFonts w:ascii="Arial" w:hAnsi="Arial" w:cs="Arial"/>
          <w:i/>
          <w:sz w:val="24"/>
          <w:szCs w:val="24"/>
        </w:rPr>
        <w:t xml:space="preserve"> </w:t>
      </w:r>
      <w:r>
        <w:rPr>
          <w:rFonts w:ascii="Arial" w:hAnsi="Arial" w:cs="Arial"/>
          <w:sz w:val="24"/>
          <w:szCs w:val="24"/>
        </w:rPr>
        <w:t>New York: HarperCollins</w:t>
      </w:r>
    </w:p>
    <w:p w:rsidR="00064C09" w:rsidRDefault="00064C09" w:rsidP="00064C09">
      <w:pPr>
        <w:ind w:left="720" w:hanging="720"/>
        <w:rPr>
          <w:rFonts w:ascii="Arial" w:hAnsi="Arial" w:cs="Arial"/>
          <w:sz w:val="24"/>
          <w:szCs w:val="24"/>
        </w:rPr>
      </w:pPr>
    </w:p>
    <w:p w:rsidR="00064C09" w:rsidRDefault="00064C09" w:rsidP="00064C09">
      <w:pPr>
        <w:ind w:left="720" w:hanging="720"/>
        <w:rPr>
          <w:rFonts w:ascii="Arial" w:hAnsi="Arial" w:cs="Arial"/>
          <w:sz w:val="24"/>
          <w:szCs w:val="24"/>
        </w:rPr>
      </w:pPr>
      <w:proofErr w:type="spellStart"/>
      <w:r>
        <w:rPr>
          <w:rFonts w:ascii="Arial" w:hAnsi="Arial" w:cs="Arial"/>
          <w:sz w:val="24"/>
          <w:szCs w:val="24"/>
        </w:rPr>
        <w:t>Kabat-Zinn</w:t>
      </w:r>
      <w:proofErr w:type="spellEnd"/>
      <w:r>
        <w:rPr>
          <w:rFonts w:ascii="Arial" w:hAnsi="Arial" w:cs="Arial"/>
          <w:sz w:val="24"/>
          <w:szCs w:val="24"/>
        </w:rPr>
        <w:t xml:space="preserve">, J. (2005). </w:t>
      </w:r>
      <w:r>
        <w:rPr>
          <w:rFonts w:ascii="Arial" w:hAnsi="Arial" w:cs="Arial"/>
          <w:i/>
          <w:sz w:val="24"/>
          <w:szCs w:val="24"/>
        </w:rPr>
        <w:t xml:space="preserve">Wherever you go, there you are </w:t>
      </w:r>
      <w:r>
        <w:rPr>
          <w:rFonts w:ascii="Arial" w:hAnsi="Arial" w:cs="Arial"/>
          <w:sz w:val="24"/>
          <w:szCs w:val="24"/>
        </w:rPr>
        <w:t>(10</w:t>
      </w:r>
      <w:r w:rsidRPr="00064C09">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ed</w:t>
      </w:r>
      <w:proofErr w:type="gramEnd"/>
      <w:r>
        <w:rPr>
          <w:rFonts w:ascii="Arial" w:hAnsi="Arial" w:cs="Arial"/>
          <w:sz w:val="24"/>
          <w:szCs w:val="24"/>
        </w:rPr>
        <w:t>.). New York: Random House.</w:t>
      </w:r>
    </w:p>
    <w:p w:rsidR="004449AF" w:rsidRDefault="004449AF" w:rsidP="00064C09">
      <w:pPr>
        <w:ind w:left="720" w:hanging="720"/>
        <w:rPr>
          <w:rFonts w:ascii="Arial" w:hAnsi="Arial" w:cs="Arial"/>
          <w:sz w:val="24"/>
          <w:szCs w:val="24"/>
        </w:rPr>
      </w:pPr>
    </w:p>
    <w:p w:rsidR="004449AF" w:rsidRPr="00064C09" w:rsidRDefault="004449AF" w:rsidP="00064C09">
      <w:pPr>
        <w:ind w:left="720" w:hanging="720"/>
        <w:rPr>
          <w:rFonts w:ascii="Arial" w:hAnsi="Arial" w:cs="Arial"/>
          <w:sz w:val="24"/>
          <w:szCs w:val="24"/>
        </w:rPr>
      </w:pPr>
    </w:p>
    <w:p w:rsidR="00064C09" w:rsidRPr="000F7829" w:rsidRDefault="00064C09" w:rsidP="00064C09">
      <w:pPr>
        <w:rPr>
          <w:rFonts w:ascii="Arial" w:hAnsi="Arial" w:cs="Arial"/>
          <w:b/>
          <w:sz w:val="24"/>
          <w:szCs w:val="24"/>
          <w:u w:val="single"/>
        </w:rPr>
      </w:pPr>
      <w:r w:rsidRPr="000F7829">
        <w:rPr>
          <w:rFonts w:ascii="Arial" w:hAnsi="Arial" w:cs="Arial"/>
          <w:b/>
          <w:sz w:val="24"/>
          <w:szCs w:val="24"/>
          <w:u w:val="single"/>
        </w:rPr>
        <w:t>Course Format</w:t>
      </w:r>
    </w:p>
    <w:p w:rsidR="00064C09" w:rsidRPr="000F7829" w:rsidRDefault="00064C09" w:rsidP="00064C09">
      <w:pPr>
        <w:rPr>
          <w:rFonts w:ascii="Arial" w:hAnsi="Arial" w:cs="Arial"/>
          <w:sz w:val="24"/>
          <w:szCs w:val="24"/>
        </w:rPr>
      </w:pPr>
      <w:r w:rsidRPr="000F7829">
        <w:rPr>
          <w:rFonts w:ascii="Arial" w:hAnsi="Arial" w:cs="Arial"/>
          <w:sz w:val="24"/>
          <w:szCs w:val="24"/>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sz w:val="24"/>
          <w:szCs w:val="24"/>
        </w:rPr>
      </w:pPr>
      <w:r w:rsidRPr="000F7829">
        <w:rPr>
          <w:rFonts w:ascii="Arial" w:hAnsi="Arial" w:cs="Arial"/>
          <w:sz w:val="24"/>
          <w:szCs w:val="24"/>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64C09" w:rsidRPr="000F7829" w:rsidRDefault="00064C09" w:rsidP="00064C09">
      <w:pPr>
        <w:rPr>
          <w:rFonts w:ascii="Arial" w:hAnsi="Arial" w:cs="Arial"/>
          <w:sz w:val="24"/>
          <w:szCs w:val="24"/>
        </w:rPr>
      </w:pPr>
    </w:p>
    <w:p w:rsidR="00064C09" w:rsidRPr="000F7829" w:rsidRDefault="00064C09" w:rsidP="00064C09">
      <w:pPr>
        <w:pStyle w:val="BodyText"/>
        <w:rPr>
          <w:rFonts w:ascii="Arial" w:hAnsi="Arial" w:cs="Arial"/>
          <w:szCs w:val="24"/>
        </w:rPr>
      </w:pPr>
      <w:r w:rsidRPr="000F7829">
        <w:rPr>
          <w:rFonts w:ascii="Arial" w:hAnsi="Arial" w:cs="Arial"/>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b/>
          <w:color w:val="0000FF"/>
          <w:sz w:val="24"/>
          <w:szCs w:val="24"/>
        </w:rPr>
      </w:pPr>
      <w:r w:rsidRPr="000F7829">
        <w:rPr>
          <w:rFonts w:ascii="Arial" w:hAnsi="Arial" w:cs="Arial"/>
          <w:b/>
          <w:sz w:val="24"/>
          <w:szCs w:val="24"/>
          <w:u w:val="single"/>
        </w:rPr>
        <w:t>Student Learning Outcomes</w:t>
      </w:r>
      <w:r w:rsidRPr="000F7829">
        <w:rPr>
          <w:rFonts w:ascii="Arial" w:hAnsi="Arial" w:cs="Arial"/>
          <w:b/>
          <w:sz w:val="24"/>
          <w:szCs w:val="24"/>
        </w:rPr>
        <w:t xml:space="preserve"> </w:t>
      </w:r>
    </w:p>
    <w:p w:rsidR="00064C09" w:rsidRPr="000F7829" w:rsidRDefault="00064C09" w:rsidP="00064C09">
      <w:pPr>
        <w:pStyle w:val="Title"/>
        <w:jc w:val="left"/>
        <w:rPr>
          <w:rFonts w:ascii="Arial" w:hAnsi="Arial" w:cs="Arial"/>
          <w:i w:val="0"/>
          <w:sz w:val="24"/>
          <w:szCs w:val="24"/>
        </w:rPr>
      </w:pPr>
      <w:r w:rsidRPr="000F7829">
        <w:rPr>
          <w:rFonts w:ascii="Arial" w:hAnsi="Arial" w:cs="Arial"/>
          <w:i w:val="0"/>
          <w:sz w:val="24"/>
          <w:szCs w:val="24"/>
        </w:rPr>
        <w:t xml:space="preserve">Student will demonstrate an understanding of: </w:t>
      </w:r>
    </w:p>
    <w:p w:rsidR="00064C09" w:rsidRPr="0085417A" w:rsidRDefault="00064C09" w:rsidP="00064C09">
      <w:pPr>
        <w:tabs>
          <w:tab w:val="left" w:pos="720"/>
        </w:tabs>
        <w:ind w:left="1440" w:hanging="1080"/>
        <w:rPr>
          <w:rFonts w:ascii="Arial" w:hAnsi="Arial" w:cs="Arial"/>
          <w:sz w:val="22"/>
          <w:szCs w:val="22"/>
        </w:rPr>
      </w:pPr>
      <w:r w:rsidRPr="000F7829">
        <w:rPr>
          <w:rFonts w:ascii="Arial" w:hAnsi="Arial" w:cs="Arial"/>
          <w:sz w:val="24"/>
          <w:szCs w:val="24"/>
        </w:rPr>
        <w:tab/>
      </w:r>
      <w:r w:rsidRPr="0085417A">
        <w:rPr>
          <w:rFonts w:ascii="Arial" w:hAnsi="Arial" w:cs="Arial"/>
          <w:sz w:val="22"/>
          <w:szCs w:val="22"/>
        </w:rPr>
        <w:t>1.</w:t>
      </w:r>
      <w:r w:rsidRPr="0085417A">
        <w:rPr>
          <w:rFonts w:ascii="Arial" w:hAnsi="Arial" w:cs="Arial"/>
          <w:sz w:val="22"/>
          <w:szCs w:val="22"/>
        </w:rPr>
        <w:tab/>
        <w:t>The skills of attending, listening, and reflecting client experience through focusing the client, questioning techniques, and interpreting client report data.</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2.</w:t>
      </w:r>
      <w:r w:rsidRPr="0085417A">
        <w:rPr>
          <w:rFonts w:ascii="Arial" w:hAnsi="Arial" w:cs="Arial"/>
          <w:sz w:val="22"/>
          <w:szCs w:val="22"/>
        </w:rPr>
        <w:tab/>
        <w:t>How to conduct specific components of counseling sessions</w:t>
      </w:r>
      <w:r w:rsidRPr="0085417A">
        <w:rPr>
          <w:rFonts w:ascii="Arial" w:hAnsi="Arial" w:cs="Arial"/>
          <w:strike/>
          <w:sz w:val="22"/>
          <w:szCs w:val="22"/>
        </w:rPr>
        <w:t>,</w:t>
      </w:r>
      <w:r w:rsidRPr="0085417A">
        <w:rPr>
          <w:rFonts w:ascii="Arial" w:hAnsi="Arial" w:cs="Arial"/>
          <w:sz w:val="22"/>
          <w:szCs w:val="22"/>
        </w:rPr>
        <w:t xml:space="preserve"> including the introduction, establishing consent, psychosocial history, formulating homework assignments, and termination.</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3.</w:t>
      </w:r>
      <w:r w:rsidRPr="0085417A">
        <w:rPr>
          <w:rFonts w:ascii="Arial" w:hAnsi="Arial" w:cs="Arial"/>
          <w:sz w:val="22"/>
          <w:szCs w:val="22"/>
        </w:rPr>
        <w:tab/>
        <w:t xml:space="preserve">How to efficiently and succinctly document counseling sessions in a typical chart </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t xml:space="preserve"> </w:t>
      </w:r>
      <w:r w:rsidRPr="0085417A">
        <w:rPr>
          <w:rFonts w:ascii="Arial" w:hAnsi="Arial" w:cs="Arial"/>
          <w:sz w:val="22"/>
          <w:szCs w:val="22"/>
        </w:rPr>
        <w:tab/>
      </w:r>
      <w:proofErr w:type="gramStart"/>
      <w:r w:rsidRPr="0085417A">
        <w:rPr>
          <w:rFonts w:ascii="Arial" w:hAnsi="Arial" w:cs="Arial"/>
          <w:sz w:val="22"/>
          <w:szCs w:val="22"/>
        </w:rPr>
        <w:t>format</w:t>
      </w:r>
      <w:proofErr w:type="gramEnd"/>
      <w:r w:rsidRPr="0085417A">
        <w:rPr>
          <w:rFonts w:ascii="Arial" w:hAnsi="Arial" w:cs="Arial"/>
          <w:sz w:val="22"/>
          <w:szCs w:val="22"/>
        </w:rPr>
        <w:t xml:space="preserve">, i.e., dap (description, assessment, and plan).   </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4.</w:t>
      </w:r>
      <w:r w:rsidRPr="0085417A">
        <w:rPr>
          <w:rFonts w:ascii="Arial" w:hAnsi="Arial" w:cs="Arial"/>
          <w:sz w:val="22"/>
          <w:szCs w:val="22"/>
        </w:rPr>
        <w:tab/>
        <w:t>How to formulate a case and present a case to peers in an efficient and succinct</w:t>
      </w:r>
    </w:p>
    <w:p w:rsidR="00064C09" w:rsidRPr="0085417A" w:rsidRDefault="00064C09" w:rsidP="00064C09">
      <w:pPr>
        <w:tabs>
          <w:tab w:val="left" w:pos="720"/>
        </w:tabs>
        <w:ind w:left="1440" w:hanging="1080"/>
        <w:rPr>
          <w:rFonts w:ascii="Arial" w:hAnsi="Arial" w:cs="Arial"/>
          <w:strike/>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manner</w:t>
      </w:r>
      <w:proofErr w:type="gramEnd"/>
      <w:r w:rsidRPr="0085417A">
        <w:rPr>
          <w:rFonts w:ascii="Arial" w:hAnsi="Arial" w:cs="Arial"/>
          <w:sz w:val="22"/>
          <w:szCs w:val="22"/>
        </w:rPr>
        <w:t>.</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5.</w:t>
      </w:r>
      <w:r w:rsidRPr="0085417A">
        <w:rPr>
          <w:rFonts w:ascii="Arial" w:hAnsi="Arial" w:cs="Arial"/>
          <w:sz w:val="22"/>
          <w:szCs w:val="22"/>
        </w:rPr>
        <w:tab/>
        <w:t>How the student’s own personality and interpersonal style contributes to the manner in which he/she approaches/conducts counseling sessions.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6.</w:t>
      </w:r>
      <w:r w:rsidRPr="0085417A">
        <w:rPr>
          <w:rFonts w:ascii="Arial" w:hAnsi="Arial" w:cs="Arial"/>
          <w:sz w:val="22"/>
          <w:szCs w:val="22"/>
        </w:rPr>
        <w:tab/>
        <w:t>The ability to accept and act on feedback from others through the super</w:t>
      </w:r>
      <w:r w:rsidR="0085417A" w:rsidRPr="0085417A">
        <w:rPr>
          <w:rFonts w:ascii="Arial" w:hAnsi="Arial" w:cs="Arial"/>
          <w:sz w:val="22"/>
          <w:szCs w:val="22"/>
        </w:rPr>
        <w:t xml:space="preserve">vision </w:t>
      </w:r>
      <w:r w:rsidRPr="0085417A">
        <w:rPr>
          <w:rFonts w:ascii="Arial" w:hAnsi="Arial" w:cs="Arial"/>
          <w:sz w:val="22"/>
          <w:szCs w:val="22"/>
        </w:rPr>
        <w:t>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7.</w:t>
      </w:r>
      <w:r w:rsidRPr="0085417A">
        <w:rPr>
          <w:rFonts w:ascii="Arial" w:hAnsi="Arial" w:cs="Arial"/>
          <w:sz w:val="22"/>
          <w:szCs w:val="22"/>
        </w:rPr>
        <w:tab/>
        <w:t>An understanding of social, cultural diversity and how that effects assessment and the counseling 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lastRenderedPageBreak/>
        <w:tab/>
        <w:t>8.</w:t>
      </w:r>
      <w:r w:rsidRPr="0085417A">
        <w:rPr>
          <w:rFonts w:ascii="Arial" w:hAnsi="Arial" w:cs="Arial"/>
          <w:sz w:val="22"/>
          <w:szCs w:val="22"/>
        </w:rPr>
        <w:tab/>
        <w:t xml:space="preserve">An understanding of how research and the scientific method </w:t>
      </w:r>
      <w:proofErr w:type="gramStart"/>
      <w:r w:rsidRPr="0085417A">
        <w:rPr>
          <w:rFonts w:ascii="Arial" w:hAnsi="Arial" w:cs="Arial"/>
          <w:sz w:val="22"/>
          <w:szCs w:val="22"/>
        </w:rPr>
        <w:t>contributes</w:t>
      </w:r>
      <w:proofErr w:type="gramEnd"/>
      <w:r w:rsidRPr="0085417A">
        <w:rPr>
          <w:rFonts w:ascii="Arial" w:hAnsi="Arial" w:cs="Arial"/>
          <w:sz w:val="22"/>
          <w:szCs w:val="22"/>
        </w:rPr>
        <w:t xml:space="preserve"> to our ability to evaluate counseling outcomes.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9.</w:t>
      </w:r>
      <w:r w:rsidRPr="0085417A">
        <w:rPr>
          <w:rFonts w:ascii="Arial" w:hAnsi="Arial" w:cs="Arial"/>
          <w:sz w:val="22"/>
          <w:szCs w:val="22"/>
        </w:rPr>
        <w:tab/>
        <w:t xml:space="preserve">An understanding of professional/ethical issues such as confidentiality, informed </w:t>
      </w:r>
      <w:r w:rsidR="0085417A" w:rsidRPr="0085417A">
        <w:rPr>
          <w:rFonts w:ascii="Arial" w:hAnsi="Arial" w:cs="Arial"/>
          <w:sz w:val="22"/>
          <w:szCs w:val="22"/>
        </w:rPr>
        <w:t>consent, duty to inform and other common issues found</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in</w:t>
      </w:r>
      <w:proofErr w:type="gramEnd"/>
      <w:r w:rsidRPr="0085417A">
        <w:rPr>
          <w:rFonts w:ascii="Arial" w:hAnsi="Arial" w:cs="Arial"/>
          <w:sz w:val="22"/>
          <w:szCs w:val="22"/>
        </w:rPr>
        <w:t xml:space="preserve"> counseling.</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10.</w:t>
      </w:r>
      <w:r w:rsidRPr="0085417A">
        <w:rPr>
          <w:rFonts w:ascii="Arial" w:hAnsi="Arial" w:cs="Arial"/>
          <w:sz w:val="22"/>
          <w:szCs w:val="22"/>
        </w:rPr>
        <w:tab/>
        <w:t xml:space="preserve">An understanding of counseling skills in the context of the student’s specific emphasis, i.e., school, community, and marriage and family counseling. </w:t>
      </w:r>
    </w:p>
    <w:p w:rsidR="003E5074" w:rsidRPr="007E5400" w:rsidRDefault="003E5074" w:rsidP="003E5074">
      <w:pPr>
        <w:pStyle w:val="Heading6"/>
        <w:tabs>
          <w:tab w:val="left" w:pos="720"/>
        </w:tabs>
        <w:rPr>
          <w:rFonts w:ascii="Arial" w:hAnsi="Arial" w:cs="Arial"/>
          <w:b/>
          <w:i w:val="0"/>
          <w:sz w:val="24"/>
          <w:szCs w:val="24"/>
        </w:rPr>
      </w:pPr>
      <w:r w:rsidRPr="007E5400">
        <w:rPr>
          <w:rFonts w:ascii="Arial" w:hAnsi="Arial" w:cs="Arial"/>
          <w:b/>
          <w:i w:val="0"/>
          <w:sz w:val="24"/>
          <w:szCs w:val="24"/>
        </w:rPr>
        <w:t>Assessment</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Student performance, relative to the Student Learning Outcomes (SLO) stated above, will be assessed.  You will be asked at specific points throughout the course to demonstrate what you have learned through various activities and assignments.</w:t>
      </w:r>
    </w:p>
    <w:p w:rsidR="003E5074" w:rsidRPr="000F7829" w:rsidRDefault="003E5074" w:rsidP="003E5074">
      <w:pPr>
        <w:pStyle w:val="Title"/>
        <w:jc w:val="left"/>
        <w:rPr>
          <w:rFonts w:ascii="Arial" w:hAnsi="Arial" w:cs="Arial"/>
          <w:b/>
          <w:i w:val="0"/>
          <w:sz w:val="24"/>
          <w:szCs w:val="24"/>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11"/>
        <w:gridCol w:w="7"/>
        <w:gridCol w:w="5850"/>
        <w:gridCol w:w="990"/>
        <w:gridCol w:w="1170"/>
      </w:tblGrid>
      <w:tr w:rsidR="003E5074" w:rsidRPr="00D0338A" w:rsidTr="000768CD">
        <w:tc>
          <w:tcPr>
            <w:tcW w:w="2711" w:type="dxa"/>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Assessment</w:t>
            </w:r>
          </w:p>
        </w:tc>
        <w:tc>
          <w:tcPr>
            <w:tcW w:w="5857" w:type="dxa"/>
            <w:gridSpan w:val="2"/>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Description</w:t>
            </w:r>
          </w:p>
        </w:tc>
        <w:tc>
          <w:tcPr>
            <w:tcW w:w="990" w:type="dxa"/>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Points</w:t>
            </w:r>
          </w:p>
        </w:tc>
        <w:tc>
          <w:tcPr>
            <w:tcW w:w="1170" w:type="dxa"/>
          </w:tcPr>
          <w:p w:rsidR="003E5074" w:rsidRPr="00D0338A" w:rsidRDefault="003E5074" w:rsidP="00F22ED0">
            <w:pPr>
              <w:pStyle w:val="Title"/>
              <w:rPr>
                <w:rFonts w:ascii="Arial" w:hAnsi="Arial" w:cs="Arial"/>
                <w:b/>
                <w:i w:val="0"/>
                <w:sz w:val="24"/>
                <w:szCs w:val="24"/>
              </w:rPr>
            </w:pPr>
            <w:proofErr w:type="spellStart"/>
            <w:r w:rsidRPr="00D0338A">
              <w:rPr>
                <w:rFonts w:ascii="Arial" w:hAnsi="Arial" w:cs="Arial"/>
                <w:b/>
                <w:i w:val="0"/>
                <w:sz w:val="24"/>
                <w:szCs w:val="24"/>
              </w:rPr>
              <w:t>Applic</w:t>
            </w:r>
            <w:proofErr w:type="spellEnd"/>
            <w:r>
              <w:rPr>
                <w:rFonts w:ascii="Arial" w:hAnsi="Arial" w:cs="Arial"/>
                <w:b/>
                <w:i w:val="0"/>
                <w:sz w:val="24"/>
                <w:szCs w:val="24"/>
              </w:rPr>
              <w:t>-</w:t>
            </w:r>
            <w:r w:rsidRPr="00D0338A">
              <w:rPr>
                <w:rFonts w:ascii="Arial" w:hAnsi="Arial" w:cs="Arial"/>
                <w:b/>
                <w:i w:val="0"/>
                <w:sz w:val="24"/>
                <w:szCs w:val="24"/>
              </w:rPr>
              <w:t>able SLO</w:t>
            </w:r>
          </w:p>
        </w:tc>
      </w:tr>
      <w:tr w:rsidR="003E5074" w:rsidRPr="00D0338A" w:rsidTr="000768CD">
        <w:tc>
          <w:tcPr>
            <w:tcW w:w="2711" w:type="dxa"/>
          </w:tcPr>
          <w:p w:rsidR="003E5074" w:rsidRPr="00D0338A" w:rsidRDefault="003E5074" w:rsidP="00F22ED0">
            <w:pPr>
              <w:pStyle w:val="Title"/>
              <w:jc w:val="left"/>
              <w:rPr>
                <w:rFonts w:ascii="Arial" w:hAnsi="Arial" w:cs="Arial"/>
                <w:b/>
                <w:i w:val="0"/>
                <w:sz w:val="24"/>
                <w:szCs w:val="24"/>
              </w:rPr>
            </w:pPr>
            <w:r w:rsidRPr="00D0338A">
              <w:rPr>
                <w:rFonts w:ascii="Arial" w:hAnsi="Arial" w:cs="Arial"/>
                <w:b/>
                <w:i w:val="0"/>
                <w:sz w:val="24"/>
                <w:szCs w:val="24"/>
              </w:rPr>
              <w:t>Final Examination</w:t>
            </w:r>
          </w:p>
        </w:tc>
        <w:tc>
          <w:tcPr>
            <w:tcW w:w="5857" w:type="dxa"/>
            <w:gridSpan w:val="2"/>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This Final Examination will allow you to demonstrate your mastery of the basic counseling skills as documented on the Counseling Skills Proficiencies Record form attached to this syllabus.</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The Final Examination will require each student to choose a partner forming a dyad.</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Each dyad will submit (the student in the counselor role will be responsible for all required materials associated to this Final Examination) the following:</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numPr>
                <w:ilvl w:val="0"/>
                <w:numId w:val="8"/>
              </w:numPr>
              <w:jc w:val="left"/>
              <w:rPr>
                <w:rFonts w:ascii="Arial" w:hAnsi="Arial" w:cs="Arial"/>
                <w:i w:val="0"/>
                <w:sz w:val="24"/>
                <w:szCs w:val="24"/>
              </w:rPr>
            </w:pPr>
            <w:proofErr w:type="gramStart"/>
            <w:r w:rsidRPr="00D0338A">
              <w:rPr>
                <w:rFonts w:ascii="Arial" w:hAnsi="Arial" w:cs="Arial"/>
                <w:i w:val="0"/>
                <w:sz w:val="24"/>
                <w:szCs w:val="24"/>
              </w:rPr>
              <w:t xml:space="preserve">A 10-15 minute video tape </w:t>
            </w:r>
            <w:r w:rsidRPr="00D0338A">
              <w:rPr>
                <w:rFonts w:ascii="Arial" w:hAnsi="Arial" w:cs="Arial"/>
                <w:b/>
                <w:i w:val="0"/>
                <w:sz w:val="24"/>
                <w:szCs w:val="24"/>
              </w:rPr>
              <w:t>or</w:t>
            </w:r>
            <w:r w:rsidRPr="00D0338A">
              <w:rPr>
                <w:rFonts w:ascii="Arial" w:hAnsi="Arial" w:cs="Arial"/>
                <w:i w:val="0"/>
                <w:sz w:val="24"/>
                <w:szCs w:val="24"/>
              </w:rPr>
              <w:t xml:space="preserve"> role play of a counseling session where the counselor displays counseling skills 1-10 of the Counseling Skills Proficiencies Record form.</w:t>
            </w:r>
            <w:proofErr w:type="gramEnd"/>
          </w:p>
          <w:p w:rsidR="003E5074" w:rsidRPr="00D0338A" w:rsidRDefault="003E5074" w:rsidP="00F22ED0">
            <w:pPr>
              <w:pStyle w:val="Title"/>
              <w:numPr>
                <w:ilvl w:val="0"/>
                <w:numId w:val="8"/>
              </w:numPr>
              <w:jc w:val="left"/>
              <w:rPr>
                <w:rFonts w:ascii="Arial" w:hAnsi="Arial" w:cs="Arial"/>
                <w:i w:val="0"/>
                <w:sz w:val="24"/>
                <w:szCs w:val="24"/>
              </w:rPr>
            </w:pPr>
            <w:r w:rsidRPr="00D0338A">
              <w:rPr>
                <w:rFonts w:ascii="Arial" w:hAnsi="Arial" w:cs="Arial"/>
                <w:i w:val="0"/>
                <w:sz w:val="24"/>
                <w:szCs w:val="24"/>
              </w:rPr>
              <w:t>The counselor will submit a transcript of the counseling session identifying where in the counseling session counseling skills 1-10 was used.</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Only the student in the counselor role will be graded.  The student’s grade will be based on his/her ability to present and provide evidence of the use of counseling skills 1-10.</w:t>
            </w:r>
          </w:p>
        </w:tc>
        <w:tc>
          <w:tcPr>
            <w:tcW w:w="990" w:type="dxa"/>
          </w:tcPr>
          <w:p w:rsidR="003E5074" w:rsidRPr="00D0338A" w:rsidRDefault="00322D38" w:rsidP="00322D38">
            <w:pPr>
              <w:pStyle w:val="Title"/>
              <w:jc w:val="left"/>
              <w:rPr>
                <w:rFonts w:ascii="Arial" w:hAnsi="Arial" w:cs="Arial"/>
                <w:i w:val="0"/>
                <w:sz w:val="24"/>
                <w:szCs w:val="24"/>
              </w:rPr>
            </w:pPr>
            <w:r>
              <w:rPr>
                <w:rFonts w:ascii="Arial" w:hAnsi="Arial" w:cs="Arial"/>
                <w:i w:val="0"/>
                <w:sz w:val="24"/>
                <w:szCs w:val="24"/>
              </w:rPr>
              <w:t>50</w:t>
            </w:r>
            <w:r w:rsidR="003E5074" w:rsidRPr="00D0338A">
              <w:rPr>
                <w:rFonts w:ascii="Arial" w:hAnsi="Arial" w:cs="Arial"/>
                <w:i w:val="0"/>
                <w:sz w:val="24"/>
                <w:szCs w:val="24"/>
              </w:rPr>
              <w:t xml:space="preserve"> points</w:t>
            </w:r>
          </w:p>
        </w:tc>
        <w:tc>
          <w:tcPr>
            <w:tcW w:w="1170" w:type="dxa"/>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1, 7, 8, 9, 10</w:t>
            </w:r>
          </w:p>
        </w:tc>
      </w:tr>
      <w:tr w:rsidR="003E5074" w:rsidRPr="00D0338A" w:rsidTr="000768CD">
        <w:tc>
          <w:tcPr>
            <w:tcW w:w="2711" w:type="dxa"/>
          </w:tcPr>
          <w:p w:rsidR="003E5074" w:rsidRPr="00D0338A" w:rsidRDefault="003E5074" w:rsidP="00F22ED0">
            <w:pPr>
              <w:pStyle w:val="Title"/>
              <w:jc w:val="left"/>
              <w:rPr>
                <w:rFonts w:ascii="Arial" w:hAnsi="Arial" w:cs="Arial"/>
                <w:b/>
                <w:i w:val="0"/>
                <w:sz w:val="24"/>
                <w:szCs w:val="24"/>
              </w:rPr>
            </w:pPr>
            <w:r w:rsidRPr="00D0338A">
              <w:rPr>
                <w:rFonts w:ascii="Arial" w:hAnsi="Arial" w:cs="Arial"/>
                <w:b/>
                <w:i w:val="0"/>
                <w:sz w:val="24"/>
                <w:szCs w:val="24"/>
              </w:rPr>
              <w:t>Dyad Skills Session Participation and Weekly Reflection Paper</w:t>
            </w:r>
          </w:p>
        </w:tc>
        <w:tc>
          <w:tcPr>
            <w:tcW w:w="5857" w:type="dxa"/>
            <w:gridSpan w:val="2"/>
          </w:tcPr>
          <w:p w:rsidR="003E5074" w:rsidRPr="00D0338A" w:rsidRDefault="003E5074" w:rsidP="00F22ED0">
            <w:pPr>
              <w:pStyle w:val="Title"/>
              <w:jc w:val="left"/>
              <w:rPr>
                <w:rFonts w:ascii="Arial" w:hAnsi="Arial" w:cs="Arial"/>
                <w:b/>
                <w:i w:val="0"/>
                <w:sz w:val="24"/>
                <w:szCs w:val="24"/>
              </w:rPr>
            </w:pPr>
            <w:r w:rsidRPr="00D0338A">
              <w:rPr>
                <w:rFonts w:ascii="Arial" w:hAnsi="Arial" w:cs="Arial"/>
                <w:i w:val="0"/>
                <w:sz w:val="24"/>
                <w:szCs w:val="24"/>
              </w:rPr>
              <w:t xml:space="preserve">Points will be awarded for the completion of a weekly Reflection paper that contains the following: a) What did I learn from this class; b) what did I do well in class; c) what do I need to improve on in class; d) what counseling skills did I utilize this class; and e) what are my goals for my next class.  The Reflection </w:t>
            </w:r>
            <w:r w:rsidRPr="00D0338A">
              <w:rPr>
                <w:rFonts w:ascii="Arial" w:hAnsi="Arial" w:cs="Arial"/>
                <w:i w:val="0"/>
                <w:sz w:val="24"/>
                <w:szCs w:val="24"/>
              </w:rPr>
              <w:lastRenderedPageBreak/>
              <w:t xml:space="preserve">paper should be at least one page in length using a 12 pt font, one-inch margins and double spaced throughout. </w:t>
            </w:r>
          </w:p>
        </w:tc>
        <w:tc>
          <w:tcPr>
            <w:tcW w:w="990" w:type="dxa"/>
          </w:tcPr>
          <w:p w:rsidR="003E5074" w:rsidRPr="00D0338A" w:rsidRDefault="00322D38" w:rsidP="00F22ED0">
            <w:pPr>
              <w:pStyle w:val="Title"/>
              <w:jc w:val="left"/>
              <w:rPr>
                <w:rFonts w:ascii="Arial" w:hAnsi="Arial" w:cs="Arial"/>
                <w:i w:val="0"/>
                <w:sz w:val="24"/>
                <w:szCs w:val="24"/>
              </w:rPr>
            </w:pPr>
            <w:r>
              <w:rPr>
                <w:rFonts w:ascii="Arial" w:hAnsi="Arial" w:cs="Arial"/>
                <w:i w:val="0"/>
                <w:sz w:val="24"/>
                <w:szCs w:val="24"/>
              </w:rPr>
              <w:lastRenderedPageBreak/>
              <w:t>7 @10</w:t>
            </w:r>
            <w:r w:rsidR="003E5074" w:rsidRPr="00D0338A">
              <w:rPr>
                <w:rFonts w:ascii="Arial" w:hAnsi="Arial" w:cs="Arial"/>
                <w:i w:val="0"/>
                <w:sz w:val="24"/>
                <w:szCs w:val="24"/>
              </w:rPr>
              <w:t xml:space="preserve"> points each</w:t>
            </w:r>
          </w:p>
        </w:tc>
        <w:tc>
          <w:tcPr>
            <w:tcW w:w="1170" w:type="dxa"/>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1, 2, 5, 6, 7, 9, 10</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lastRenderedPageBreak/>
              <w:t>Dyad Skills Session Documentation</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Assessment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Treatment Plan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Assessment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Treatment Plan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3 (includes        Discharge Plan)</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Students will conduct specific components of a counseling session and document professionally and appropriately.</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 xml:space="preserve">7 @ </w:t>
            </w:r>
            <w:r>
              <w:rPr>
                <w:rFonts w:ascii="Arial" w:hAnsi="Arial" w:cs="Arial"/>
                <w:i w:val="0"/>
                <w:sz w:val="24"/>
                <w:szCs w:val="24"/>
              </w:rPr>
              <w:t>5</w:t>
            </w:r>
            <w:r w:rsidRPr="00D0338A">
              <w:rPr>
                <w:rFonts w:ascii="Arial" w:hAnsi="Arial" w:cs="Arial"/>
                <w:i w:val="0"/>
                <w:sz w:val="24"/>
                <w:szCs w:val="24"/>
              </w:rPr>
              <w:t xml:space="preserve"> points each</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1, 2, 3, 4, 10</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Mid-Term Counseling Skills Proficiency Record</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Each student will be evaluated on their ability to meet the basic counseling proficiencies using a modified Likert rating scale.  This evaluation will be based on their progress at mid term.  (MSCP requirement for this course)</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0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1, 5, 6</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Counseling Fishbowl Exercise</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Prior to this exercise, students will research best practice approaches in dealing with adolescent maladaptive behaviors and the bereavement/grieving process to prepare for the crisis situations that will be presented.</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Students will be randomly paired for this exercise.  Half of the class will be subjects (client and therapist) while the other half of the class will be observers.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The subjects will each have the opportunity to be a client and a therapist.  The client will be given a scenario at the beginning of class.  The therapist will be tasked to address the crisis using a systemic/solution-focused approach.  The therapist will utilize his/her counseling skills to create a welcoming environment for the client, obtain historical information, get a feel for where the client is at, and then provide the client options.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Each dyad will last approximately 10-15 minutes.  After the first dyad concludes, the roles are switched following the same instructions for this exercise.</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lastRenderedPageBreak/>
              <w:t>Once all of the subjects were a client and a therapist, the subjects will then become the observers while the observers become subjects.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As an observer, you will have the opportunity to observer the various dyads.  Your task will be to write a reflection paper summarizing the strengths and weaknesses of each therapist.  Your reflection should be formatted as follows:</w:t>
            </w:r>
          </w:p>
          <w:p w:rsidR="000768CD" w:rsidRPr="00D0338A" w:rsidRDefault="000768CD" w:rsidP="00F22ED0">
            <w:pPr>
              <w:pStyle w:val="Title"/>
              <w:jc w:val="left"/>
              <w:rPr>
                <w:rFonts w:ascii="Arial" w:hAnsi="Arial" w:cs="Arial"/>
                <w:i w:val="0"/>
                <w:sz w:val="24"/>
                <w:szCs w:val="24"/>
              </w:rPr>
            </w:pP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Name of Therapist:</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Strengths:</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Areas of Improvement:</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General Comments: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It is important to follow this formatting as I will be sharing what you documented as the therapist’s strengths with that person.</w:t>
            </w:r>
          </w:p>
          <w:p w:rsidR="000768CD" w:rsidRPr="00D0338A" w:rsidRDefault="000768CD" w:rsidP="00F22ED0">
            <w:pPr>
              <w:pStyle w:val="Title"/>
              <w:jc w:val="left"/>
              <w:rPr>
                <w:rFonts w:ascii="Arial" w:hAnsi="Arial" w:cs="Arial"/>
                <w:i w:val="0"/>
                <w:sz w:val="24"/>
                <w:szCs w:val="24"/>
              </w:rPr>
            </w:pPr>
          </w:p>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You will be graded on your reflection not on your performance as the therapist or the client.</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Pr>
                <w:rFonts w:ascii="Arial" w:hAnsi="Arial" w:cs="Arial"/>
                <w:i w:val="0"/>
                <w:sz w:val="24"/>
                <w:szCs w:val="24"/>
              </w:rPr>
              <w:lastRenderedPageBreak/>
              <w:t>20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1, 2, 5, 6, 7, 8, 9</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lastRenderedPageBreak/>
              <w:t>Case Presentation</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Professional attire required.  Each student will present the case he/she was the counselor for in their Dyad Skills Session. (Approximately 5-10 minutes in length)</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2</w:t>
            </w:r>
            <w:r>
              <w:rPr>
                <w:rFonts w:ascii="Arial" w:hAnsi="Arial" w:cs="Arial"/>
                <w:i w:val="0"/>
                <w:sz w:val="24"/>
                <w:szCs w:val="24"/>
              </w:rPr>
              <w:t>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4</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Case Summary</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Each student will document the summary of his/her Dyad Skills Session that he/she was the counselor for.  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Pr>
                <w:rFonts w:ascii="Arial" w:hAnsi="Arial" w:cs="Arial"/>
                <w:i w:val="0"/>
                <w:sz w:val="24"/>
                <w:szCs w:val="24"/>
              </w:rPr>
              <w:t>20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3, 4, 5</w:t>
            </w:r>
          </w:p>
        </w:tc>
      </w:tr>
      <w:tr w:rsidR="000768CD" w:rsidRPr="00D0338A" w:rsidTr="000768CD">
        <w:trPr>
          <w:trHeight w:val="2537"/>
        </w:trPr>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Final Counseling Skills Proficiency Record</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 xml:space="preserve">Each student will be evaluated on their ability to meet the basic counseling proficiencies using a modified Likert rating scale.  This evaluation will be based on the student’s progress throughout this course.  The student’s performance in the Counseling Fishbowl Exercise, their Final Examination and feedback from peers will influence the grading of this assessment.  </w:t>
            </w:r>
            <w:r w:rsidRPr="000768CD">
              <w:rPr>
                <w:rFonts w:ascii="Arial" w:hAnsi="Arial" w:cs="Arial"/>
                <w:i w:val="0"/>
                <w:sz w:val="24"/>
                <w:szCs w:val="24"/>
              </w:rPr>
              <w:t>This assessment is worth 60 percent of the student’s final grade.</w:t>
            </w:r>
          </w:p>
          <w:p w:rsidR="000768CD" w:rsidRPr="000768CD" w:rsidRDefault="000768CD" w:rsidP="00F22ED0">
            <w:pPr>
              <w:pStyle w:val="Title"/>
              <w:jc w:val="left"/>
              <w:rPr>
                <w:rFonts w:ascii="Arial" w:hAnsi="Arial" w:cs="Arial"/>
                <w:i w:val="0"/>
                <w:sz w:val="24"/>
                <w:szCs w:val="24"/>
              </w:rPr>
            </w:pPr>
            <w:proofErr w:type="gramStart"/>
            <w:r w:rsidRPr="00D0338A">
              <w:rPr>
                <w:rFonts w:ascii="Arial" w:hAnsi="Arial" w:cs="Arial"/>
                <w:i w:val="0"/>
                <w:sz w:val="24"/>
                <w:szCs w:val="24"/>
              </w:rPr>
              <w:t>(MSCP requirement for this course.)</w:t>
            </w:r>
            <w:proofErr w:type="gramEnd"/>
          </w:p>
        </w:tc>
        <w:tc>
          <w:tcPr>
            <w:tcW w:w="990" w:type="dxa"/>
            <w:tcBorders>
              <w:top w:val="single" w:sz="4" w:space="0" w:color="auto"/>
              <w:left w:val="single" w:sz="4" w:space="0" w:color="auto"/>
              <w:bottom w:val="single" w:sz="4" w:space="0" w:color="auto"/>
              <w:right w:val="single" w:sz="4" w:space="0" w:color="auto"/>
            </w:tcBorders>
          </w:tcPr>
          <w:p w:rsidR="000768CD" w:rsidRDefault="000768CD" w:rsidP="00F22ED0">
            <w:pPr>
              <w:pStyle w:val="Title"/>
              <w:jc w:val="left"/>
              <w:rPr>
                <w:rFonts w:ascii="Arial" w:hAnsi="Arial" w:cs="Arial"/>
                <w:i w:val="0"/>
                <w:sz w:val="24"/>
                <w:szCs w:val="24"/>
              </w:rPr>
            </w:pPr>
            <w:r w:rsidRPr="00D0338A">
              <w:rPr>
                <w:rFonts w:ascii="Arial" w:hAnsi="Arial" w:cs="Arial"/>
                <w:i w:val="0"/>
                <w:sz w:val="24"/>
                <w:szCs w:val="24"/>
              </w:rPr>
              <w:t>7</w:t>
            </w:r>
            <w:r>
              <w:rPr>
                <w:rFonts w:ascii="Arial" w:hAnsi="Arial" w:cs="Arial"/>
                <w:i w:val="0"/>
                <w:sz w:val="24"/>
                <w:szCs w:val="24"/>
              </w:rPr>
              <w:t>5</w:t>
            </w:r>
            <w:r w:rsidRPr="00D0338A">
              <w:rPr>
                <w:rFonts w:ascii="Arial" w:hAnsi="Arial" w:cs="Arial"/>
                <w:i w:val="0"/>
                <w:sz w:val="24"/>
                <w:szCs w:val="24"/>
              </w:rPr>
              <w:t xml:space="preserve"> points</w:t>
            </w: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b/>
                <w:i w:val="0"/>
                <w:sz w:val="24"/>
                <w:szCs w:val="24"/>
              </w:rPr>
            </w:pPr>
            <w:r>
              <w:rPr>
                <w:rFonts w:ascii="Arial" w:hAnsi="Arial" w:cs="Arial"/>
                <w:b/>
                <w:i w:val="0"/>
                <w:sz w:val="24"/>
                <w:szCs w:val="24"/>
              </w:rPr>
              <w:t>TPP</w:t>
            </w:r>
          </w:p>
          <w:p w:rsidR="000768CD" w:rsidRPr="000768CD" w:rsidRDefault="000768CD" w:rsidP="00F22ED0">
            <w:pPr>
              <w:pStyle w:val="Title"/>
              <w:jc w:val="left"/>
              <w:rPr>
                <w:rFonts w:ascii="Arial" w:hAnsi="Arial" w:cs="Arial"/>
                <w:b/>
                <w:i w:val="0"/>
                <w:sz w:val="24"/>
                <w:szCs w:val="24"/>
              </w:rPr>
            </w:pPr>
            <w:r>
              <w:rPr>
                <w:rFonts w:ascii="Arial" w:hAnsi="Arial" w:cs="Arial"/>
                <w:b/>
                <w:i w:val="0"/>
                <w:sz w:val="24"/>
                <w:szCs w:val="24"/>
              </w:rPr>
              <w:t>290</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1, 5, 6</w:t>
            </w:r>
          </w:p>
        </w:tc>
      </w:tr>
    </w:tbl>
    <w:p w:rsidR="003E5074" w:rsidRDefault="003E5074" w:rsidP="003E5074">
      <w:r>
        <w:rPr>
          <w:i/>
        </w:rPr>
        <w:br w:type="page"/>
      </w:r>
    </w:p>
    <w:p w:rsidR="003E5074" w:rsidRPr="000F7829" w:rsidRDefault="003E5074" w:rsidP="003E5074">
      <w:pPr>
        <w:pStyle w:val="Title"/>
        <w:jc w:val="left"/>
        <w:rPr>
          <w:rFonts w:ascii="Arial" w:hAnsi="Arial" w:cs="Arial"/>
          <w:i w:val="0"/>
          <w:sz w:val="24"/>
          <w:szCs w:val="24"/>
        </w:rPr>
      </w:pPr>
      <w:r>
        <w:rPr>
          <w:rFonts w:ascii="Arial" w:hAnsi="Arial" w:cs="Arial"/>
          <w:b/>
          <w:i w:val="0"/>
          <w:sz w:val="24"/>
          <w:szCs w:val="24"/>
        </w:rPr>
        <w:lastRenderedPageBreak/>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t xml:space="preserve">    </w:t>
      </w:r>
      <w:r w:rsidRPr="000F7829">
        <w:rPr>
          <w:rFonts w:ascii="Arial" w:hAnsi="Arial" w:cs="Arial"/>
          <w:b/>
          <w:i w:val="0"/>
          <w:sz w:val="24"/>
          <w:szCs w:val="24"/>
        </w:rPr>
        <w:tab/>
      </w:r>
      <w:r w:rsidRPr="000F7829">
        <w:rPr>
          <w:rFonts w:ascii="Arial" w:hAnsi="Arial" w:cs="Arial"/>
          <w:b/>
          <w:i w:val="0"/>
          <w:sz w:val="24"/>
          <w:szCs w:val="24"/>
        </w:rPr>
        <w:tab/>
      </w:r>
      <w:r w:rsidRPr="000F7829">
        <w:rPr>
          <w:rFonts w:ascii="Arial" w:hAnsi="Arial" w:cs="Arial"/>
          <w:b/>
          <w:i w:val="0"/>
          <w:sz w:val="24"/>
          <w:szCs w:val="24"/>
        </w:rPr>
        <w:tab/>
      </w:r>
    </w:p>
    <w:p w:rsidR="003E5074" w:rsidRPr="000F7829" w:rsidRDefault="003E5074" w:rsidP="003E5074">
      <w:pPr>
        <w:pStyle w:val="Title"/>
        <w:jc w:val="left"/>
        <w:rPr>
          <w:rFonts w:ascii="Arial" w:hAnsi="Arial" w:cs="Arial"/>
          <w:b/>
          <w:i w:val="0"/>
          <w:sz w:val="24"/>
          <w:szCs w:val="24"/>
        </w:rPr>
      </w:pPr>
      <w:r w:rsidRPr="000F7829">
        <w:rPr>
          <w:rFonts w:ascii="Arial" w:hAnsi="Arial" w:cs="Arial"/>
          <w:b/>
          <w:i w:val="0"/>
          <w:sz w:val="24"/>
          <w:szCs w:val="24"/>
          <w:u w:val="single"/>
        </w:rPr>
        <w:t>Grading</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A =</w:t>
      </w:r>
      <w:r>
        <w:rPr>
          <w:rFonts w:ascii="Arial" w:hAnsi="Arial" w:cs="Arial"/>
          <w:i w:val="0"/>
          <w:sz w:val="24"/>
          <w:szCs w:val="24"/>
        </w:rPr>
        <w:t xml:space="preserve"> </w:t>
      </w:r>
      <w:r w:rsidR="000768CD">
        <w:rPr>
          <w:rFonts w:ascii="Arial" w:hAnsi="Arial" w:cs="Arial"/>
          <w:i w:val="0"/>
          <w:sz w:val="24"/>
          <w:szCs w:val="24"/>
        </w:rPr>
        <w:t>290</w:t>
      </w:r>
      <w:r>
        <w:rPr>
          <w:rFonts w:ascii="Arial" w:hAnsi="Arial" w:cs="Arial"/>
          <w:i w:val="0"/>
          <w:sz w:val="24"/>
          <w:szCs w:val="24"/>
        </w:rPr>
        <w:t xml:space="preserve"> - 2</w:t>
      </w:r>
      <w:r w:rsidR="000768CD">
        <w:rPr>
          <w:rFonts w:ascii="Arial" w:hAnsi="Arial" w:cs="Arial"/>
          <w:i w:val="0"/>
          <w:sz w:val="24"/>
          <w:szCs w:val="24"/>
        </w:rPr>
        <w:t>60</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 xml:space="preserve">B = </w:t>
      </w:r>
      <w:r w:rsidR="000768CD">
        <w:rPr>
          <w:rFonts w:ascii="Arial" w:hAnsi="Arial" w:cs="Arial"/>
          <w:i w:val="0"/>
          <w:sz w:val="24"/>
          <w:szCs w:val="24"/>
        </w:rPr>
        <w:t>259 -</w:t>
      </w:r>
      <w:r>
        <w:rPr>
          <w:rFonts w:ascii="Arial" w:hAnsi="Arial" w:cs="Arial"/>
          <w:i w:val="0"/>
          <w:sz w:val="24"/>
          <w:szCs w:val="24"/>
        </w:rPr>
        <w:t xml:space="preserve"> </w:t>
      </w:r>
      <w:r w:rsidR="000768CD">
        <w:rPr>
          <w:rFonts w:ascii="Arial" w:hAnsi="Arial" w:cs="Arial"/>
          <w:i w:val="0"/>
          <w:sz w:val="24"/>
          <w:szCs w:val="24"/>
        </w:rPr>
        <w:t>2</w:t>
      </w:r>
      <w:r>
        <w:rPr>
          <w:rFonts w:ascii="Arial" w:hAnsi="Arial" w:cs="Arial"/>
          <w:i w:val="0"/>
          <w:sz w:val="24"/>
          <w:szCs w:val="24"/>
        </w:rPr>
        <w:t>1</w:t>
      </w:r>
      <w:r w:rsidR="000768CD">
        <w:rPr>
          <w:rFonts w:ascii="Arial" w:hAnsi="Arial" w:cs="Arial"/>
          <w:i w:val="0"/>
          <w:sz w:val="24"/>
          <w:szCs w:val="24"/>
        </w:rPr>
        <w:t>9</w:t>
      </w:r>
    </w:p>
    <w:p w:rsidR="003E5074" w:rsidRPr="000F7829" w:rsidRDefault="003E5074" w:rsidP="003E5074">
      <w:pPr>
        <w:pStyle w:val="Title"/>
        <w:jc w:val="left"/>
        <w:rPr>
          <w:rFonts w:ascii="Arial" w:hAnsi="Arial" w:cs="Arial"/>
          <w:i w:val="0"/>
          <w:sz w:val="24"/>
          <w:szCs w:val="24"/>
        </w:rPr>
      </w:pPr>
    </w:p>
    <w:p w:rsidR="005335DC" w:rsidRPr="00CF2D9D" w:rsidRDefault="005335DC" w:rsidP="005335DC">
      <w:pPr>
        <w:pStyle w:val="Title"/>
        <w:jc w:val="left"/>
        <w:rPr>
          <w:rFonts w:ascii="Arial" w:hAnsi="Arial" w:cs="Arial"/>
          <w:b/>
          <w:i w:val="0"/>
          <w:sz w:val="24"/>
          <w:szCs w:val="24"/>
        </w:rPr>
      </w:pPr>
      <w:r w:rsidRPr="000F7829">
        <w:rPr>
          <w:rFonts w:ascii="Arial" w:hAnsi="Arial" w:cs="Arial"/>
          <w:i w:val="0"/>
          <w:sz w:val="24"/>
          <w:szCs w:val="24"/>
        </w:rPr>
        <w:t>All assignments will be collected at the start of class.   If you choose to submit your assignments electronic</w:t>
      </w:r>
      <w:r>
        <w:rPr>
          <w:rFonts w:ascii="Arial" w:hAnsi="Arial" w:cs="Arial"/>
          <w:i w:val="0"/>
          <w:sz w:val="24"/>
          <w:szCs w:val="24"/>
        </w:rPr>
        <w:t xml:space="preserve">ally they </w:t>
      </w:r>
      <w:r w:rsidRPr="000F7829">
        <w:rPr>
          <w:rFonts w:ascii="Arial" w:hAnsi="Arial" w:cs="Arial"/>
          <w:i w:val="0"/>
          <w:sz w:val="24"/>
          <w:szCs w:val="24"/>
        </w:rPr>
        <w:t xml:space="preserve">are due in my </w:t>
      </w:r>
      <w:r>
        <w:rPr>
          <w:rFonts w:ascii="Arial" w:hAnsi="Arial" w:cs="Arial"/>
          <w:i w:val="0"/>
          <w:sz w:val="24"/>
          <w:szCs w:val="24"/>
        </w:rPr>
        <w:t xml:space="preserve">Chaminade </w:t>
      </w:r>
      <w:r w:rsidRPr="000F7829">
        <w:rPr>
          <w:rFonts w:ascii="Arial" w:hAnsi="Arial" w:cs="Arial"/>
          <w:i w:val="0"/>
          <w:sz w:val="24"/>
          <w:szCs w:val="24"/>
        </w:rPr>
        <w:t>inbox no later th</w:t>
      </w:r>
      <w:r w:rsidR="00CF2D9D">
        <w:rPr>
          <w:rFonts w:ascii="Arial" w:hAnsi="Arial" w:cs="Arial"/>
          <w:i w:val="0"/>
          <w:sz w:val="24"/>
          <w:szCs w:val="24"/>
        </w:rPr>
        <w:t>a</w:t>
      </w:r>
      <w:r w:rsidRPr="000F7829">
        <w:rPr>
          <w:rFonts w:ascii="Arial" w:hAnsi="Arial" w:cs="Arial"/>
          <w:i w:val="0"/>
          <w:sz w:val="24"/>
          <w:szCs w:val="24"/>
        </w:rPr>
        <w:t xml:space="preserve">n 5:30 pm on its due date according to the course syllabus.  My email address is </w:t>
      </w:r>
      <w:hyperlink r:id="rId6" w:history="1">
        <w:r w:rsidR="00CF2D9D" w:rsidRPr="001C74A3">
          <w:rPr>
            <w:rStyle w:val="Hyperlink"/>
            <w:rFonts w:ascii="Arial" w:hAnsi="Arial" w:cs="Arial"/>
            <w:szCs w:val="24"/>
          </w:rPr>
          <w:t>dbach@chaminade.edu</w:t>
        </w:r>
      </w:hyperlink>
      <w:r w:rsidRPr="000F7829">
        <w:rPr>
          <w:rFonts w:ascii="Arial" w:hAnsi="Arial" w:cs="Arial"/>
          <w:i w:val="0"/>
          <w:sz w:val="24"/>
          <w:szCs w:val="24"/>
        </w:rPr>
        <w:t xml:space="preserve">.  Late submissions will </w:t>
      </w:r>
      <w:r w:rsidR="00CF2D9D">
        <w:rPr>
          <w:rFonts w:ascii="Arial" w:hAnsi="Arial" w:cs="Arial"/>
          <w:b/>
          <w:i w:val="0"/>
          <w:sz w:val="24"/>
          <w:szCs w:val="24"/>
        </w:rPr>
        <w:t>NOT be accepted or scored.</w:t>
      </w:r>
    </w:p>
    <w:p w:rsidR="005335DC" w:rsidRPr="000F7829" w:rsidRDefault="005335DC" w:rsidP="005335DC">
      <w:pPr>
        <w:pStyle w:val="Title"/>
        <w:jc w:val="left"/>
        <w:rPr>
          <w:rFonts w:ascii="Arial" w:hAnsi="Arial" w:cs="Arial"/>
          <w:b/>
          <w:i w:val="0"/>
          <w:sz w:val="24"/>
          <w:szCs w:val="24"/>
        </w:rPr>
      </w:pPr>
      <w:r w:rsidRPr="000F7829">
        <w:rPr>
          <w:rFonts w:ascii="Arial" w:hAnsi="Arial" w:cs="Arial"/>
          <w:b/>
          <w:i w:val="0"/>
          <w:sz w:val="24"/>
          <w:szCs w:val="24"/>
          <w:u w:val="single"/>
        </w:rPr>
        <w:t>Attendance</w:t>
      </w:r>
      <w:r w:rsidRPr="000F7829">
        <w:rPr>
          <w:rFonts w:ascii="Arial" w:hAnsi="Arial" w:cs="Arial"/>
          <w:b/>
          <w:i w:val="0"/>
          <w:sz w:val="24"/>
          <w:szCs w:val="24"/>
        </w:rPr>
        <w:t xml:space="preserve"> </w:t>
      </w:r>
    </w:p>
    <w:p w:rsidR="005335DC" w:rsidRPr="000F7829" w:rsidRDefault="005335DC" w:rsidP="005335DC">
      <w:pPr>
        <w:rPr>
          <w:rFonts w:ascii="Arial" w:hAnsi="Arial" w:cs="Arial"/>
          <w:b/>
          <w:sz w:val="24"/>
          <w:szCs w:val="24"/>
        </w:rPr>
      </w:pPr>
      <w:r w:rsidRPr="000F7829">
        <w:rPr>
          <w:rFonts w:ascii="Arial" w:hAnsi="Arial" w:cs="Arial"/>
          <w:b/>
          <w:sz w:val="24"/>
          <w:szCs w:val="24"/>
        </w:rPr>
        <w:t>If you miss more than one class, you will be given a “C” and you must retake the class.</w:t>
      </w:r>
      <w:r w:rsidRPr="000F7829">
        <w:rPr>
          <w:rFonts w:ascii="Arial" w:hAnsi="Arial" w:cs="Arial"/>
          <w:b/>
          <w:color w:val="FF0000"/>
          <w:sz w:val="24"/>
          <w:szCs w:val="24"/>
        </w:rPr>
        <w:t xml:space="preserve"> </w:t>
      </w:r>
      <w:r w:rsidRPr="000F7829">
        <w:rPr>
          <w:rFonts w:ascii="Arial" w:hAnsi="Arial" w:cs="Arial"/>
          <w:b/>
          <w:sz w:val="24"/>
          <w:szCs w:val="24"/>
        </w:rPr>
        <w:t>(Graduate programs policy)</w:t>
      </w:r>
    </w:p>
    <w:p w:rsidR="005335DC" w:rsidRPr="000F7829" w:rsidRDefault="005335DC" w:rsidP="005335DC">
      <w:pPr>
        <w:rPr>
          <w:rFonts w:ascii="Arial" w:hAnsi="Arial" w:cs="Arial"/>
          <w:sz w:val="24"/>
          <w:szCs w:val="24"/>
        </w:rPr>
      </w:pPr>
    </w:p>
    <w:p w:rsidR="005335DC" w:rsidRPr="000F7829" w:rsidRDefault="005335DC" w:rsidP="005335DC">
      <w:pPr>
        <w:rPr>
          <w:rFonts w:ascii="Arial" w:hAnsi="Arial" w:cs="Arial"/>
          <w:sz w:val="24"/>
          <w:szCs w:val="24"/>
        </w:rPr>
      </w:pPr>
      <w:r w:rsidRPr="000F7829">
        <w:rPr>
          <w:rFonts w:ascii="Arial" w:hAnsi="Arial" w:cs="Arial"/>
          <w:sz w:val="24"/>
          <w:szCs w:val="24"/>
        </w:rPr>
        <w:t xml:space="preserve">Since you will be working in dyads throughout this class, it is your professional </w:t>
      </w:r>
      <w:proofErr w:type="gramStart"/>
      <w:r w:rsidRPr="000F7829">
        <w:rPr>
          <w:rFonts w:ascii="Arial" w:hAnsi="Arial" w:cs="Arial"/>
          <w:sz w:val="24"/>
          <w:szCs w:val="24"/>
        </w:rPr>
        <w:t>responsibility to inform the instructor prior to the beginning of class should an emergency prevent</w:t>
      </w:r>
      <w:proofErr w:type="gramEnd"/>
      <w:r w:rsidRPr="000F7829">
        <w:rPr>
          <w:rFonts w:ascii="Arial" w:hAnsi="Arial" w:cs="Arial"/>
          <w:sz w:val="24"/>
          <w:szCs w:val="24"/>
        </w:rPr>
        <w:t xml:space="preserve"> you from attending.</w:t>
      </w:r>
    </w:p>
    <w:p w:rsidR="005335DC" w:rsidRPr="000F7829" w:rsidRDefault="005335DC" w:rsidP="005335DC">
      <w:pPr>
        <w:rPr>
          <w:rFonts w:ascii="Arial" w:hAnsi="Arial" w:cs="Arial"/>
          <w:sz w:val="24"/>
          <w:szCs w:val="24"/>
        </w:rPr>
      </w:pPr>
    </w:p>
    <w:p w:rsidR="005335DC" w:rsidRPr="00CF2D9D" w:rsidRDefault="005335DC" w:rsidP="005335DC">
      <w:pPr>
        <w:rPr>
          <w:rFonts w:ascii="Arial" w:hAnsi="Arial" w:cs="Arial"/>
          <w:b/>
          <w:sz w:val="24"/>
          <w:szCs w:val="24"/>
        </w:rPr>
      </w:pPr>
      <w:r w:rsidRPr="000F7829">
        <w:rPr>
          <w:rFonts w:ascii="Arial" w:hAnsi="Arial" w:cs="Arial"/>
          <w:sz w:val="24"/>
          <w:szCs w:val="24"/>
        </w:rPr>
        <w:t xml:space="preserve">Please note that regardless of </w:t>
      </w:r>
      <w:r w:rsidR="00CF2D9D" w:rsidRPr="000F7829">
        <w:rPr>
          <w:rFonts w:ascii="Arial" w:hAnsi="Arial" w:cs="Arial"/>
          <w:sz w:val="24"/>
          <w:szCs w:val="24"/>
        </w:rPr>
        <w:t>reason;</w:t>
      </w:r>
      <w:r w:rsidRPr="000F7829">
        <w:rPr>
          <w:rFonts w:ascii="Arial" w:hAnsi="Arial" w:cs="Arial"/>
          <w:sz w:val="24"/>
          <w:szCs w:val="24"/>
        </w:rPr>
        <w:t xml:space="preserve"> </w:t>
      </w:r>
      <w:r w:rsidRPr="00CF2D9D">
        <w:rPr>
          <w:rFonts w:ascii="Arial" w:hAnsi="Arial" w:cs="Arial"/>
          <w:b/>
          <w:sz w:val="24"/>
          <w:szCs w:val="24"/>
        </w:rPr>
        <w:t>more th</w:t>
      </w:r>
      <w:r w:rsidR="00CF2D9D" w:rsidRPr="00CF2D9D">
        <w:rPr>
          <w:rFonts w:ascii="Arial" w:hAnsi="Arial" w:cs="Arial"/>
          <w:b/>
          <w:sz w:val="24"/>
          <w:szCs w:val="24"/>
        </w:rPr>
        <w:t>a</w:t>
      </w:r>
      <w:r w:rsidRPr="00CF2D9D">
        <w:rPr>
          <w:rFonts w:ascii="Arial" w:hAnsi="Arial" w:cs="Arial"/>
          <w:b/>
          <w:sz w:val="24"/>
          <w:szCs w:val="24"/>
        </w:rPr>
        <w:t xml:space="preserve">n one (1) missed class will result in a failing grade. </w:t>
      </w:r>
    </w:p>
    <w:p w:rsidR="005335DC" w:rsidRPr="00CF2D9D" w:rsidRDefault="005335DC" w:rsidP="005335DC">
      <w:pPr>
        <w:pStyle w:val="Heading1"/>
        <w:rPr>
          <w:rFonts w:ascii="Arial" w:hAnsi="Arial" w:cs="Arial"/>
          <w:i/>
          <w:color w:val="auto"/>
          <w:szCs w:val="24"/>
          <w:u w:val="single"/>
        </w:rPr>
      </w:pPr>
      <w:r w:rsidRPr="00CF2D9D">
        <w:rPr>
          <w:rFonts w:ascii="Arial" w:hAnsi="Arial" w:cs="Arial"/>
          <w:color w:val="auto"/>
          <w:szCs w:val="24"/>
          <w:u w:val="single"/>
        </w:rPr>
        <w:t>Students with Disabilities</w:t>
      </w:r>
    </w:p>
    <w:p w:rsidR="005335DC" w:rsidRPr="000F7829" w:rsidRDefault="005335DC" w:rsidP="005335DC">
      <w:pPr>
        <w:rPr>
          <w:rFonts w:ascii="Arial" w:hAnsi="Arial" w:cs="Arial"/>
          <w:sz w:val="24"/>
          <w:szCs w:val="24"/>
        </w:rPr>
      </w:pPr>
      <w:r w:rsidRPr="000F7829">
        <w:rPr>
          <w:rFonts w:ascii="Arial" w:hAnsi="Arial" w:cs="Arial"/>
          <w:sz w:val="24"/>
          <w:szCs w:val="24"/>
        </w:rPr>
        <w:t xml:space="preserve">Chaminade will provide assistance for any student with documented disabilities.  Any student who believes he/she may need accommodations in this class must contact </w:t>
      </w:r>
      <w:r w:rsidRPr="000F7829">
        <w:rPr>
          <w:rFonts w:ascii="Arial" w:hAnsi="Arial" w:cs="Arial"/>
          <w:b/>
          <w:sz w:val="24"/>
          <w:szCs w:val="24"/>
        </w:rPr>
        <w:t>Dr. June Yasuhara, 735-4845</w:t>
      </w:r>
      <w:r w:rsidRPr="000F7829">
        <w:rPr>
          <w:rFonts w:ascii="Arial" w:hAnsi="Arial"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449AF" w:rsidRDefault="004449AF" w:rsidP="005335DC">
      <w:pPr>
        <w:pStyle w:val="Title"/>
        <w:jc w:val="left"/>
        <w:rPr>
          <w:rFonts w:ascii="Arial" w:hAnsi="Arial" w:cs="Arial"/>
          <w:b/>
          <w:i w:val="0"/>
          <w:sz w:val="24"/>
          <w:szCs w:val="24"/>
          <w:u w:val="single"/>
        </w:rPr>
      </w:pPr>
    </w:p>
    <w:p w:rsidR="004449AF" w:rsidRPr="004449AF" w:rsidRDefault="004449AF" w:rsidP="004449AF">
      <w:pPr>
        <w:autoSpaceDE w:val="0"/>
        <w:autoSpaceDN w:val="0"/>
        <w:adjustRightInd w:val="0"/>
        <w:rPr>
          <w:rFonts w:ascii="Arial" w:hAnsi="Arial" w:cs="Arial"/>
          <w:b/>
          <w:bCs/>
          <w:sz w:val="24"/>
          <w:szCs w:val="24"/>
          <w:u w:val="single"/>
        </w:rPr>
      </w:pPr>
      <w:r w:rsidRPr="004449AF">
        <w:rPr>
          <w:rFonts w:ascii="Arial" w:hAnsi="Arial" w:cs="Arial"/>
          <w:b/>
          <w:bCs/>
          <w:sz w:val="24"/>
          <w:szCs w:val="24"/>
          <w:u w:val="single"/>
        </w:rPr>
        <w:t>Academic Honesty</w:t>
      </w: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449AF" w:rsidRPr="004449AF" w:rsidRDefault="004449AF" w:rsidP="004449AF">
      <w:pPr>
        <w:autoSpaceDE w:val="0"/>
        <w:autoSpaceDN w:val="0"/>
        <w:adjustRightInd w:val="0"/>
        <w:rPr>
          <w:rFonts w:ascii="Arial" w:hAnsi="Arial" w:cs="Arial"/>
          <w:sz w:val="24"/>
          <w:szCs w:val="24"/>
        </w:rPr>
      </w:pP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449AF" w:rsidRPr="004449AF" w:rsidRDefault="004449AF" w:rsidP="004449AF">
      <w:pPr>
        <w:autoSpaceDE w:val="0"/>
        <w:autoSpaceDN w:val="0"/>
        <w:adjustRightInd w:val="0"/>
        <w:rPr>
          <w:rFonts w:ascii="Arial" w:hAnsi="Arial" w:cs="Arial"/>
          <w:sz w:val="24"/>
          <w:szCs w:val="24"/>
        </w:rPr>
      </w:pPr>
    </w:p>
    <w:p w:rsidR="004449AF" w:rsidRDefault="004449AF" w:rsidP="004449AF">
      <w:pPr>
        <w:autoSpaceDE w:val="0"/>
        <w:autoSpaceDN w:val="0"/>
        <w:adjustRightInd w:val="0"/>
        <w:rPr>
          <w:szCs w:val="24"/>
        </w:rPr>
      </w:pPr>
      <w:r w:rsidRPr="004449AF">
        <w:rPr>
          <w:rFonts w:ascii="Arial" w:hAnsi="Arial" w:cs="Arial"/>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r w:rsidRPr="004C2792">
        <w:rPr>
          <w:szCs w:val="24"/>
        </w:rPr>
        <w:t>.</w:t>
      </w:r>
    </w:p>
    <w:p w:rsidR="004449AF" w:rsidRDefault="004449AF" w:rsidP="004449AF"/>
    <w:p w:rsidR="005335DC" w:rsidRPr="000F7829" w:rsidRDefault="005335DC" w:rsidP="005335DC">
      <w:pPr>
        <w:pStyle w:val="Title"/>
        <w:jc w:val="left"/>
        <w:rPr>
          <w:rFonts w:ascii="Arial" w:hAnsi="Arial" w:cs="Arial"/>
          <w:b/>
          <w:i w:val="0"/>
          <w:sz w:val="22"/>
          <w:szCs w:val="22"/>
          <w:u w:val="single"/>
        </w:rPr>
      </w:pPr>
      <w:r w:rsidRPr="000F7829">
        <w:rPr>
          <w:rFonts w:ascii="Arial" w:hAnsi="Arial" w:cs="Arial"/>
          <w:b/>
          <w:i w:val="0"/>
          <w:sz w:val="24"/>
          <w:szCs w:val="24"/>
          <w:u w:val="single"/>
        </w:rPr>
        <w:br w:type="page"/>
      </w:r>
      <w:r w:rsidRPr="000F7829">
        <w:rPr>
          <w:rFonts w:ascii="Arial" w:hAnsi="Arial" w:cs="Arial"/>
          <w:b/>
          <w:i w:val="0"/>
          <w:sz w:val="22"/>
          <w:szCs w:val="22"/>
          <w:u w:val="single"/>
        </w:rPr>
        <w:lastRenderedPageBreak/>
        <w:t>Scientific Method Definitions</w:t>
      </w:r>
    </w:p>
    <w:p w:rsidR="005335DC" w:rsidRPr="000F7829" w:rsidRDefault="005335DC" w:rsidP="005335DC">
      <w:pPr>
        <w:jc w:val="center"/>
        <w:rPr>
          <w:rFonts w:ascii="Arial" w:eastAsia="Batang" w:hAnsi="Arial" w:cs="Arial"/>
          <w:sz w:val="22"/>
          <w:szCs w:val="22"/>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METHODS OF SCIENCE</w:t>
      </w:r>
      <w:r w:rsidRPr="00CF2D9D">
        <w:rPr>
          <w:rFonts w:ascii="Arial" w:eastAsia="Batang" w:hAnsi="Arial" w:cs="Arial"/>
        </w:rPr>
        <w:t xml:space="preserve"> are only tools, tools that we use to obtain knowledge about phenomena.</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SCIENTIFIC METHOD</w:t>
      </w:r>
      <w:r w:rsidRPr="00CF2D9D">
        <w:rPr>
          <w:rFonts w:ascii="Arial" w:eastAsia="Batang" w:hAnsi="Arial" w:cs="Arial"/>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F2D9D">
        <w:rPr>
          <w:rFonts w:ascii="Arial" w:eastAsia="Batang" w:hAnsi="Arial" w:cs="Arial"/>
          <w:b/>
          <w:bCs/>
        </w:rPr>
        <w:t>THAN A WAY OF LIMITING FALSE CONCLUSIONS ABOUT NATURAL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Knowledge of which the credibility of a profession is based must be objective and verifiable (testable) rather than subjective and </w:t>
      </w:r>
      <w:proofErr w:type="spellStart"/>
      <w:r w:rsidRPr="00CF2D9D">
        <w:rPr>
          <w:rFonts w:ascii="Arial" w:eastAsia="Batang" w:hAnsi="Arial" w:cs="Arial"/>
        </w:rPr>
        <w:t>untestable</w:t>
      </w:r>
      <w:proofErr w:type="spellEnd"/>
      <w:r w:rsidRPr="00CF2D9D">
        <w:rPr>
          <w:rFonts w:ascii="Arial" w:eastAsia="Batang" w:hAnsi="Arial" w:cs="Arial"/>
        </w:rPr>
        <w:t>.</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SCIENCE</w:t>
      </w:r>
      <w:r w:rsidRPr="00CF2D9D">
        <w:rPr>
          <w:rFonts w:ascii="Arial" w:eastAsia="Batang" w:hAnsi="Arial" w:cs="Arial"/>
        </w:rPr>
        <w:t xml:space="preserve"> is a mode of controlled inquiry to develop an objective, effective, and credible way of knowing.</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assumptions one makes regarding the basic qualities of human nature (that is, cognitive, affective, behavioral, and physiological processes) affect how one conceptualizes human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Design </w:t>
      </w:r>
      <w:proofErr w:type="gramStart"/>
      <w:r w:rsidRPr="00CF2D9D">
        <w:rPr>
          <w:rFonts w:ascii="Arial" w:eastAsia="Batang" w:hAnsi="Arial" w:cs="Arial"/>
          <w:u w:val="single"/>
        </w:rPr>
        <w:t>And</w:t>
      </w:r>
      <w:proofErr w:type="gramEnd"/>
      <w:r w:rsidRPr="00CF2D9D">
        <w:rPr>
          <w:rFonts w:ascii="Arial" w:eastAsia="Batang" w:hAnsi="Arial" w:cs="Arial"/>
          <w:u w:val="single"/>
        </w:rPr>
        <w:t xml:space="preserve"> Counseling</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 xml:space="preserve">Heppner, </w:t>
      </w:r>
      <w:proofErr w:type="spellStart"/>
      <w:r w:rsidRPr="00CF2D9D">
        <w:rPr>
          <w:rFonts w:ascii="Arial" w:eastAsia="Batang" w:hAnsi="Arial" w:cs="Arial"/>
        </w:rPr>
        <w:t>Kivlighan</w:t>
      </w:r>
      <w:proofErr w:type="spellEnd"/>
      <w:r w:rsidRPr="00CF2D9D">
        <w:rPr>
          <w:rFonts w:ascii="Arial" w:eastAsia="Batang" w:hAnsi="Arial" w:cs="Arial"/>
        </w:rPr>
        <w:t xml:space="preserve">, and </w:t>
      </w:r>
      <w:proofErr w:type="spellStart"/>
      <w:r w:rsidRPr="00CF2D9D">
        <w:rPr>
          <w:rFonts w:ascii="Arial" w:eastAsia="Batang" w:hAnsi="Arial" w:cs="Arial"/>
        </w:rPr>
        <w:t>Wampold</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A </w:t>
      </w:r>
      <w:r w:rsidRPr="00CF2D9D">
        <w:rPr>
          <w:rFonts w:ascii="Arial" w:eastAsia="Batang" w:hAnsi="Arial" w:cs="Arial"/>
          <w:b/>
          <w:bCs/>
        </w:rPr>
        <w:t>THEORY</w:t>
      </w:r>
      <w:r w:rsidRPr="00CF2D9D">
        <w:rPr>
          <w:rFonts w:ascii="Arial" w:eastAsia="Batang" w:hAnsi="Arial" w:cs="Arial"/>
        </w:rPr>
        <w:t xml:space="preserve"> is a large body of interconnected propositions about how some portion of the world operates; a </w:t>
      </w:r>
      <w:r w:rsidRPr="00CF2D9D">
        <w:rPr>
          <w:rFonts w:ascii="Arial" w:eastAsia="Batang" w:hAnsi="Arial" w:cs="Arial"/>
          <w:b/>
          <w:bCs/>
        </w:rPr>
        <w:t>HYPOTHESIS</w:t>
      </w:r>
      <w:r w:rsidRPr="00CF2D9D">
        <w:rPr>
          <w:rFonts w:ascii="Arial" w:eastAsia="Batang" w:hAnsi="Arial" w:cs="Arial"/>
        </w:rPr>
        <w:t xml:space="preserve"> is a smaller body of propositions.  </w:t>
      </w:r>
      <w:r w:rsidRPr="00CF2D9D">
        <w:rPr>
          <w:rFonts w:ascii="Arial" w:eastAsia="Batang" w:hAnsi="Arial" w:cs="Arial"/>
          <w:b/>
          <w:bCs/>
        </w:rPr>
        <w:t>HYPOTHESES</w:t>
      </w:r>
      <w:r w:rsidRPr="00CF2D9D">
        <w:rPr>
          <w:rFonts w:ascii="Arial" w:eastAsia="Batang" w:hAnsi="Arial" w:cs="Arial"/>
        </w:rPr>
        <w:t xml:space="preserve"> are smaller versions of theories.  Some are derived or born from theories.  Others begin as researchers’ hunches and develop into theories.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PHILOSOPHY OF SCIENCE</w:t>
      </w:r>
      <w:r w:rsidRPr="00CF2D9D">
        <w:rPr>
          <w:rFonts w:ascii="Arial" w:eastAsia="Batang" w:hAnsi="Arial" w:cs="Arial"/>
        </w:rPr>
        <w:t xml:space="preserve"> decrees we can only falsify, not verify (prove), theories because we can never be sure that any given theory provides the best explanation for a set of observations.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Method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Social Relations</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Kidder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THEORIES</w:t>
      </w:r>
      <w:r w:rsidRPr="00CF2D9D">
        <w:rPr>
          <w:rFonts w:ascii="Arial" w:eastAsia="Batang" w:hAnsi="Arial" w:cs="Arial"/>
        </w:rPr>
        <w:t xml:space="preserve"> are not themselves directly proved or disproved by research.  Even </w:t>
      </w:r>
      <w:r w:rsidRPr="00CF2D9D">
        <w:rPr>
          <w:rFonts w:ascii="Arial" w:eastAsia="Batang" w:hAnsi="Arial" w:cs="Arial"/>
          <w:b/>
          <w:bCs/>
        </w:rPr>
        <w:t>HYPOTHESES</w:t>
      </w:r>
      <w:r w:rsidRPr="00CF2D9D">
        <w:rPr>
          <w:rFonts w:ascii="Arial" w:eastAsia="Batang" w:hAnsi="Arial" w:cs="Arial"/>
        </w:rPr>
        <w:t xml:space="preserve"> cannot be proved or disproved directly.  Rather, research may either support or fail to support a particular hypothesis derived from a theory. </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Scientific research has four general goals: (1) to describe behavior, (2) to predict behavior, (3) to determine the causes of behavior, and (4) to understand or explain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Methods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Behavioral Research</w:t>
      </w:r>
      <w:r w:rsidRPr="00CF2D9D">
        <w:rPr>
          <w:rFonts w:ascii="Arial" w:eastAsia="Batang" w:hAnsi="Arial" w:cs="Arial"/>
        </w:rPr>
        <w:t xml:space="preserve">; </w:t>
      </w:r>
      <w:proofErr w:type="spellStart"/>
      <w:r w:rsidRPr="00CF2D9D">
        <w:rPr>
          <w:rFonts w:ascii="Arial" w:eastAsia="Batang" w:hAnsi="Arial" w:cs="Arial"/>
        </w:rPr>
        <w:t>Cozby</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In order to verify the reliability and validity of scientific research it is important to replicate the results.  It is the preponderance of evidence that establishes/supports the theory.</w:t>
      </w:r>
    </w:p>
    <w:p w:rsidR="005335DC" w:rsidRPr="00CF2D9D" w:rsidRDefault="0009732B" w:rsidP="005335DC">
      <w:pPr>
        <w:ind w:left="3600"/>
        <w:rPr>
          <w:rFonts w:ascii="Arial" w:eastAsia="Batang" w:hAnsi="Arial" w:cs="Arial"/>
          <w:sz w:val="22"/>
          <w:szCs w:val="22"/>
        </w:rPr>
      </w:pPr>
      <w:hyperlink r:id="rId7" w:history="1">
        <w:r w:rsidR="005335DC" w:rsidRPr="00CF2D9D">
          <w:rPr>
            <w:rStyle w:val="Hyperlink"/>
            <w:rFonts w:ascii="Arial" w:eastAsia="Batang" w:hAnsi="Arial" w:cs="Arial"/>
          </w:rPr>
          <w:t>http://allpsych.com/researchmethods/replication.html</w:t>
        </w:r>
      </w:hyperlink>
      <w:r w:rsidR="005335DC" w:rsidRPr="00CF2D9D">
        <w:rPr>
          <w:rFonts w:ascii="Arial" w:eastAsia="Batang" w:hAnsi="Arial" w:cs="Arial"/>
          <w:sz w:val="22"/>
          <w:szCs w:val="22"/>
        </w:rPr>
        <w:t xml:space="preserve">   </w:t>
      </w:r>
    </w:p>
    <w:p w:rsidR="005335DC" w:rsidRPr="00CF2D9D" w:rsidRDefault="005335DC" w:rsidP="005335DC">
      <w:pPr>
        <w:rPr>
          <w:rFonts w:ascii="Arial" w:hAnsi="Arial" w:cs="Arial"/>
          <w:sz w:val="22"/>
          <w:szCs w:val="22"/>
        </w:rPr>
      </w:pPr>
    </w:p>
    <w:p w:rsidR="005335DC" w:rsidRPr="00CF2D9D" w:rsidRDefault="005335DC" w:rsidP="005335DC">
      <w:pPr>
        <w:pStyle w:val="Title"/>
        <w:jc w:val="left"/>
        <w:rPr>
          <w:rFonts w:ascii="Arial" w:hAnsi="Arial" w:cs="Arial"/>
          <w:b/>
          <w:i w:val="0"/>
          <w:sz w:val="22"/>
          <w:szCs w:val="22"/>
        </w:rPr>
      </w:pPr>
    </w:p>
    <w:p w:rsidR="005335DC" w:rsidRPr="00AA0231" w:rsidRDefault="005335DC" w:rsidP="005335DC">
      <w:pPr>
        <w:pStyle w:val="Heading3"/>
        <w:rPr>
          <w:rFonts w:ascii="Arial" w:hAnsi="Arial" w:cs="Arial"/>
          <w:color w:val="auto"/>
          <w:sz w:val="22"/>
          <w:szCs w:val="22"/>
          <w:u w:val="single"/>
        </w:rPr>
      </w:pPr>
      <w:r w:rsidRPr="000F7829">
        <w:rPr>
          <w:rFonts w:ascii="Arial" w:hAnsi="Arial" w:cs="Arial"/>
          <w:sz w:val="24"/>
          <w:szCs w:val="24"/>
          <w:u w:val="single"/>
        </w:rPr>
        <w:br w:type="page"/>
      </w:r>
      <w:r w:rsidRPr="00AA0231">
        <w:rPr>
          <w:rFonts w:ascii="Arial" w:hAnsi="Arial" w:cs="Arial"/>
          <w:color w:val="auto"/>
          <w:sz w:val="22"/>
          <w:szCs w:val="22"/>
          <w:u w:val="single"/>
        </w:rPr>
        <w:lastRenderedPageBreak/>
        <w:t>Marianist Educational Values</w:t>
      </w:r>
    </w:p>
    <w:p w:rsidR="005335DC" w:rsidRPr="00AA0231" w:rsidRDefault="005335DC" w:rsidP="005335DC">
      <w:pPr>
        <w:pStyle w:val="BodyText"/>
        <w:rPr>
          <w:rFonts w:ascii="Arial" w:hAnsi="Arial" w:cs="Arial"/>
          <w:sz w:val="20"/>
        </w:rPr>
      </w:pPr>
      <w:r w:rsidRPr="00AA0231">
        <w:rPr>
          <w:rFonts w:ascii="Arial" w:hAnsi="Arial" w:cs="Arial"/>
          <w:sz w:val="20"/>
        </w:rPr>
        <w:t xml:space="preserve">Chaminade University is a Catholic, Marianist University.  The five characteristics of a Marianist education are: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Formation in Faith</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Provide an Excellent Education</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in Family Spirit</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Service, Justice, and Peace</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Adaptation to Change</w:t>
      </w:r>
    </w:p>
    <w:p w:rsidR="005335DC" w:rsidRPr="00AA0231" w:rsidRDefault="005335DC" w:rsidP="005335DC">
      <w:pPr>
        <w:widowControl w:val="0"/>
        <w:ind w:left="720"/>
        <w:rPr>
          <w:rFonts w:ascii="Arial" w:hAnsi="Arial" w:cs="Arial"/>
        </w:rPr>
      </w:pPr>
      <w:r w:rsidRPr="00AA0231">
        <w:rPr>
          <w:rFonts w:ascii="Arial" w:hAnsi="Arial"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AA0231">
        <w:rPr>
          <w:rFonts w:ascii="Arial" w:hAnsi="Arial" w:cs="Arial"/>
        </w:rPr>
        <w:t>university</w:t>
      </w:r>
      <w:proofErr w:type="gramEnd"/>
      <w:r w:rsidRPr="00AA0231">
        <w:rPr>
          <w:rFonts w:ascii="Arial" w:hAnsi="Arial" w:cs="Arial"/>
        </w:rPr>
        <w:t xml:space="preserve"> faces the future confidently, on the one hand knowing that it draws on a rich educational philosophy, and on the other fully aware for that</w:t>
      </w:r>
      <w:r w:rsidRPr="00AA0231">
        <w:rPr>
          <w:rFonts w:ascii="Arial" w:hAnsi="Arial" w:cs="Arial"/>
          <w:b/>
          <w:color w:val="FF00FF"/>
        </w:rPr>
        <w:t xml:space="preserve"> </w:t>
      </w:r>
      <w:r w:rsidRPr="00AA0231">
        <w:rPr>
          <w:rFonts w:ascii="Arial" w:hAnsi="Arial" w:cs="Arial"/>
        </w:rPr>
        <w:t>philosophy to remain vibrant in changing times, adaptations need to be made.</w:t>
      </w:r>
    </w:p>
    <w:p w:rsidR="00AA0231" w:rsidRPr="00AA0231" w:rsidRDefault="00AA0231" w:rsidP="00AA0231">
      <w:pPr>
        <w:pStyle w:val="BodyText"/>
        <w:rPr>
          <w:rFonts w:ascii="Arial" w:hAnsi="Arial" w:cs="Arial"/>
          <w:sz w:val="20"/>
        </w:rPr>
      </w:pPr>
    </w:p>
    <w:p w:rsidR="00AA0231" w:rsidRPr="00AA0231" w:rsidRDefault="00AA0231" w:rsidP="00AA0231">
      <w:pPr>
        <w:pStyle w:val="BodyText"/>
        <w:ind w:left="2160"/>
        <w:rPr>
          <w:rFonts w:ascii="Arial" w:hAnsi="Arial" w:cs="Arial"/>
          <w:sz w:val="16"/>
          <w:szCs w:val="16"/>
        </w:rPr>
      </w:pPr>
      <w:r w:rsidRPr="00AA0231">
        <w:rPr>
          <w:rFonts w:ascii="Arial" w:hAnsi="Arial" w:cs="Arial"/>
          <w:sz w:val="16"/>
          <w:szCs w:val="16"/>
        </w:rPr>
        <w:t xml:space="preserve">Each of these characteristics is Selected from </w:t>
      </w:r>
      <w:r w:rsidRPr="00AA0231">
        <w:rPr>
          <w:rFonts w:ascii="Arial" w:hAnsi="Arial" w:cs="Arial"/>
          <w:i/>
          <w:sz w:val="16"/>
          <w:szCs w:val="16"/>
        </w:rPr>
        <w:t>Characteristics of Marianist Universities: A Resource Paper</w:t>
      </w:r>
      <w:r w:rsidRPr="00AA0231">
        <w:rPr>
          <w:rFonts w:ascii="Arial" w:hAnsi="Arial" w:cs="Arial"/>
          <w:sz w:val="16"/>
          <w:szCs w:val="16"/>
        </w:rPr>
        <w:t>, Published in 1999 by Chaminade University of Honolulu, St. Mary’s University and University of Dayton</w:t>
      </w:r>
    </w:p>
    <w:p w:rsidR="00AA0231" w:rsidRPr="00AA0231" w:rsidRDefault="00AA0231" w:rsidP="00AA0231">
      <w:pPr>
        <w:rPr>
          <w:rFonts w:ascii="Arial" w:hAnsi="Arial" w:cs="Arial"/>
          <w:sz w:val="16"/>
          <w:szCs w:val="16"/>
        </w:rPr>
      </w:pPr>
      <w:r>
        <w:rPr>
          <w:rFonts w:ascii="Arial" w:hAnsi="Arial" w:cs="Arial"/>
          <w:sz w:val="16"/>
          <w:szCs w:val="16"/>
        </w:rPr>
        <w:t xml:space="preserve">All of the Marianist Values are </w:t>
      </w:r>
      <w:r w:rsidRPr="00AA0231">
        <w:rPr>
          <w:rFonts w:ascii="Arial" w:hAnsi="Arial" w:cs="Arial"/>
          <w:sz w:val="16"/>
          <w:szCs w:val="16"/>
        </w:rPr>
        <w:t>integrated, to varying degrees, in this course.</w:t>
      </w:r>
    </w:p>
    <w:p w:rsidR="00AA0231" w:rsidRPr="00AA0231" w:rsidRDefault="00AA0231" w:rsidP="00AA0231">
      <w:pPr>
        <w:rPr>
          <w:rFonts w:ascii="Arial" w:hAnsi="Arial" w:cs="Arial"/>
          <w:sz w:val="16"/>
          <w:szCs w:val="16"/>
        </w:rPr>
      </w:pPr>
    </w:p>
    <w:p w:rsidR="005335DC" w:rsidRPr="000F7829" w:rsidRDefault="005335DC" w:rsidP="005335DC">
      <w:pPr>
        <w:pStyle w:val="BodyText"/>
        <w:rPr>
          <w:rFonts w:ascii="Arial" w:hAnsi="Arial" w:cs="Arial"/>
          <w:sz w:val="22"/>
          <w:szCs w:val="22"/>
        </w:rPr>
      </w:pPr>
    </w:p>
    <w:p w:rsidR="005335DC" w:rsidRPr="00FE6907" w:rsidRDefault="005335DC" w:rsidP="00FE6907">
      <w:pPr>
        <w:pStyle w:val="Heading6"/>
        <w:jc w:val="center"/>
        <w:rPr>
          <w:rFonts w:ascii="Arial" w:hAnsi="Arial" w:cs="Arial"/>
          <w:b/>
          <w:i w:val="0"/>
          <w:color w:val="auto"/>
          <w:sz w:val="28"/>
          <w:szCs w:val="28"/>
          <w:u w:val="single"/>
        </w:rPr>
      </w:pPr>
      <w:r w:rsidRPr="000F7829">
        <w:rPr>
          <w:rFonts w:ascii="Arial" w:hAnsi="Arial" w:cs="Arial"/>
          <w:szCs w:val="24"/>
        </w:rPr>
        <w:br w:type="page"/>
      </w:r>
      <w:r w:rsidRPr="00FE6907">
        <w:rPr>
          <w:rFonts w:ascii="Arial" w:hAnsi="Arial" w:cs="Arial"/>
          <w:b/>
          <w:i w:val="0"/>
          <w:color w:val="auto"/>
          <w:sz w:val="28"/>
          <w:szCs w:val="28"/>
          <w:u w:val="single"/>
        </w:rPr>
        <w:lastRenderedPageBreak/>
        <w:t>Tentative 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4713"/>
        <w:gridCol w:w="1464"/>
        <w:gridCol w:w="2200"/>
      </w:tblGrid>
      <w:tr w:rsidR="005335DC" w:rsidRPr="00C93D51" w:rsidTr="004449AF">
        <w:tc>
          <w:tcPr>
            <w:tcW w:w="1199"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Date</w:t>
            </w:r>
          </w:p>
        </w:tc>
        <w:tc>
          <w:tcPr>
            <w:tcW w:w="4713"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Focus</w:t>
            </w:r>
          </w:p>
        </w:tc>
        <w:tc>
          <w:tcPr>
            <w:tcW w:w="1464" w:type="dxa"/>
          </w:tcPr>
          <w:p w:rsidR="005335DC" w:rsidRPr="00C93D51" w:rsidRDefault="005335DC" w:rsidP="00AB4814">
            <w:pPr>
              <w:pStyle w:val="Header"/>
              <w:tabs>
                <w:tab w:val="clear" w:pos="4320"/>
                <w:tab w:val="clear" w:pos="8640"/>
              </w:tabs>
              <w:jc w:val="center"/>
              <w:rPr>
                <w:rFonts w:ascii="Arial" w:hAnsi="Arial" w:cs="Arial"/>
                <w:b/>
                <w:sz w:val="24"/>
                <w:szCs w:val="24"/>
              </w:rPr>
            </w:pPr>
            <w:smartTag w:uri="urn:schemas-microsoft-com:office:smarttags" w:element="City">
              <w:smartTag w:uri="urn:schemas-microsoft-com:office:smarttags" w:element="place">
                <w:r w:rsidRPr="00C93D51">
                  <w:rPr>
                    <w:rFonts w:ascii="Arial" w:hAnsi="Arial" w:cs="Arial"/>
                    <w:b/>
                    <w:sz w:val="24"/>
                    <w:szCs w:val="24"/>
                  </w:rPr>
                  <w:t>Readings</w:t>
                </w:r>
              </w:smartTag>
            </w:smartTag>
            <w:r w:rsidRPr="00C93D51">
              <w:rPr>
                <w:rFonts w:ascii="Arial" w:hAnsi="Arial" w:cs="Arial"/>
                <w:b/>
                <w:sz w:val="24"/>
                <w:szCs w:val="24"/>
              </w:rPr>
              <w:t xml:space="preserve"> </w:t>
            </w:r>
          </w:p>
        </w:tc>
        <w:tc>
          <w:tcPr>
            <w:tcW w:w="2200"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Assessment Due</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1</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Welcome, Introductions, Course Syllabus review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Video – Practical Psychotherapy with Adolescents (Alice K. Rubenstein, </w:t>
            </w:r>
            <w:proofErr w:type="spellStart"/>
            <w:r w:rsidRPr="00FE6907">
              <w:rPr>
                <w:rFonts w:ascii="Arial" w:hAnsi="Arial" w:cs="Arial"/>
                <w:sz w:val="22"/>
                <w:szCs w:val="22"/>
              </w:rPr>
              <w:t>Ed.D</w:t>
            </w:r>
            <w:proofErr w:type="spellEnd"/>
            <w:r w:rsidRPr="00FE6907">
              <w:rPr>
                <w:rFonts w:ascii="Arial" w:hAnsi="Arial" w:cs="Arial"/>
                <w:sz w:val="22"/>
                <w:szCs w:val="22"/>
              </w:rPr>
              <w: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Empathy, Being Open, Being Real, Having Good Emotional Health, Alliance Builder, and Being Competent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Dyad partners (</w:t>
            </w:r>
            <w:r w:rsidRPr="003E2D42">
              <w:rPr>
                <w:rFonts w:ascii="Arial" w:hAnsi="Arial" w:cs="Arial"/>
                <w:b/>
                <w:sz w:val="22"/>
                <w:szCs w:val="22"/>
              </w:rPr>
              <w:t>cannot be the same person as your Dyad counselor</w:t>
            </w:r>
            <w:r w:rsidRPr="00FE6907">
              <w:rPr>
                <w:rFonts w:ascii="Arial" w:hAnsi="Arial" w:cs="Arial"/>
                <w:sz w:val="22"/>
                <w:szCs w:val="22"/>
              </w:rPr>
              <w:t>)</w:t>
            </w:r>
          </w:p>
        </w:tc>
        <w:tc>
          <w:tcPr>
            <w:tcW w:w="1464"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Egan</w:t>
            </w:r>
            <w:r w:rsidR="005335DC" w:rsidRPr="00C93D51">
              <w:rPr>
                <w:rFonts w:ascii="Arial" w:hAnsi="Arial" w:cs="Arial"/>
                <w:sz w:val="24"/>
                <w:szCs w:val="24"/>
              </w:rPr>
              <w:t>1, 2,</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 xml:space="preserve">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N/A</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2</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b/>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Relationship Building, Active Listening, Silence, and Reflection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Effects of social and cultural diversity</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What is a </w:t>
            </w:r>
            <w:proofErr w:type="spellStart"/>
            <w:r w:rsidRPr="00FE6907">
              <w:rPr>
                <w:rFonts w:ascii="Arial" w:hAnsi="Arial" w:cs="Arial"/>
                <w:sz w:val="22"/>
                <w:szCs w:val="22"/>
              </w:rPr>
              <w:t>Genogram</w:t>
            </w:r>
            <w:proofErr w:type="spellEnd"/>
            <w:r w:rsidRPr="00FE6907">
              <w:rPr>
                <w:rFonts w:ascii="Arial" w:hAnsi="Arial" w:cs="Arial"/>
                <w:sz w:val="22"/>
                <w:szCs w:val="22"/>
              </w:rPr>
              <w: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Assessment Interviewing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Psychosocial Assessment Interview</w:t>
            </w:r>
          </w:p>
        </w:tc>
        <w:tc>
          <w:tcPr>
            <w:tcW w:w="1464"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 xml:space="preserve">Egan </w:t>
            </w:r>
            <w:r w:rsidR="005335DC" w:rsidRPr="00C93D51">
              <w:rPr>
                <w:rFonts w:ascii="Arial" w:hAnsi="Arial" w:cs="Arial"/>
                <w:sz w:val="24"/>
                <w:szCs w:val="24"/>
              </w:rPr>
              <w:t xml:space="preserve"> </w:t>
            </w:r>
            <w:r>
              <w:rPr>
                <w:rFonts w:ascii="Arial" w:hAnsi="Arial" w:cs="Arial"/>
                <w:sz w:val="24"/>
                <w:szCs w:val="24"/>
              </w:rPr>
              <w:t>4-5</w:t>
            </w:r>
            <w:r w:rsidR="00AB68E2">
              <w:rPr>
                <w:rFonts w:ascii="Arial" w:hAnsi="Arial" w:cs="Arial"/>
                <w:sz w:val="24"/>
                <w:szCs w:val="24"/>
              </w:rPr>
              <w:t xml:space="preserve">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Have ethical issue appropriate for dyad counseling discussion</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3</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Information Gathering (Direct, Open and Closed questions), Verbal and Nonverbal cues (affect) associated with Emotions, Congruence, Getting beyond the Superficial, Providing Choices, and Confrontation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Video – Interpreting Nonverbal Communication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Treatment Plan Writing</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Treatment Plan Interview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second Dyad partners (cannot be the same person as your Dyad counselor)</w:t>
            </w:r>
          </w:p>
        </w:tc>
        <w:tc>
          <w:tcPr>
            <w:tcW w:w="1464" w:type="dxa"/>
          </w:tcPr>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 6</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5335D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 w:val="num" w:pos="679"/>
              </w:tabs>
              <w:ind w:left="432"/>
              <w:rPr>
                <w:rFonts w:ascii="Arial" w:hAnsi="Arial" w:cs="Arial"/>
                <w:sz w:val="24"/>
                <w:szCs w:val="24"/>
              </w:rPr>
            </w:pPr>
            <w:r w:rsidRPr="00C93D51">
              <w:rPr>
                <w:rFonts w:ascii="Arial" w:hAnsi="Arial" w:cs="Arial"/>
                <w:sz w:val="24"/>
                <w:szCs w:val="24"/>
              </w:rPr>
              <w:t>Assessment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7"/>
        <w:gridCol w:w="4733"/>
        <w:gridCol w:w="1444"/>
        <w:gridCol w:w="2192"/>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4</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4234F0" w:rsidRDefault="005335DC" w:rsidP="00AB4814">
            <w:pPr>
              <w:pStyle w:val="Header"/>
              <w:numPr>
                <w:ilvl w:val="0"/>
                <w:numId w:val="3"/>
              </w:numPr>
              <w:tabs>
                <w:tab w:val="clear" w:pos="4320"/>
                <w:tab w:val="clear" w:pos="8640"/>
              </w:tabs>
              <w:rPr>
                <w:rFonts w:ascii="Arial" w:hAnsi="Arial" w:cs="Arial"/>
                <w:sz w:val="24"/>
                <w:szCs w:val="24"/>
              </w:rPr>
            </w:pPr>
            <w:r w:rsidRPr="004234F0">
              <w:rPr>
                <w:rFonts w:ascii="Arial" w:hAnsi="Arial" w:cs="Arial"/>
                <w:sz w:val="24"/>
                <w:szCs w:val="24"/>
              </w:rPr>
              <w:t>Structuring your first interview, Informed Consent, Confidentiality, and Stag</w:t>
            </w:r>
            <w:r w:rsidR="004234F0">
              <w:rPr>
                <w:rFonts w:ascii="Arial" w:hAnsi="Arial" w:cs="Arial"/>
                <w:sz w:val="24"/>
                <w:szCs w:val="24"/>
              </w:rPr>
              <w:t xml:space="preserve">es of the Helping Relationship </w:t>
            </w:r>
          </w:p>
          <w:p w:rsidR="005335DC" w:rsidRPr="004234F0" w:rsidRDefault="004234F0" w:rsidP="00AB4814">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R</w:t>
            </w:r>
            <w:r w:rsidR="005335DC" w:rsidRPr="004234F0">
              <w:rPr>
                <w:rFonts w:ascii="Arial" w:hAnsi="Arial" w:cs="Arial"/>
                <w:sz w:val="24"/>
                <w:szCs w:val="24"/>
              </w:rPr>
              <w:t>eview DSM-IV-TR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780CFB">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Mid-Term Counseling Skills Proficiency </w:t>
            </w:r>
            <w:r w:rsidR="00780CFB">
              <w:rPr>
                <w:rFonts w:ascii="Arial" w:hAnsi="Arial" w:cs="Arial"/>
                <w:sz w:val="24"/>
                <w:szCs w:val="24"/>
              </w:rPr>
              <w:t xml:space="preserve">Video </w:t>
            </w:r>
            <w:r w:rsidRPr="00C93D51">
              <w:rPr>
                <w:rFonts w:ascii="Arial" w:hAnsi="Arial" w:cs="Arial"/>
                <w:sz w:val="24"/>
                <w:szCs w:val="24"/>
              </w:rPr>
              <w:t>Record</w:t>
            </w:r>
            <w:r w:rsidR="00780CFB">
              <w:rPr>
                <w:rFonts w:ascii="Arial" w:hAnsi="Arial" w:cs="Arial"/>
                <w:sz w:val="24"/>
                <w:szCs w:val="24"/>
              </w:rPr>
              <w:t>ing in class</w:t>
            </w:r>
            <w:r w:rsidRPr="00C93D51">
              <w:rPr>
                <w:rFonts w:ascii="Arial" w:hAnsi="Arial" w:cs="Arial"/>
                <w:sz w:val="24"/>
                <w:szCs w:val="24"/>
              </w:rPr>
              <w:t xml:space="preserve"> (Dyad session) Conduct Psychosocial Assessment Interview</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 7-8</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1</w:t>
            </w:r>
          </w:p>
          <w:p w:rsidR="005335DC" w:rsidRPr="00C93D51" w:rsidRDefault="005335DC" w:rsidP="004234F0">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Best P</w:t>
            </w:r>
            <w:r w:rsidR="004234F0">
              <w:rPr>
                <w:rFonts w:ascii="Arial" w:hAnsi="Arial" w:cs="Arial"/>
                <w:b/>
                <w:sz w:val="24"/>
                <w:szCs w:val="24"/>
              </w:rPr>
              <w:t xml:space="preserve">ower </w:t>
            </w:r>
            <w:r w:rsidRPr="00C93D51">
              <w:rPr>
                <w:rFonts w:ascii="Arial" w:hAnsi="Arial" w:cs="Arial"/>
                <w:b/>
                <w:sz w:val="24"/>
                <w:szCs w:val="24"/>
              </w:rPr>
              <w:t xml:space="preserve"> </w:t>
            </w:r>
            <w:r w:rsidR="004234F0">
              <w:rPr>
                <w:rFonts w:ascii="Arial" w:hAnsi="Arial" w:cs="Arial"/>
                <w:b/>
                <w:sz w:val="24"/>
                <w:szCs w:val="24"/>
              </w:rPr>
              <w:t xml:space="preserve">Point </w:t>
            </w:r>
            <w:r w:rsidRPr="00C93D51">
              <w:rPr>
                <w:rFonts w:ascii="Arial" w:hAnsi="Arial" w:cs="Arial"/>
                <w:b/>
                <w:sz w:val="24"/>
                <w:szCs w:val="24"/>
              </w:rPr>
              <w:t>P</w:t>
            </w:r>
            <w:r w:rsidR="004234F0">
              <w:rPr>
                <w:rFonts w:ascii="Arial" w:hAnsi="Arial" w:cs="Arial"/>
                <w:b/>
                <w:sz w:val="24"/>
                <w:szCs w:val="24"/>
              </w:rPr>
              <w:t>resentation</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5</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Mid-Term Counseling Skills Proficiency Record (individual meeting with instructor)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Conduct Treatment Plan Interview</w:t>
            </w:r>
          </w:p>
        </w:tc>
        <w:tc>
          <w:tcPr>
            <w:tcW w:w="1530" w:type="dxa"/>
          </w:tcPr>
          <w:p w:rsidR="005335DC" w:rsidRDefault="005335DC" w:rsidP="00AB4814">
            <w:pPr>
              <w:pStyle w:val="Header"/>
              <w:tabs>
                <w:tab w:val="clear" w:pos="4320"/>
                <w:tab w:val="clear" w:pos="8640"/>
              </w:tabs>
              <w:rPr>
                <w:rFonts w:ascii="Arial" w:hAnsi="Arial" w:cs="Arial"/>
                <w:sz w:val="24"/>
                <w:szCs w:val="24"/>
              </w:rPr>
            </w:pPr>
          </w:p>
          <w:p w:rsidR="00780CFB" w:rsidRDefault="00780CFB" w:rsidP="00AB4814">
            <w:pPr>
              <w:pStyle w:val="Header"/>
              <w:tabs>
                <w:tab w:val="clear" w:pos="4320"/>
                <w:tab w:val="clear" w:pos="8640"/>
              </w:tabs>
              <w:rPr>
                <w:rFonts w:ascii="Arial" w:hAnsi="Arial" w:cs="Arial"/>
                <w:sz w:val="24"/>
                <w:szCs w:val="24"/>
              </w:rPr>
            </w:pPr>
          </w:p>
          <w:p w:rsidR="005335DC" w:rsidRPr="00C93D51" w:rsidRDefault="005335DC" w:rsidP="004234F0">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Mid-Term Counseling Skills Proficiency Record</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sz w:val="24"/>
                <w:szCs w:val="24"/>
              </w:rPr>
              <w:t>Assessment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6</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Review Key Concepts from Week 1-5</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DAP Note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1 </w:t>
            </w:r>
          </w:p>
        </w:tc>
        <w:tc>
          <w:tcPr>
            <w:tcW w:w="1530" w:type="dxa"/>
          </w:tcPr>
          <w:p w:rsidR="005335DC" w:rsidRPr="00C93D51" w:rsidRDefault="00780CFB" w:rsidP="004234F0">
            <w:pPr>
              <w:pStyle w:val="Header"/>
              <w:tabs>
                <w:tab w:val="clear" w:pos="4320"/>
                <w:tab w:val="clear" w:pos="8640"/>
              </w:tabs>
              <w:rPr>
                <w:rFonts w:ascii="Arial" w:hAnsi="Arial" w:cs="Arial"/>
                <w:sz w:val="24"/>
                <w:szCs w:val="24"/>
              </w:rPr>
            </w:pPr>
            <w:r>
              <w:rPr>
                <w:rFonts w:ascii="Arial" w:hAnsi="Arial" w:cs="Arial"/>
                <w:sz w:val="24"/>
                <w:szCs w:val="24"/>
              </w:rPr>
              <w:t xml:space="preserve"> </w:t>
            </w:r>
            <w:r w:rsidR="005335DC"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7</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Case Summary</w:t>
            </w:r>
          </w:p>
          <w:p w:rsidR="005335DC" w:rsidRPr="00C93D51" w:rsidRDefault="005335DC" w:rsidP="00AB4814">
            <w:pPr>
              <w:pStyle w:val="Header"/>
              <w:numPr>
                <w:ilvl w:val="0"/>
                <w:numId w:val="3"/>
              </w:numPr>
              <w:tabs>
                <w:tab w:val="clear" w:pos="4320"/>
                <w:tab w:val="clear" w:pos="8640"/>
              </w:tabs>
              <w:rPr>
                <w:rFonts w:ascii="Arial" w:hAnsi="Arial" w:cs="Arial"/>
                <w:b/>
                <w:sz w:val="24"/>
                <w:szCs w:val="24"/>
              </w:rPr>
            </w:pPr>
            <w:r w:rsidRPr="00C93D51">
              <w:rPr>
                <w:rFonts w:ascii="Arial" w:hAnsi="Arial" w:cs="Arial"/>
                <w:b/>
                <w:sz w:val="24"/>
                <w:szCs w:val="24"/>
              </w:rPr>
              <w:t>Counseling Fishbowl Exercise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2 </w:t>
            </w:r>
          </w:p>
        </w:tc>
        <w:tc>
          <w:tcPr>
            <w:tcW w:w="1530" w:type="dxa"/>
          </w:tcPr>
          <w:p w:rsidR="004234F0"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w:t>
            </w:r>
          </w:p>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11-12</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6"/>
        <w:gridCol w:w="4729"/>
        <w:gridCol w:w="1444"/>
        <w:gridCol w:w="2197"/>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8</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Terminating a Counseling Session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Referrals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After Care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Your role within </w:t>
            </w:r>
            <w:smartTag w:uri="urn:schemas-microsoft-com:office:smarttags" w:element="State">
              <w:smartTag w:uri="urn:schemas-microsoft-com:office:smarttags" w:element="place">
                <w:r w:rsidRPr="00C93D51">
                  <w:rPr>
                    <w:rFonts w:ascii="Arial" w:hAnsi="Arial" w:cs="Arial"/>
                    <w:sz w:val="24"/>
                    <w:szCs w:val="24"/>
                  </w:rPr>
                  <w:t>Hawaii</w:t>
                </w:r>
              </w:smartTag>
            </w:smartTag>
            <w:r w:rsidRPr="00C93D51">
              <w:rPr>
                <w:rFonts w:ascii="Arial" w:hAnsi="Arial" w:cs="Arial"/>
                <w:sz w:val="24"/>
                <w:szCs w:val="24"/>
              </w:rPr>
              <w:t>’s mental health and educational system</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3 </w:t>
            </w:r>
          </w:p>
        </w:tc>
        <w:tc>
          <w:tcPr>
            <w:tcW w:w="1530" w:type="dxa"/>
          </w:tcPr>
          <w:p w:rsidR="00B21DFE" w:rsidRDefault="00B21DFE" w:rsidP="000B5670">
            <w:pPr>
              <w:pStyle w:val="Header"/>
              <w:tabs>
                <w:tab w:val="clear" w:pos="4320"/>
                <w:tab w:val="clear" w:pos="8640"/>
              </w:tabs>
              <w:rPr>
                <w:rFonts w:ascii="Arial" w:hAnsi="Arial" w:cs="Arial"/>
                <w:sz w:val="24"/>
                <w:szCs w:val="24"/>
              </w:rPr>
            </w:pPr>
            <w:r>
              <w:rPr>
                <w:rFonts w:ascii="Arial" w:hAnsi="Arial" w:cs="Arial"/>
                <w:sz w:val="24"/>
                <w:szCs w:val="24"/>
              </w:rPr>
              <w:t>Egan</w:t>
            </w:r>
          </w:p>
          <w:p w:rsidR="00B21DFE" w:rsidRDefault="00B21DFE" w:rsidP="000B5670">
            <w:pPr>
              <w:pStyle w:val="Header"/>
              <w:tabs>
                <w:tab w:val="clear" w:pos="4320"/>
                <w:tab w:val="clear" w:pos="8640"/>
              </w:tabs>
              <w:rPr>
                <w:rFonts w:ascii="Arial" w:hAnsi="Arial" w:cs="Arial"/>
                <w:sz w:val="24"/>
                <w:szCs w:val="24"/>
              </w:rPr>
            </w:pPr>
            <w:r>
              <w:rPr>
                <w:rFonts w:ascii="Arial" w:hAnsi="Arial" w:cs="Arial"/>
                <w:sz w:val="24"/>
                <w:szCs w:val="24"/>
              </w:rPr>
              <w:t>13-14</w:t>
            </w:r>
          </w:p>
          <w:p w:rsidR="005335DC" w:rsidRPr="00C93D51" w:rsidRDefault="005335DC" w:rsidP="000B5670">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DAP Note 2</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b/>
                <w:sz w:val="24"/>
                <w:szCs w:val="24"/>
              </w:rPr>
              <w:t>Counseling Fishbowl Exercise Reflection Paper</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9</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Examination</w:t>
            </w:r>
          </w:p>
        </w:tc>
        <w:tc>
          <w:tcPr>
            <w:tcW w:w="1530" w:type="dxa"/>
          </w:tcPr>
          <w:p w:rsidR="005335DC" w:rsidRPr="00C93D51" w:rsidRDefault="00B21DFE" w:rsidP="00AB4814">
            <w:pPr>
              <w:pStyle w:val="Header"/>
              <w:tabs>
                <w:tab w:val="clear" w:pos="4320"/>
                <w:tab w:val="clear" w:pos="8640"/>
              </w:tabs>
              <w:rPr>
                <w:rFonts w:ascii="Arial" w:hAnsi="Arial" w:cs="Arial"/>
                <w:sz w:val="24"/>
                <w:szCs w:val="24"/>
              </w:rPr>
            </w:pPr>
            <w:r>
              <w:rPr>
                <w:rFonts w:ascii="Arial" w:hAnsi="Arial" w:cs="Arial"/>
                <w:sz w:val="24"/>
                <w:szCs w:val="24"/>
              </w:rPr>
              <w:t>Time given to video record session</w:t>
            </w: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3 (includes discharge plan)</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Final Examination</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10</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Self Evaluation/Counselor Evaluation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 Case Presentation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(individual meeting with instructor)</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b/>
                <w:sz w:val="24"/>
                <w:szCs w:val="24"/>
              </w:rPr>
            </w:pPr>
            <w:r w:rsidRPr="00C93D51">
              <w:rPr>
                <w:rFonts w:ascii="Arial" w:hAnsi="Arial" w:cs="Arial"/>
                <w:b/>
                <w:sz w:val="24"/>
                <w:szCs w:val="24"/>
              </w:rPr>
              <w:t>Final Exam Case Presentation</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 xml:space="preserve">Final Exam Case Summary </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Final Counseling Skills Proficiency Record</w:t>
            </w:r>
          </w:p>
        </w:tc>
      </w:tr>
    </w:tbl>
    <w:p w:rsidR="005335DC" w:rsidRPr="000F7829" w:rsidRDefault="005335DC" w:rsidP="005335DC">
      <w:pPr>
        <w:pStyle w:val="Header"/>
        <w:tabs>
          <w:tab w:val="clear" w:pos="4320"/>
          <w:tab w:val="clear" w:pos="8640"/>
        </w:tabs>
        <w:rPr>
          <w:rFonts w:ascii="Arial" w:hAnsi="Arial" w:cs="Arial"/>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Pr="000F7829" w:rsidRDefault="005335DC" w:rsidP="005335DC">
      <w:pPr>
        <w:jc w:val="center"/>
        <w:rPr>
          <w:rFonts w:ascii="Arial Narrow" w:hAnsi="Arial Narrow" w:cs="Arial"/>
          <w:sz w:val="18"/>
          <w:szCs w:val="18"/>
        </w:rPr>
      </w:pPr>
      <w:r w:rsidRPr="000F7829">
        <w:rPr>
          <w:rFonts w:ascii="Arial" w:hAnsi="Arial" w:cs="Arial"/>
          <w:b/>
          <w:sz w:val="24"/>
          <w:szCs w:val="24"/>
        </w:rPr>
        <w:lastRenderedPageBreak/>
        <w:t>Final Exam Case Presentation Scoring Rubric</w:t>
      </w:r>
    </w:p>
    <w:p w:rsidR="005335DC" w:rsidRPr="000F7829" w:rsidRDefault="005335DC" w:rsidP="005335DC">
      <w:pPr>
        <w:jc w:val="center"/>
        <w:rPr>
          <w:rFonts w:ascii="Arial" w:hAnsi="Arial" w:cs="Arial"/>
          <w:b/>
          <w:sz w:val="24"/>
          <w:szCs w:val="24"/>
        </w:rPr>
      </w:pP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5335DC">
      <w:pPr>
        <w:rPr>
          <w:rFonts w:ascii="Arial" w:hAnsi="Arial" w:cs="Arial"/>
          <w:sz w:val="22"/>
          <w:szCs w:val="22"/>
        </w:rPr>
      </w:pPr>
      <w:r w:rsidRPr="00732F43">
        <w:rPr>
          <w:rFonts w:ascii="Arial" w:hAnsi="Arial" w:cs="Arial"/>
          <w:sz w:val="22"/>
          <w:szCs w:val="22"/>
        </w:rPr>
        <w:t>Topic: _____________________________________________________________________________</w:t>
      </w:r>
    </w:p>
    <w:p w:rsidR="005335DC" w:rsidRPr="000F7829" w:rsidRDefault="005335DC"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CATEGORY</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2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1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0 points</w:t>
            </w:r>
          </w:p>
        </w:tc>
        <w:tc>
          <w:tcPr>
            <w:tcW w:w="8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Score</w:t>
            </w: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Organization</w:t>
            </w:r>
          </w:p>
        </w:tc>
        <w:tc>
          <w:tcPr>
            <w:tcW w:w="2400" w:type="dxa"/>
          </w:tcPr>
          <w:p w:rsidR="005335DC" w:rsidRPr="00C93D51" w:rsidRDefault="005335DC" w:rsidP="00AB4814">
            <w:pPr>
              <w:rPr>
                <w:rFonts w:ascii="Arial" w:hAnsi="Arial" w:cs="Arial"/>
              </w:rPr>
            </w:pPr>
            <w:r w:rsidRPr="00C93D51">
              <w:rPr>
                <w:rFonts w:ascii="Arial" w:hAnsi="Arial" w:cs="Arial"/>
              </w:rPr>
              <w:t>Student presents information in a logical, interesting sequence which audience can follow.</w:t>
            </w:r>
          </w:p>
        </w:tc>
        <w:tc>
          <w:tcPr>
            <w:tcW w:w="2400" w:type="dxa"/>
          </w:tcPr>
          <w:p w:rsidR="005335DC" w:rsidRPr="00C93D51" w:rsidRDefault="005335DC" w:rsidP="00AB4814">
            <w:pPr>
              <w:rPr>
                <w:rFonts w:ascii="Arial" w:hAnsi="Arial" w:cs="Arial"/>
              </w:rPr>
            </w:pPr>
            <w:r w:rsidRPr="00C93D51">
              <w:rPr>
                <w:rFonts w:ascii="Arial" w:hAnsi="Arial" w:cs="Arial"/>
              </w:rPr>
              <w:t>Audience has difficulty following presentation because student jumps around.</w:t>
            </w:r>
          </w:p>
        </w:tc>
        <w:tc>
          <w:tcPr>
            <w:tcW w:w="2400" w:type="dxa"/>
          </w:tcPr>
          <w:p w:rsidR="005335DC" w:rsidRPr="00C93D51" w:rsidRDefault="005335DC" w:rsidP="00AB4814">
            <w:pPr>
              <w:rPr>
                <w:rFonts w:ascii="Arial" w:hAnsi="Arial" w:cs="Arial"/>
              </w:rPr>
            </w:pPr>
            <w:r w:rsidRPr="00C93D51">
              <w:rPr>
                <w:rFonts w:ascii="Arial" w:hAnsi="Arial" w:cs="Arial"/>
              </w:rPr>
              <w:t>Audience cannot understand the presentation because there is no sequence of information</w:t>
            </w:r>
          </w:p>
        </w:tc>
        <w:tc>
          <w:tcPr>
            <w:tcW w:w="800" w:type="dxa"/>
          </w:tcPr>
          <w:p w:rsidR="005335DC" w:rsidRPr="00C93D51" w:rsidRDefault="005335DC" w:rsidP="00AB4814">
            <w:pPr>
              <w:rPr>
                <w:rFonts w:ascii="Arial" w:hAnsi="Arial" w:cs="Arial"/>
              </w:rPr>
            </w:pPr>
          </w:p>
        </w:tc>
      </w:tr>
      <w:tr w:rsidR="005335DC" w:rsidRPr="00C93D51" w:rsidTr="00AB4814">
        <w:trPr>
          <w:trHeight w:val="287"/>
        </w:trPr>
        <w:tc>
          <w:tcPr>
            <w:tcW w:w="1608" w:type="dxa"/>
          </w:tcPr>
          <w:p w:rsidR="005335DC" w:rsidRPr="00C93D51" w:rsidRDefault="005335DC" w:rsidP="00AB4814">
            <w:pPr>
              <w:rPr>
                <w:rFonts w:ascii="Arial" w:hAnsi="Arial" w:cs="Arial"/>
                <w:b/>
              </w:rPr>
            </w:pPr>
            <w:r w:rsidRPr="00C93D51">
              <w:rPr>
                <w:rFonts w:ascii="Arial" w:hAnsi="Arial" w:cs="Arial"/>
                <w:b/>
              </w:rPr>
              <w:t>Eye Contact and Delivery</w:t>
            </w:r>
          </w:p>
        </w:tc>
        <w:tc>
          <w:tcPr>
            <w:tcW w:w="2400" w:type="dxa"/>
          </w:tcPr>
          <w:p w:rsidR="005335DC" w:rsidRPr="00C93D51" w:rsidRDefault="005335DC" w:rsidP="00AB4814">
            <w:pPr>
              <w:rPr>
                <w:rFonts w:ascii="Arial" w:hAnsi="Arial" w:cs="Arial"/>
              </w:rPr>
            </w:pPr>
            <w:r w:rsidRPr="00C93D51">
              <w:rPr>
                <w:rFonts w:ascii="Arial" w:hAnsi="Arial" w:cs="Arial"/>
              </w:rPr>
              <w:t>Student maintains eye contact with audience.  Seldom returns to notes.  Periodically directs audience to areas on slides while presenting.  Moves around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occasionally makes eye contact with audience.  Reads notes frequently.  Rarely directs audience to areas on slides.  Fidgets and/or rarely moves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reads all or most of report with rare or no eye contact.  Never moves.  No interaction with audience.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Elocution</w:t>
            </w:r>
          </w:p>
        </w:tc>
        <w:tc>
          <w:tcPr>
            <w:tcW w:w="2400" w:type="dxa"/>
          </w:tcPr>
          <w:p w:rsidR="005335DC" w:rsidRPr="00C93D51" w:rsidRDefault="005335DC" w:rsidP="00AB4814">
            <w:pPr>
              <w:rPr>
                <w:rFonts w:ascii="Arial" w:hAnsi="Arial" w:cs="Arial"/>
              </w:rPr>
            </w:pPr>
            <w:r w:rsidRPr="00C93D51">
              <w:rPr>
                <w:rFonts w:ascii="Arial" w:hAnsi="Arial" w:cs="Arial"/>
              </w:rPr>
              <w:t>Student uses a clear, professional voice.  Uses correct pronunciation and grammar. Uses normal inflection and pace is appropriate. All audience members can hear presentation.</w:t>
            </w:r>
          </w:p>
        </w:tc>
        <w:tc>
          <w:tcPr>
            <w:tcW w:w="2400" w:type="dxa"/>
          </w:tcPr>
          <w:p w:rsidR="005335DC" w:rsidRPr="00C93D51" w:rsidRDefault="005335DC" w:rsidP="00AB4814">
            <w:pPr>
              <w:rPr>
                <w:rFonts w:ascii="Arial" w:hAnsi="Arial" w:cs="Arial"/>
              </w:rPr>
            </w:pPr>
            <w:r w:rsidRPr="00C93D51">
              <w:rPr>
                <w:rFonts w:ascii="Arial" w:hAnsi="Arial" w:cs="Arial"/>
              </w:rPr>
              <w:t>Voice is low and/or unclear.  Student occasionally uses incorrect pronunciation.  Uses unnatural inflection and/or too fast or slow pace. Occasionally uses “valley girl” inflection and/or filler words. Audience has difficulty hearing presentation.</w:t>
            </w:r>
          </w:p>
        </w:tc>
        <w:tc>
          <w:tcPr>
            <w:tcW w:w="2400" w:type="dxa"/>
          </w:tcPr>
          <w:p w:rsidR="005335DC" w:rsidRPr="00C93D51" w:rsidRDefault="005335DC" w:rsidP="00AB4814">
            <w:pPr>
              <w:rPr>
                <w:rFonts w:ascii="Arial" w:hAnsi="Arial" w:cs="Arial"/>
              </w:rPr>
            </w:pPr>
            <w:r w:rsidRPr="00C93D51">
              <w:rPr>
                <w:rFonts w:ascii="Arial" w:hAnsi="Arial" w:cs="Arial"/>
              </w:rPr>
              <w:t>Student mumbles, incorrectly pronounces words, and speaks too quietly for audience to hear.  Frequent and distracting use of “valley girl” inflection and/or filler words.</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Movements and gestures</w:t>
            </w:r>
          </w:p>
        </w:tc>
        <w:tc>
          <w:tcPr>
            <w:tcW w:w="2400" w:type="dxa"/>
          </w:tcPr>
          <w:p w:rsidR="005335DC" w:rsidRPr="00C93D51" w:rsidRDefault="005335DC" w:rsidP="00AB4814">
            <w:pPr>
              <w:rPr>
                <w:rFonts w:ascii="Arial" w:hAnsi="Arial" w:cs="Arial"/>
              </w:rPr>
            </w:pPr>
            <w:r w:rsidRPr="00C93D51">
              <w:rPr>
                <w:rFonts w:ascii="Arial" w:hAnsi="Arial" w:cs="Arial"/>
              </w:rPr>
              <w:t>Student appears natural. Moves around while presenting.  Movements and gestures emphasize points in presentation and are not distracting</w:t>
            </w:r>
          </w:p>
        </w:tc>
        <w:tc>
          <w:tcPr>
            <w:tcW w:w="2400" w:type="dxa"/>
          </w:tcPr>
          <w:p w:rsidR="005335DC" w:rsidRPr="00C93D51" w:rsidRDefault="005335DC" w:rsidP="00AB4814">
            <w:pPr>
              <w:rPr>
                <w:rFonts w:ascii="Arial" w:hAnsi="Arial" w:cs="Arial"/>
              </w:rPr>
            </w:pPr>
            <w:r w:rsidRPr="00C93D51">
              <w:rPr>
                <w:rFonts w:ascii="Arial" w:hAnsi="Arial" w:cs="Arial"/>
              </w:rPr>
              <w:t>Student appears somewhat artificial.  Rarely moves while presenting.  Fidgets or other somewhat distracting movements.</w:t>
            </w:r>
          </w:p>
        </w:tc>
        <w:tc>
          <w:tcPr>
            <w:tcW w:w="2400" w:type="dxa"/>
          </w:tcPr>
          <w:p w:rsidR="005335DC" w:rsidRPr="00C93D51" w:rsidRDefault="005335DC" w:rsidP="00AB4814">
            <w:pPr>
              <w:rPr>
                <w:rFonts w:ascii="Arial" w:hAnsi="Arial" w:cs="Arial"/>
              </w:rPr>
            </w:pPr>
            <w:r w:rsidRPr="00C93D51">
              <w:rPr>
                <w:rFonts w:ascii="Arial" w:hAnsi="Arial" w:cs="Arial"/>
              </w:rPr>
              <w:t>Student never moves.  Uses nervous gestures that are extremely distracting.</w:t>
            </w:r>
          </w:p>
        </w:tc>
        <w:tc>
          <w:tcPr>
            <w:tcW w:w="800" w:type="dxa"/>
          </w:tcPr>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Student Appearance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dressed and groomed professionally from head to toe.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Some aspects of dress and grooming unprofessional.  One item of clothing may not fit, be revealing, be wrinkled, or inappropriate.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not dressed or groomed professionally.  Most clothing does not fit, is revealing, </w:t>
            </w:r>
            <w:proofErr w:type="gramStart"/>
            <w:r w:rsidRPr="00C93D51">
              <w:rPr>
                <w:rFonts w:ascii="Arial" w:hAnsi="Arial" w:cs="Arial"/>
              </w:rPr>
              <w:t>is</w:t>
            </w:r>
            <w:proofErr w:type="gramEnd"/>
            <w:r w:rsidRPr="00C93D51">
              <w:rPr>
                <w:rFonts w:ascii="Arial" w:hAnsi="Arial" w:cs="Arial"/>
              </w:rPr>
              <w:t xml:space="preserve"> wrinkled and/or inappropriate.</w:t>
            </w:r>
          </w:p>
        </w:tc>
        <w:tc>
          <w:tcPr>
            <w:tcW w:w="800" w:type="dxa"/>
            <w:tcBorders>
              <w:bottom w:val="single" w:sz="4" w:space="0" w:color="auto"/>
            </w:tcBorders>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Handout</w:t>
            </w:r>
          </w:p>
        </w:tc>
        <w:tc>
          <w:tcPr>
            <w:tcW w:w="2400" w:type="dxa"/>
          </w:tcPr>
          <w:p w:rsidR="005335DC" w:rsidRPr="00C93D51" w:rsidRDefault="005335DC" w:rsidP="00AB4814">
            <w:pPr>
              <w:rPr>
                <w:rFonts w:ascii="Arial" w:hAnsi="Arial" w:cs="Arial"/>
              </w:rPr>
            </w:pPr>
            <w:r w:rsidRPr="00C93D51">
              <w:rPr>
                <w:rFonts w:ascii="Arial" w:hAnsi="Arial" w:cs="Arial"/>
              </w:rPr>
              <w:t>Handout is concise (no more than 2 pages) and includes information that might be useful to audience in future.  Handout is professional.</w:t>
            </w:r>
          </w:p>
        </w:tc>
        <w:tc>
          <w:tcPr>
            <w:tcW w:w="2400" w:type="dxa"/>
          </w:tcPr>
          <w:p w:rsidR="005335DC" w:rsidRPr="00C93D51" w:rsidRDefault="005335DC" w:rsidP="00AB4814">
            <w:pPr>
              <w:rPr>
                <w:rFonts w:ascii="Arial" w:hAnsi="Arial" w:cs="Arial"/>
              </w:rPr>
            </w:pPr>
            <w:r w:rsidRPr="00C93D51">
              <w:rPr>
                <w:rFonts w:ascii="Arial" w:hAnsi="Arial" w:cs="Arial"/>
              </w:rPr>
              <w:t>Handout may be either too long or short.  Too much or too little information.  Appearance is acceptable.</w:t>
            </w:r>
          </w:p>
        </w:tc>
        <w:tc>
          <w:tcPr>
            <w:tcW w:w="2400" w:type="dxa"/>
          </w:tcPr>
          <w:p w:rsidR="005335DC" w:rsidRPr="00C93D51" w:rsidRDefault="005335DC" w:rsidP="00AB4814">
            <w:pPr>
              <w:rPr>
                <w:rFonts w:ascii="Arial" w:hAnsi="Arial" w:cs="Arial"/>
              </w:rPr>
            </w:pPr>
            <w:r w:rsidRPr="00C93D51">
              <w:rPr>
                <w:rFonts w:ascii="Arial" w:hAnsi="Arial" w:cs="Arial"/>
              </w:rPr>
              <w:t xml:space="preserve">No </w:t>
            </w:r>
            <w:proofErr w:type="gramStart"/>
            <w:r w:rsidRPr="00C93D51">
              <w:rPr>
                <w:rFonts w:ascii="Arial" w:hAnsi="Arial" w:cs="Arial"/>
              </w:rPr>
              <w:t>handout,</w:t>
            </w:r>
            <w:proofErr w:type="gramEnd"/>
            <w:r w:rsidRPr="00C93D51">
              <w:rPr>
                <w:rFonts w:ascii="Arial" w:hAnsi="Arial" w:cs="Arial"/>
              </w:rPr>
              <w:t xml:space="preserve"> or handout unprofessional or not useful.  Looks hastily done.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lastRenderedPageBreak/>
              <w:t>Discussion</w:t>
            </w:r>
          </w:p>
        </w:tc>
        <w:tc>
          <w:tcPr>
            <w:tcW w:w="2400" w:type="dxa"/>
          </w:tcPr>
          <w:p w:rsidR="005335DC" w:rsidRPr="00C93D51" w:rsidRDefault="005335DC" w:rsidP="00AB4814">
            <w:pPr>
              <w:rPr>
                <w:rFonts w:ascii="Arial" w:hAnsi="Arial" w:cs="Arial"/>
              </w:rPr>
            </w:pPr>
            <w:r w:rsidRPr="00C93D51">
              <w:rPr>
                <w:rFonts w:ascii="Arial" w:hAnsi="Arial" w:cs="Arial"/>
              </w:rPr>
              <w:t>Student prepared discussion questions.  Discussion lively and interesting.</w:t>
            </w:r>
          </w:p>
        </w:tc>
        <w:tc>
          <w:tcPr>
            <w:tcW w:w="2400" w:type="dxa"/>
          </w:tcPr>
          <w:p w:rsidR="005335DC" w:rsidRPr="00C93D51" w:rsidRDefault="005335DC" w:rsidP="00AB4814">
            <w:pPr>
              <w:rPr>
                <w:rFonts w:ascii="Arial" w:hAnsi="Arial" w:cs="Arial"/>
              </w:rPr>
            </w:pPr>
            <w:r w:rsidRPr="00C93D51">
              <w:rPr>
                <w:rFonts w:ascii="Arial" w:hAnsi="Arial" w:cs="Arial"/>
              </w:rPr>
              <w:t>Struggled with discussion, but tried.</w:t>
            </w:r>
          </w:p>
        </w:tc>
        <w:tc>
          <w:tcPr>
            <w:tcW w:w="2400" w:type="dxa"/>
          </w:tcPr>
          <w:p w:rsidR="005335DC" w:rsidRPr="00C93D51" w:rsidRDefault="005335DC" w:rsidP="00AB4814">
            <w:pPr>
              <w:rPr>
                <w:rFonts w:ascii="Arial" w:hAnsi="Arial" w:cs="Arial"/>
              </w:rPr>
            </w:pPr>
            <w:r w:rsidRPr="00C93D51">
              <w:rPr>
                <w:rFonts w:ascii="Arial" w:hAnsi="Arial" w:cs="Arial"/>
              </w:rPr>
              <w:t xml:space="preserve">No preparation for discussion, </w:t>
            </w:r>
            <w:proofErr w:type="gramStart"/>
            <w:r w:rsidRPr="00C93D51">
              <w:rPr>
                <w:rFonts w:ascii="Arial" w:hAnsi="Arial" w:cs="Arial"/>
              </w:rPr>
              <w:t>no</w:t>
            </w:r>
            <w:proofErr w:type="gramEnd"/>
            <w:r w:rsidRPr="00C93D51">
              <w:rPr>
                <w:rFonts w:ascii="Arial" w:hAnsi="Arial" w:cs="Arial"/>
              </w:rPr>
              <w:t xml:space="preserve"> discussion and/or mishandled audience questions.</w:t>
            </w:r>
          </w:p>
        </w:tc>
        <w:tc>
          <w:tcPr>
            <w:tcW w:w="800" w:type="dxa"/>
          </w:tcPr>
          <w:p w:rsidR="005335DC" w:rsidRPr="00C93D51" w:rsidRDefault="005335DC" w:rsidP="00AB4814">
            <w:pPr>
              <w:rPr>
                <w:rFonts w:ascii="Arial" w:hAnsi="Arial" w:cs="Arial"/>
              </w:rPr>
            </w:pPr>
          </w:p>
          <w:p w:rsidR="005335DC" w:rsidRPr="00C93D51" w:rsidRDefault="005335DC" w:rsidP="00AB4814">
            <w:pPr>
              <w:rPr>
                <w:rFonts w:ascii="Arial" w:hAnsi="Arial" w:cs="Arial"/>
              </w:rPr>
            </w:pPr>
          </w:p>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Teaching Style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makes frequent eye contact, uses natural inflection and has a good pace.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rarely makes eye contact.  Inflection occasionally unnatural.  Pace too slow or too fast.</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never makes eye contact.  Seems cold and uninterested.  </w:t>
            </w:r>
          </w:p>
        </w:tc>
        <w:tc>
          <w:tcPr>
            <w:tcW w:w="800" w:type="dxa"/>
            <w:tcBorders>
              <w:bottom w:val="single" w:sz="4" w:space="0" w:color="auto"/>
            </w:tcBorders>
          </w:tcPr>
          <w:p w:rsidR="005335DC" w:rsidRPr="00C93D51" w:rsidRDefault="005335DC" w:rsidP="00AB4814">
            <w:pPr>
              <w:rPr>
                <w:rFonts w:ascii="Arial" w:hAnsi="Arial" w:cs="Arial"/>
              </w:rPr>
            </w:pPr>
          </w:p>
        </w:tc>
      </w:tr>
    </w:tbl>
    <w:p w:rsidR="00AB4814" w:rsidRDefault="00AB4814"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Content</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Presented major points in a well organized, easy to understand manner.  Tied reading to other material. Displayed critical thinking.</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Somewhat poor organization of major points.  Occasionally presented too much detail about minor points.  Did not go beyond assigned reading.  Overall, competent job, but not exceptional.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 xml:space="preserve">Superficial presentation.   Audience did not learn much about the topic.  </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Overall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Maintained audience interest. Graduate level presentation.</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Dull/boring at times.  Presentation well-done for an undergrad.</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Audience wanted to sleep/leave.  Presentation very poor.  Needs significant improvement.</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9608" w:type="dxa"/>
            <w:gridSpan w:val="5"/>
            <w:shd w:val="clear" w:color="auto" w:fill="B3B3B3"/>
          </w:tcPr>
          <w:p w:rsidR="00AB4814" w:rsidRPr="00C93D51" w:rsidRDefault="00AB4814" w:rsidP="00AB4814">
            <w:pPr>
              <w:jc w:val="right"/>
              <w:rPr>
                <w:rFonts w:ascii="Arial" w:hAnsi="Arial" w:cs="Arial"/>
                <w:b/>
                <w:sz w:val="22"/>
                <w:szCs w:val="22"/>
              </w:rPr>
            </w:pPr>
          </w:p>
          <w:p w:rsidR="00AB4814" w:rsidRPr="00C93D51" w:rsidRDefault="00AB4814" w:rsidP="00AB4814">
            <w:pPr>
              <w:jc w:val="right"/>
              <w:rPr>
                <w:rFonts w:ascii="Arial" w:hAnsi="Arial" w:cs="Arial"/>
                <w:b/>
                <w:sz w:val="22"/>
                <w:szCs w:val="22"/>
              </w:rPr>
            </w:pPr>
            <w:r w:rsidRPr="00C93D51">
              <w:rPr>
                <w:rFonts w:ascii="Arial" w:hAnsi="Arial" w:cs="Arial"/>
                <w:b/>
                <w:sz w:val="22"/>
                <w:szCs w:val="22"/>
              </w:rPr>
              <w:t>TOTAL (out of 20) _____</w:t>
            </w:r>
          </w:p>
        </w:tc>
      </w:tr>
    </w:tbl>
    <w:p w:rsidR="00AB4814" w:rsidRPr="000F7829" w:rsidRDefault="00AB4814" w:rsidP="00AB4814">
      <w:pPr>
        <w:jc w:val="center"/>
        <w:rPr>
          <w:rFonts w:ascii="Arial" w:hAnsi="Arial" w:cs="Arial"/>
          <w:sz w:val="24"/>
          <w:szCs w:val="24"/>
        </w:rPr>
      </w:pPr>
    </w:p>
    <w:p w:rsidR="00AB4814" w:rsidRPr="00732F43" w:rsidRDefault="00AB4814" w:rsidP="00AB4814">
      <w:pPr>
        <w:jc w:val="center"/>
        <w:rPr>
          <w:rFonts w:ascii="Arial" w:hAnsi="Arial" w:cs="Arial"/>
        </w:rPr>
      </w:pPr>
      <w:r w:rsidRPr="000F7829">
        <w:rPr>
          <w:rFonts w:ascii="Arial" w:hAnsi="Arial" w:cs="Arial"/>
          <w:sz w:val="24"/>
          <w:szCs w:val="24"/>
        </w:rPr>
        <w:br w:type="page"/>
      </w:r>
    </w:p>
    <w:tbl>
      <w:tblPr>
        <w:tblpPr w:leftFromText="180" w:rightFromText="180" w:vertAnchor="page" w:horzAnchor="margin" w:tblpXSpec="center" w:tblpY="5326"/>
        <w:tblW w:w="1072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tblPr>
      <w:tblGrid>
        <w:gridCol w:w="468"/>
        <w:gridCol w:w="1620"/>
        <w:gridCol w:w="3600"/>
        <w:gridCol w:w="360"/>
        <w:gridCol w:w="360"/>
        <w:gridCol w:w="360"/>
        <w:gridCol w:w="360"/>
        <w:gridCol w:w="3600"/>
      </w:tblGrid>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lastRenderedPageBreak/>
              <w:t>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Attending Behavior</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Eye contact, vocal qualities, verbal tracking and body language  (Individually/culturally appropriate)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val="restart"/>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Observation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Noticing one’s own and the client’s verbal and nonverbal behavior as well as discrepancies and incongruities that may occur.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3</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Encouraging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 xml:space="preserve">Means to help a client continue to talk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 xml:space="preserve">verbal = repeating key words and short statements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nonverbal = head nods, smiling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4</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Paraphrasing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Saying back to the client the essence of what has just been said, shortening and clarifying client comments.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5</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Summarizing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Similar to paraphrasing, but includes more information; often includes attention to feelings.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6</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feeling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and articulation of key emotions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827"/>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7</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meaning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of client’s deeper, often unstated, thoughts about significance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8</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Questioning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intentionally and sparingly asks questions (open, closed, check-out)</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9</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Counselor’s Personal Response</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appropriately reports personal response to what the client has said (i.e., “I feel sad when I hear about your loss.”)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10</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Confrontation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identifies incongruity, discrepancies, or mixed messages in client behavior, thought, feeling or meaning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989"/>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Openness to feedback / supervision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is non-defensive in receiving feedback from colleagues and instructor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158"/>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Ability to incorporate feedback</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demonstrates incorporation of feedback</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bl>
    <w:p w:rsidR="00AB4814" w:rsidRPr="00AB4814" w:rsidRDefault="00AB4814" w:rsidP="00AB4814">
      <w:pPr>
        <w:pStyle w:val="Heading1"/>
        <w:jc w:val="center"/>
        <w:rPr>
          <w:color w:val="auto"/>
        </w:rPr>
      </w:pPr>
      <w:r w:rsidRPr="00AB4814">
        <w:rPr>
          <w:color w:val="auto"/>
        </w:rPr>
        <w:t xml:space="preserve">Chaminade MSCP PSY 603 Counseling Skills Proficiency Record </w:t>
      </w:r>
      <w:r w:rsidRPr="00AB4814">
        <w:rPr>
          <w:color w:val="aut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3"/>
        <w:gridCol w:w="2380"/>
        <w:gridCol w:w="2463"/>
      </w:tblGrid>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Student Name</w:t>
            </w:r>
            <w:r>
              <w:rPr>
                <w:b/>
                <w:u w:val="single"/>
              </w:rPr>
              <w:br/>
            </w: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Term</w:t>
            </w:r>
            <w:r>
              <w:rPr>
                <w:b/>
              </w:rPr>
              <w:t xml:space="preserve">    </w:t>
            </w:r>
            <w:r>
              <w:t>Winter    Spring    Summer    Fall</w:t>
            </w:r>
            <w:r>
              <w:rPr>
                <w:b/>
              </w:rPr>
              <w:t xml:space="preserve">          </w:t>
            </w:r>
            <w:r>
              <w:rPr>
                <w:b/>
                <w:u w:val="single"/>
              </w:rPr>
              <w:t xml:space="preserve">Year </w:t>
            </w:r>
            <w:r>
              <w:t xml:space="preserve"> </w:t>
            </w:r>
            <w:r>
              <w:br/>
            </w:r>
          </w:p>
          <w:p w:rsidR="00AB4814" w:rsidRDefault="00AB4814" w:rsidP="00AB4814">
            <w:pPr>
              <w:rPr>
                <w:b/>
                <w:u w:val="single"/>
              </w:rPr>
            </w:pP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w:t>
            </w:r>
            <w:r>
              <w:rPr>
                <w:b/>
                <w:u w:val="single"/>
              </w:rPr>
              <w:br/>
            </w:r>
          </w:p>
          <w:p w:rsidR="00AB4814" w:rsidRDefault="00AB4814" w:rsidP="00AB4814">
            <w:pPr>
              <w:rPr>
                <w:b/>
                <w:u w:val="single"/>
              </w:rPr>
            </w:pP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 xml:space="preserve">Proficiency Score </w:t>
            </w:r>
            <w:r>
              <w:rPr>
                <w:b/>
              </w:rPr>
              <w:t>= _____/36</w:t>
            </w:r>
          </w:p>
          <w:p w:rsidR="00AB4814" w:rsidRDefault="00AB4814" w:rsidP="00AB4814">
            <w:r>
              <w:t>Minimum total score to pass proficiency is 20 points.  Below 20, the student is assigned “C” for the course and must retake course.</w:t>
            </w: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 Signature</w:t>
            </w:r>
          </w:p>
          <w:p w:rsidR="00AB4814" w:rsidRDefault="00AB4814" w:rsidP="00AB4814">
            <w:pPr>
              <w:rPr>
                <w:b/>
                <w:u w:val="single"/>
              </w:rPr>
            </w:pPr>
          </w:p>
          <w:p w:rsidR="00AB4814" w:rsidRDefault="00AB4814" w:rsidP="00AB4814">
            <w:pPr>
              <w:rPr>
                <w:b/>
                <w:u w:val="single"/>
              </w:rPr>
            </w:pPr>
          </w:p>
        </w:tc>
        <w:tc>
          <w:tcPr>
            <w:tcW w:w="2380"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Date</w:t>
            </w:r>
            <w:r>
              <w:rPr>
                <w:b/>
                <w:sz w:val="22"/>
                <w:szCs w:val="22"/>
              </w:rPr>
              <w:t xml:space="preserve"> </w:t>
            </w:r>
            <w:r>
              <w:rPr>
                <w:b/>
                <w:sz w:val="22"/>
                <w:szCs w:val="22"/>
              </w:rPr>
              <w:br/>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Emphasis</w:t>
            </w:r>
          </w:p>
        </w:tc>
      </w:tr>
    </w:tbl>
    <w:p w:rsidR="00AB4814" w:rsidRDefault="00FE6907" w:rsidP="00AB4814">
      <w:pPr>
        <w:rPr>
          <w:sz w:val="16"/>
          <w:szCs w:val="16"/>
        </w:rPr>
      </w:pPr>
      <w:r w:rsidRPr="00732F43">
        <w:rPr>
          <w:rFonts w:ascii="Arial Narrow" w:hAnsi="Arial Narrow" w:cs="Arial"/>
          <w:b/>
        </w:rPr>
        <w:t>Ratings: 3 = superior, 2 = meets expectations,</w:t>
      </w:r>
      <w:r w:rsidRPr="000F7829">
        <w:rPr>
          <w:rFonts w:ascii="Arial Narrow" w:hAnsi="Arial Narrow" w:cs="Arial"/>
          <w:b/>
          <w:sz w:val="18"/>
          <w:szCs w:val="18"/>
        </w:rPr>
        <w:t xml:space="preserve"> 1 = improvement needed, 0 = not demonstrated</w:t>
      </w:r>
    </w:p>
    <w:p w:rsidR="005335DC" w:rsidRPr="000F7829" w:rsidRDefault="00FE6907" w:rsidP="00FE6907">
      <w:pPr>
        <w:rPr>
          <w:rFonts w:ascii="Arial" w:hAnsi="Arial" w:cs="Arial"/>
          <w:sz w:val="24"/>
          <w:szCs w:val="24"/>
        </w:rPr>
      </w:pPr>
      <w:r w:rsidRPr="00732F43">
        <w:rPr>
          <w:rFonts w:ascii="Arial Narrow" w:hAnsi="Arial Narrow" w:cs="Arial"/>
        </w:rPr>
        <w:t>Please rate the degree to which the student has demonstrated the following, as observed in your class.  Please comment if the student was not provided an opportunity to demonstrate a skill</w:t>
      </w:r>
      <w:r w:rsidRPr="000F7829">
        <w:rPr>
          <w:rFonts w:ascii="Arial" w:hAnsi="Arial" w:cs="Arial"/>
          <w:sz w:val="24"/>
          <w:szCs w:val="24"/>
        </w:rPr>
        <w:t xml:space="preserve"> </w:t>
      </w:r>
      <w:r w:rsidR="005335DC" w:rsidRPr="000F7829">
        <w:rPr>
          <w:rFonts w:ascii="Arial" w:hAnsi="Arial" w:cs="Arial"/>
          <w:sz w:val="24"/>
          <w:szCs w:val="24"/>
        </w:rPr>
        <w:br w:type="page"/>
      </w:r>
    </w:p>
    <w:tbl>
      <w:tblPr>
        <w:tblpPr w:leftFromText="180" w:rightFromText="180" w:vertAnchor="page" w:horzAnchor="margin" w:tblpY="2585"/>
        <w:tblW w:w="4874"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1647"/>
        <w:gridCol w:w="1541"/>
        <w:gridCol w:w="1934"/>
        <w:gridCol w:w="1397"/>
        <w:gridCol w:w="1408"/>
        <w:gridCol w:w="1408"/>
      </w:tblGrid>
      <w:tr w:rsidR="005335DC" w:rsidRPr="00732F43" w:rsidTr="00AB4814">
        <w:trPr>
          <w:trHeight w:val="255"/>
        </w:trPr>
        <w:tc>
          <w:tcPr>
            <w:tcW w:w="882"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lastRenderedPageBreak/>
              <w:t>Process/Product</w:t>
            </w:r>
          </w:p>
        </w:tc>
        <w:tc>
          <w:tcPr>
            <w:tcW w:w="82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A</w:t>
            </w:r>
          </w:p>
        </w:tc>
        <w:tc>
          <w:tcPr>
            <w:tcW w:w="103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B</w:t>
            </w:r>
          </w:p>
        </w:tc>
        <w:tc>
          <w:tcPr>
            <w:tcW w:w="748"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C</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D</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F</w:t>
            </w:r>
          </w:p>
        </w:tc>
      </w:tr>
      <w:tr w:rsidR="005335DC" w:rsidRPr="00732F43" w:rsidTr="00AB4814">
        <w:trPr>
          <w:trHeight w:val="306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Integration of Sources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w:t>
            </w:r>
            <w:r w:rsidR="007E5400">
              <w:rPr>
                <w:rFonts w:ascii="Arial" w:hAnsi="Arial" w:cs="Arial"/>
                <w:sz w:val="18"/>
                <w:szCs w:val="18"/>
              </w:rPr>
              <w:t>pt</w:t>
            </w:r>
            <w:r w:rsidRPr="00732F43">
              <w:rPr>
                <w:rFonts w:ascii="Arial" w:hAnsi="Arial" w:cs="Arial"/>
                <w:sz w:val="18"/>
                <w:szCs w:val="18"/>
              </w:rPr>
              <w:t>.  The validity of the source information has been tested and documented in the p</w:t>
            </w:r>
            <w:r w:rsidR="007E5400">
              <w:rPr>
                <w:rFonts w:ascii="Arial" w:hAnsi="Arial" w:cs="Arial"/>
                <w:sz w:val="18"/>
                <w:szCs w:val="18"/>
              </w:rPr>
              <w:t>pt</w:t>
            </w:r>
            <w:r w:rsidRPr="00732F43">
              <w:rPr>
                <w:rFonts w:ascii="Arial" w:hAnsi="Arial" w:cs="Arial"/>
                <w:sz w:val="18"/>
                <w:szCs w:val="18"/>
              </w:rPr>
              <w:t>.</w:t>
            </w: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paper.  The validity of the source information has been tested and documented in the paper.  However, the summary introduction of the text is accurate but not as concise.</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summary introduction or the paraphrase of the source may be less than accurate.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is no summary and/or introduction of the </w:t>
            </w:r>
            <w:proofErr w:type="gramStart"/>
            <w:r w:rsidRPr="00732F43">
              <w:rPr>
                <w:rFonts w:ascii="Arial" w:hAnsi="Arial" w:cs="Arial"/>
                <w:sz w:val="18"/>
                <w:szCs w:val="18"/>
              </w:rPr>
              <w:t>texts,</w:t>
            </w:r>
            <w:proofErr w:type="gramEnd"/>
            <w:r w:rsidRPr="00732F43">
              <w:rPr>
                <w:rFonts w:ascii="Arial" w:hAnsi="Arial" w:cs="Arial"/>
                <w:sz w:val="18"/>
                <w:szCs w:val="18"/>
              </w:rPr>
              <w:t xml:space="preserve"> and the text is not integrated into the p</w:t>
            </w:r>
            <w:r w:rsidR="007E5400">
              <w:rPr>
                <w:rFonts w:ascii="Arial" w:hAnsi="Arial" w:cs="Arial"/>
                <w:sz w:val="18"/>
                <w:szCs w:val="18"/>
              </w:rPr>
              <w:t>pt</w:t>
            </w:r>
            <w:r w:rsidRPr="00732F43">
              <w:rPr>
                <w:rFonts w:ascii="Arial" w:hAnsi="Arial" w:cs="Arial"/>
                <w:sz w:val="18"/>
                <w:szCs w:val="18"/>
              </w:rPr>
              <w: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It is unclear what additional texts are being used and for what purpose.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275"/>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Clarity and Rhetoric</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are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is often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rhetorical techniques may present less than a logical application, or additional techniques should have been used in the paper.</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 rhetorical techniques </w:t>
            </w:r>
            <w:proofErr w:type="gramStart"/>
            <w:r w:rsidRPr="00732F43">
              <w:rPr>
                <w:rFonts w:ascii="Arial" w:hAnsi="Arial" w:cs="Arial"/>
                <w:sz w:val="18"/>
                <w:szCs w:val="18"/>
              </w:rPr>
              <w:t>are  present</w:t>
            </w:r>
            <w:proofErr w:type="gramEnd"/>
            <w:r w:rsidRPr="00732F43">
              <w:rPr>
                <w:rFonts w:ascii="Arial" w:hAnsi="Arial" w:cs="Arial"/>
                <w:sz w:val="18"/>
                <w:szCs w:val="18"/>
              </w:rPr>
              <w:t xml:space="preserve"> disorganized and does not follow proper rhetoric.</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Writing is inadequate.  It is unclear what techniques are being used.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53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Organizational Development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displays a clear organizational structure which includes an introduction, thesis, topic sentences, examples, transitions, and a conclusion.</w:t>
            </w:r>
          </w:p>
        </w:tc>
        <w:tc>
          <w:tcPr>
            <w:tcW w:w="103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sometimes or infrequently displays a clear organizational structure which includes an introduction, thesis, topic sentences, examples, transitions, and a conclusion.</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professional organization including missing vital parts.</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a clear organizational structure (topic sentences and transitions.)</w:t>
            </w: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purpose of the p</w:t>
            </w:r>
            <w:r w:rsidR="007E5400">
              <w:rPr>
                <w:rFonts w:ascii="Arial" w:hAnsi="Arial" w:cs="Arial"/>
                <w:sz w:val="18"/>
                <w:szCs w:val="18"/>
              </w:rPr>
              <w:t>pt</w:t>
            </w:r>
            <w:r w:rsidRPr="00732F43">
              <w:rPr>
                <w:rFonts w:ascii="Arial" w:hAnsi="Arial" w:cs="Arial"/>
                <w:sz w:val="18"/>
                <w:szCs w:val="18"/>
              </w:rPr>
              <w:t>/thesis is unclear.</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02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Grammar and Mechanics</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7E5400" w:rsidP="00AB4814">
            <w:pPr>
              <w:rPr>
                <w:rFonts w:ascii="Arial" w:hAnsi="Arial" w:cs="Arial"/>
                <w:sz w:val="18"/>
                <w:szCs w:val="18"/>
              </w:rPr>
            </w:pPr>
            <w:r>
              <w:rPr>
                <w:rFonts w:ascii="Arial" w:hAnsi="Arial" w:cs="Arial"/>
                <w:sz w:val="18"/>
                <w:szCs w:val="18"/>
              </w:rPr>
              <w:t>The ppt</w:t>
            </w:r>
            <w:r w:rsidR="005335DC" w:rsidRPr="00732F43">
              <w:rPr>
                <w:rFonts w:ascii="Arial" w:hAnsi="Arial" w:cs="Arial"/>
                <w:sz w:val="18"/>
                <w:szCs w:val="18"/>
              </w:rPr>
              <w:t xml:space="preserve"> uses correct APA documentation and contains few (1-3)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(4-7)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grammar and punctuation errors (4-7) and a few minor documentation errors (1-3).</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are many errors in writing.  The works cited/reference </w:t>
            </w:r>
            <w:proofErr w:type="gramStart"/>
            <w:r w:rsidRPr="00732F43">
              <w:rPr>
                <w:rFonts w:ascii="Arial" w:hAnsi="Arial" w:cs="Arial"/>
                <w:sz w:val="18"/>
                <w:szCs w:val="18"/>
              </w:rPr>
              <w:t>page are</w:t>
            </w:r>
            <w:proofErr w:type="gramEnd"/>
            <w:r w:rsidRPr="00732F43">
              <w:rPr>
                <w:rFonts w:ascii="Arial" w:hAnsi="Arial" w:cs="Arial"/>
                <w:sz w:val="18"/>
                <w:szCs w:val="18"/>
              </w:rPr>
              <w:t xml:space="preserve"> not in APA format.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There are many errors in writing.  No works cited/reference page was included in the paper.</w:t>
            </w:r>
          </w:p>
          <w:p w:rsidR="005335DC" w:rsidRPr="00732F43" w:rsidRDefault="005335DC" w:rsidP="00AB4814">
            <w:pPr>
              <w:rPr>
                <w:rFonts w:ascii="Arial" w:hAnsi="Arial" w:cs="Arial"/>
                <w:sz w:val="18"/>
                <w:szCs w:val="18"/>
              </w:rPr>
            </w:pPr>
          </w:p>
        </w:tc>
      </w:tr>
    </w:tbl>
    <w:p w:rsidR="005335DC" w:rsidRPr="00732F43" w:rsidRDefault="005335DC" w:rsidP="005335DC">
      <w:pPr>
        <w:jc w:val="center"/>
        <w:rPr>
          <w:rFonts w:ascii="Arial" w:hAnsi="Arial" w:cs="Arial"/>
          <w:sz w:val="22"/>
          <w:szCs w:val="22"/>
        </w:rPr>
      </w:pPr>
      <w:r w:rsidRPr="00732F43">
        <w:rPr>
          <w:rFonts w:ascii="Arial" w:hAnsi="Arial" w:cs="Arial"/>
          <w:b/>
          <w:sz w:val="22"/>
          <w:szCs w:val="22"/>
        </w:rPr>
        <w:t>Best Practice Research P</w:t>
      </w:r>
      <w:r w:rsidR="007E5400">
        <w:rPr>
          <w:rFonts w:ascii="Arial" w:hAnsi="Arial" w:cs="Arial"/>
          <w:b/>
          <w:sz w:val="22"/>
          <w:szCs w:val="22"/>
        </w:rPr>
        <w:t>ower Point Presentation</w:t>
      </w:r>
      <w:r w:rsidRPr="00732F43">
        <w:rPr>
          <w:rFonts w:ascii="Arial" w:hAnsi="Arial" w:cs="Arial"/>
          <w:b/>
          <w:sz w:val="22"/>
          <w:szCs w:val="22"/>
        </w:rPr>
        <w:t xml:space="preserve"> Rubric</w:t>
      </w: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FE6907">
      <w:pPr>
        <w:rPr>
          <w:rFonts w:ascii="Arial" w:hAnsi="Arial" w:cs="Arial"/>
        </w:rPr>
      </w:pPr>
      <w:r w:rsidRPr="00732F43">
        <w:rPr>
          <w:rFonts w:ascii="Arial" w:hAnsi="Arial" w:cs="Arial"/>
          <w:sz w:val="22"/>
          <w:szCs w:val="22"/>
        </w:rPr>
        <w:t xml:space="preserve">Topic: </w:t>
      </w:r>
    </w:p>
    <w:p w:rsidR="00064C09" w:rsidRPr="000F7829" w:rsidRDefault="00064C09" w:rsidP="0085417A">
      <w:pPr>
        <w:pStyle w:val="Heading6"/>
        <w:tabs>
          <w:tab w:val="left" w:pos="720"/>
        </w:tabs>
        <w:rPr>
          <w:rFonts w:ascii="Arial" w:hAnsi="Arial" w:cs="Arial"/>
          <w:b/>
          <w:i w:val="0"/>
          <w:sz w:val="24"/>
          <w:szCs w:val="24"/>
        </w:rPr>
      </w:pPr>
    </w:p>
    <w:p w:rsidR="00064C09" w:rsidRPr="00064C09" w:rsidRDefault="00064C09">
      <w:pPr>
        <w:rPr>
          <w:rFonts w:ascii="Arial" w:hAnsi="Arial" w:cs="Arial"/>
          <w:sz w:val="24"/>
          <w:szCs w:val="24"/>
        </w:rPr>
      </w:pPr>
    </w:p>
    <w:sectPr w:rsidR="00064C09" w:rsidRPr="00064C09" w:rsidSect="000869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627FEF"/>
    <w:multiLevelType w:val="hybridMultilevel"/>
    <w:tmpl w:val="918C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7"/>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0CDE"/>
    <w:rsid w:val="00064C09"/>
    <w:rsid w:val="000768CD"/>
    <w:rsid w:val="000869D5"/>
    <w:rsid w:val="0009732B"/>
    <w:rsid w:val="000B5670"/>
    <w:rsid w:val="000C1185"/>
    <w:rsid w:val="00157797"/>
    <w:rsid w:val="00322D38"/>
    <w:rsid w:val="003E2D42"/>
    <w:rsid w:val="003E5074"/>
    <w:rsid w:val="004234F0"/>
    <w:rsid w:val="00425B05"/>
    <w:rsid w:val="004449AF"/>
    <w:rsid w:val="005335DC"/>
    <w:rsid w:val="00563D69"/>
    <w:rsid w:val="00720CDE"/>
    <w:rsid w:val="00780CFB"/>
    <w:rsid w:val="007E5400"/>
    <w:rsid w:val="0085417A"/>
    <w:rsid w:val="0086688C"/>
    <w:rsid w:val="008D2AD3"/>
    <w:rsid w:val="00957B43"/>
    <w:rsid w:val="00AA0231"/>
    <w:rsid w:val="00AB4814"/>
    <w:rsid w:val="00AB68E2"/>
    <w:rsid w:val="00B21DFE"/>
    <w:rsid w:val="00B36BE2"/>
    <w:rsid w:val="00CF2D9D"/>
    <w:rsid w:val="00E2776B"/>
    <w:rsid w:val="00EF05E0"/>
    <w:rsid w:val="00F22ED0"/>
    <w:rsid w:val="00FE69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20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20CDE"/>
    <w:pPr>
      <w:keepNext/>
      <w:jc w:val="center"/>
      <w:outlineLvl w:val="1"/>
    </w:pPr>
    <w:rPr>
      <w:rFonts w:ascii="Arial" w:hAnsi="Arial" w:cs="Arial"/>
      <w:b/>
      <w:bCs/>
      <w:sz w:val="24"/>
    </w:rPr>
  </w:style>
  <w:style w:type="paragraph" w:styleId="Heading3">
    <w:name w:val="heading 3"/>
    <w:basedOn w:val="Normal"/>
    <w:next w:val="Normal"/>
    <w:link w:val="Heading3Char"/>
    <w:uiPriority w:val="9"/>
    <w:semiHidden/>
    <w:unhideWhenUsed/>
    <w:qFormat/>
    <w:rsid w:val="005335DC"/>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720CD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20CDE"/>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20CDE"/>
    <w:rPr>
      <w:rFonts w:ascii="Arial" w:eastAsia="Times New Roman" w:hAnsi="Arial" w:cs="Arial"/>
      <w:b/>
      <w:bCs/>
      <w:sz w:val="24"/>
      <w:szCs w:val="20"/>
    </w:rPr>
  </w:style>
  <w:style w:type="character" w:styleId="Hyperlink">
    <w:name w:val="Hyperlink"/>
    <w:basedOn w:val="DefaultParagraphFont"/>
    <w:uiPriority w:val="99"/>
    <w:unhideWhenUsed/>
    <w:rsid w:val="00720CDE"/>
    <w:rPr>
      <w:color w:val="0000FF" w:themeColor="hyperlink"/>
      <w:u w:val="single"/>
    </w:rPr>
  </w:style>
  <w:style w:type="paragraph" w:styleId="Subtitle">
    <w:name w:val="Subtitle"/>
    <w:basedOn w:val="Normal"/>
    <w:link w:val="SubtitleChar"/>
    <w:qFormat/>
    <w:rsid w:val="00720CDE"/>
    <w:pPr>
      <w:overflowPunct w:val="0"/>
      <w:autoSpaceDE w:val="0"/>
      <w:autoSpaceDN w:val="0"/>
      <w:adjustRightInd w:val="0"/>
      <w:textAlignment w:val="baseline"/>
    </w:pPr>
    <w:rPr>
      <w:b/>
      <w:sz w:val="24"/>
      <w:u w:val="single"/>
    </w:rPr>
  </w:style>
  <w:style w:type="character" w:customStyle="1" w:styleId="SubtitleChar">
    <w:name w:val="Subtitle Char"/>
    <w:basedOn w:val="DefaultParagraphFont"/>
    <w:link w:val="Subtitle"/>
    <w:rsid w:val="00720CDE"/>
    <w:rPr>
      <w:rFonts w:ascii="Times New Roman" w:eastAsia="Times New Roman" w:hAnsi="Times New Roman" w:cs="Times New Roman"/>
      <w:b/>
      <w:sz w:val="24"/>
      <w:szCs w:val="20"/>
      <w:u w:val="single"/>
    </w:rPr>
  </w:style>
  <w:style w:type="character" w:customStyle="1" w:styleId="Heading1Char">
    <w:name w:val="Heading 1 Char"/>
    <w:basedOn w:val="DefaultParagraphFont"/>
    <w:link w:val="Heading1"/>
    <w:uiPriority w:val="9"/>
    <w:rsid w:val="00720CD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rsid w:val="00720CDE"/>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uiPriority w:val="9"/>
    <w:semiHidden/>
    <w:rsid w:val="00720CDE"/>
    <w:rPr>
      <w:rFonts w:asciiTheme="majorHAnsi" w:eastAsiaTheme="majorEastAsia" w:hAnsiTheme="majorHAnsi" w:cstheme="majorBidi"/>
      <w:color w:val="404040" w:themeColor="text1" w:themeTint="BF"/>
      <w:sz w:val="20"/>
      <w:szCs w:val="20"/>
    </w:rPr>
  </w:style>
  <w:style w:type="paragraph" w:styleId="Title">
    <w:name w:val="Title"/>
    <w:basedOn w:val="Normal"/>
    <w:link w:val="TitleChar"/>
    <w:qFormat/>
    <w:rsid w:val="00720CDE"/>
    <w:pPr>
      <w:overflowPunct w:val="0"/>
      <w:autoSpaceDE w:val="0"/>
      <w:autoSpaceDN w:val="0"/>
      <w:adjustRightInd w:val="0"/>
      <w:jc w:val="center"/>
      <w:textAlignment w:val="baseline"/>
    </w:pPr>
    <w:rPr>
      <w:i/>
      <w:sz w:val="28"/>
    </w:rPr>
  </w:style>
  <w:style w:type="character" w:customStyle="1" w:styleId="TitleChar">
    <w:name w:val="Title Char"/>
    <w:basedOn w:val="DefaultParagraphFont"/>
    <w:link w:val="Title"/>
    <w:rsid w:val="00720CDE"/>
    <w:rPr>
      <w:rFonts w:ascii="Times New Roman" w:eastAsia="Times New Roman" w:hAnsi="Times New Roman" w:cs="Times New Roman"/>
      <w:i/>
      <w:sz w:val="28"/>
      <w:szCs w:val="20"/>
    </w:rPr>
  </w:style>
  <w:style w:type="paragraph" w:styleId="BodyText">
    <w:name w:val="Body Text"/>
    <w:basedOn w:val="Normal"/>
    <w:link w:val="BodyTextChar"/>
    <w:rsid w:val="00720CDE"/>
    <w:pPr>
      <w:overflowPunct w:val="0"/>
      <w:autoSpaceDE w:val="0"/>
      <w:autoSpaceDN w:val="0"/>
      <w:adjustRightInd w:val="0"/>
      <w:textAlignment w:val="baseline"/>
    </w:pPr>
    <w:rPr>
      <w:sz w:val="24"/>
    </w:rPr>
  </w:style>
  <w:style w:type="character" w:customStyle="1" w:styleId="BodyTextChar">
    <w:name w:val="Body Text Char"/>
    <w:basedOn w:val="DefaultParagraphFont"/>
    <w:link w:val="BodyText"/>
    <w:rsid w:val="00720CDE"/>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5335DC"/>
    <w:rPr>
      <w:rFonts w:asciiTheme="majorHAnsi" w:eastAsiaTheme="majorEastAsia" w:hAnsiTheme="majorHAnsi" w:cstheme="majorBidi"/>
      <w:b/>
      <w:bCs/>
      <w:color w:val="4F81BD" w:themeColor="accent1"/>
      <w:sz w:val="20"/>
      <w:szCs w:val="20"/>
    </w:rPr>
  </w:style>
  <w:style w:type="paragraph" w:styleId="Header">
    <w:name w:val="header"/>
    <w:basedOn w:val="Normal"/>
    <w:link w:val="HeaderChar"/>
    <w:rsid w:val="005335DC"/>
    <w:pPr>
      <w:tabs>
        <w:tab w:val="center" w:pos="4320"/>
        <w:tab w:val="right" w:pos="8640"/>
      </w:tabs>
      <w:overflowPunct w:val="0"/>
      <w:autoSpaceDE w:val="0"/>
      <w:autoSpaceDN w:val="0"/>
      <w:adjustRightInd w:val="0"/>
      <w:textAlignment w:val="baseline"/>
    </w:pPr>
  </w:style>
  <w:style w:type="character" w:customStyle="1" w:styleId="HeaderChar">
    <w:name w:val="Header Char"/>
    <w:basedOn w:val="DefaultParagraphFont"/>
    <w:link w:val="Header"/>
    <w:rsid w:val="005335DC"/>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hyperlink" Target="file:///C:\Documents%20and%20Settings\0034655\Local%20Settings\Temp\dbach@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4770</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2013-03-26T01:32:00Z</cp:lastPrinted>
  <dcterms:created xsi:type="dcterms:W3CDTF">2013-03-26T01:33:00Z</dcterms:created>
  <dcterms:modified xsi:type="dcterms:W3CDTF">2013-03-26T01:33:00Z</dcterms:modified>
</cp:coreProperties>
</file>