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F7E137" w14:textId="77777777" w:rsidR="009B5E06" w:rsidRPr="00045A46" w:rsidRDefault="009B5E06" w:rsidP="00937C06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  <w:r w:rsidRPr="00045A46">
        <w:rPr>
          <w:rFonts w:ascii="Times New Roman" w:hAnsi="Times New Roman" w:cs="Times New Roman"/>
          <w:i/>
          <w:iCs/>
          <w:color w:val="000000" w:themeColor="text1"/>
        </w:rPr>
        <w:t>Syllabus</w:t>
      </w:r>
    </w:p>
    <w:p w14:paraId="3787D8F1" w14:textId="202ED8F7" w:rsidR="009B5E06" w:rsidRPr="00045A46" w:rsidRDefault="00BF77FE" w:rsidP="00920FD0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CH 100 </w:t>
      </w:r>
      <w:r w:rsidR="00FE22E0">
        <w:rPr>
          <w:rFonts w:ascii="Times New Roman" w:hAnsi="Times New Roman" w:cs="Times New Roman"/>
          <w:b/>
          <w:bCs/>
          <w:color w:val="000000" w:themeColor="text1"/>
        </w:rPr>
        <w:t xml:space="preserve">Essentials of </w:t>
      </w:r>
      <w:r>
        <w:rPr>
          <w:rFonts w:ascii="Times New Roman" w:hAnsi="Times New Roman" w:cs="Times New Roman"/>
          <w:b/>
          <w:bCs/>
          <w:color w:val="000000" w:themeColor="text1"/>
        </w:rPr>
        <w:t>Chemistry</w:t>
      </w:r>
    </w:p>
    <w:p w14:paraId="719A66D8" w14:textId="77777777" w:rsidR="009B5E06" w:rsidRPr="00045A46" w:rsidRDefault="009B5E06" w:rsidP="005E372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Instructor:</w:t>
      </w:r>
      <w:r w:rsidRPr="00045A46">
        <w:rPr>
          <w:rFonts w:ascii="Times New Roman" w:hAnsi="Times New Roman" w:cs="Times New Roman"/>
          <w:color w:val="000000" w:themeColor="text1"/>
        </w:rPr>
        <w:t xml:space="preserve"> Dr. Joel Kawakami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Pr="00045A46">
        <w:rPr>
          <w:rFonts w:ascii="Times New Roman" w:hAnsi="Times New Roman" w:cs="Times New Roman"/>
          <w:b/>
          <w:bCs/>
          <w:color w:val="000000" w:themeColor="text1"/>
        </w:rPr>
        <w:t>Phone:</w:t>
      </w:r>
      <w:r w:rsidRPr="00045A46">
        <w:rPr>
          <w:rFonts w:ascii="Times New Roman" w:hAnsi="Times New Roman" w:cs="Times New Roman"/>
          <w:color w:val="000000" w:themeColor="text1"/>
        </w:rPr>
        <w:t xml:space="preserve">  (808) 739-8576</w:t>
      </w:r>
    </w:p>
    <w:p w14:paraId="4B686FBE" w14:textId="77777777" w:rsidR="009B5E06" w:rsidRPr="00045A46" w:rsidRDefault="009B5E06" w:rsidP="005E372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Office:</w:t>
      </w:r>
      <w:r w:rsidRPr="00045A46">
        <w:rPr>
          <w:rFonts w:ascii="Times New Roman" w:hAnsi="Times New Roman" w:cs="Times New Roman"/>
          <w:color w:val="000000" w:themeColor="text1"/>
        </w:rPr>
        <w:tab/>
        <w:t xml:space="preserve">  Henry Hall 4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Pr="00045A46">
        <w:rPr>
          <w:rFonts w:ascii="Times New Roman" w:hAnsi="Times New Roman" w:cs="Times New Roman"/>
          <w:b/>
          <w:bCs/>
          <w:color w:val="000000" w:themeColor="text1"/>
        </w:rPr>
        <w:t>email address:</w:t>
      </w:r>
      <w:r w:rsidRPr="00045A46">
        <w:rPr>
          <w:rFonts w:ascii="Times New Roman" w:hAnsi="Times New Roman" w:cs="Times New Roman"/>
          <w:color w:val="000000" w:themeColor="text1"/>
        </w:rPr>
        <w:t xml:space="preserve"> jkawakam@chaminade.edu</w:t>
      </w:r>
    </w:p>
    <w:p w14:paraId="0093AEDC" w14:textId="501E4333" w:rsidR="009B5E06" w:rsidRPr="00045A46" w:rsidRDefault="00FE22E0" w:rsidP="00FE22E0">
      <w:pPr>
        <w:ind w:left="2880" w:hanging="288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Chaminade University </w:t>
      </w:r>
      <w:r>
        <w:rPr>
          <w:rFonts w:ascii="Times New Roman" w:hAnsi="Times New Roman" w:cs="Times New Roman"/>
          <w:color w:val="000000" w:themeColor="text1"/>
        </w:rPr>
        <w:tab/>
      </w:r>
      <w:r w:rsidR="00BF77FE">
        <w:rPr>
          <w:rFonts w:ascii="Times New Roman" w:hAnsi="Times New Roman" w:cs="Times New Roman"/>
          <w:b/>
          <w:bCs/>
          <w:color w:val="000000" w:themeColor="text1"/>
        </w:rPr>
        <w:t xml:space="preserve">Online Q &amp; A </w:t>
      </w:r>
      <w:r>
        <w:rPr>
          <w:rFonts w:ascii="Times New Roman" w:hAnsi="Times New Roman" w:cs="Times New Roman"/>
          <w:b/>
          <w:bCs/>
          <w:color w:val="000000" w:themeColor="text1"/>
        </w:rPr>
        <w:t>hours: NOTE:  You must check your Chaminade Email Daily during this course session.</w:t>
      </w:r>
    </w:p>
    <w:p w14:paraId="3CA7D170" w14:textId="77777777" w:rsidR="009B5E06" w:rsidRPr="00045A46" w:rsidRDefault="009B5E06" w:rsidP="005E372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3140 Waialae Ave </w:t>
      </w:r>
    </w:p>
    <w:p w14:paraId="0D1A9347" w14:textId="77777777" w:rsidR="009B5E06" w:rsidRPr="00045A46" w:rsidRDefault="009B5E06" w:rsidP="005E372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Honolulu, HI 96816</w:t>
      </w:r>
    </w:p>
    <w:p w14:paraId="4F90C4B6" w14:textId="77777777" w:rsidR="009B5E06" w:rsidRPr="00045A46" w:rsidRDefault="009B5E06" w:rsidP="005E3726">
      <w:pPr>
        <w:rPr>
          <w:rFonts w:ascii="Times New Roman" w:hAnsi="Times New Roman" w:cs="Times New Roman"/>
          <w:color w:val="000000" w:themeColor="text1"/>
        </w:rPr>
      </w:pPr>
    </w:p>
    <w:p w14:paraId="7FD7639D" w14:textId="77777777" w:rsidR="009B5E06" w:rsidRPr="00045A46" w:rsidRDefault="009B5E06" w:rsidP="005E3726">
      <w:pPr>
        <w:rPr>
          <w:rFonts w:ascii="Times New Roman" w:hAnsi="Times New Roman" w:cs="Times New Roman"/>
          <w:b/>
          <w:bCs/>
          <w:i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i/>
          <w:color w:val="000000" w:themeColor="text1"/>
        </w:rPr>
        <w:t xml:space="preserve">Catalog Description: </w:t>
      </w:r>
    </w:p>
    <w:p w14:paraId="051574A7" w14:textId="77777777" w:rsidR="004040B7" w:rsidRPr="00045A46" w:rsidRDefault="004040B7" w:rsidP="005E3726">
      <w:pPr>
        <w:rPr>
          <w:rFonts w:ascii="Times New Roman" w:hAnsi="Times New Roman" w:cs="Times New Roman"/>
          <w:b/>
          <w:bCs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Description:</w:t>
      </w:r>
    </w:p>
    <w:p w14:paraId="2328CC76" w14:textId="278303C7" w:rsidR="009B5E06" w:rsidRPr="00045A46" w:rsidRDefault="00BF77FE" w:rsidP="005E3726">
      <w:pPr>
        <w:rPr>
          <w:rFonts w:ascii="Times New Roman" w:hAnsi="Times New Roman" w:cs="Times New Roman"/>
          <w:i/>
          <w:i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Ch</w:t>
      </w:r>
      <w:r w:rsidR="00AD7317">
        <w:rPr>
          <w:rFonts w:ascii="Times New Roman" w:hAnsi="Times New Roman" w:cs="Times New Roman"/>
          <w:color w:val="000000" w:themeColor="text1"/>
        </w:rPr>
        <w:t xml:space="preserve">emistry CH100 is a one semester, online course in the </w:t>
      </w:r>
      <w:r>
        <w:rPr>
          <w:rFonts w:ascii="Times New Roman" w:hAnsi="Times New Roman" w:cs="Times New Roman"/>
          <w:color w:val="000000" w:themeColor="text1"/>
        </w:rPr>
        <w:t>introduction to Chemistry.</w:t>
      </w:r>
      <w:r w:rsidR="00AD7317">
        <w:rPr>
          <w:rFonts w:ascii="Times New Roman" w:hAnsi="Times New Roman" w:cs="Times New Roman"/>
          <w:color w:val="000000" w:themeColor="text1"/>
        </w:rPr>
        <w:t xml:space="preserve">  </w:t>
      </w:r>
      <w:r w:rsidR="00500EEF">
        <w:rPr>
          <w:rFonts w:ascii="Times New Roman" w:hAnsi="Times New Roman" w:cs="Times New Roman"/>
          <w:color w:val="000000" w:themeColor="text1"/>
        </w:rPr>
        <w:t xml:space="preserve">The online laboratory counterpart (CH100L) must be taken concurrently.  </w:t>
      </w:r>
      <w:r w:rsidR="00AD7317">
        <w:rPr>
          <w:rFonts w:ascii="Times New Roman" w:hAnsi="Times New Roman" w:cs="Times New Roman"/>
          <w:color w:val="000000" w:themeColor="text1"/>
        </w:rPr>
        <w:t xml:space="preserve">The course will provide an introduction level overview of elements that exist from the stars in our galaxies to those that make up our individual molecules within the human body.  </w:t>
      </w:r>
      <w:r w:rsidR="00076802">
        <w:rPr>
          <w:rFonts w:ascii="Times New Roman" w:hAnsi="Times New Roman" w:cs="Times New Roman"/>
          <w:color w:val="000000" w:themeColor="text1"/>
        </w:rPr>
        <w:t>The course will provide a basic understanding of how mathematics can be used for solving chemical related processes that occur in our everyday lives.</w:t>
      </w:r>
      <w:r w:rsidR="004D5E8B">
        <w:rPr>
          <w:rFonts w:ascii="Times New Roman" w:hAnsi="Times New Roman" w:cs="Times New Roman"/>
          <w:color w:val="000000" w:themeColor="text1"/>
        </w:rPr>
        <w:t xml:space="preserve">  The course will culminate in the introduction of interesting chemical reaction that occur in today’s laboratory to those that occur within our own cells.</w:t>
      </w:r>
    </w:p>
    <w:p w14:paraId="6F38A1A2" w14:textId="77777777" w:rsidR="009B5E06" w:rsidRPr="00045A46" w:rsidRDefault="009B5E06" w:rsidP="005E372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Prerequisites:</w:t>
      </w:r>
    </w:p>
    <w:p w14:paraId="78EEE2B0" w14:textId="1B39BD35" w:rsidR="009B5E06" w:rsidRDefault="00FE22E0" w:rsidP="005E3726">
      <w:pPr>
        <w:numPr>
          <w:ilvl w:val="0"/>
          <w:numId w:val="2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MA 100</w:t>
      </w:r>
      <w:r w:rsidR="00CC72D4">
        <w:rPr>
          <w:rFonts w:ascii="Arial Narrow" w:hAnsi="Arial Narrow"/>
        </w:rPr>
        <w:t xml:space="preserve"> or equivalent with grade of C or better.</w:t>
      </w:r>
    </w:p>
    <w:p w14:paraId="4E6335EA" w14:textId="77777777" w:rsidR="00CC72D4" w:rsidRPr="00CC72D4" w:rsidRDefault="00CC72D4" w:rsidP="00CC72D4">
      <w:pPr>
        <w:spacing w:after="0" w:line="240" w:lineRule="auto"/>
        <w:ind w:left="720"/>
        <w:rPr>
          <w:rFonts w:ascii="Arial Narrow" w:hAnsi="Arial Narrow"/>
        </w:rPr>
      </w:pPr>
    </w:p>
    <w:p w14:paraId="7F7B853A" w14:textId="77777777" w:rsidR="009B5E06" w:rsidRPr="00045A46" w:rsidRDefault="009B5E06" w:rsidP="005E372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Credit Hours:</w:t>
      </w:r>
      <w:r w:rsidRPr="00045A46">
        <w:rPr>
          <w:rFonts w:ascii="Times New Roman" w:hAnsi="Times New Roman" w:cs="Times New Roman"/>
          <w:color w:val="000000" w:themeColor="text1"/>
        </w:rPr>
        <w:t xml:space="preserve">   3 Credit Hours</w:t>
      </w:r>
      <w:r w:rsidRPr="00045A46">
        <w:rPr>
          <w:rFonts w:ascii="Times New Roman" w:hAnsi="Times New Roman" w:cs="Times New Roman"/>
          <w:color w:val="000000" w:themeColor="text1"/>
        </w:rPr>
        <w:tab/>
      </w:r>
    </w:p>
    <w:p w14:paraId="40B2F5AF" w14:textId="77777777" w:rsidR="009B5E06" w:rsidRPr="00045A46" w:rsidRDefault="009B5E06" w:rsidP="005E3726">
      <w:pPr>
        <w:rPr>
          <w:rFonts w:ascii="Times New Roman" w:hAnsi="Times New Roman" w:cs="Times New Roman"/>
          <w:b/>
          <w:bCs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 xml:space="preserve">Required Materials:   </w:t>
      </w:r>
    </w:p>
    <w:p w14:paraId="6AA1E112" w14:textId="77777777" w:rsidR="009B700F" w:rsidRDefault="009B700F" w:rsidP="00BD0431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Arial" w:hAnsi="Arial" w:cs="Arial"/>
          <w:noProof/>
          <w:color w:val="000080"/>
          <w:sz w:val="20"/>
          <w:szCs w:val="20"/>
        </w:rPr>
        <w:drawing>
          <wp:inline distT="0" distB="0" distL="0" distR="0" wp14:anchorId="72F05126" wp14:editId="7C15C7E0">
            <wp:extent cx="3913632" cy="965607"/>
            <wp:effectExtent l="0" t="0" r="0" b="6350"/>
            <wp:docPr id="1" name="Picture 1" descr="cid:image001.jpg@01CD98AC.96E30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D98AC.96E3067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05" cy="965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6BECB" w14:textId="5F4463C0" w:rsidR="009B5E06" w:rsidRDefault="009B5E06" w:rsidP="00BD0431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Scientific Calculator.</w:t>
      </w:r>
    </w:p>
    <w:p w14:paraId="4F182999" w14:textId="6D00B962" w:rsidR="00CC72D4" w:rsidRDefault="00CC72D4" w:rsidP="00BD0431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Computer with access to the internet.</w:t>
      </w:r>
    </w:p>
    <w:p w14:paraId="5DB3B263" w14:textId="56690051" w:rsidR="009B700F" w:rsidRPr="009B700F" w:rsidRDefault="009B700F" w:rsidP="00BD0431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9B700F">
        <w:rPr>
          <w:rFonts w:ascii="Times New Roman" w:hAnsi="Times New Roman" w:cs="Times New Roman"/>
          <w:color w:val="000000" w:themeColor="text1"/>
          <w:sz w:val="24"/>
          <w:u w:val="single"/>
        </w:rPr>
        <w:t>You must check your Cham</w:t>
      </w:r>
      <w:r w:rsidR="00FE22E0">
        <w:rPr>
          <w:rFonts w:ascii="Times New Roman" w:hAnsi="Times New Roman" w:cs="Times New Roman"/>
          <w:color w:val="000000" w:themeColor="text1"/>
          <w:sz w:val="24"/>
          <w:u w:val="single"/>
        </w:rPr>
        <w:t xml:space="preserve">inade University Email DIALY </w:t>
      </w:r>
      <w:r w:rsidRPr="009B700F">
        <w:rPr>
          <w:rFonts w:ascii="Times New Roman" w:hAnsi="Times New Roman" w:cs="Times New Roman"/>
          <w:color w:val="000000" w:themeColor="text1"/>
          <w:sz w:val="24"/>
          <w:u w:val="single"/>
        </w:rPr>
        <w:t>for announcement pertaining to this course – ESPECIALLY IN THE BEGINNING OF THIS COURSE.</w:t>
      </w:r>
    </w:p>
    <w:p w14:paraId="1DE24E23" w14:textId="77777777" w:rsidR="009B5E06" w:rsidRPr="00045A46" w:rsidRDefault="009B5E06" w:rsidP="00F70F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0DDC46C5" w14:textId="77777777" w:rsidR="009B5E06" w:rsidRPr="00045A46" w:rsidRDefault="009B5E06" w:rsidP="00F70F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5693B3EE" w14:textId="77777777" w:rsidR="009B5E06" w:rsidRPr="00045A46" w:rsidRDefault="009B5E06" w:rsidP="00F70F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1A08AF05" w14:textId="1DC08786" w:rsidR="00587140" w:rsidRPr="00045A46" w:rsidRDefault="00587140" w:rsidP="009B700F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lastRenderedPageBreak/>
        <w:t>COURSE LEARNING OUTCOMES</w:t>
      </w:r>
    </w:p>
    <w:p w14:paraId="46E82EBC" w14:textId="77777777" w:rsidR="008F32BF" w:rsidRPr="00045A46" w:rsidRDefault="00587140" w:rsidP="008F32BF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ab/>
      </w:r>
      <w:r w:rsidR="008F32BF" w:rsidRPr="00045A46">
        <w:rPr>
          <w:rFonts w:ascii="Times New Roman" w:hAnsi="Times New Roman" w:cs="Times New Roman"/>
          <w:color w:val="000000" w:themeColor="text1"/>
        </w:rPr>
        <w:t>Stu</w:t>
      </w:r>
      <w:r w:rsidR="008F32BF">
        <w:rPr>
          <w:rFonts w:ascii="Times New Roman" w:hAnsi="Times New Roman" w:cs="Times New Roman"/>
          <w:color w:val="000000" w:themeColor="text1"/>
        </w:rPr>
        <w:t xml:space="preserve">dents completing CH100 </w:t>
      </w:r>
      <w:r w:rsidR="008F32BF" w:rsidRPr="00045A46">
        <w:rPr>
          <w:rFonts w:ascii="Times New Roman" w:hAnsi="Times New Roman" w:cs="Times New Roman"/>
          <w:color w:val="000000" w:themeColor="text1"/>
        </w:rPr>
        <w:t>will demonstrate an understanding</w:t>
      </w:r>
      <w:r w:rsidR="008F32BF">
        <w:rPr>
          <w:rFonts w:ascii="Times New Roman" w:hAnsi="Times New Roman" w:cs="Times New Roman"/>
          <w:color w:val="000000" w:themeColor="text1"/>
        </w:rPr>
        <w:t xml:space="preserve"> of</w:t>
      </w:r>
      <w:r w:rsidR="008F32BF" w:rsidRPr="00045A46">
        <w:rPr>
          <w:rFonts w:ascii="Times New Roman" w:hAnsi="Times New Roman" w:cs="Times New Roman"/>
          <w:color w:val="000000" w:themeColor="text1"/>
        </w:rPr>
        <w:t>:</w:t>
      </w:r>
    </w:p>
    <w:p w14:paraId="5455ABA7" w14:textId="77777777" w:rsidR="008F32BF" w:rsidRPr="00045A46" w:rsidRDefault="008F32BF" w:rsidP="008F32BF">
      <w:pPr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The scientific method</w:t>
      </w:r>
      <w:r w:rsidRPr="00045A46">
        <w:rPr>
          <w:rFonts w:ascii="Times New Roman" w:hAnsi="Times New Roman" w:cs="Times New Roman"/>
          <w:color w:val="000000" w:themeColor="text1"/>
        </w:rPr>
        <w:t xml:space="preserve">. </w:t>
      </w:r>
    </w:p>
    <w:p w14:paraId="75A6F8D6" w14:textId="77777777" w:rsidR="008F32BF" w:rsidRPr="00045A46" w:rsidRDefault="008F32BF" w:rsidP="008F32BF">
      <w:pPr>
        <w:numPr>
          <w:ilvl w:val="0"/>
          <w:numId w:val="22"/>
        </w:numPr>
        <w:contextualSpacing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Fundamentals of chemistry affecting our environment and health</w:t>
      </w:r>
      <w:r w:rsidRPr="00045A46">
        <w:rPr>
          <w:rFonts w:ascii="Times New Roman" w:hAnsi="Times New Roman" w:cs="Times New Roman"/>
          <w:color w:val="000000" w:themeColor="text1"/>
        </w:rPr>
        <w:t>.</w:t>
      </w:r>
    </w:p>
    <w:p w14:paraId="5C0E2F9D" w14:textId="77777777" w:rsidR="00A51B9F" w:rsidRDefault="00A51B9F" w:rsidP="00A51B9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A51B9F">
        <w:rPr>
          <w:rFonts w:ascii="Times New Roman" w:hAnsi="Times New Roman" w:cs="Times New Roman"/>
        </w:rPr>
        <w:t>Atomic and sub-atomic particles and principles of chemical bonding to explain how molecules of increasing complexity all the way to macromolecules are formed with a view to interpret processes taking place at the cellular level.</w:t>
      </w:r>
    </w:p>
    <w:p w14:paraId="27458E40" w14:textId="77777777" w:rsidR="00A51B9F" w:rsidRPr="00A51B9F" w:rsidRDefault="00A51B9F" w:rsidP="00A51B9F">
      <w:pPr>
        <w:pStyle w:val="ListParagraph"/>
        <w:rPr>
          <w:rFonts w:ascii="Times New Roman" w:hAnsi="Times New Roman" w:cs="Times New Roman"/>
        </w:rPr>
      </w:pPr>
    </w:p>
    <w:p w14:paraId="33E42CB7" w14:textId="07DC2301" w:rsidR="00D87847" w:rsidRPr="008F32BF" w:rsidRDefault="008F32BF" w:rsidP="008F32B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The use of mathematics in chemistry and in explaining/predicting chemical phenomen</w:t>
      </w:r>
      <w:r w:rsidR="00E94F76" w:rsidRPr="00A51B9F">
        <w:rPr>
          <w:rFonts w:ascii="Times New Roman" w:hAnsi="Times New Roman" w:cs="Times New Roman"/>
        </w:rPr>
        <w:t>a</w:t>
      </w:r>
      <w:r w:rsidRPr="00A51B9F">
        <w:rPr>
          <w:rFonts w:ascii="Times New Roman" w:hAnsi="Times New Roman" w:cs="Times New Roman"/>
        </w:rPr>
        <w:t>.</w:t>
      </w:r>
    </w:p>
    <w:p w14:paraId="53943A3A" w14:textId="77777777" w:rsidR="009B5E06" w:rsidRPr="00045A46" w:rsidRDefault="009B5E0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GRADING</w:t>
      </w:r>
    </w:p>
    <w:p w14:paraId="788AA36D" w14:textId="7F7272DC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Attendance</w:t>
      </w:r>
      <w:r w:rsidR="008F32BF">
        <w:rPr>
          <w:rFonts w:ascii="Times New Roman" w:hAnsi="Times New Roman" w:cs="Times New Roman"/>
          <w:color w:val="000000" w:themeColor="text1"/>
          <w:u w:color="0000FF"/>
        </w:rPr>
        <w:t xml:space="preserve"> in the form of logging in to eCollege for this course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 xml:space="preserve"> is very important. </w:t>
      </w:r>
      <w:r w:rsidR="008F32BF">
        <w:rPr>
          <w:rFonts w:ascii="Times New Roman" w:hAnsi="Times New Roman" w:cs="Times New Roman"/>
          <w:color w:val="000000" w:themeColor="text1"/>
          <w:u w:color="0000FF"/>
        </w:rPr>
        <w:t xml:space="preserve"> 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 xml:space="preserve">In addition, you will have </w:t>
      </w:r>
      <w:r w:rsidR="008F32BF">
        <w:rPr>
          <w:rFonts w:ascii="Times New Roman" w:hAnsi="Times New Roman" w:cs="Times New Roman"/>
          <w:color w:val="000000" w:themeColor="text1"/>
          <w:u w:color="0000FF"/>
        </w:rPr>
        <w:t>online homework, quizzes, midterm exams and the final exam.</w:t>
      </w:r>
    </w:p>
    <w:p w14:paraId="79AC7D10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The course grades will be based on the following total points and scale: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</w:p>
    <w:p w14:paraId="6946C160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val="single"/>
        </w:rPr>
      </w:pPr>
      <w:r w:rsidRPr="00045A46">
        <w:rPr>
          <w:rFonts w:ascii="Times New Roman" w:hAnsi="Times New Roman" w:cs="Times New Roman"/>
          <w:color w:val="000000" w:themeColor="text1"/>
          <w:u w:val="single"/>
        </w:rPr>
        <w:t xml:space="preserve"> GRADE SCORE  ITEMIZATION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 xml:space="preserve">             FINAL GRADE POINTS AND SCALE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</w:p>
    <w:p w14:paraId="5A7575BC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Class Attendance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20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A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585-650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90-100 %</w:t>
      </w:r>
    </w:p>
    <w:p w14:paraId="6732A2C8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10 Homework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100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B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520-584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80-89 %</w:t>
      </w:r>
    </w:p>
    <w:p w14:paraId="1C9BCBAB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8 Quizzes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80   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C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422-519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65-79 %</w:t>
      </w:r>
    </w:p>
    <w:p w14:paraId="1FE12003" w14:textId="77777777" w:rsidR="009B5E06" w:rsidRPr="00045A46" w:rsidRDefault="00D87847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2</w:t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 xml:space="preserve"> Midterm exams</w:t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  <w:t>300</w:t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  <w:t>D</w:t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292-421</w:t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="009B5E06" w:rsidRPr="00045A46">
        <w:rPr>
          <w:rFonts w:ascii="Times New Roman" w:hAnsi="Times New Roman" w:cs="Times New Roman"/>
          <w:color w:val="000000" w:themeColor="text1"/>
          <w:u w:color="0000FF"/>
        </w:rPr>
        <w:tab/>
        <w:t>45-64 %</w:t>
      </w:r>
    </w:p>
    <w:p w14:paraId="1A95D21B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val="single"/>
        </w:rPr>
        <w:t>Final exam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  <w:t>150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 xml:space="preserve"> 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Fail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below 292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below 45%</w:t>
      </w:r>
    </w:p>
    <w:p w14:paraId="00AA2670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Total Points:   650</w:t>
      </w:r>
    </w:p>
    <w:p w14:paraId="1A9134E3" w14:textId="77777777" w:rsidR="009B5E06" w:rsidRPr="00045A46" w:rsidRDefault="009B5E06" w:rsidP="007F2C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br w:type="page"/>
      </w:r>
    </w:p>
    <w:p w14:paraId="4FA6A3A9" w14:textId="77777777" w:rsidR="00D87847" w:rsidRPr="00045A46" w:rsidRDefault="00D87847">
      <w:pPr>
        <w:rPr>
          <w:rFonts w:ascii="Times New Roman" w:hAnsi="Times New Roman" w:cs="Times New Roman"/>
          <w:color w:val="000000" w:themeColor="text1"/>
        </w:rPr>
      </w:pPr>
    </w:p>
    <w:p w14:paraId="46E15C67" w14:textId="1B3ED6EA" w:rsidR="009B5E06" w:rsidRPr="00045A46" w:rsidRDefault="009B5E0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REMINDERS OF IMPORTANT UNIVERSITY-WIDE POLICIES</w:t>
      </w:r>
    </w:p>
    <w:p w14:paraId="4EA2C105" w14:textId="77777777" w:rsidR="009B5E06" w:rsidRPr="00045A46" w:rsidRDefault="009B5E06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The following policies are excerpt summarized from the 2005-2006 Student Handbook (see page 35).  Please be sure that you have reviewed these and other policies in your most recent handbook.</w:t>
      </w:r>
    </w:p>
    <w:p w14:paraId="3832DC16" w14:textId="36B67F71" w:rsidR="009B5E06" w:rsidRPr="00045A46" w:rsidRDefault="00DA775C" w:rsidP="00B75915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TENTATIVE </w:t>
      </w:r>
      <w:r w:rsidR="009B5E06" w:rsidRPr="00045A46">
        <w:rPr>
          <w:rFonts w:ascii="Times New Roman" w:hAnsi="Times New Roman" w:cs="Times New Roman"/>
          <w:color w:val="000000" w:themeColor="text1"/>
        </w:rPr>
        <w:t>CLASS SCHEDULE</w:t>
      </w:r>
      <w:r>
        <w:rPr>
          <w:rFonts w:ascii="Times New Roman" w:hAnsi="Times New Roman" w:cs="Times New Roman"/>
          <w:color w:val="000000" w:themeColor="text1"/>
        </w:rPr>
        <w:t xml:space="preserve"> – CHANGES WILL BE ANNOUNCED VIA CUH EMAIL.</w:t>
      </w:r>
    </w:p>
    <w:p w14:paraId="123218F4" w14:textId="01C0A89B" w:rsidR="009B5E06" w:rsidRPr="00045A46" w:rsidRDefault="009B700F" w:rsidP="009B700F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Tentative Online </w:t>
      </w:r>
      <w:r w:rsidR="009B5E06" w:rsidRPr="00045A46">
        <w:rPr>
          <w:rFonts w:ascii="Times New Roman" w:hAnsi="Times New Roman" w:cs="Times New Roman"/>
          <w:color w:val="000000" w:themeColor="text1"/>
        </w:rPr>
        <w:t>35 lectures</w:t>
      </w:r>
      <w:r>
        <w:rPr>
          <w:rFonts w:ascii="Times New Roman" w:hAnsi="Times New Roman" w:cs="Times New Roman"/>
          <w:color w:val="000000" w:themeColor="text1"/>
        </w:rPr>
        <w:t>/Lessons</w:t>
      </w:r>
      <w:r w:rsidR="009B5E06" w:rsidRPr="00045A46">
        <w:rPr>
          <w:rFonts w:ascii="Times New Roman" w:hAnsi="Times New Roman" w:cs="Times New Roman"/>
          <w:color w:val="000000" w:themeColor="text1"/>
        </w:rPr>
        <w:t xml:space="preserve"> </w:t>
      </w:r>
    </w:p>
    <w:p w14:paraId="26F3FDC4" w14:textId="77777777" w:rsidR="009B5E06" w:rsidRPr="00045A46" w:rsidRDefault="009B5E06" w:rsidP="007328F3">
      <w:pPr>
        <w:ind w:firstLine="540"/>
        <w:rPr>
          <w:rFonts w:ascii="Times New Roman" w:hAnsi="Times New Roman" w:cs="Times New Roman"/>
          <w:color w:val="000000" w:themeColor="text1"/>
          <w:u w:val="single"/>
        </w:rPr>
      </w:pPr>
      <w:r w:rsidRPr="00045A46">
        <w:rPr>
          <w:rFonts w:ascii="Times New Roman" w:hAnsi="Times New Roman" w:cs="Times New Roman"/>
          <w:color w:val="000000" w:themeColor="text1"/>
          <w:u w:val="single"/>
        </w:rPr>
        <w:t xml:space="preserve">  Lecture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  <w:t>Topic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</w:p>
    <w:p w14:paraId="795B19B9" w14:textId="554E3B23" w:rsidR="009B5E06" w:rsidRPr="00045A46" w:rsidRDefault="002C2478" w:rsidP="007328F3">
      <w:pPr>
        <w:numPr>
          <w:ilvl w:val="0"/>
          <w:numId w:val="4"/>
        </w:numPr>
        <w:spacing w:after="120" w:line="240" w:lineRule="auto"/>
        <w:ind w:left="2491" w:hanging="1584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     </w:t>
      </w:r>
      <w:r w:rsidR="009B5E06" w:rsidRPr="00045A46">
        <w:rPr>
          <w:rFonts w:ascii="Times New Roman" w:hAnsi="Times New Roman" w:cs="Times New Roman"/>
          <w:color w:val="000000" w:themeColor="text1"/>
        </w:rPr>
        <w:t>Pre-T</w:t>
      </w:r>
      <w:r w:rsidR="00F954D0">
        <w:rPr>
          <w:rFonts w:ascii="Times New Roman" w:hAnsi="Times New Roman" w:cs="Times New Roman"/>
          <w:color w:val="000000" w:themeColor="text1"/>
        </w:rPr>
        <w:t>est, Introduction to the course</w:t>
      </w:r>
    </w:p>
    <w:p w14:paraId="36F6C006" w14:textId="5F7BEA37" w:rsidR="009B5E06" w:rsidRPr="00045A46" w:rsidRDefault="009B5E06" w:rsidP="007328F3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      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F954D0">
        <w:rPr>
          <w:rFonts w:ascii="Times New Roman" w:hAnsi="Times New Roman" w:cs="Times New Roman"/>
          <w:color w:val="000000" w:themeColor="text1"/>
        </w:rPr>
        <w:t>The elements and their symbols</w:t>
      </w:r>
    </w:p>
    <w:p w14:paraId="33317CB9" w14:textId="2065BB45" w:rsidR="009B5E06" w:rsidRPr="00045A46" w:rsidRDefault="009B5E06" w:rsidP="007328F3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F954D0">
        <w:rPr>
          <w:rFonts w:ascii="Times New Roman" w:hAnsi="Times New Roman" w:cs="Times New Roman"/>
          <w:color w:val="000000" w:themeColor="text1"/>
        </w:rPr>
        <w:t>State of matter</w:t>
      </w:r>
    </w:p>
    <w:p w14:paraId="0C8A972F" w14:textId="76330005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Conversion of units</w:t>
      </w:r>
    </w:p>
    <w:p w14:paraId="3BD68E9C" w14:textId="6A86C060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Molecular Formula</w:t>
      </w:r>
    </w:p>
    <w:p w14:paraId="3129DAC7" w14:textId="6494E42F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Moles and Molar Mass</w:t>
      </w:r>
    </w:p>
    <w:p w14:paraId="2DBAD18C" w14:textId="6B81A0DE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Quantitative determination of the theoretical yield.</w:t>
      </w:r>
    </w:p>
    <w:p w14:paraId="7305A5BF" w14:textId="54CFB2CE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Limiting Reagent</w:t>
      </w:r>
    </w:p>
    <w:p w14:paraId="3AB491F0" w14:textId="7AE6DCD8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  <w:t>Review.</w:t>
      </w:r>
      <w:r w:rsidR="00E94F76" w:rsidRPr="00E94F76">
        <w:rPr>
          <w:rFonts w:ascii="Times New Roman" w:hAnsi="Times New Roman" w:cs="Times New Roman"/>
          <w:noProof/>
          <w:color w:val="000000" w:themeColor="text1"/>
        </w:rPr>
        <w:t xml:space="preserve"> </w:t>
      </w:r>
    </w:p>
    <w:p w14:paraId="3C4F8046" w14:textId="77777777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  <w:t>Midterm Examination I.</w:t>
      </w:r>
    </w:p>
    <w:p w14:paraId="50F8E056" w14:textId="3F0B79AE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F954D0">
        <w:rPr>
          <w:rFonts w:ascii="Times New Roman" w:hAnsi="Times New Roman" w:cs="Times New Roman"/>
          <w:color w:val="000000" w:themeColor="text1"/>
        </w:rPr>
        <w:t>Earth’s Atmosphere</w:t>
      </w:r>
      <w:r w:rsidR="00D92692">
        <w:rPr>
          <w:rFonts w:ascii="Times New Roman" w:hAnsi="Times New Roman" w:cs="Times New Roman"/>
          <w:color w:val="000000" w:themeColor="text1"/>
        </w:rPr>
        <w:t xml:space="preserve"> and Acid rain</w:t>
      </w:r>
    </w:p>
    <w:p w14:paraId="76C31416" w14:textId="7C22BC23" w:rsidR="009B5E06" w:rsidRPr="00045A46" w:rsidRDefault="009B5E06" w:rsidP="002A155D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Blood pH</w:t>
      </w:r>
    </w:p>
    <w:p w14:paraId="34E68FD2" w14:textId="68987750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F954D0">
        <w:rPr>
          <w:rFonts w:ascii="Times New Roman" w:hAnsi="Times New Roman" w:cs="Times New Roman"/>
          <w:color w:val="000000" w:themeColor="text1"/>
        </w:rPr>
        <w:t>Acid and Bases</w:t>
      </w:r>
      <w:r w:rsidR="00D92692">
        <w:rPr>
          <w:rFonts w:ascii="Times New Roman" w:hAnsi="Times New Roman" w:cs="Times New Roman"/>
          <w:color w:val="000000" w:themeColor="text1"/>
        </w:rPr>
        <w:t>,</w:t>
      </w:r>
      <w:r w:rsidR="00F954D0">
        <w:rPr>
          <w:rFonts w:ascii="Times New Roman" w:hAnsi="Times New Roman" w:cs="Times New Roman"/>
          <w:color w:val="000000" w:themeColor="text1"/>
        </w:rPr>
        <w:t xml:space="preserve"> </w:t>
      </w:r>
      <w:r w:rsidR="00D92692">
        <w:rPr>
          <w:rFonts w:ascii="Times New Roman" w:hAnsi="Times New Roman" w:cs="Times New Roman"/>
          <w:color w:val="000000" w:themeColor="text1"/>
        </w:rPr>
        <w:t>Quantitative Analysis</w:t>
      </w:r>
    </w:p>
    <w:p w14:paraId="0C2840A3" w14:textId="433C378C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F954D0">
        <w:rPr>
          <w:rFonts w:ascii="Times New Roman" w:hAnsi="Times New Roman" w:cs="Times New Roman"/>
          <w:color w:val="000000" w:themeColor="text1"/>
        </w:rPr>
        <w:t>Acid and Bases continued</w:t>
      </w:r>
    </w:p>
    <w:p w14:paraId="7F445C6B" w14:textId="1BEB5832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Titration and Coke</w:t>
      </w:r>
    </w:p>
    <w:p w14:paraId="7C9A5F57" w14:textId="466FB401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D92692">
        <w:rPr>
          <w:rFonts w:ascii="Times New Roman" w:hAnsi="Times New Roman" w:cs="Times New Roman"/>
          <w:color w:val="000000" w:themeColor="text1"/>
        </w:rPr>
        <w:t>Titration and Coke continued</w:t>
      </w:r>
    </w:p>
    <w:p w14:paraId="49489127" w14:textId="1092A4A8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696215">
        <w:rPr>
          <w:rFonts w:ascii="Times New Roman" w:hAnsi="Times New Roman" w:cs="Times New Roman"/>
          <w:color w:val="000000" w:themeColor="text1"/>
        </w:rPr>
        <w:t>pKa and Buffers</w:t>
      </w:r>
    </w:p>
    <w:p w14:paraId="7FF56B71" w14:textId="77777777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  <w:t>Review.</w:t>
      </w:r>
    </w:p>
    <w:p w14:paraId="0527CBEF" w14:textId="77777777" w:rsidR="009B5E0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  <w:t>Midterm Examination II.</w:t>
      </w:r>
    </w:p>
    <w:p w14:paraId="44F54696" w14:textId="10A1C8B4" w:rsidR="00223C4C" w:rsidRPr="00045A46" w:rsidRDefault="00223C4C" w:rsidP="00223C4C">
      <w:pPr>
        <w:spacing w:after="120" w:line="240" w:lineRule="auto"/>
        <w:ind w:left="2174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Spring Break</w:t>
      </w:r>
    </w:p>
    <w:p w14:paraId="62C7494B" w14:textId="722E6F76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="00696215">
        <w:rPr>
          <w:rFonts w:ascii="Times New Roman" w:hAnsi="Times New Roman" w:cs="Times New Roman"/>
          <w:color w:val="000000" w:themeColor="text1"/>
        </w:rPr>
        <w:tab/>
        <w:t>The Chemistry of Heat</w:t>
      </w:r>
    </w:p>
    <w:p w14:paraId="1253A84D" w14:textId="40FF10A6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696215">
        <w:rPr>
          <w:rFonts w:ascii="Times New Roman" w:hAnsi="Times New Roman" w:cs="Times New Roman"/>
          <w:color w:val="000000" w:themeColor="text1"/>
        </w:rPr>
        <w:t>Quantitative Thermo Analysis</w:t>
      </w:r>
    </w:p>
    <w:p w14:paraId="0CF5C454" w14:textId="6B8EF5EB" w:rsidR="002C2478" w:rsidRPr="00223C4C" w:rsidRDefault="009B5E06" w:rsidP="00223C4C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51E7A">
        <w:rPr>
          <w:rFonts w:ascii="Times New Roman" w:hAnsi="Times New Roman" w:cs="Times New Roman"/>
          <w:color w:val="000000" w:themeColor="text1"/>
        </w:rPr>
        <w:t>Steam versus Boiling Water</w:t>
      </w:r>
    </w:p>
    <w:p w14:paraId="4B798915" w14:textId="1A2437FA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51E7A">
        <w:rPr>
          <w:rFonts w:ascii="Times New Roman" w:hAnsi="Times New Roman" w:cs="Times New Roman"/>
          <w:color w:val="000000" w:themeColor="text1"/>
        </w:rPr>
        <w:t>Oxidation and their States</w:t>
      </w:r>
    </w:p>
    <w:p w14:paraId="108CB7CF" w14:textId="7A842CC9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51E7A">
        <w:rPr>
          <w:rFonts w:ascii="Times New Roman" w:hAnsi="Times New Roman" w:cs="Times New Roman"/>
          <w:color w:val="000000" w:themeColor="text1"/>
        </w:rPr>
        <w:t>Reduction Reactions from Industry</w:t>
      </w:r>
    </w:p>
    <w:p w14:paraId="01743720" w14:textId="7A544EC2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51E7A">
        <w:rPr>
          <w:rFonts w:ascii="Times New Roman" w:hAnsi="Times New Roman" w:cs="Times New Roman"/>
          <w:color w:val="000000" w:themeColor="text1"/>
        </w:rPr>
        <w:t>The rules for Redox Reactions</w:t>
      </w: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</w:p>
    <w:p w14:paraId="62737F92" w14:textId="1ED569FD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lastRenderedPageBreak/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51E7A">
        <w:rPr>
          <w:rFonts w:ascii="Times New Roman" w:hAnsi="Times New Roman" w:cs="Times New Roman"/>
          <w:color w:val="000000" w:themeColor="text1"/>
        </w:rPr>
        <w:t>Radioactivity – it’s Origin</w:t>
      </w:r>
    </w:p>
    <w:p w14:paraId="03F1DFAE" w14:textId="1C3FD1DD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51E7A">
        <w:rPr>
          <w:rFonts w:ascii="Times New Roman" w:hAnsi="Times New Roman" w:cs="Times New Roman"/>
          <w:color w:val="000000" w:themeColor="text1"/>
        </w:rPr>
        <w:t>The Sun and its Energy</w:t>
      </w:r>
    </w:p>
    <w:p w14:paraId="711EDAC5" w14:textId="4990DFAD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223C4C">
        <w:rPr>
          <w:rFonts w:ascii="Times New Roman" w:hAnsi="Times New Roman" w:cs="Times New Roman"/>
          <w:color w:val="000000" w:themeColor="text1"/>
        </w:rPr>
        <w:t>Nuclear Explosion and Waste</w:t>
      </w:r>
    </w:p>
    <w:p w14:paraId="47BB991F" w14:textId="5EB60288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223C4C">
        <w:rPr>
          <w:rFonts w:ascii="Times New Roman" w:hAnsi="Times New Roman" w:cs="Times New Roman"/>
          <w:color w:val="000000" w:themeColor="text1"/>
        </w:rPr>
        <w:t>Nuclear Fission and Nuclear Power Plants</w:t>
      </w:r>
    </w:p>
    <w:p w14:paraId="02EE2749" w14:textId="3BEC58D8" w:rsidR="009B5E06" w:rsidRPr="00045A46" w:rsidRDefault="009B5E06" w:rsidP="00460022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223C4C">
        <w:rPr>
          <w:rFonts w:ascii="Times New Roman" w:hAnsi="Times New Roman" w:cs="Times New Roman"/>
          <w:color w:val="000000" w:themeColor="text1"/>
        </w:rPr>
        <w:t>Nuclear Melt Down and its Aftermath</w:t>
      </w:r>
    </w:p>
    <w:p w14:paraId="451F1C6B" w14:textId="69A459A3" w:rsidR="009B5E06" w:rsidRPr="00223C4C" w:rsidRDefault="009B5E06" w:rsidP="00223C4C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223C4C">
        <w:rPr>
          <w:rFonts w:ascii="Times New Roman" w:hAnsi="Times New Roman" w:cs="Times New Roman"/>
          <w:color w:val="000000" w:themeColor="text1"/>
        </w:rPr>
        <w:t>DNA and Genetic Engineering</w:t>
      </w:r>
    </w:p>
    <w:p w14:paraId="559207AA" w14:textId="77777777" w:rsidR="009B5E06" w:rsidRPr="00045A46" w:rsidRDefault="009B5E06" w:rsidP="003F328C">
      <w:pPr>
        <w:numPr>
          <w:ilvl w:val="0"/>
          <w:numId w:val="4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  <w:t>Final Examination.</w:t>
      </w:r>
    </w:p>
    <w:p w14:paraId="06164A5E" w14:textId="6E7245C0" w:rsidR="00223C4C" w:rsidRPr="00E336EA" w:rsidRDefault="00223C4C" w:rsidP="00E336EA">
      <w:pPr>
        <w:spacing w:after="120" w:line="240" w:lineRule="auto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223C4C" w:rsidRPr="00E336EA" w:rsidSect="009C75AB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4B5407" w14:textId="77777777" w:rsidR="002757D5" w:rsidRDefault="002757D5" w:rsidP="00C028AD">
      <w:pPr>
        <w:spacing w:after="0" w:line="240" w:lineRule="auto"/>
      </w:pPr>
      <w:r>
        <w:separator/>
      </w:r>
    </w:p>
  </w:endnote>
  <w:endnote w:type="continuationSeparator" w:id="0">
    <w:p w14:paraId="2F21247F" w14:textId="77777777" w:rsidR="002757D5" w:rsidRDefault="002757D5" w:rsidP="00C02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9D6A8" w14:textId="77777777" w:rsidR="002757D5" w:rsidRDefault="002757D5" w:rsidP="00C028AD">
      <w:pPr>
        <w:spacing w:after="0" w:line="240" w:lineRule="auto"/>
      </w:pPr>
      <w:r>
        <w:separator/>
      </w:r>
    </w:p>
  </w:footnote>
  <w:footnote w:type="continuationSeparator" w:id="0">
    <w:p w14:paraId="66863FF1" w14:textId="77777777" w:rsidR="002757D5" w:rsidRDefault="002757D5" w:rsidP="00C02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0FC9A1" w14:textId="57B8033F" w:rsidR="00085000" w:rsidRDefault="009B700F" w:rsidP="00C028AD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Essentials of Chemistry</w:t>
    </w:r>
  </w:p>
  <w:p w14:paraId="18B6E87A" w14:textId="77777777" w:rsidR="00085000" w:rsidRPr="00C028AD" w:rsidRDefault="00085000" w:rsidP="00C028AD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CH 100 / CH 100L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46D42"/>
    <w:multiLevelType w:val="hybridMultilevel"/>
    <w:tmpl w:val="8C8C56B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A40339"/>
    <w:multiLevelType w:val="hybridMultilevel"/>
    <w:tmpl w:val="B52272C4"/>
    <w:lvl w:ilvl="0" w:tplc="643A942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B7333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84494D"/>
    <w:multiLevelType w:val="hybridMultilevel"/>
    <w:tmpl w:val="DD583688"/>
    <w:lvl w:ilvl="0" w:tplc="C362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3A77D76"/>
    <w:multiLevelType w:val="hybridMultilevel"/>
    <w:tmpl w:val="F8CAF1DA"/>
    <w:lvl w:ilvl="0" w:tplc="259E82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71F037E"/>
    <w:multiLevelType w:val="hybridMultilevel"/>
    <w:tmpl w:val="2AA445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D25C8"/>
    <w:multiLevelType w:val="hybridMultilevel"/>
    <w:tmpl w:val="154EB50C"/>
    <w:lvl w:ilvl="0" w:tplc="C362F952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CB20F2"/>
    <w:multiLevelType w:val="hybridMultilevel"/>
    <w:tmpl w:val="2222F144"/>
    <w:lvl w:ilvl="0" w:tplc="A776FB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F8B2A70"/>
    <w:multiLevelType w:val="multilevel"/>
    <w:tmpl w:val="AF54B4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D13A5A"/>
    <w:multiLevelType w:val="hybridMultilevel"/>
    <w:tmpl w:val="F66665FE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1C510A"/>
    <w:multiLevelType w:val="hybridMultilevel"/>
    <w:tmpl w:val="8C04DB56"/>
    <w:lvl w:ilvl="0" w:tplc="259E82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FAC5DCB"/>
    <w:multiLevelType w:val="hybridMultilevel"/>
    <w:tmpl w:val="59963B54"/>
    <w:lvl w:ilvl="0" w:tplc="4260C594">
      <w:start w:val="1"/>
      <w:numFmt w:val="decimal"/>
      <w:lvlText w:val="%1"/>
      <w:lvlJc w:val="left"/>
      <w:pPr>
        <w:ind w:left="2160" w:hanging="12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440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12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84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56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28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800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72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442" w:hanging="180"/>
      </w:pPr>
      <w:rPr>
        <w:rFonts w:cs="Times New Roman"/>
      </w:rPr>
    </w:lvl>
  </w:abstractNum>
  <w:abstractNum w:abstractNumId="12">
    <w:nsid w:val="40CE6FC1"/>
    <w:multiLevelType w:val="hybridMultilevel"/>
    <w:tmpl w:val="24F67C22"/>
    <w:lvl w:ilvl="0" w:tplc="A776FB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42DC3C3C"/>
    <w:multiLevelType w:val="multilevel"/>
    <w:tmpl w:val="BDA054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107279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6C0C2E"/>
    <w:multiLevelType w:val="hybridMultilevel"/>
    <w:tmpl w:val="D7822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F26692"/>
    <w:multiLevelType w:val="hybridMultilevel"/>
    <w:tmpl w:val="9A7E5B64"/>
    <w:lvl w:ilvl="0" w:tplc="D9482256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5ACF7ECC"/>
    <w:multiLevelType w:val="multilevel"/>
    <w:tmpl w:val="BDA054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0B46BAE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6600223"/>
    <w:multiLevelType w:val="hybridMultilevel"/>
    <w:tmpl w:val="0E7C1AB0"/>
    <w:lvl w:ilvl="0" w:tplc="C362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D062F87"/>
    <w:multiLevelType w:val="hybridMultilevel"/>
    <w:tmpl w:val="E3025AC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76FB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DD7645A"/>
    <w:multiLevelType w:val="hybridMultilevel"/>
    <w:tmpl w:val="B79672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FF10D12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6"/>
  </w:num>
  <w:num w:numId="3">
    <w:abstractNumId w:val="5"/>
  </w:num>
  <w:num w:numId="4">
    <w:abstractNumId w:val="11"/>
  </w:num>
  <w:num w:numId="5">
    <w:abstractNumId w:val="15"/>
  </w:num>
  <w:num w:numId="6">
    <w:abstractNumId w:val="9"/>
  </w:num>
  <w:num w:numId="7">
    <w:abstractNumId w:val="12"/>
  </w:num>
  <w:num w:numId="8">
    <w:abstractNumId w:val="20"/>
  </w:num>
  <w:num w:numId="9">
    <w:abstractNumId w:val="0"/>
  </w:num>
  <w:num w:numId="10">
    <w:abstractNumId w:val="7"/>
  </w:num>
  <w:num w:numId="11">
    <w:abstractNumId w:val="8"/>
  </w:num>
  <w:num w:numId="12">
    <w:abstractNumId w:val="4"/>
  </w:num>
  <w:num w:numId="13">
    <w:abstractNumId w:val="16"/>
  </w:num>
  <w:num w:numId="14">
    <w:abstractNumId w:val="17"/>
  </w:num>
  <w:num w:numId="15">
    <w:abstractNumId w:val="10"/>
  </w:num>
  <w:num w:numId="16">
    <w:abstractNumId w:val="13"/>
  </w:num>
  <w:num w:numId="17">
    <w:abstractNumId w:val="19"/>
  </w:num>
  <w:num w:numId="18">
    <w:abstractNumId w:val="3"/>
  </w:num>
  <w:num w:numId="19">
    <w:abstractNumId w:val="14"/>
  </w:num>
  <w:num w:numId="20">
    <w:abstractNumId w:val="2"/>
  </w:num>
  <w:num w:numId="21">
    <w:abstractNumId w:val="21"/>
  </w:num>
  <w:num w:numId="22">
    <w:abstractNumId w:val="18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8AD"/>
    <w:rsid w:val="00015527"/>
    <w:rsid w:val="00017904"/>
    <w:rsid w:val="000407DF"/>
    <w:rsid w:val="00043B94"/>
    <w:rsid w:val="00045A46"/>
    <w:rsid w:val="0006102F"/>
    <w:rsid w:val="00076802"/>
    <w:rsid w:val="00077065"/>
    <w:rsid w:val="00081BEC"/>
    <w:rsid w:val="00084810"/>
    <w:rsid w:val="00085000"/>
    <w:rsid w:val="000A4C63"/>
    <w:rsid w:val="000A6661"/>
    <w:rsid w:val="000D5DC6"/>
    <w:rsid w:val="00112D9D"/>
    <w:rsid w:val="00124F45"/>
    <w:rsid w:val="00125152"/>
    <w:rsid w:val="0013385C"/>
    <w:rsid w:val="00141085"/>
    <w:rsid w:val="001514BD"/>
    <w:rsid w:val="00153D71"/>
    <w:rsid w:val="001645BA"/>
    <w:rsid w:val="0017608E"/>
    <w:rsid w:val="00176F57"/>
    <w:rsid w:val="0018408D"/>
    <w:rsid w:val="001B4A1D"/>
    <w:rsid w:val="001B6AED"/>
    <w:rsid w:val="001F0B10"/>
    <w:rsid w:val="001F6287"/>
    <w:rsid w:val="0020756E"/>
    <w:rsid w:val="00207AD1"/>
    <w:rsid w:val="00223C4C"/>
    <w:rsid w:val="0023105B"/>
    <w:rsid w:val="00233234"/>
    <w:rsid w:val="0024194A"/>
    <w:rsid w:val="00241DEC"/>
    <w:rsid w:val="002757D5"/>
    <w:rsid w:val="00294263"/>
    <w:rsid w:val="002A07FA"/>
    <w:rsid w:val="002A155D"/>
    <w:rsid w:val="002A38CF"/>
    <w:rsid w:val="002A4A90"/>
    <w:rsid w:val="002C2478"/>
    <w:rsid w:val="00314CC6"/>
    <w:rsid w:val="00316A71"/>
    <w:rsid w:val="00321A1C"/>
    <w:rsid w:val="0033499C"/>
    <w:rsid w:val="00334CDD"/>
    <w:rsid w:val="00344E16"/>
    <w:rsid w:val="00357240"/>
    <w:rsid w:val="003620FA"/>
    <w:rsid w:val="00367D20"/>
    <w:rsid w:val="00384623"/>
    <w:rsid w:val="003B2A5F"/>
    <w:rsid w:val="003D28B0"/>
    <w:rsid w:val="003E683D"/>
    <w:rsid w:val="003F328C"/>
    <w:rsid w:val="004040B7"/>
    <w:rsid w:val="004221C2"/>
    <w:rsid w:val="00432BCC"/>
    <w:rsid w:val="004335EA"/>
    <w:rsid w:val="00444468"/>
    <w:rsid w:val="00444BAA"/>
    <w:rsid w:val="00460022"/>
    <w:rsid w:val="00462DD2"/>
    <w:rsid w:val="0049436D"/>
    <w:rsid w:val="004A5BA0"/>
    <w:rsid w:val="004B0A77"/>
    <w:rsid w:val="004B2362"/>
    <w:rsid w:val="004B5F34"/>
    <w:rsid w:val="004D0392"/>
    <w:rsid w:val="004D0585"/>
    <w:rsid w:val="004D5E8B"/>
    <w:rsid w:val="004F0556"/>
    <w:rsid w:val="004F2499"/>
    <w:rsid w:val="00500EEF"/>
    <w:rsid w:val="00512E31"/>
    <w:rsid w:val="00520BCE"/>
    <w:rsid w:val="005219EC"/>
    <w:rsid w:val="00524268"/>
    <w:rsid w:val="0052547B"/>
    <w:rsid w:val="0054766C"/>
    <w:rsid w:val="00551E7A"/>
    <w:rsid w:val="005573AD"/>
    <w:rsid w:val="00557488"/>
    <w:rsid w:val="00561A08"/>
    <w:rsid w:val="00566487"/>
    <w:rsid w:val="005719FB"/>
    <w:rsid w:val="00581109"/>
    <w:rsid w:val="005843D3"/>
    <w:rsid w:val="00585721"/>
    <w:rsid w:val="005858D8"/>
    <w:rsid w:val="00587140"/>
    <w:rsid w:val="005E3726"/>
    <w:rsid w:val="005E49BA"/>
    <w:rsid w:val="005F03D0"/>
    <w:rsid w:val="005F0C96"/>
    <w:rsid w:val="00614F98"/>
    <w:rsid w:val="006363A3"/>
    <w:rsid w:val="00637A76"/>
    <w:rsid w:val="00661847"/>
    <w:rsid w:val="00685854"/>
    <w:rsid w:val="0069116B"/>
    <w:rsid w:val="00696215"/>
    <w:rsid w:val="006A426E"/>
    <w:rsid w:val="006F2268"/>
    <w:rsid w:val="006F60E9"/>
    <w:rsid w:val="007030CA"/>
    <w:rsid w:val="007100AB"/>
    <w:rsid w:val="0072455D"/>
    <w:rsid w:val="00726D21"/>
    <w:rsid w:val="007328F3"/>
    <w:rsid w:val="00733762"/>
    <w:rsid w:val="00744359"/>
    <w:rsid w:val="00747666"/>
    <w:rsid w:val="007613B2"/>
    <w:rsid w:val="007C1F63"/>
    <w:rsid w:val="007D4B31"/>
    <w:rsid w:val="007F2CC0"/>
    <w:rsid w:val="00801527"/>
    <w:rsid w:val="00803A84"/>
    <w:rsid w:val="008110B9"/>
    <w:rsid w:val="008328D2"/>
    <w:rsid w:val="00836314"/>
    <w:rsid w:val="00837A60"/>
    <w:rsid w:val="0084186B"/>
    <w:rsid w:val="008427BE"/>
    <w:rsid w:val="00860395"/>
    <w:rsid w:val="008614B9"/>
    <w:rsid w:val="008A6B80"/>
    <w:rsid w:val="008B1568"/>
    <w:rsid w:val="008B28A7"/>
    <w:rsid w:val="008B5D45"/>
    <w:rsid w:val="008E1D6A"/>
    <w:rsid w:val="008E3E06"/>
    <w:rsid w:val="008F32BF"/>
    <w:rsid w:val="00900526"/>
    <w:rsid w:val="00914207"/>
    <w:rsid w:val="00920FD0"/>
    <w:rsid w:val="00927D40"/>
    <w:rsid w:val="00933E6E"/>
    <w:rsid w:val="00937C06"/>
    <w:rsid w:val="009535F3"/>
    <w:rsid w:val="009954A6"/>
    <w:rsid w:val="009A157D"/>
    <w:rsid w:val="009A24D9"/>
    <w:rsid w:val="009A71A9"/>
    <w:rsid w:val="009B45B6"/>
    <w:rsid w:val="009B5E06"/>
    <w:rsid w:val="009B700F"/>
    <w:rsid w:val="009C75AB"/>
    <w:rsid w:val="009D3E74"/>
    <w:rsid w:val="009E0790"/>
    <w:rsid w:val="009E0F6F"/>
    <w:rsid w:val="009E2063"/>
    <w:rsid w:val="009E368D"/>
    <w:rsid w:val="00A024D3"/>
    <w:rsid w:val="00A055B9"/>
    <w:rsid w:val="00A26D3F"/>
    <w:rsid w:val="00A375FB"/>
    <w:rsid w:val="00A37A64"/>
    <w:rsid w:val="00A43229"/>
    <w:rsid w:val="00A44921"/>
    <w:rsid w:val="00A51B9F"/>
    <w:rsid w:val="00A628DA"/>
    <w:rsid w:val="00A65D9F"/>
    <w:rsid w:val="00A72998"/>
    <w:rsid w:val="00AA3BF5"/>
    <w:rsid w:val="00AA414D"/>
    <w:rsid w:val="00AB7165"/>
    <w:rsid w:val="00AD7317"/>
    <w:rsid w:val="00B135F5"/>
    <w:rsid w:val="00B165D2"/>
    <w:rsid w:val="00B217D7"/>
    <w:rsid w:val="00B25A1C"/>
    <w:rsid w:val="00B336FD"/>
    <w:rsid w:val="00B34430"/>
    <w:rsid w:val="00B3678A"/>
    <w:rsid w:val="00B37D7E"/>
    <w:rsid w:val="00B57D3D"/>
    <w:rsid w:val="00B656E0"/>
    <w:rsid w:val="00B71380"/>
    <w:rsid w:val="00B75915"/>
    <w:rsid w:val="00BA4F1B"/>
    <w:rsid w:val="00BC3373"/>
    <w:rsid w:val="00BD0431"/>
    <w:rsid w:val="00BF77FE"/>
    <w:rsid w:val="00BF799A"/>
    <w:rsid w:val="00C01A2B"/>
    <w:rsid w:val="00C028AD"/>
    <w:rsid w:val="00C11952"/>
    <w:rsid w:val="00C25D0A"/>
    <w:rsid w:val="00C304E3"/>
    <w:rsid w:val="00C35966"/>
    <w:rsid w:val="00C37D5A"/>
    <w:rsid w:val="00C45B5D"/>
    <w:rsid w:val="00C639D8"/>
    <w:rsid w:val="00C82C68"/>
    <w:rsid w:val="00C8743F"/>
    <w:rsid w:val="00C96AC3"/>
    <w:rsid w:val="00C97C06"/>
    <w:rsid w:val="00CB4CBF"/>
    <w:rsid w:val="00CB75F7"/>
    <w:rsid w:val="00CC019C"/>
    <w:rsid w:val="00CC72D4"/>
    <w:rsid w:val="00CD4EF6"/>
    <w:rsid w:val="00CE65FD"/>
    <w:rsid w:val="00CF59D6"/>
    <w:rsid w:val="00D026CA"/>
    <w:rsid w:val="00D043CA"/>
    <w:rsid w:val="00D101B8"/>
    <w:rsid w:val="00D10E41"/>
    <w:rsid w:val="00D15860"/>
    <w:rsid w:val="00D20D79"/>
    <w:rsid w:val="00D42BF2"/>
    <w:rsid w:val="00D564BB"/>
    <w:rsid w:val="00D62A24"/>
    <w:rsid w:val="00D65610"/>
    <w:rsid w:val="00D70030"/>
    <w:rsid w:val="00D71A64"/>
    <w:rsid w:val="00D74051"/>
    <w:rsid w:val="00D76C71"/>
    <w:rsid w:val="00D87847"/>
    <w:rsid w:val="00D92692"/>
    <w:rsid w:val="00D94BF8"/>
    <w:rsid w:val="00D96DD7"/>
    <w:rsid w:val="00D97155"/>
    <w:rsid w:val="00DA31D0"/>
    <w:rsid w:val="00DA775C"/>
    <w:rsid w:val="00DB39D1"/>
    <w:rsid w:val="00DB656A"/>
    <w:rsid w:val="00E26A21"/>
    <w:rsid w:val="00E336EA"/>
    <w:rsid w:val="00E468D9"/>
    <w:rsid w:val="00E94F76"/>
    <w:rsid w:val="00EA064D"/>
    <w:rsid w:val="00EA5FE6"/>
    <w:rsid w:val="00EB4DC5"/>
    <w:rsid w:val="00ED2293"/>
    <w:rsid w:val="00EE08CE"/>
    <w:rsid w:val="00EE37D4"/>
    <w:rsid w:val="00EE43BF"/>
    <w:rsid w:val="00EE6777"/>
    <w:rsid w:val="00F23D27"/>
    <w:rsid w:val="00F302CF"/>
    <w:rsid w:val="00F31828"/>
    <w:rsid w:val="00F362D1"/>
    <w:rsid w:val="00F36783"/>
    <w:rsid w:val="00F56742"/>
    <w:rsid w:val="00F70F28"/>
    <w:rsid w:val="00F82F11"/>
    <w:rsid w:val="00F954D0"/>
    <w:rsid w:val="00FA0BDB"/>
    <w:rsid w:val="00FB29A5"/>
    <w:rsid w:val="00FB5D4A"/>
    <w:rsid w:val="00FC1DB4"/>
    <w:rsid w:val="00FC2674"/>
    <w:rsid w:val="00FC2FB2"/>
    <w:rsid w:val="00FC4D00"/>
    <w:rsid w:val="00FE22E0"/>
    <w:rsid w:val="00FE2663"/>
    <w:rsid w:val="00FF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54F6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C0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28AD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28AD"/>
    <w:rPr>
      <w:rFonts w:cs="Times New Roman"/>
    </w:rPr>
  </w:style>
  <w:style w:type="table" w:styleId="TableGrid">
    <w:name w:val="Table Grid"/>
    <w:basedOn w:val="TableNormal"/>
    <w:uiPriority w:val="99"/>
    <w:rsid w:val="00B217D7"/>
    <w:pPr>
      <w:spacing w:after="200" w:line="276" w:lineRule="auto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639D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C24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A71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1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1A9"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71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71A9"/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1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C0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28AD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28AD"/>
    <w:rPr>
      <w:rFonts w:cs="Times New Roman"/>
    </w:rPr>
  </w:style>
  <w:style w:type="table" w:styleId="TableGrid">
    <w:name w:val="Table Grid"/>
    <w:basedOn w:val="TableNormal"/>
    <w:uiPriority w:val="99"/>
    <w:rsid w:val="00B217D7"/>
    <w:pPr>
      <w:spacing w:after="200" w:line="276" w:lineRule="auto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639D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C24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A71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1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1A9"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71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71A9"/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1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1.jpg@01CD98AC.96E3067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86426-B3AB-4A18-BBB0-9FE022B2D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Joel Kawakami</dc:creator>
  <cp:lastModifiedBy>Joel_Kawakami</cp:lastModifiedBy>
  <cp:revision>4</cp:revision>
  <cp:lastPrinted>2011-12-22T02:27:00Z</cp:lastPrinted>
  <dcterms:created xsi:type="dcterms:W3CDTF">2012-12-24T20:49:00Z</dcterms:created>
  <dcterms:modified xsi:type="dcterms:W3CDTF">2012-12-24T20:53:00Z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1857945652</vt:i4>
  </property>
  <property fmtid="{D5CDD505-2E9C-101B-9397-08002B2CF9AE}" pid="3" name="_EmailSubject">
    <vt:lpwstr>CH201</vt:lpwstr>
  </property>
  <property fmtid="{D5CDD505-2E9C-101B-9397-08002B2CF9AE}" pid="4" name="_AuthorEmail">
    <vt:lpwstr>jkawakam@chaminade.edu</vt:lpwstr>
  </property>
  <property fmtid="{D5CDD505-2E9C-101B-9397-08002B2CF9AE}" pid="5" name="_AuthorEmailDisplayName">
    <vt:lpwstr>Joel Kawakami</vt:lpwstr>
  </property>
  <property fmtid="{D5CDD505-2E9C-101B-9397-08002B2CF9AE}" pid="6" name="_ReviewingToolsShownOnce">
    <vt:lpwstr/>
  </property>
</Properties>
</file>