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58344B" w:rsidRDefault="00E17EB8"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Course</w:t>
      </w:r>
      <w:r w:rsidR="00992321">
        <w:rPr>
          <w:rFonts w:ascii="Times New Roman" w:hAnsi="Times New Roman" w:cs="Times New Roman"/>
          <w:bCs/>
          <w:sz w:val="28"/>
          <w:szCs w:val="28"/>
        </w:rPr>
        <w:t xml:space="preserve">: </w:t>
      </w:r>
      <w:r w:rsidRPr="0058344B">
        <w:rPr>
          <w:rFonts w:ascii="Times New Roman" w:hAnsi="Times New Roman" w:cs="Times New Roman"/>
          <w:bCs/>
          <w:sz w:val="28"/>
          <w:szCs w:val="28"/>
        </w:rPr>
        <w:t>EN201</w:t>
      </w:r>
      <w:r w:rsidR="00992321">
        <w:rPr>
          <w:rFonts w:ascii="Times New Roman" w:hAnsi="Times New Roman" w:cs="Times New Roman"/>
          <w:bCs/>
          <w:sz w:val="28"/>
          <w:szCs w:val="28"/>
        </w:rPr>
        <w:t xml:space="preserve">: </w:t>
      </w:r>
      <w:r w:rsidR="00085155" w:rsidRPr="0058344B">
        <w:rPr>
          <w:rFonts w:ascii="Times New Roman" w:hAnsi="Times New Roman" w:cs="Times New Roman"/>
          <w:bCs/>
          <w:sz w:val="28"/>
          <w:szCs w:val="28"/>
        </w:rPr>
        <w:t>Types of Literature</w:t>
      </w:r>
    </w:p>
    <w:p w:rsidR="008D1895" w:rsidRPr="0058344B" w:rsidRDefault="00DC64A7"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Se</w:t>
      </w:r>
      <w:r w:rsidR="00992321" w:rsidRPr="00992321">
        <w:rPr>
          <w:rFonts w:ascii="Times New Roman" w:hAnsi="Times New Roman" w:cs="Times New Roman"/>
          <w:bCs/>
          <w:sz w:val="28"/>
          <w:szCs w:val="28"/>
          <w:u w:val="single"/>
        </w:rPr>
        <w:t>mester and Location</w:t>
      </w:r>
      <w:r w:rsidR="00992321">
        <w:rPr>
          <w:rFonts w:ascii="Times New Roman" w:hAnsi="Times New Roman" w:cs="Times New Roman"/>
          <w:bCs/>
          <w:sz w:val="28"/>
          <w:szCs w:val="28"/>
        </w:rPr>
        <w:t xml:space="preserve">: </w:t>
      </w:r>
      <w:r w:rsidR="007765BF">
        <w:rPr>
          <w:rFonts w:ascii="Times New Roman" w:hAnsi="Times New Roman" w:cs="Times New Roman"/>
          <w:bCs/>
          <w:sz w:val="28"/>
          <w:szCs w:val="28"/>
        </w:rPr>
        <w:t>Spring</w:t>
      </w:r>
      <w:r w:rsidR="0058344B" w:rsidRPr="0058344B">
        <w:rPr>
          <w:rFonts w:ascii="Times New Roman" w:hAnsi="Times New Roman" w:cs="Times New Roman"/>
          <w:bCs/>
          <w:sz w:val="28"/>
          <w:szCs w:val="28"/>
        </w:rPr>
        <w:t xml:space="preserve"> 2013</w:t>
      </w:r>
      <w:r w:rsidR="003E10BD" w:rsidRPr="0058344B">
        <w:rPr>
          <w:rFonts w:ascii="Times New Roman" w:hAnsi="Times New Roman" w:cs="Times New Roman"/>
          <w:bCs/>
          <w:sz w:val="28"/>
          <w:szCs w:val="28"/>
        </w:rPr>
        <w:t xml:space="preserve"> </w:t>
      </w:r>
      <w:r w:rsidR="007765BF">
        <w:rPr>
          <w:rFonts w:ascii="Times New Roman" w:hAnsi="Times New Roman" w:cs="Times New Roman"/>
          <w:bCs/>
          <w:sz w:val="28"/>
          <w:szCs w:val="28"/>
        </w:rPr>
        <w:t>(5/7-6/6</w:t>
      </w:r>
      <w:r w:rsidR="009D315D" w:rsidRPr="0058344B">
        <w:rPr>
          <w:rFonts w:ascii="Times New Roman" w:hAnsi="Times New Roman" w:cs="Times New Roman"/>
          <w:bCs/>
          <w:sz w:val="28"/>
          <w:szCs w:val="28"/>
        </w:rPr>
        <w:t>),</w:t>
      </w:r>
      <w:r w:rsidR="008F4328" w:rsidRPr="0058344B">
        <w:rPr>
          <w:rFonts w:ascii="Times New Roman" w:hAnsi="Times New Roman" w:cs="Times New Roman"/>
          <w:bCs/>
          <w:sz w:val="28"/>
          <w:szCs w:val="28"/>
        </w:rPr>
        <w:t xml:space="preserve"> Schofield Barracks</w:t>
      </w:r>
    </w:p>
    <w:p w:rsidR="008F4328" w:rsidRPr="0058344B" w:rsidRDefault="00992321"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Days and Times</w:t>
      </w:r>
      <w:r>
        <w:rPr>
          <w:rFonts w:ascii="Times New Roman" w:hAnsi="Times New Roman" w:cs="Times New Roman"/>
          <w:bCs/>
          <w:sz w:val="28"/>
          <w:szCs w:val="28"/>
        </w:rPr>
        <w:t xml:space="preserve">: </w:t>
      </w:r>
      <w:r w:rsidR="00DC64A7" w:rsidRPr="0058344B">
        <w:rPr>
          <w:rFonts w:ascii="Times New Roman" w:hAnsi="Times New Roman" w:cs="Times New Roman"/>
          <w:bCs/>
          <w:sz w:val="28"/>
          <w:szCs w:val="28"/>
        </w:rPr>
        <w:t>Tuesdays and Thur</w:t>
      </w:r>
      <w:r w:rsidR="008F4328" w:rsidRPr="0058344B">
        <w:rPr>
          <w:rFonts w:ascii="Times New Roman" w:hAnsi="Times New Roman" w:cs="Times New Roman"/>
          <w:bCs/>
          <w:sz w:val="28"/>
          <w:szCs w:val="28"/>
        </w:rPr>
        <w:t xml:space="preserve">sdays, </w:t>
      </w:r>
      <w:r w:rsidR="009D315D" w:rsidRPr="0058344B">
        <w:rPr>
          <w:rFonts w:ascii="Times New Roman" w:hAnsi="Times New Roman" w:cs="Times New Roman"/>
          <w:bCs/>
          <w:sz w:val="28"/>
          <w:szCs w:val="28"/>
        </w:rPr>
        <w:t>5:30-9:40 p.m.</w:t>
      </w:r>
    </w:p>
    <w:p w:rsidR="00CD7ED3" w:rsidRPr="0058344B" w:rsidRDefault="00002299" w:rsidP="00002299">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T</w:t>
      </w:r>
      <w:r w:rsidR="00CD7ED3" w:rsidRPr="00992321">
        <w:rPr>
          <w:rFonts w:ascii="Times New Roman" w:hAnsi="Times New Roman" w:cs="Times New Roman"/>
          <w:bCs/>
          <w:sz w:val="28"/>
          <w:szCs w:val="28"/>
          <w:u w:val="single"/>
        </w:rPr>
        <w:t>ext</w:t>
      </w:r>
      <w:r w:rsidR="00CD7ED3" w:rsidRPr="0058344B">
        <w:rPr>
          <w:rFonts w:ascii="Times New Roman" w:hAnsi="Times New Roman" w:cs="Times New Roman"/>
          <w:bCs/>
          <w:sz w:val="28"/>
          <w:szCs w:val="28"/>
        </w:rPr>
        <w:t xml:space="preserve">: </w:t>
      </w:r>
      <w:r w:rsidR="0058344B" w:rsidRPr="00085DD9">
        <w:rPr>
          <w:rFonts w:ascii="Times New Roman" w:hAnsi="Times New Roman" w:cs="Times New Roman"/>
          <w:b/>
          <w:i/>
          <w:sz w:val="28"/>
          <w:szCs w:val="28"/>
        </w:rPr>
        <w:t>Literature: A Pocket Anthology,</w:t>
      </w:r>
      <w:r w:rsidR="0058344B" w:rsidRPr="0058344B">
        <w:rPr>
          <w:rFonts w:ascii="Times New Roman" w:hAnsi="Times New Roman" w:cs="Times New Roman"/>
          <w:bCs/>
          <w:i/>
          <w:sz w:val="28"/>
          <w:szCs w:val="28"/>
        </w:rPr>
        <w:t xml:space="preserve"> </w:t>
      </w:r>
      <w:r w:rsidR="0058344B" w:rsidRPr="0058344B">
        <w:rPr>
          <w:rFonts w:ascii="Times New Roman" w:hAnsi="Times New Roman" w:cs="Times New Roman"/>
          <w:bCs/>
          <w:iCs/>
          <w:sz w:val="28"/>
          <w:szCs w:val="28"/>
        </w:rPr>
        <w:t>Fifth Edition, edited by R. S. Gwynn</w:t>
      </w:r>
    </w:p>
    <w:p w:rsidR="008D1895" w:rsidRPr="0058344B" w:rsidRDefault="00992321"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Instructor</w:t>
      </w:r>
      <w:r>
        <w:rPr>
          <w:rFonts w:ascii="Times New Roman" w:hAnsi="Times New Roman" w:cs="Times New Roman"/>
          <w:bCs/>
          <w:sz w:val="28"/>
          <w:szCs w:val="28"/>
        </w:rPr>
        <w:t xml:space="preserve">: </w:t>
      </w:r>
      <w:r w:rsidR="00E17EB8" w:rsidRPr="0058344B">
        <w:rPr>
          <w:rFonts w:ascii="Times New Roman" w:hAnsi="Times New Roman" w:cs="Times New Roman"/>
          <w:bCs/>
          <w:sz w:val="28"/>
          <w:szCs w:val="28"/>
        </w:rPr>
        <w:t>Robert A. Rog</w:t>
      </w:r>
      <w:r w:rsidR="008D1895" w:rsidRPr="0058344B">
        <w:rPr>
          <w:rFonts w:ascii="Times New Roman" w:hAnsi="Times New Roman" w:cs="Times New Roman"/>
          <w:bCs/>
          <w:sz w:val="28"/>
          <w:szCs w:val="28"/>
        </w:rPr>
        <w:t>ers</w:t>
      </w:r>
    </w:p>
    <w:p w:rsidR="007765BF" w:rsidRDefault="00E17EB8" w:rsidP="008D1895">
      <w:pPr>
        <w:pStyle w:val="NoSpacing"/>
        <w:jc w:val="center"/>
        <w:rPr>
          <w:sz w:val="28"/>
          <w:szCs w:val="28"/>
        </w:rPr>
      </w:pPr>
      <w:r w:rsidRPr="00A82C1A">
        <w:rPr>
          <w:rFonts w:ascii="Times New Roman" w:hAnsi="Times New Roman" w:cs="Times New Roman"/>
          <w:bCs/>
          <w:sz w:val="28"/>
          <w:szCs w:val="28"/>
          <w:u w:val="thick"/>
        </w:rPr>
        <w:t>Contact</w:t>
      </w:r>
      <w:r w:rsidR="00992321" w:rsidRPr="00A82C1A">
        <w:rPr>
          <w:rFonts w:ascii="Times New Roman" w:hAnsi="Times New Roman" w:cs="Times New Roman"/>
          <w:bCs/>
          <w:sz w:val="28"/>
          <w:szCs w:val="28"/>
          <w:u w:val="thick"/>
        </w:rPr>
        <w:t>s</w:t>
      </w:r>
      <w:r w:rsidR="00992321" w:rsidRPr="00A82C1A">
        <w:rPr>
          <w:rFonts w:ascii="Times New Roman" w:hAnsi="Times New Roman" w:cs="Times New Roman"/>
          <w:bCs/>
          <w:sz w:val="28"/>
          <w:szCs w:val="28"/>
        </w:rPr>
        <w:t xml:space="preserve">: </w:t>
      </w:r>
      <w:r w:rsidR="00950838" w:rsidRPr="00A82C1A">
        <w:rPr>
          <w:rFonts w:ascii="Times New Roman" w:hAnsi="Times New Roman" w:cs="Times New Roman"/>
          <w:bCs/>
          <w:sz w:val="28"/>
          <w:szCs w:val="28"/>
        </w:rPr>
        <w:t>808-621-2878;</w:t>
      </w:r>
      <w:r w:rsidR="008D1895" w:rsidRPr="00A82C1A">
        <w:rPr>
          <w:rFonts w:ascii="Times New Roman" w:hAnsi="Times New Roman" w:cs="Times New Roman"/>
          <w:bCs/>
          <w:sz w:val="28"/>
          <w:szCs w:val="28"/>
        </w:rPr>
        <w:t xml:space="preserve"> </w:t>
      </w:r>
      <w:hyperlink r:id="rId8" w:history="1">
        <w:r w:rsidR="008D1895" w:rsidRPr="00A82C1A">
          <w:rPr>
            <w:rStyle w:val="Hyperlink"/>
            <w:rFonts w:ascii="Times New Roman" w:hAnsi="Times New Roman" w:cs="Times New Roman"/>
            <w:bCs/>
            <w:sz w:val="28"/>
            <w:szCs w:val="28"/>
          </w:rPr>
          <w:t>robertbanthoeng@yahoo.com</w:t>
        </w:r>
      </w:hyperlink>
      <w:r w:rsidR="00992321" w:rsidRPr="00A82C1A">
        <w:rPr>
          <w:sz w:val="28"/>
          <w:szCs w:val="28"/>
        </w:rPr>
        <w:t xml:space="preserve">; </w:t>
      </w:r>
    </w:p>
    <w:p w:rsidR="00E17EB8" w:rsidRPr="00A82C1A" w:rsidRDefault="00992321" w:rsidP="008D1895">
      <w:pPr>
        <w:pStyle w:val="NoSpacing"/>
        <w:jc w:val="center"/>
        <w:rPr>
          <w:rFonts w:ascii="Times New Roman" w:hAnsi="Times New Roman" w:cs="Times New Roman"/>
          <w:bCs/>
          <w:sz w:val="28"/>
          <w:szCs w:val="28"/>
        </w:rPr>
      </w:pPr>
      <w:r w:rsidRPr="00A82C1A">
        <w:rPr>
          <w:rFonts w:ascii="Times New Roman" w:hAnsi="Times New Roman" w:cs="Times New Roman"/>
          <w:sz w:val="28"/>
          <w:szCs w:val="28"/>
        </w:rPr>
        <w:t>P.O. Box 860135, Wahiawa, HI 96786-0135</w:t>
      </w:r>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 xml:space="preserve">Tuesday, </w:t>
      </w:r>
      <w:r w:rsidR="007765BF">
        <w:rPr>
          <w:rFonts w:ascii="Times New Roman" w:hAnsi="Times New Roman" w:cs="Times New Roman"/>
          <w:b/>
          <w:sz w:val="24"/>
          <w:szCs w:val="24"/>
        </w:rPr>
        <w:t>May 7</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r w:rsidR="009D315D">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MLA Prerequisite Term Paper Checklist and 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“Index of Critical Terms,” 1357-59.</w:t>
      </w:r>
    </w:p>
    <w:p w:rsidR="009624C6" w:rsidRPr="009624C6" w:rsidRDefault="00841356" w:rsidP="009624C6">
      <w:pPr>
        <w:pStyle w:val="NoSpacing"/>
        <w:numPr>
          <w:ilvl w:val="0"/>
          <w:numId w:val="2"/>
        </w:numPr>
        <w:rPr>
          <w:rFonts w:ascii="Times New Roman" w:hAnsi="Times New Roman" w:cs="Times New Roman"/>
        </w:rPr>
      </w:pPr>
      <w:r>
        <w:rPr>
          <w:rFonts w:ascii="Times New Roman" w:hAnsi="Times New Roman" w:cs="Times New Roman"/>
        </w:rPr>
        <w:t>Handouts: “</w:t>
      </w:r>
      <w:proofErr w:type="spellStart"/>
      <w:r>
        <w:rPr>
          <w:rFonts w:ascii="Times New Roman" w:hAnsi="Times New Roman" w:cs="Times New Roman"/>
        </w:rPr>
        <w:t>Ninochka</w:t>
      </w:r>
      <w:proofErr w:type="spellEnd"/>
      <w:r>
        <w:rPr>
          <w:rFonts w:ascii="Times New Roman" w:hAnsi="Times New Roman" w:cs="Times New Roman"/>
        </w:rPr>
        <w:t xml:space="preserve">: A Love Story,” </w:t>
      </w:r>
      <w:r w:rsidR="00E627C0">
        <w:rPr>
          <w:rFonts w:ascii="Times New Roman" w:hAnsi="Times New Roman" w:cs="Times New Roman"/>
        </w:rPr>
        <w:t xml:space="preserve">Babylon Revisited” and “Puppet.” </w:t>
      </w:r>
    </w:p>
    <w:p w:rsidR="009624C6" w:rsidRPr="00841356" w:rsidRDefault="00C14D94" w:rsidP="00841356">
      <w:pPr>
        <w:pStyle w:val="NoSpacing"/>
        <w:numPr>
          <w:ilvl w:val="0"/>
          <w:numId w:val="2"/>
        </w:numPr>
        <w:rPr>
          <w:rFonts w:ascii="Times New Roman" w:hAnsi="Times New Roman" w:cs="Times New Roman"/>
        </w:rPr>
      </w:pPr>
      <w:r>
        <w:rPr>
          <w:rFonts w:ascii="Times New Roman" w:hAnsi="Times New Roman" w:cs="Times New Roman"/>
        </w:rPr>
        <w:t>“A Rose for Emily,” 147-56</w:t>
      </w:r>
      <w:r w:rsidR="009624C6" w:rsidRPr="009624C6">
        <w:rPr>
          <w:rFonts w:ascii="Times New Roman" w:hAnsi="Times New Roman" w:cs="Times New Roman"/>
        </w:rPr>
        <w:t>.</w:t>
      </w:r>
    </w:p>
    <w:p w:rsidR="00E627C0" w:rsidRDefault="00E627C0" w:rsidP="00E627C0">
      <w:pPr>
        <w:pStyle w:val="NoSpacing"/>
        <w:tabs>
          <w:tab w:val="left" w:pos="900"/>
        </w:tabs>
        <w:rPr>
          <w:b/>
          <w:sz w:val="36"/>
          <w:szCs w:val="36"/>
        </w:rPr>
      </w:pPr>
    </w:p>
    <w:p w:rsidR="00AC5CA0" w:rsidRPr="009624C6" w:rsidRDefault="00F86C6D" w:rsidP="00E627C0">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DC64A7">
        <w:rPr>
          <w:rFonts w:ascii="Times New Roman" w:hAnsi="Times New Roman" w:cs="Times New Roman"/>
          <w:b/>
          <w:sz w:val="24"/>
          <w:szCs w:val="24"/>
        </w:rPr>
        <w:t xml:space="preserve">Thursday, </w:t>
      </w:r>
      <w:r w:rsidR="007765BF">
        <w:rPr>
          <w:rFonts w:ascii="Times New Roman" w:hAnsi="Times New Roman" w:cs="Times New Roman"/>
          <w:b/>
          <w:sz w:val="24"/>
          <w:szCs w:val="24"/>
        </w:rPr>
        <w:t>May 9</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Pr="009624C6" w:rsidRDefault="00055962"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Class discussion: </w:t>
      </w:r>
      <w:r w:rsidR="00841356">
        <w:rPr>
          <w:rFonts w:ascii="Times New Roman" w:hAnsi="Times New Roman" w:cs="Times New Roman"/>
        </w:rPr>
        <w:t xml:space="preserve">Short stories of Chekov, Fitzgerald, and Faulkner; poetry of </w:t>
      </w:r>
      <w:proofErr w:type="spellStart"/>
      <w:r w:rsidR="00E627C0" w:rsidRPr="00EF2A6D">
        <w:rPr>
          <w:rFonts w:ascii="Times New Roman" w:hAnsi="Times New Roman" w:cs="Times New Roman"/>
        </w:rPr>
        <w:t>Márquez</w:t>
      </w:r>
      <w:proofErr w:type="spellEnd"/>
      <w:r w:rsidR="00841356" w:rsidRPr="00EF2A6D">
        <w:rPr>
          <w:rFonts w:ascii="Times New Roman" w:hAnsi="Times New Roman" w:cs="Times New Roman"/>
        </w:rPr>
        <w:t>.</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“Introduction to Drama,” 805-10 and 821-23.</w:t>
      </w:r>
    </w:p>
    <w:p w:rsidR="0080069C" w:rsidRPr="00055962" w:rsidRDefault="00055962" w:rsidP="007F0D68">
      <w:pPr>
        <w:pStyle w:val="NoSpacing"/>
        <w:numPr>
          <w:ilvl w:val="0"/>
          <w:numId w:val="4"/>
        </w:numPr>
        <w:tabs>
          <w:tab w:val="left" w:pos="900"/>
        </w:tabs>
        <w:rPr>
          <w:rFonts w:ascii="Times New Roman" w:hAnsi="Times New Roman" w:cs="Times New Roman"/>
        </w:rPr>
      </w:pPr>
      <w:proofErr w:type="spellStart"/>
      <w:r>
        <w:rPr>
          <w:rFonts w:ascii="Times New Roman" w:hAnsi="Times New Roman" w:cs="Times New Roman"/>
          <w:i/>
        </w:rPr>
        <w:t>Antigone</w:t>
      </w:r>
      <w:proofErr w:type="spellEnd"/>
      <w:r>
        <w:rPr>
          <w:rFonts w:ascii="Times New Roman" w:hAnsi="Times New Roman" w:cs="Times New Roman"/>
          <w:i/>
        </w:rPr>
        <w:t xml:space="preserve">, </w:t>
      </w:r>
      <w:r w:rsidRPr="00055962">
        <w:rPr>
          <w:rFonts w:ascii="Times New Roman" w:hAnsi="Times New Roman" w:cs="Times New Roman"/>
          <w:iCs/>
        </w:rPr>
        <w:t>829-76.</w:t>
      </w:r>
    </w:p>
    <w:p w:rsidR="00055962"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184-92.</w:t>
      </w:r>
    </w:p>
    <w:p w:rsidR="00A30C7A" w:rsidRPr="009624C6" w:rsidRDefault="00A82C1A" w:rsidP="00A82C1A">
      <w:pPr>
        <w:pStyle w:val="NoSpacing"/>
        <w:tabs>
          <w:tab w:val="left" w:pos="900"/>
        </w:tabs>
        <w:jc w:val="both"/>
        <w:rPr>
          <w:rFonts w:ascii="Times New Roman" w:hAnsi="Times New Roman" w:cs="Times New Roman"/>
        </w:rPr>
      </w:pPr>
      <w:r>
        <w:rPr>
          <w:rFonts w:ascii="Times New Roman" w:hAnsi="Times New Roman" w:cs="Times New Roman"/>
          <w:b/>
        </w:rPr>
        <w:t>Assignments for Meeting #8</w:t>
      </w:r>
      <w:r w:rsidR="008609E7" w:rsidRPr="009624C6">
        <w:rPr>
          <w:rFonts w:ascii="Times New Roman" w:hAnsi="Times New Roman" w:cs="Times New Roman"/>
          <w:b/>
        </w:rPr>
        <w:t xml:space="preserve"> or sooner</w:t>
      </w:r>
      <w:r w:rsidR="00A30C7A" w:rsidRPr="009624C6">
        <w:rPr>
          <w:rFonts w:ascii="Times New Roman" w:hAnsi="Times New Roman" w:cs="Times New Roman"/>
          <w:b/>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paper is the result of your attendi</w:t>
      </w:r>
      <w:r w:rsidR="00F06D28">
        <w:rPr>
          <w:rFonts w:ascii="Times New Roman" w:hAnsi="Times New Roman" w:cs="Times New Roman"/>
        </w:rPr>
        <w:t xml:space="preserve">ng a live poetry reading or a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AF77FD" w:rsidRPr="009624C6">
        <w:rPr>
          <w:rFonts w:ascii="Times New Roman" w:hAnsi="Times New Roman" w:cs="Times New Roman"/>
        </w:rPr>
        <w:t xml:space="preserve"> (See detailed class instruction</w:t>
      </w:r>
      <w:r w:rsidR="00A82C1A">
        <w:rPr>
          <w:rFonts w:ascii="Times New Roman" w:hAnsi="Times New Roman" w:cs="Times New Roman"/>
        </w:rPr>
        <w:t>s for formatting and writing</w:t>
      </w:r>
      <w:r w:rsidR="00AF77FD" w:rsidRPr="009624C6">
        <w:rPr>
          <w:rFonts w:ascii="Times New Roman" w:hAnsi="Times New Roman" w:cs="Times New Roman"/>
        </w:rPr>
        <w:t xml:space="preserve"> this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Tuesd</w:t>
      </w:r>
      <w:r w:rsidR="00085DD9">
        <w:rPr>
          <w:rFonts w:ascii="Times New Roman" w:hAnsi="Times New Roman" w:cs="Times New Roman"/>
          <w:b/>
          <w:sz w:val="24"/>
          <w:szCs w:val="24"/>
        </w:rPr>
        <w:t xml:space="preserve">ay, </w:t>
      </w:r>
      <w:r w:rsidR="007765BF">
        <w:rPr>
          <w:rFonts w:ascii="Times New Roman" w:hAnsi="Times New Roman" w:cs="Times New Roman"/>
          <w:b/>
          <w:sz w:val="24"/>
          <w:szCs w:val="24"/>
        </w:rPr>
        <w:t>May 14</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 “Origins of Drama” and “Greek Tragedy.”</w:t>
      </w:r>
      <w:r w:rsidR="006B6828" w:rsidRPr="009624C6">
        <w:rPr>
          <w:rFonts w:ascii="Times New Roman" w:hAnsi="Times New Roman" w:cs="Times New Roman"/>
        </w:rPr>
        <w:t xml:space="preserve"> </w:t>
      </w:r>
    </w:p>
    <w:p w:rsidR="0019736B" w:rsidRDefault="00C815B2" w:rsidP="0019736B">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proofErr w:type="spellStart"/>
      <w:r w:rsidR="00620630" w:rsidRPr="00620630">
        <w:rPr>
          <w:rFonts w:ascii="Times New Roman" w:hAnsi="Times New Roman" w:cs="Times New Roman"/>
          <w:i/>
          <w:iCs/>
        </w:rPr>
        <w:t>Antigone</w:t>
      </w:r>
      <w:proofErr w:type="spellEnd"/>
      <w:r w:rsidR="00620630">
        <w:rPr>
          <w:rFonts w:ascii="Times New Roman" w:hAnsi="Times New Roman" w:cs="Times New Roman"/>
        </w:rPr>
        <w:t>.</w:t>
      </w:r>
    </w:p>
    <w:p w:rsidR="0019736B" w:rsidRPr="009624C6" w:rsidRDefault="0019736B" w:rsidP="0019736B">
      <w:pPr>
        <w:pStyle w:val="NoSpacing"/>
        <w:tabs>
          <w:tab w:val="left" w:pos="3446"/>
        </w:tabs>
        <w:ind w:left="360"/>
        <w:rPr>
          <w:rFonts w:ascii="Times New Roman" w:hAnsi="Times New Roman" w:cs="Times New Roman"/>
        </w:rPr>
      </w:pPr>
      <w:r>
        <w:rPr>
          <w:rFonts w:ascii="Times New Roman" w:hAnsi="Times New Roman" w:cs="Times New Roman"/>
        </w:rPr>
        <w:t>3.    Short stories of Shirley Jackson.</w:t>
      </w:r>
    </w:p>
    <w:p w:rsidR="00BE15E9" w:rsidRPr="009624C6" w:rsidRDefault="00923AFB" w:rsidP="00BE15E9">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00BE15E9">
        <w:rPr>
          <w:rFonts w:ascii="Times New Roman" w:hAnsi="Times New Roman" w:cs="Times New Roman"/>
          <w:b/>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Pr>
          <w:rFonts w:ascii="Times New Roman" w:hAnsi="Times New Roman" w:cs="Times New Roman"/>
        </w:rPr>
        <w:t>7-12.</w:t>
      </w:r>
    </w:p>
    <w:p w:rsidR="00DF5EB5" w:rsidRPr="009624C6" w:rsidRDefault="00620630" w:rsidP="00A73FDE">
      <w:pPr>
        <w:pStyle w:val="NoSpacing"/>
        <w:numPr>
          <w:ilvl w:val="0"/>
          <w:numId w:val="6"/>
        </w:numPr>
        <w:rPr>
          <w:rFonts w:ascii="Times New Roman" w:hAnsi="Times New Roman" w:cs="Times New Roman"/>
        </w:rPr>
      </w:pPr>
      <w:r>
        <w:rPr>
          <w:rFonts w:ascii="Times New Roman" w:hAnsi="Times New Roman" w:cs="Times New Roman"/>
        </w:rPr>
        <w:lastRenderedPageBreak/>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proofErr w:type="spellStart"/>
      <w:r w:rsidR="00EF2A6D" w:rsidRPr="007765BF">
        <w:rPr>
          <w:rFonts w:ascii="Times New Roman" w:hAnsi="Times New Roman" w:cs="Times New Roman"/>
          <w:i/>
          <w:iCs/>
        </w:rPr>
        <w:t>mère</w:t>
      </w:r>
      <w:proofErr w:type="spellEnd"/>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50838" w:rsidRPr="00620630" w:rsidRDefault="00742856" w:rsidP="00620630">
      <w:pPr>
        <w:pStyle w:val="NoSpacing"/>
        <w:numPr>
          <w:ilvl w:val="0"/>
          <w:numId w:val="6"/>
        </w:numPr>
        <w:rPr>
          <w:rFonts w:ascii="Times New Roman" w:hAnsi="Times New Roman" w:cs="Times New Roman"/>
        </w:rPr>
      </w:pPr>
      <w:r w:rsidRPr="003332F2">
        <w:rPr>
          <w:rFonts w:ascii="Times New Roman" w:hAnsi="Times New Roman" w:cs="Times New Roman"/>
        </w:rPr>
        <w:t>Biographical h</w:t>
      </w:r>
      <w:r w:rsidR="00054F36" w:rsidRPr="003332F2">
        <w:rPr>
          <w:rFonts w:ascii="Times New Roman" w:hAnsi="Times New Roman" w:cs="Times New Roman"/>
        </w:rPr>
        <w:t xml:space="preserve">andout: “Hemingway: </w:t>
      </w:r>
      <w:r w:rsidR="005650A7" w:rsidRPr="003332F2">
        <w:rPr>
          <w:rFonts w:ascii="Times New Roman" w:hAnsi="Times New Roman" w:cs="Times New Roman"/>
        </w:rPr>
        <w:t>“</w:t>
      </w:r>
      <w:r w:rsidR="00054F36" w:rsidRPr="003332F2">
        <w:rPr>
          <w:rFonts w:ascii="Times New Roman" w:hAnsi="Times New Roman" w:cs="Times New Roman"/>
        </w:rPr>
        <w:t>The Man and His Demons.”</w:t>
      </w:r>
    </w:p>
    <w:p w:rsidR="00AC335C" w:rsidRDefault="00AC335C"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“Up in Michigan,” 157-61.</w:t>
      </w:r>
    </w:p>
    <w:p w:rsidR="00912338" w:rsidRDefault="00912338"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Introduction to Poetry: “Where Poetry Starts,” 427-30; “The Language of Poetry,” 437-</w:t>
      </w:r>
      <w:r w:rsidR="00DC22B0">
        <w:rPr>
          <w:rFonts w:ascii="Times New Roman" w:hAnsi="Times New Roman" w:cs="Times New Roman"/>
        </w:rPr>
        <w:t>44.</w:t>
      </w:r>
    </w:p>
    <w:p w:rsidR="00DC22B0" w:rsidRPr="00912338" w:rsidRDefault="00DC22B0"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 xml:space="preserve">Poetry: </w:t>
      </w:r>
      <w:r w:rsidR="00FC0728">
        <w:rPr>
          <w:rFonts w:ascii="Times New Roman" w:hAnsi="Times New Roman" w:cs="Times New Roman"/>
        </w:rPr>
        <w:t>“</w:t>
      </w:r>
      <w:proofErr w:type="spellStart"/>
      <w:r w:rsidR="00FC0728" w:rsidRPr="00FC0728">
        <w:rPr>
          <w:rFonts w:ascii="Times New Roman" w:hAnsi="Times New Roman" w:cs="Times New Roman"/>
          <w:i/>
          <w:iCs/>
        </w:rPr>
        <w:t>Dulce</w:t>
      </w:r>
      <w:proofErr w:type="spellEnd"/>
      <w:r w:rsidR="00FC0728" w:rsidRPr="00FC0728">
        <w:rPr>
          <w:rFonts w:ascii="Times New Roman" w:hAnsi="Times New Roman" w:cs="Times New Roman"/>
          <w:i/>
          <w:iCs/>
        </w:rPr>
        <w:t xml:space="preserve"> et Decorum </w:t>
      </w:r>
      <w:proofErr w:type="spellStart"/>
      <w:r w:rsidR="00FC0728" w:rsidRPr="00FC0728">
        <w:rPr>
          <w:rFonts w:ascii="Times New Roman" w:hAnsi="Times New Roman" w:cs="Times New Roman"/>
          <w:i/>
          <w:iCs/>
        </w:rPr>
        <w:t>Est</w:t>
      </w:r>
      <w:proofErr w:type="spellEnd"/>
      <w:r w:rsidR="00FC0728">
        <w:rPr>
          <w:rFonts w:ascii="Times New Roman" w:hAnsi="Times New Roman" w:cs="Times New Roman"/>
        </w:rPr>
        <w:t xml:space="preserve">,” 628; </w:t>
      </w:r>
      <w:r>
        <w:rPr>
          <w:rFonts w:ascii="Times New Roman" w:hAnsi="Times New Roman" w:cs="Times New Roman"/>
        </w:rPr>
        <w:t xml:space="preserve">“Western Wind,” 471; “Sonnet 18,” 479; “Sonnet 116,” 481; </w:t>
      </w:r>
      <w:r w:rsidR="00EC5D5B">
        <w:rPr>
          <w:rFonts w:ascii="Times New Roman" w:hAnsi="Times New Roman" w:cs="Times New Roman"/>
        </w:rPr>
        <w:t>“Holy Sonnet 10,” 485-86; “To the Virgins, to Make Much of Time,” 491; “To His Coy Mistress,” 499-500.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#4: </w:t>
      </w:r>
      <w:r w:rsidR="00DC64A7">
        <w:rPr>
          <w:rFonts w:ascii="Times New Roman" w:hAnsi="Times New Roman" w:cs="Times New Roman"/>
          <w:b/>
          <w:sz w:val="24"/>
          <w:szCs w:val="24"/>
        </w:rPr>
        <w:t xml:space="preserve">Thursday, </w:t>
      </w:r>
      <w:r w:rsidR="007765BF">
        <w:rPr>
          <w:rFonts w:ascii="Times New Roman" w:hAnsi="Times New Roman" w:cs="Times New Roman"/>
          <w:b/>
          <w:sz w:val="24"/>
          <w:szCs w:val="24"/>
        </w:rPr>
        <w:t>May 16</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w:t>
      </w:r>
      <w:r w:rsidR="00E6540A">
        <w:rPr>
          <w:rFonts w:ascii="Times New Roman" w:hAnsi="Times New Roman" w:cs="Times New Roman"/>
          <w:b/>
        </w:rPr>
        <w:t xml:space="preserve"> </w:t>
      </w:r>
      <w:r w:rsidR="009A0D3B" w:rsidRPr="009624C6">
        <w:rPr>
          <w:rFonts w:ascii="Times New Roman" w:hAnsi="Times New Roman" w:cs="Times New Roman"/>
          <w:b/>
        </w:rPr>
        <w:t>#5</w:t>
      </w:r>
      <w:r w:rsidRPr="009624C6">
        <w:rPr>
          <w:rFonts w:ascii="Times New Roman" w:hAnsi="Times New Roman" w:cs="Times New Roman"/>
          <w:b/>
        </w:rPr>
        <w:t>:</w:t>
      </w:r>
    </w:p>
    <w:p w:rsidR="00335B92" w:rsidRPr="009624C6" w:rsidRDefault="00853D7E"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Handouts: Charlotte Perkins Gilman’s homepage and “The Yellow Wall-Paper.”</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 xml:space="preserve">Tuesday, </w:t>
      </w:r>
      <w:r w:rsidR="007765BF">
        <w:rPr>
          <w:rFonts w:ascii="Times New Roman" w:hAnsi="Times New Roman" w:cs="Times New Roman"/>
          <w:b/>
          <w:sz w:val="24"/>
          <w:szCs w:val="24"/>
        </w:rPr>
        <w:t>May 21</w:t>
      </w:r>
      <w:r w:rsidR="007765BF" w:rsidRPr="007765BF">
        <w:rPr>
          <w:rFonts w:ascii="Times New Roman" w:hAnsi="Times New Roman" w:cs="Times New Roman"/>
          <w:b/>
          <w:sz w:val="24"/>
          <w:szCs w:val="24"/>
          <w:vertAlign w:val="superscript"/>
        </w:rPr>
        <w:t>st</w:t>
      </w:r>
      <w:r w:rsidR="007765BF">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E6540A">
        <w:rPr>
          <w:rFonts w:ascii="Times New Roman" w:hAnsi="Times New Roman" w:cs="Times New Roman"/>
          <w:b/>
        </w:rPr>
        <w:t xml:space="preserve">s for Meeting </w:t>
      </w:r>
      <w:r w:rsidR="009A0D3B" w:rsidRPr="009624C6">
        <w:rPr>
          <w:rFonts w:ascii="Times New Roman" w:hAnsi="Times New Roman" w:cs="Times New Roman"/>
          <w:b/>
        </w:rPr>
        <w:t>#6</w:t>
      </w:r>
      <w:r w:rsidRPr="009624C6">
        <w:rPr>
          <w:rFonts w:ascii="Times New Roman" w:hAnsi="Times New Roman" w:cs="Times New Roman"/>
          <w:b/>
        </w:rPr>
        <w:t>:</w:t>
      </w:r>
    </w:p>
    <w:p w:rsidR="000F79AE" w:rsidRPr="009624C6" w:rsidRDefault="00056C12" w:rsidP="00A73FDE">
      <w:pPr>
        <w:pStyle w:val="NoSpacing"/>
        <w:numPr>
          <w:ilvl w:val="0"/>
          <w:numId w:val="10"/>
        </w:numPr>
        <w:rPr>
          <w:rFonts w:ascii="Times New Roman" w:hAnsi="Times New Roman" w:cs="Times New Roman"/>
        </w:rPr>
      </w:pPr>
      <w:r>
        <w:rPr>
          <w:rFonts w:ascii="Times New Roman" w:hAnsi="Times New Roman" w:cs="Times New Roman"/>
        </w:rPr>
        <w:t>“Where Are You Going, Where Have You Been?” 270-86.</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Handout: </w:t>
      </w:r>
      <w:r w:rsidR="00064052">
        <w:rPr>
          <w:rFonts w:ascii="Times New Roman" w:hAnsi="Times New Roman" w:cs="Times New Roman"/>
        </w:rPr>
        <w:t xml:space="preserve">Richard Wright’s </w:t>
      </w:r>
      <w:r w:rsidRPr="009624C6">
        <w:rPr>
          <w:rFonts w:ascii="Times New Roman" w:hAnsi="Times New Roman" w:cs="Times New Roman"/>
        </w:rPr>
        <w:t>“Bright and Morning Star</w:t>
      </w:r>
      <w:r w:rsidR="00056C12">
        <w:rPr>
          <w:rFonts w:ascii="Times New Roman" w:hAnsi="Times New Roman" w:cs="Times New Roman"/>
        </w:rPr>
        <w:t>.</w:t>
      </w:r>
      <w:r w:rsidRPr="009624C6">
        <w:rPr>
          <w:rFonts w:ascii="Times New Roman" w:hAnsi="Times New Roman" w:cs="Times New Roman"/>
        </w:rPr>
        <w:t>”</w:t>
      </w:r>
    </w:p>
    <w:p w:rsidR="00742856" w:rsidRPr="009624C6" w:rsidRDefault="00742856"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 </w:t>
      </w:r>
      <w:r w:rsidR="00056C12">
        <w:rPr>
          <w:rFonts w:ascii="Times New Roman" w:hAnsi="Times New Roman" w:cs="Times New Roman"/>
        </w:rPr>
        <w:t>“Everything That Rises Must Converge</w:t>
      </w:r>
      <w:r w:rsidR="00064052">
        <w:rPr>
          <w:rFonts w:ascii="Times New Roman" w:hAnsi="Times New Roman" w:cs="Times New Roman"/>
        </w:rPr>
        <w:t>,” 205-20.</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 xml:space="preserve">Thursday, </w:t>
      </w:r>
      <w:r w:rsidR="007765BF">
        <w:rPr>
          <w:rFonts w:ascii="Times New Roman" w:hAnsi="Times New Roman" w:cs="Times New Roman"/>
          <w:b/>
          <w:sz w:val="24"/>
          <w:szCs w:val="24"/>
        </w:rPr>
        <w:t>May 23</w:t>
      </w:r>
      <w:r w:rsidR="007765BF" w:rsidRPr="007765BF">
        <w:rPr>
          <w:rFonts w:ascii="Times New Roman" w:hAnsi="Times New Roman" w:cs="Times New Roman"/>
          <w:b/>
          <w:sz w:val="24"/>
          <w:szCs w:val="24"/>
          <w:vertAlign w:val="superscript"/>
        </w:rPr>
        <w:t>rd</w:t>
      </w:r>
      <w:r w:rsidR="007765BF">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Default="00064052" w:rsidP="00A73FDE">
      <w:pPr>
        <w:pStyle w:val="NoSpacing"/>
        <w:numPr>
          <w:ilvl w:val="0"/>
          <w:numId w:val="12"/>
        </w:numPr>
        <w:rPr>
          <w:rFonts w:ascii="Times New Roman" w:hAnsi="Times New Roman" w:cs="Times New Roman"/>
        </w:rPr>
      </w:pPr>
      <w:r>
        <w:rPr>
          <w:rFonts w:ascii="Times New Roman" w:hAnsi="Times New Roman" w:cs="Times New Roman"/>
        </w:rPr>
        <w:t xml:space="preserve">Tennessee Williams’ </w:t>
      </w:r>
      <w:proofErr w:type="gramStart"/>
      <w:r w:rsidRPr="00064052">
        <w:rPr>
          <w:rFonts w:ascii="Times New Roman" w:hAnsi="Times New Roman" w:cs="Times New Roman"/>
          <w:i/>
          <w:iCs/>
        </w:rPr>
        <w:t>The</w:t>
      </w:r>
      <w:proofErr w:type="gramEnd"/>
      <w:r w:rsidRPr="00064052">
        <w:rPr>
          <w:rFonts w:ascii="Times New Roman" w:hAnsi="Times New Roman" w:cs="Times New Roman"/>
          <w:i/>
          <w:iCs/>
        </w:rPr>
        <w:t xml:space="preserve"> Glass Menagerie</w:t>
      </w:r>
      <w:r>
        <w:rPr>
          <w:rFonts w:ascii="Times New Roman" w:hAnsi="Times New Roman" w:cs="Times New Roman"/>
        </w:rPr>
        <w:t>, 1045-1105.</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Pr>
          <w:rFonts w:ascii="Times New Roman" w:hAnsi="Times New Roman" w:cs="Times New Roman"/>
        </w:rPr>
        <w:t>” 516-17; “</w:t>
      </w:r>
      <w:proofErr w:type="spellStart"/>
      <w:r>
        <w:rPr>
          <w:rFonts w:ascii="Times New Roman" w:hAnsi="Times New Roman" w:cs="Times New Roman"/>
        </w:rPr>
        <w:t>Kubla</w:t>
      </w:r>
      <w:proofErr w:type="spellEnd"/>
      <w:r>
        <w:rPr>
          <w:rFonts w:ascii="Times New Roman" w:hAnsi="Times New Roman" w:cs="Times New Roman"/>
        </w:rPr>
        <w:t xml:space="preserve"> Khan,” 527-28; “She Walks in Beauty,” 529-30; </w:t>
      </w:r>
      <w:r w:rsidR="00BA31DF">
        <w:rPr>
          <w:rFonts w:ascii="Times New Roman" w:hAnsi="Times New Roman" w:cs="Times New Roman"/>
        </w:rPr>
        <w:t>“</w:t>
      </w:r>
      <w:proofErr w:type="spellStart"/>
      <w:r w:rsidR="00BA31DF">
        <w:rPr>
          <w:rFonts w:ascii="Times New Roman" w:hAnsi="Times New Roman" w:cs="Times New Roman"/>
        </w:rPr>
        <w:t>Ozymandias</w:t>
      </w:r>
      <w:proofErr w:type="spellEnd"/>
      <w:r w:rsidR="00BA31DF">
        <w:rPr>
          <w:rFonts w:ascii="Times New Roman" w:hAnsi="Times New Roman" w:cs="Times New Roman"/>
        </w:rPr>
        <w:t>,” 534; “On First Looking into Chapman’s Homer,” 539-40.</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E73F7C">
        <w:rPr>
          <w:rFonts w:ascii="Times New Roman" w:hAnsi="Times New Roman" w:cs="Times New Roman"/>
          <w:b/>
          <w:sz w:val="24"/>
          <w:szCs w:val="24"/>
        </w:rPr>
        <w:t xml:space="preserve">Tuesday, </w:t>
      </w:r>
      <w:r w:rsidR="007765BF">
        <w:rPr>
          <w:rFonts w:ascii="Times New Roman" w:hAnsi="Times New Roman" w:cs="Times New Roman"/>
          <w:b/>
          <w:sz w:val="24"/>
          <w:szCs w:val="24"/>
        </w:rPr>
        <w:t>May 28</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p>
    <w:p w:rsidR="00C40665" w:rsidRPr="003B39AC" w:rsidRDefault="00C40665" w:rsidP="003B39AC">
      <w:pPr>
        <w:pStyle w:val="NoSpacing"/>
        <w:rPr>
          <w:rFonts w:ascii="Times New Roman" w:hAnsi="Times New Roman" w:cs="Times New Roman"/>
          <w:b/>
        </w:rPr>
      </w:pPr>
      <w:r w:rsidRPr="009624C6">
        <w:rPr>
          <w:rFonts w:ascii="Times New Roman" w:hAnsi="Times New Roman" w:cs="Times New Roman"/>
          <w:b/>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8F13B0" w:rsidRPr="008F13B0">
        <w:rPr>
          <w:rFonts w:ascii="Times New Roman" w:hAnsi="Times New Roman" w:cs="Times New Roman"/>
          <w:i/>
          <w:iCs/>
        </w:rPr>
        <w:t>The Glass Menagerie</w:t>
      </w:r>
      <w:r w:rsidR="008F13B0">
        <w:rPr>
          <w:rFonts w:ascii="Times New Roman" w:hAnsi="Times New Roman" w:cs="Times New Roman"/>
        </w:rPr>
        <w:t>.</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w:t>
      </w:r>
      <w:proofErr w:type="spellStart"/>
      <w:r w:rsidR="00E6540A">
        <w:rPr>
          <w:rFonts w:ascii="Times New Roman" w:hAnsi="Times New Roman" w:cs="Times New Roman"/>
        </w:rPr>
        <w:t>Bysshe</w:t>
      </w:r>
      <w:proofErr w:type="spellEnd"/>
      <w:r w:rsidR="00E6540A">
        <w:rPr>
          <w:rFonts w:ascii="Times New Roman" w:hAnsi="Times New Roman" w:cs="Times New Roman"/>
        </w:rPr>
        <w:t xml:space="preserve"> </w:t>
      </w:r>
      <w:r w:rsidR="008F13B0">
        <w:rPr>
          <w:rFonts w:ascii="Times New Roman" w:hAnsi="Times New Roman" w:cs="Times New Roman"/>
        </w:rPr>
        <w:t xml:space="preserve">Shelley, and </w:t>
      </w:r>
      <w:r w:rsidR="00E6540A">
        <w:rPr>
          <w:rFonts w:ascii="Times New Roman" w:hAnsi="Times New Roman" w:cs="Times New Roman"/>
        </w:rPr>
        <w:t xml:space="preserve">John </w:t>
      </w:r>
      <w:r w:rsidR="008F13B0">
        <w:rPr>
          <w:rFonts w:ascii="Times New Roman" w:hAnsi="Times New Roman" w:cs="Times New Roman"/>
        </w:rPr>
        <w:t>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584D0F" w:rsidRPr="00E37641" w:rsidRDefault="00AD17DA" w:rsidP="00E37641">
      <w:pPr>
        <w:pStyle w:val="NoSpacing"/>
        <w:numPr>
          <w:ilvl w:val="0"/>
          <w:numId w:val="14"/>
        </w:numPr>
        <w:rPr>
          <w:rFonts w:ascii="Times New Roman" w:hAnsi="Times New Roman" w:cs="Times New Roman"/>
        </w:rPr>
      </w:pPr>
      <w:r w:rsidRPr="009624C6">
        <w:rPr>
          <w:rFonts w:ascii="Times New Roman" w:hAnsi="Times New Roman" w:cs="Times New Roman"/>
        </w:rPr>
        <w:t>Handout</w:t>
      </w:r>
      <w:r w:rsidR="003D0103">
        <w:rPr>
          <w:rFonts w:ascii="Times New Roman" w:hAnsi="Times New Roman" w:cs="Times New Roman"/>
        </w:rPr>
        <w:t>s: “Charlie’s Return</w:t>
      </w:r>
      <w:r w:rsidR="008D2E90">
        <w:rPr>
          <w:rFonts w:ascii="Times New Roman" w:hAnsi="Times New Roman" w:cs="Times New Roman"/>
        </w:rPr>
        <w:t>;</w:t>
      </w:r>
      <w:r w:rsidRPr="009624C6">
        <w:rPr>
          <w:rFonts w:ascii="Times New Roman" w:hAnsi="Times New Roman" w:cs="Times New Roman"/>
        </w:rPr>
        <w:t>”</w:t>
      </w:r>
      <w:r w:rsidR="008D2E90">
        <w:rPr>
          <w:rFonts w:ascii="Times New Roman" w:hAnsi="Times New Roman" w:cs="Times New Roman"/>
        </w:rPr>
        <w:t xml:space="preserve"> </w:t>
      </w:r>
      <w:r w:rsidR="003D0103">
        <w:rPr>
          <w:rFonts w:ascii="Times New Roman" w:hAnsi="Times New Roman" w:cs="Times New Roman"/>
        </w:rPr>
        <w:t>excerpt</w:t>
      </w:r>
      <w:r w:rsidR="004B2416">
        <w:rPr>
          <w:rFonts w:ascii="Times New Roman" w:hAnsi="Times New Roman" w:cs="Times New Roman"/>
        </w:rPr>
        <w:t>s</w:t>
      </w:r>
      <w:r w:rsidR="003D0103">
        <w:rPr>
          <w:rFonts w:ascii="Times New Roman" w:hAnsi="Times New Roman" w:cs="Times New Roman"/>
        </w:rPr>
        <w:t xml:space="preserve"> from </w:t>
      </w:r>
      <w:r w:rsidR="003D0103" w:rsidRPr="003D0103">
        <w:rPr>
          <w:rFonts w:ascii="Times New Roman" w:hAnsi="Times New Roman" w:cs="Times New Roman"/>
          <w:i/>
          <w:iCs/>
        </w:rPr>
        <w:t xml:space="preserve">Catfish and </w:t>
      </w:r>
      <w:proofErr w:type="spellStart"/>
      <w:r w:rsidR="003D0103" w:rsidRPr="003D0103">
        <w:rPr>
          <w:rFonts w:ascii="Times New Roman" w:hAnsi="Times New Roman" w:cs="Times New Roman"/>
          <w:i/>
          <w:iCs/>
        </w:rPr>
        <w:t>Mandala</w:t>
      </w:r>
      <w:proofErr w:type="spellEnd"/>
      <w:r w:rsidR="003D0103">
        <w:rPr>
          <w:rFonts w:ascii="Times New Roman" w:hAnsi="Times New Roman" w:cs="Times New Roman"/>
        </w:rPr>
        <w:t>,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D00EAF">
        <w:rPr>
          <w:rFonts w:ascii="Times New Roman" w:hAnsi="Times New Roman" w:cs="Times New Roman"/>
        </w:rPr>
        <w:t xml:space="preserve">an anonymous poem, “Him,” </w:t>
      </w:r>
      <w:r w:rsidR="004B2416">
        <w:rPr>
          <w:rFonts w:ascii="Times New Roman" w:hAnsi="Times New Roman" w:cs="Times New Roman"/>
        </w:rPr>
        <w:t>and an e</w:t>
      </w:r>
      <w:r w:rsidRPr="004B2416">
        <w:rPr>
          <w:rFonts w:ascii="Times New Roman" w:hAnsi="Times New Roman" w:cs="Times New Roman"/>
        </w:rPr>
        <w:t xml:space="preserve">xcerpt from </w:t>
      </w:r>
      <w:r w:rsidRPr="004B2416">
        <w:rPr>
          <w:rFonts w:ascii="Times New Roman" w:hAnsi="Times New Roman" w:cs="Times New Roman"/>
          <w:i/>
        </w:rPr>
        <w:t>Many Lives</w:t>
      </w:r>
      <w:r w:rsidRPr="004B2416">
        <w:rPr>
          <w:rFonts w:ascii="Times New Roman" w:hAnsi="Times New Roman" w:cs="Times New Roman"/>
        </w:rPr>
        <w:t>, “</w:t>
      </w:r>
      <w:proofErr w:type="spellStart"/>
      <w:r w:rsidR="003D0103" w:rsidRPr="004B2416">
        <w:rPr>
          <w:rFonts w:ascii="Times New Roman" w:hAnsi="Times New Roman" w:cs="Times New Roman"/>
        </w:rPr>
        <w:t>Loi</w:t>
      </w:r>
      <w:proofErr w:type="spellEnd"/>
      <w:r w:rsidR="003D0103" w:rsidRPr="004B2416">
        <w:rPr>
          <w:rFonts w:ascii="Times New Roman" w:hAnsi="Times New Roman" w:cs="Times New Roman"/>
        </w:rPr>
        <w:t xml:space="preserve"> the Bandit.</w:t>
      </w:r>
      <w:r w:rsidRPr="004B2416">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t xml:space="preserve">Poetry: </w:t>
      </w:r>
      <w:r w:rsidR="00F06D28">
        <w:rPr>
          <w:rFonts w:ascii="Times New Roman" w:hAnsi="Times New Roman" w:cs="Times New Roman"/>
        </w:rPr>
        <w:t>“</w:t>
      </w:r>
      <w:r w:rsidR="00584D0F">
        <w:rPr>
          <w:rFonts w:ascii="Times New Roman" w:hAnsi="Times New Roman" w:cs="Times New Roman"/>
        </w:rPr>
        <w:t>Sonnets from the Portuguese, 43</w:t>
      </w:r>
      <w:r w:rsidR="00F06D28">
        <w:rPr>
          <w:rFonts w:ascii="Times New Roman" w:hAnsi="Times New Roman" w:cs="Times New Roman"/>
        </w:rPr>
        <w:t>,</w:t>
      </w:r>
      <w:r w:rsidR="00584D0F">
        <w:rPr>
          <w:rFonts w:ascii="Times New Roman" w:hAnsi="Times New Roman" w:cs="Times New Roman"/>
        </w:rPr>
        <w:t xml:space="preserve">” 541; </w:t>
      </w:r>
      <w:r w:rsidR="00462BAD">
        <w:rPr>
          <w:rFonts w:ascii="Times New Roman" w:hAnsi="Times New Roman" w:cs="Times New Roman"/>
        </w:rPr>
        <w:t>“Ulysses,” 556-57; “Song of Myself</w:t>
      </w:r>
      <w:r w:rsidR="00EF4BDD">
        <w:rPr>
          <w:rFonts w:ascii="Times New Roman" w:hAnsi="Times New Roman" w:cs="Times New Roman"/>
        </w:rPr>
        <w:t xml:space="preserve">, 6,” 564-65; “When I Heard the </w:t>
      </w:r>
      <w:proofErr w:type="spellStart"/>
      <w:r w:rsidR="00EF4BDD">
        <w:rPr>
          <w:rFonts w:ascii="Times New Roman" w:hAnsi="Times New Roman" w:cs="Times New Roman"/>
        </w:rPr>
        <w:t>Learn’d</w:t>
      </w:r>
      <w:proofErr w:type="spellEnd"/>
      <w:r w:rsidR="00EF4BDD">
        <w:rPr>
          <w:rFonts w:ascii="Times New Roman" w:hAnsi="Times New Roman" w:cs="Times New Roman"/>
        </w:rPr>
        <w:t xml:space="preserve"> Astronomer,” 566; “Dover Beach,” 567-68;</w:t>
      </w:r>
      <w:r w:rsidR="00E37641">
        <w:rPr>
          <w:rFonts w:ascii="Times New Roman" w:hAnsi="Times New Roman" w:cs="Times New Roman"/>
        </w:rPr>
        <w:t xml:space="preserve"> “A Narrow Fellow in the Grass,” 570.</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lastRenderedPageBreak/>
        <w:t>Preparation for Final Exam.</w:t>
      </w:r>
    </w:p>
    <w:p w:rsidR="00C40665" w:rsidRPr="003B39AC" w:rsidRDefault="00460173" w:rsidP="003B39AC">
      <w:pPr>
        <w:pStyle w:val="NoSpacing"/>
        <w:ind w:left="720"/>
        <w:jc w:val="center"/>
        <w:rPr>
          <w:rFonts w:ascii="Times New Roman" w:hAnsi="Times New Roman" w:cs="Times New Roman"/>
        </w:rPr>
      </w:pPr>
      <w:r w:rsidRPr="003B39AC">
        <w:rPr>
          <w:rFonts w:ascii="Times New Roman" w:hAnsi="Times New Roman" w:cs="Times New Roman"/>
          <w:b/>
          <w:sz w:val="24"/>
          <w:szCs w:val="24"/>
        </w:rPr>
        <w:t xml:space="preserve">Meeting #8: </w:t>
      </w:r>
      <w:r w:rsidR="00E73F7C" w:rsidRPr="003B39AC">
        <w:rPr>
          <w:rFonts w:ascii="Times New Roman" w:hAnsi="Times New Roman" w:cs="Times New Roman"/>
          <w:b/>
          <w:sz w:val="24"/>
          <w:szCs w:val="24"/>
        </w:rPr>
        <w:t>Thursday,</w:t>
      </w:r>
      <w:r w:rsidR="007765BF">
        <w:rPr>
          <w:rFonts w:ascii="Times New Roman" w:hAnsi="Times New Roman" w:cs="Times New Roman"/>
          <w:b/>
          <w:sz w:val="24"/>
          <w:szCs w:val="24"/>
        </w:rPr>
        <w:t xml:space="preserve"> May 30</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p>
    <w:p w:rsidR="003B39AC" w:rsidRPr="009624C6" w:rsidRDefault="00F21F05" w:rsidP="003B39AC">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 xml:space="preserve">Deadline to turn in </w:t>
      </w:r>
      <w:r w:rsidRPr="003B39AC">
        <w:rPr>
          <w:rFonts w:ascii="Times New Roman" w:hAnsi="Times New Roman" w:cs="Times New Roman"/>
          <w:b/>
          <w:bCs/>
        </w:rPr>
        <w:t>REFLECTION PAPER</w:t>
      </w:r>
      <w:r>
        <w:rPr>
          <w:rFonts w:ascii="Times New Roman" w:hAnsi="Times New Roman" w:cs="Times New Roman"/>
        </w:rPr>
        <w:t xml:space="preserve"> after attending a live poetry reading or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Class discussion: “Charlie’s Return</w:t>
      </w:r>
      <w:r w:rsidR="003D0103">
        <w:rPr>
          <w:rFonts w:ascii="Times New Roman" w:hAnsi="Times New Roman" w:cs="Times New Roman"/>
        </w:rPr>
        <w:t>,”  “</w:t>
      </w:r>
      <w:proofErr w:type="spellStart"/>
      <w:r w:rsidR="003D0103">
        <w:rPr>
          <w:rFonts w:ascii="Times New Roman" w:hAnsi="Times New Roman" w:cs="Times New Roman"/>
        </w:rPr>
        <w:t>Loi</w:t>
      </w:r>
      <w:proofErr w:type="spellEnd"/>
      <w:r w:rsidR="003D0103">
        <w:rPr>
          <w:rFonts w:ascii="Times New Roman" w:hAnsi="Times New Roman" w:cs="Times New Roman"/>
        </w:rPr>
        <w:t xml:space="preserve"> the Bandit</w:t>
      </w:r>
      <w:r w:rsidR="003B39AC">
        <w:rPr>
          <w:rFonts w:ascii="Times New Roman" w:hAnsi="Times New Roman" w:cs="Times New Roman"/>
        </w:rPr>
        <w:t>,</w:t>
      </w:r>
      <w:r w:rsidRPr="009624C6">
        <w:rPr>
          <w:rFonts w:ascii="Times New Roman" w:hAnsi="Times New Roman" w:cs="Times New Roman"/>
        </w:rPr>
        <w:t>”</w:t>
      </w:r>
      <w:r w:rsidR="003B39AC">
        <w:rPr>
          <w:rFonts w:ascii="Times New Roman" w:hAnsi="Times New Roman" w:cs="Times New Roman"/>
        </w:rPr>
        <w:t xml:space="preserve"> </w:t>
      </w:r>
      <w:r w:rsidR="00EF4BDD">
        <w:rPr>
          <w:rFonts w:ascii="Times New Roman" w:hAnsi="Times New Roman" w:cs="Times New Roman"/>
        </w:rPr>
        <w:t xml:space="preserve"> “</w:t>
      </w:r>
      <w:proofErr w:type="gramStart"/>
      <w:r w:rsidR="00EF4BDD">
        <w:rPr>
          <w:rFonts w:ascii="Times New Roman" w:hAnsi="Times New Roman" w:cs="Times New Roman"/>
        </w:rPr>
        <w:t>Beggar  –</w:t>
      </w:r>
      <w:proofErr w:type="gramEnd"/>
      <w:r w:rsidR="00EF4BDD">
        <w:rPr>
          <w:rFonts w:ascii="Times New Roman" w:hAnsi="Times New Roman" w:cs="Times New Roman"/>
        </w:rPr>
        <w:t xml:space="preserve">  Grace,</w:t>
      </w:r>
      <w:r w:rsidR="003D0103">
        <w:rPr>
          <w:rFonts w:ascii="Times New Roman" w:hAnsi="Times New Roman" w:cs="Times New Roman"/>
        </w:rPr>
        <w:t>”</w:t>
      </w:r>
      <w:r w:rsidR="00EF4BDD">
        <w:rPr>
          <w:rFonts w:ascii="Times New Roman" w:hAnsi="Times New Roman" w:cs="Times New Roman"/>
        </w:rPr>
        <w:t xml:space="preserve"> and “Him.”</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E37641" w:rsidP="00A73FDE">
      <w:pPr>
        <w:pStyle w:val="NoSpacing"/>
        <w:numPr>
          <w:ilvl w:val="0"/>
          <w:numId w:val="28"/>
        </w:numPr>
        <w:rPr>
          <w:rFonts w:ascii="Times New Roman" w:hAnsi="Times New Roman" w:cs="Times New Roman"/>
        </w:rPr>
      </w:pPr>
      <w:r>
        <w:rPr>
          <w:rFonts w:ascii="Times New Roman" w:hAnsi="Times New Roman" w:cs="Times New Roman"/>
        </w:rPr>
        <w:t>“A Very Old Man with Enormous Wings,” 220-26.</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0D3D14">
        <w:rPr>
          <w:rFonts w:ascii="Times New Roman" w:hAnsi="Times New Roman" w:cs="Times New Roman"/>
        </w:rPr>
        <w:t xml:space="preserve">The Road Not Taken,” 597-98; “Stopping by Woods on a Snowy Evening,” 598; “The Love Song of J. Alfred </w:t>
      </w:r>
      <w:proofErr w:type="spellStart"/>
      <w:r w:rsidR="000D3D14">
        <w:rPr>
          <w:rFonts w:ascii="Times New Roman" w:hAnsi="Times New Roman" w:cs="Times New Roman"/>
        </w:rPr>
        <w:t>Prufrock</w:t>
      </w:r>
      <w:proofErr w:type="spellEnd"/>
      <w:r w:rsidR="000D3D14">
        <w:rPr>
          <w:rFonts w:ascii="Times New Roman" w:hAnsi="Times New Roman" w:cs="Times New Roman"/>
        </w:rPr>
        <w:t>,” 621-25</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 xml:space="preserve">Tuesday, </w:t>
      </w:r>
      <w:r w:rsidR="007765BF">
        <w:rPr>
          <w:rFonts w:ascii="Times New Roman" w:hAnsi="Times New Roman" w:cs="Times New Roman"/>
          <w:b/>
          <w:sz w:val="24"/>
          <w:szCs w:val="24"/>
        </w:rPr>
        <w:t>June 4</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3B39AC">
        <w:rPr>
          <w:rFonts w:ascii="Times New Roman" w:hAnsi="Times New Roman" w:cs="Times New Roman"/>
        </w:rPr>
        <w:t xml:space="preserve"> “A Very Old Man with Enormous Wings” </w:t>
      </w:r>
      <w:r w:rsidR="00D54339">
        <w:rPr>
          <w:rFonts w:ascii="Times New Roman" w:hAnsi="Times New Roman" w:cs="Times New Roman"/>
        </w:rPr>
        <w:t>by</w:t>
      </w:r>
      <w:r w:rsidR="00E37641">
        <w:rPr>
          <w:rFonts w:ascii="Times New Roman" w:hAnsi="Times New Roman" w:cs="Times New Roman"/>
        </w:rPr>
        <w:t xml:space="preserve"> </w:t>
      </w:r>
      <w:r w:rsidR="00D54339">
        <w:rPr>
          <w:rFonts w:ascii="Times New Roman" w:hAnsi="Times New Roman" w:cs="Times New Roman"/>
        </w:rPr>
        <w:t xml:space="preserve">Gabriel </w:t>
      </w:r>
      <w:proofErr w:type="spellStart"/>
      <w:r w:rsidR="003B39AC" w:rsidRPr="00EF2A6D">
        <w:rPr>
          <w:rFonts w:ascii="Times New Roman" w:hAnsi="Times New Roman" w:cs="Times New Roman"/>
        </w:rPr>
        <w:t>García</w:t>
      </w:r>
      <w:proofErr w:type="spellEnd"/>
      <w:r w:rsidR="00D54339" w:rsidRPr="00EF2A6D">
        <w:rPr>
          <w:rFonts w:ascii="Times New Roman" w:hAnsi="Times New Roman" w:cs="Times New Roman"/>
        </w:rPr>
        <w:t xml:space="preserve"> </w:t>
      </w:r>
      <w:proofErr w:type="spellStart"/>
      <w:r w:rsidR="003B39AC" w:rsidRPr="00EF2A6D">
        <w:rPr>
          <w:rFonts w:ascii="Times New Roman" w:hAnsi="Times New Roman" w:cs="Times New Roman"/>
        </w:rPr>
        <w:t>Márquez</w:t>
      </w:r>
      <w:proofErr w:type="spellEnd"/>
      <w:r w:rsidR="00D54339" w:rsidRPr="00EF2A6D">
        <w:rPr>
          <w:rFonts w:ascii="Times New Roman" w:hAnsi="Times New Roman" w:cs="Times New Roman"/>
        </w:rPr>
        <w:t>.</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y of Robert Frost and T. S. Elliot.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self-addressed, stamped envelope to receive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#10: </w:t>
      </w:r>
      <w:r w:rsidR="00E73F7C">
        <w:rPr>
          <w:rFonts w:ascii="Times New Roman" w:hAnsi="Times New Roman" w:cs="Times New Roman"/>
          <w:b/>
          <w:sz w:val="24"/>
          <w:szCs w:val="24"/>
        </w:rPr>
        <w:t xml:space="preserve">Thursday, </w:t>
      </w:r>
      <w:r w:rsidR="007765BF">
        <w:rPr>
          <w:rFonts w:ascii="Times New Roman" w:hAnsi="Times New Roman" w:cs="Times New Roman"/>
          <w:b/>
          <w:sz w:val="24"/>
          <w:szCs w:val="24"/>
        </w:rPr>
        <w:t>June 6</w:t>
      </w:r>
      <w:r w:rsidR="007765BF" w:rsidRPr="007765BF">
        <w:rPr>
          <w:rFonts w:ascii="Times New Roman" w:hAnsi="Times New Roman" w:cs="Times New Roman"/>
          <w:b/>
          <w:sz w:val="24"/>
          <w:szCs w:val="24"/>
          <w:vertAlign w:val="superscript"/>
        </w:rPr>
        <w:t>th</w:t>
      </w:r>
      <w:r w:rsidR="007765BF">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FC0728" w:rsidRDefault="004D106F" w:rsidP="00FC0728">
      <w:pPr>
        <w:pStyle w:val="NoSpacing"/>
        <w:rPr>
          <w:rFonts w:ascii="Times New Roman" w:hAnsi="Times New Roman" w:cs="Times New Roman"/>
          <w:b/>
        </w:rPr>
      </w:pPr>
      <w:r w:rsidRPr="009624C6">
        <w:rPr>
          <w:rFonts w:ascii="Times New Roman" w:hAnsi="Times New Roman" w:cs="Times New Roman"/>
          <w:b/>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034253" w:rsidRPr="00A34671" w:rsidRDefault="00D92DC3" w:rsidP="00A34671">
      <w:pPr>
        <w:pStyle w:val="NoSpacing"/>
        <w:ind w:left="360"/>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A34671">
        <w:rPr>
          <w:rFonts w:ascii="Times New Roman" w:hAnsi="Times New Roman" w:cs="Times New Roman"/>
        </w:rPr>
        <w:t xml:space="preserve"> different </w:t>
      </w:r>
      <w:r w:rsidR="00E57414">
        <w:rPr>
          <w:rFonts w:ascii="Times New Roman" w:hAnsi="Times New Roman" w:cs="Times New Roman"/>
        </w:rPr>
        <w:t xml:space="preserve">stories by the authors we have read and </w:t>
      </w:r>
      <w:r>
        <w:rPr>
          <w:rFonts w:ascii="Times New Roman" w:hAnsi="Times New Roman" w:cs="Times New Roman"/>
        </w:rPr>
        <w:t xml:space="preserve">as well as </w:t>
      </w:r>
      <w:r w:rsidR="00E57414">
        <w:rPr>
          <w:rFonts w:ascii="Times New Roman" w:hAnsi="Times New Roman" w:cs="Times New Roman"/>
        </w:rPr>
        <w:t>new favorite authors</w:t>
      </w:r>
      <w:r>
        <w:rPr>
          <w:rFonts w:ascii="Times New Roman" w:hAnsi="Times New Roman" w:cs="Times New Roman"/>
        </w:rPr>
        <w:t xml:space="preserve"> not on the syllabus</w:t>
      </w:r>
      <w:r w:rsidR="00E57414">
        <w:rPr>
          <w:rFonts w:ascii="Times New Roman" w:hAnsi="Times New Roman" w:cs="Times New Roman"/>
        </w:rPr>
        <w:t xml:space="preserve">.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503F28">
        <w:rPr>
          <w:rFonts w:ascii="Times New Roman" w:hAnsi="Times New Roman" w:cs="Times New Roman"/>
        </w:rPr>
        <w:t>your literary world and</w:t>
      </w:r>
      <w:r w:rsidR="00A34671">
        <w:rPr>
          <w:rFonts w:ascii="Times New Roman" w:hAnsi="Times New Roman" w:cs="Times New Roman"/>
        </w:rPr>
        <w:t xml:space="preserve"> </w:t>
      </w:r>
      <w:r w:rsidR="00A34671" w:rsidRPr="00A34671">
        <w:rPr>
          <w:rFonts w:ascii="Times New Roman" w:hAnsi="Times New Roman" w:cs="Times New Roman"/>
        </w:rPr>
        <w:t>e</w:t>
      </w:r>
      <w:r w:rsidR="00615F1A" w:rsidRPr="00A34671">
        <w:rPr>
          <w:rFonts w:ascii="Times New Roman" w:hAnsi="Times New Roman" w:cs="Times New Roman"/>
        </w:rPr>
        <w:t>njoy a</w:t>
      </w:r>
      <w:r w:rsidR="005961E9" w:rsidRPr="00A34671">
        <w:rPr>
          <w:rFonts w:ascii="Times New Roman" w:hAnsi="Times New Roman" w:cs="Times New Roman"/>
        </w:rPr>
        <w:t xml:space="preserve"> </w:t>
      </w:r>
      <w:r w:rsidR="00503F28" w:rsidRPr="00A34671">
        <w:rPr>
          <w:rFonts w:ascii="Times New Roman" w:hAnsi="Times New Roman" w:cs="Times New Roman"/>
        </w:rPr>
        <w:t>well-deserved semester break!</w:t>
      </w:r>
    </w:p>
    <w:p w:rsidR="005961E9" w:rsidRDefault="005961E9" w:rsidP="005961E9">
      <w:pPr>
        <w:pStyle w:val="NoSpacing"/>
        <w:ind w:left="720"/>
        <w:rPr>
          <w:rFonts w:ascii="Times New Roman" w:hAnsi="Times New Roman" w:cs="Times New Roman"/>
        </w:rPr>
      </w:pPr>
    </w:p>
    <w:p w:rsidR="00950838" w:rsidRPr="001D5BD3" w:rsidRDefault="00950838" w:rsidP="001D5BD3">
      <w:pPr>
        <w:pStyle w:val="NoSpacing"/>
        <w:jc w:val="center"/>
        <w:rPr>
          <w:rFonts w:ascii="Times New Roman" w:hAnsi="Times New Roman" w:cs="Times New Roman"/>
          <w:sz w:val="40"/>
          <w:szCs w:val="40"/>
        </w:rPr>
      </w:pPr>
    </w:p>
    <w:p w:rsidR="001C218F" w:rsidRPr="001D5BD3" w:rsidRDefault="0079077A" w:rsidP="001D5BD3">
      <w:pPr>
        <w:pStyle w:val="NoSpacing"/>
        <w:jc w:val="center"/>
        <w:rPr>
          <w:sz w:val="40"/>
          <w:szCs w:val="40"/>
        </w:rPr>
      </w:pPr>
      <w:r w:rsidRPr="001D5BD3">
        <w:rPr>
          <w:rFonts w:ascii="Times New Roman" w:hAnsi="Times New Roman" w:cs="Times New Roman"/>
          <w:b/>
          <w:sz w:val="40"/>
          <w:szCs w:val="40"/>
        </w:rPr>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2B2B" w:rsidP="0088440E">
      <w:pPr>
        <w:pStyle w:val="NoSpacing"/>
        <w:jc w:val="both"/>
        <w:rPr>
          <w:rFonts w:ascii="Times New Roman" w:hAnsi="Times New Roman" w:cs="Times New Roman"/>
        </w:rPr>
      </w:pPr>
      <w:r w:rsidRPr="00950838">
        <w:rPr>
          <w:rFonts w:ascii="Times New Roman" w:hAnsi="Times New Roman" w:cs="Times New Roman"/>
        </w:rPr>
        <w:t>Welcome to EN201!  This survey course is designed to increase students’ awareness and appreciation of the enormous diversity of authors and their individual writing styles through a detailed examination of their short s</w:t>
      </w:r>
      <w:r w:rsidR="00D92DC3">
        <w:rPr>
          <w:rFonts w:ascii="Times New Roman" w:hAnsi="Times New Roman" w:cs="Times New Roman"/>
        </w:rPr>
        <w:t>tories, poems, plays, and excerpts from novels</w:t>
      </w:r>
      <w:r w:rsidRPr="00950838">
        <w:rPr>
          <w:rFonts w:ascii="Times New Roman" w:hAnsi="Times New Roman" w:cs="Times New Roman"/>
        </w:rPr>
        <w:t>.</w:t>
      </w:r>
      <w:r w:rsidR="002C2656" w:rsidRPr="00950838">
        <w:rPr>
          <w:rFonts w:ascii="Times New Roman" w:hAnsi="Times New Roman" w:cs="Times New Roman"/>
        </w:rPr>
        <w:t xml:space="preserve">  While it is true that 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names in the world of literature will become greatly admired </w:t>
      </w:r>
      <w:r w:rsidR="00472DA5" w:rsidRPr="00950838">
        <w:rPr>
          <w:rFonts w:ascii="Times New Roman" w:hAnsi="Times New Roman" w:cs="Times New Roman"/>
        </w:rPr>
        <w:t>members 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w:t>
      </w:r>
      <w:r w:rsidR="002C2656" w:rsidRPr="00950838">
        <w:rPr>
          <w:rFonts w:ascii="Times New Roman" w:hAnsi="Times New Roman" w:cs="Times New Roman"/>
        </w:rPr>
        <w:lastRenderedPageBreak/>
        <w:t xml:space="preserve">go beyond 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sidR="00FB2140">
        <w:rPr>
          <w:rFonts w:ascii="Times New Roman" w:hAnsi="Times New Roman" w:cs="Times New Roman"/>
        </w:rPr>
        <w:t xml:space="preserve"> with at a minimum grade of “C” for both</w:t>
      </w:r>
      <w:r w:rsidRPr="003447AD">
        <w:rPr>
          <w:rFonts w:ascii="Times New Roman" w:hAnsi="Times New Roman" w:cs="Times New Roman"/>
        </w:rPr>
        <w:t>.</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sidR="00FB2140">
        <w:rPr>
          <w:rFonts w:ascii="Times New Roman" w:hAnsi="Times New Roman" w:cs="Times New Roman"/>
        </w:rPr>
        <w:t>.  The reflection paper</w:t>
      </w:r>
      <w:r>
        <w:rPr>
          <w:rFonts w:ascii="Times New Roman" w:hAnsi="Times New Roman" w:cs="Times New Roman"/>
        </w:rPr>
        <w:t xml:space="preserve"> must be in compliance with commonly accepted university standards of formal English for academic purposes.  For some students this may necessitate a detailed review</w:t>
      </w:r>
      <w:r w:rsidR="00FB2140">
        <w:rPr>
          <w:rFonts w:ascii="Times New Roman" w:hAnsi="Times New Roman" w:cs="Times New Roman"/>
        </w:rPr>
        <w:t xml:space="preserve"> of </w:t>
      </w:r>
      <w:r w:rsidR="00C0325C">
        <w:rPr>
          <w:rFonts w:ascii="Times New Roman" w:hAnsi="Times New Roman" w:cs="Times New Roman"/>
        </w:rPr>
        <w:t xml:space="preserve">those two courses </w:t>
      </w:r>
      <w:r w:rsidR="00615F1A">
        <w:rPr>
          <w:rFonts w:ascii="Times New Roman" w:hAnsi="Times New Roman" w:cs="Times New Roman"/>
        </w:rPr>
        <w:t xml:space="preserve">together </w:t>
      </w:r>
      <w:r w:rsidR="00FB2140">
        <w:rPr>
          <w:rFonts w:ascii="Times New Roman" w:hAnsi="Times New Roman" w:cs="Times New Roman"/>
        </w:rPr>
        <w:t xml:space="preserve">with </w:t>
      </w:r>
      <w:r w:rsidR="00C0325C">
        <w:rPr>
          <w:rFonts w:ascii="Times New Roman" w:hAnsi="Times New Roman" w:cs="Times New Roman"/>
        </w:rPr>
        <w:t xml:space="preserve">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307B2D" w:rsidRDefault="003E6D17" w:rsidP="0088440E">
      <w:pPr>
        <w:pStyle w:val="NoSpacing"/>
        <w:jc w:val="both"/>
        <w:rPr>
          <w:rFonts w:ascii="Times New Roman" w:hAnsi="Times New Roman" w:cs="Times New Roman"/>
        </w:rPr>
      </w:pPr>
      <w:r>
        <w:rPr>
          <w:rFonts w:ascii="Times New Roman" w:hAnsi="Times New Roman" w:cs="Times New Roman"/>
          <w:b/>
          <w:bCs/>
        </w:rPr>
        <w:t xml:space="preserve">A Special </w:t>
      </w:r>
      <w:r w:rsidR="00307B2D" w:rsidRPr="00FA69BB">
        <w:rPr>
          <w:rFonts w:ascii="Times New Roman" w:hAnsi="Times New Roman" w:cs="Times New Roman"/>
          <w:b/>
          <w:bCs/>
        </w:rPr>
        <w:t>Note of Caution</w:t>
      </w:r>
      <w:r>
        <w:rPr>
          <w:rFonts w:ascii="Times New Roman" w:hAnsi="Times New Roman" w:cs="Times New Roman"/>
          <w:b/>
          <w:bCs/>
        </w:rPr>
        <w:t xml:space="preserve"> for a 5-Week Semester</w:t>
      </w:r>
      <w:r w:rsidR="00307B2D" w:rsidRPr="00FA69BB">
        <w:rPr>
          <w:rFonts w:ascii="Times New Roman" w:hAnsi="Times New Roman" w:cs="Times New Roman"/>
          <w:b/>
          <w:bCs/>
        </w:rPr>
        <w:t>:</w:t>
      </w:r>
      <w:r w:rsidR="00307B2D">
        <w:rPr>
          <w:rFonts w:ascii="Times New Roman" w:hAnsi="Times New Roman" w:cs="Times New Roman"/>
        </w:rPr>
        <w:t xml:space="preserve">  </w:t>
      </w:r>
      <w:r w:rsidR="00307B2D" w:rsidRPr="003E6D17">
        <w:rPr>
          <w:rFonts w:ascii="Times New Roman" w:hAnsi="Times New Roman" w:cs="Times New Roman"/>
          <w:b/>
          <w:bCs/>
          <w:sz w:val="24"/>
          <w:szCs w:val="24"/>
        </w:rPr>
        <w:t>TIME!</w:t>
      </w:r>
      <w:r w:rsidR="00307B2D">
        <w:rPr>
          <w:rFonts w:ascii="Times New Roman" w:hAnsi="Times New Roman" w:cs="Times New Roman"/>
        </w:rPr>
        <w:t xml:space="preserve">  This is a full 3-credit course which has been cond</w:t>
      </w:r>
      <w:r>
        <w:rPr>
          <w:rFonts w:ascii="Times New Roman" w:hAnsi="Times New Roman" w:cs="Times New Roman"/>
        </w:rPr>
        <w:t>ensed into a</w:t>
      </w:r>
      <w:r w:rsidR="00FA69BB">
        <w:rPr>
          <w:rFonts w:ascii="Times New Roman" w:hAnsi="Times New Roman" w:cs="Times New Roman"/>
        </w:rPr>
        <w:t xml:space="preserve"> </w:t>
      </w:r>
      <w:r w:rsidR="00307B2D">
        <w:rPr>
          <w:rFonts w:ascii="Times New Roman" w:hAnsi="Times New Roman" w:cs="Times New Roman"/>
        </w:rPr>
        <w:t xml:space="preserve">5-week format.  In practical terms, that means that everything goes twice as fast as in a 10-week course.  </w:t>
      </w:r>
      <w:r>
        <w:rPr>
          <w:rFonts w:ascii="Times New Roman" w:hAnsi="Times New Roman" w:cs="Times New Roman"/>
        </w:rPr>
        <w:t xml:space="preserve">Think of this as the equivalent of taking two courses.  </w:t>
      </w:r>
      <w:r w:rsidR="00FA69BB">
        <w:rPr>
          <w:rFonts w:ascii="Times New Roman" w:hAnsi="Times New Roman" w:cs="Times New Roman"/>
        </w:rPr>
        <w:t>You will</w:t>
      </w:r>
      <w:r w:rsidR="00C72D43">
        <w:rPr>
          <w:rFonts w:ascii="Times New Roman" w:hAnsi="Times New Roman" w:cs="Times New Roman"/>
        </w:rPr>
        <w:t xml:space="preserve"> need twice as much time for</w:t>
      </w:r>
      <w:r w:rsidR="00FA69BB">
        <w:rPr>
          <w:rFonts w:ascii="Times New Roman" w:hAnsi="Times New Roman" w:cs="Times New Roman"/>
        </w:rPr>
        <w:t xml:space="preserve"> homewor</w:t>
      </w:r>
      <w:r>
        <w:rPr>
          <w:rFonts w:ascii="Times New Roman" w:hAnsi="Times New Roman" w:cs="Times New Roman"/>
        </w:rPr>
        <w:t>k assignments</w:t>
      </w:r>
      <w:r w:rsidR="00C72D43">
        <w:rPr>
          <w:rFonts w:ascii="Times New Roman" w:hAnsi="Times New Roman" w:cs="Times New Roman"/>
        </w:rPr>
        <w:t xml:space="preserve"> and class preparations</w:t>
      </w:r>
      <w:r>
        <w:rPr>
          <w:rFonts w:ascii="Times New Roman" w:hAnsi="Times New Roman" w:cs="Times New Roman"/>
        </w:rPr>
        <w:t>.  Y</w:t>
      </w:r>
      <w:r w:rsidR="00FA69BB">
        <w:rPr>
          <w:rFonts w:ascii="Times New Roman" w:hAnsi="Times New Roman" w:cs="Times New Roman"/>
        </w:rPr>
        <w:t xml:space="preserve">ou need to be very realistic about your schedule </w:t>
      </w:r>
      <w:r>
        <w:rPr>
          <w:rFonts w:ascii="Times New Roman" w:hAnsi="Times New Roman" w:cs="Times New Roman"/>
        </w:rPr>
        <w:t>and</w:t>
      </w:r>
      <w:r w:rsidR="00FA69BB">
        <w:rPr>
          <w:rFonts w:ascii="Times New Roman" w:hAnsi="Times New Roman" w:cs="Times New Roman"/>
        </w:rPr>
        <w:t xml:space="preserve"> to clear your calendar so you have the time to complete all the readings insightfully.</w:t>
      </w:r>
      <w:r>
        <w:rPr>
          <w:rFonts w:ascii="Times New Roman" w:hAnsi="Times New Roman" w:cs="Times New Roman"/>
        </w:rPr>
        <w:t xml:space="preserve">  </w:t>
      </w:r>
      <w:r w:rsidRPr="003E6D17">
        <w:rPr>
          <w:rFonts w:ascii="Times New Roman" w:hAnsi="Times New Roman" w:cs="Times New Roman"/>
          <w:b/>
          <w:bCs/>
        </w:rPr>
        <w:t xml:space="preserve">It is essential to </w:t>
      </w:r>
      <w:r w:rsidR="002725E5">
        <w:rPr>
          <w:rFonts w:ascii="Times New Roman" w:hAnsi="Times New Roman" w:cs="Times New Roman"/>
          <w:b/>
          <w:bCs/>
        </w:rPr>
        <w:t>READ AHEAD</w:t>
      </w:r>
      <w:r>
        <w:rPr>
          <w:rFonts w:ascii="Times New Roman" w:hAnsi="Times New Roman" w:cs="Times New Roman"/>
        </w:rPr>
        <w:t xml:space="preserve"> </w:t>
      </w:r>
      <w:r w:rsidR="002725E5">
        <w:rPr>
          <w:rFonts w:ascii="Times New Roman" w:hAnsi="Times New Roman" w:cs="Times New Roman"/>
          <w:b/>
          <w:bCs/>
        </w:rPr>
        <w:t>because of the extremely limited preparation</w:t>
      </w:r>
      <w:r w:rsidR="00C72D43">
        <w:rPr>
          <w:rFonts w:ascii="Times New Roman" w:hAnsi="Times New Roman" w:cs="Times New Roman"/>
          <w:b/>
          <w:bCs/>
        </w:rPr>
        <w:t xml:space="preserve"> time between </w:t>
      </w:r>
      <w:r w:rsidRPr="00C72D43">
        <w:rPr>
          <w:rFonts w:ascii="Times New Roman" w:hAnsi="Times New Roman" w:cs="Times New Roman"/>
          <w:b/>
          <w:bCs/>
        </w:rPr>
        <w:t>Tuesday and Thursday classes.</w:t>
      </w:r>
      <w:r w:rsidR="00C72D43">
        <w:rPr>
          <w:rFonts w:ascii="Times New Roman" w:hAnsi="Times New Roman" w:cs="Times New Roman"/>
          <w:b/>
          <w:bCs/>
        </w:rPr>
        <w:t xml:space="preserve"> </w:t>
      </w:r>
      <w:r w:rsidR="00C72D43" w:rsidRPr="00C72D43">
        <w:rPr>
          <w:rFonts w:ascii="Times New Roman" w:hAnsi="Times New Roman" w:cs="Times New Roman"/>
        </w:rPr>
        <w:t xml:space="preserve"> Please keep in mind that </w:t>
      </w:r>
      <w:r w:rsidR="00C72D43">
        <w:rPr>
          <w:rFonts w:ascii="Times New Roman" w:hAnsi="Times New Roman" w:cs="Times New Roman"/>
          <w:b/>
          <w:bCs/>
        </w:rPr>
        <w:t>i</w:t>
      </w:r>
      <w:r w:rsidR="00C72D43" w:rsidRPr="00C72D43">
        <w:rPr>
          <w:rFonts w:ascii="Times New Roman" w:hAnsi="Times New Roman" w:cs="Times New Roman"/>
          <w:b/>
          <w:bCs/>
        </w:rPr>
        <w:t>n a 5-week semester there is no “down</w:t>
      </w:r>
      <w:r w:rsidR="00C72D43">
        <w:rPr>
          <w:rFonts w:ascii="Times New Roman" w:hAnsi="Times New Roman" w:cs="Times New Roman"/>
          <w:b/>
          <w:bCs/>
        </w:rPr>
        <w:t>”</w:t>
      </w:r>
      <w:r w:rsidR="00C72D43" w:rsidRPr="00C72D43">
        <w:rPr>
          <w:rFonts w:ascii="Times New Roman" w:hAnsi="Times New Roman" w:cs="Times New Roman"/>
          <w:b/>
          <w:bCs/>
        </w:rPr>
        <w:t xml:space="preserve"> time.</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w:t>
      </w:r>
      <w:r w:rsidR="0000708D">
        <w:rPr>
          <w:rFonts w:ascii="Times New Roman" w:hAnsi="Times New Roman" w:cs="Times New Roman"/>
        </w:rPr>
        <w:t>tories, poems, plays, and novel excerpts</w:t>
      </w:r>
      <w:r w:rsidR="004C362F">
        <w:rPr>
          <w:rFonts w:ascii="Times New Roman" w:hAnsi="Times New Roman" w:cs="Times New Roman"/>
        </w:rPr>
        <w:t>,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w:t>
      </w:r>
      <w:r w:rsidR="002725E5">
        <w:rPr>
          <w:rFonts w:ascii="Times New Roman" w:hAnsi="Times New Roman" w:cs="Times New Roman"/>
        </w:rPr>
        <w:t>r’s most extraordinary creative and artistic achievement</w:t>
      </w:r>
      <w:r w:rsidR="004C362F">
        <w:rPr>
          <w:rFonts w:ascii="Times New Roman" w:hAnsi="Times New Roman" w:cs="Times New Roman"/>
        </w:rPr>
        <w:t xml:space="preserve">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w:t>
      </w:r>
      <w:r w:rsidR="002725E5">
        <w:rPr>
          <w:rFonts w:ascii="Times New Roman" w:hAnsi="Times New Roman" w:cs="Times New Roman"/>
        </w:rPr>
        <w:t>nce and therefore</w:t>
      </w:r>
      <w:r>
        <w:rPr>
          <w:rFonts w:ascii="Times New Roman" w:hAnsi="Times New Roman" w:cs="Times New Roman"/>
        </w:rPr>
        <w:t xml:space="preserve"> every author reveals much about his o</w:t>
      </w:r>
      <w:r w:rsidR="00667B0C">
        <w:rPr>
          <w:rFonts w:ascii="Times New Roman" w:hAnsi="Times New Roman" w:cs="Times New Roman"/>
        </w:rPr>
        <w:t>r her sense of the world and</w:t>
      </w:r>
      <w:r>
        <w:rPr>
          <w:rFonts w:ascii="Times New Roman" w:hAnsi="Times New Roman" w:cs="Times New Roman"/>
        </w:rPr>
        <w:t xml:space="preserve"> at some level – literal, emotional, psycholog</w:t>
      </w:r>
      <w:r w:rsidR="00667B0C">
        <w:rPr>
          <w:rFonts w:ascii="Times New Roman" w:hAnsi="Times New Roman" w:cs="Times New Roman"/>
        </w:rPr>
        <w:t>ical or imaginative – all literature</w:t>
      </w:r>
      <w:r>
        <w:rPr>
          <w:rFonts w:ascii="Times New Roman" w:hAnsi="Times New Roman" w:cs="Times New Roman"/>
        </w:rPr>
        <w:t xml:space="preserve">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w:t>
      </w:r>
      <w:r w:rsidR="00667B0C">
        <w:rPr>
          <w:rFonts w:ascii="Times New Roman" w:hAnsi="Times New Roman" w:cs="Times New Roman"/>
        </w:rPr>
        <w:t>ain universal themes</w:t>
      </w:r>
      <w:r>
        <w:rPr>
          <w:rFonts w:ascii="Times New Roman" w:hAnsi="Times New Roman" w:cs="Times New Roman"/>
        </w:rPr>
        <w:t xml:space="preserve"> in literature as revealed by characters.  One approach to character and theme, an instructor-originated construct, is “T3”</w:t>
      </w:r>
      <w:r w:rsidR="00667B0C">
        <w:rPr>
          <w:rFonts w:ascii="Times New Roman" w:hAnsi="Times New Roman" w:cs="Times New Roman"/>
        </w:rPr>
        <w:t xml:space="preserve"> – </w:t>
      </w:r>
      <w:r>
        <w:rPr>
          <w:rFonts w:ascii="Times New Roman" w:hAnsi="Times New Roman" w:cs="Times New Roman"/>
        </w:rPr>
        <w:t>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C72D43" w:rsidRDefault="00C72D43" w:rsidP="00C72D43">
      <w:pPr>
        <w:pStyle w:val="NoSpacing"/>
        <w:jc w:val="both"/>
        <w:rPr>
          <w:rFonts w:ascii="Times New Roman" w:hAnsi="Times New Roman" w:cs="Times New Roman"/>
        </w:rPr>
      </w:pPr>
    </w:p>
    <w:p w:rsidR="00C72D43" w:rsidRDefault="00C72D43" w:rsidP="00C72D43">
      <w:pPr>
        <w:pStyle w:val="NoSpacing"/>
        <w:jc w:val="both"/>
        <w:rPr>
          <w:rFonts w:ascii="Times New Roman" w:hAnsi="Times New Roman" w:cs="Times New Roman"/>
        </w:rPr>
      </w:pPr>
    </w:p>
    <w:p w:rsidR="00C72D43" w:rsidRDefault="00C72D43" w:rsidP="00C72D43">
      <w:pPr>
        <w:pStyle w:val="NoSpacing"/>
        <w:jc w:val="both"/>
        <w:rPr>
          <w:rFonts w:ascii="Times New Roman" w:hAnsi="Times New Roman" w:cs="Times New Roman"/>
        </w:rPr>
      </w:pPr>
    </w:p>
    <w:p w:rsidR="007B4395" w:rsidRDefault="007B4395" w:rsidP="007B4395">
      <w:pPr>
        <w:pStyle w:val="NoSpacing"/>
        <w:ind w:left="720"/>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lastRenderedPageBreak/>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w:t>
      </w:r>
      <w:r w:rsidR="00667B0C">
        <w:rPr>
          <w:rFonts w:ascii="Times New Roman" w:hAnsi="Times New Roman" w:cs="Times New Roman"/>
        </w:rPr>
        <w:t>ch class</w:t>
      </w:r>
      <w:r w:rsidR="00625629">
        <w:rPr>
          <w:rFonts w:ascii="Times New Roman" w:hAnsi="Times New Roman" w:cs="Times New Roman"/>
        </w:rPr>
        <w:t xml:space="preserve">.  </w:t>
      </w:r>
      <w:r w:rsidR="00667B0C">
        <w:rPr>
          <w:rFonts w:ascii="Times New Roman" w:hAnsi="Times New Roman" w:cs="Times New Roman"/>
        </w:rPr>
        <w:t xml:space="preserve">For each reading, make a list of at least three observations, questions or insights to use as discussion starters.  </w:t>
      </w:r>
    </w:p>
    <w:p w:rsidR="00625629" w:rsidRDefault="00503F28" w:rsidP="00EB1357">
      <w:pPr>
        <w:pStyle w:val="NoSpacing"/>
        <w:numPr>
          <w:ilvl w:val="0"/>
          <w:numId w:val="37"/>
        </w:numPr>
        <w:jc w:val="both"/>
        <w:rPr>
          <w:rFonts w:ascii="Times New Roman" w:hAnsi="Times New Roman" w:cs="Times New Roman"/>
        </w:rPr>
      </w:pPr>
      <w:r>
        <w:rPr>
          <w:rFonts w:ascii="Times New Roman" w:hAnsi="Times New Roman" w:cs="Times New Roman"/>
        </w:rPr>
        <w:t>S</w:t>
      </w:r>
      <w:r w:rsidR="009E4EF5">
        <w:rPr>
          <w:rFonts w:ascii="Times New Roman" w:hAnsi="Times New Roman" w:cs="Times New Roman"/>
        </w:rPr>
        <w:t xml:space="preserve">tudent </w:t>
      </w:r>
      <w:r w:rsidR="005761D8">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sidR="005761D8">
        <w:rPr>
          <w:rFonts w:ascii="Times New Roman" w:hAnsi="Times New Roman" w:cs="Times New Roman"/>
        </w:rPr>
        <w:t>Note-taking in the margins</w:t>
      </w:r>
      <w:r w:rsidR="009E4EF5">
        <w:rPr>
          <w:rFonts w:ascii="Times New Roman" w:hAnsi="Times New Roman" w:cs="Times New Roman"/>
        </w:rPr>
        <w:t xml:space="preserve"> as well as</w:t>
      </w:r>
      <w:r w:rsidR="005761D8">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sidR="005761D8">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Third, students must produce</w:t>
      </w:r>
      <w:r w:rsidR="0000708D">
        <w:rPr>
          <w:rFonts w:ascii="Times New Roman" w:hAnsi="Times New Roman" w:cs="Times New Roman"/>
        </w:rPr>
        <w:t xml:space="preserve"> a short reflection paper. </w:t>
      </w:r>
      <w:r>
        <w:rPr>
          <w:rFonts w:ascii="Times New Roman" w:hAnsi="Times New Roman" w:cs="Times New Roman"/>
        </w:rPr>
        <w:t xml:space="preserve">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w:t>
      </w:r>
      <w:r w:rsidR="00503F28">
        <w:rPr>
          <w:rFonts w:ascii="Times New Roman" w:hAnsi="Times New Roman" w:cs="Times New Roman"/>
        </w:rPr>
        <w:t>xam.  Detailed instructions on exam preparation will be given in class.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 xml:space="preserve">tudents are not allowed to sign in 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F2A6D"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w:t>
      </w:r>
      <w:r w:rsidR="00EF2A6D">
        <w:rPr>
          <w:rFonts w:ascii="Times New Roman" w:hAnsi="Times New Roman" w:cs="Times New Roman"/>
        </w:rPr>
        <w:t xml:space="preserve">  </w:t>
      </w:r>
    </w:p>
    <w:p w:rsidR="00E924D3" w:rsidRPr="00ED25C0" w:rsidRDefault="00EF2A6D" w:rsidP="001E6F9F">
      <w:pPr>
        <w:pStyle w:val="NoSpacing"/>
        <w:jc w:val="both"/>
        <w:rPr>
          <w:rFonts w:ascii="Times New Roman" w:hAnsi="Times New Roman" w:cs="Times New Roman"/>
        </w:rPr>
      </w:pPr>
      <w:r>
        <w:rPr>
          <w:rFonts w:ascii="Times New Roman" w:hAnsi="Times New Roman" w:cs="Times New Roman"/>
        </w:rPr>
        <w:t>Also, there i</w:t>
      </w:r>
      <w:r w:rsidR="00503F28">
        <w:rPr>
          <w:rFonts w:ascii="Times New Roman" w:hAnsi="Times New Roman" w:cs="Times New Roman"/>
        </w:rPr>
        <w:t>s an extra-credit option</w:t>
      </w:r>
      <w:r>
        <w:rPr>
          <w:rFonts w:ascii="Times New Roman" w:hAnsi="Times New Roman" w:cs="Times New Roman"/>
        </w:rPr>
        <w:t>.</w:t>
      </w:r>
      <w:r w:rsidR="00E924D3" w:rsidRPr="00ED25C0">
        <w:rPr>
          <w:rFonts w:ascii="Times New Roman" w:hAnsi="Times New Roman" w:cs="Times New Roman"/>
        </w:rPr>
        <w:t xml:space="preserve">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536D" w:rsidRDefault="000B536D" w:rsidP="008D2E90">
      <w:pPr>
        <w:spacing w:after="0" w:line="240" w:lineRule="auto"/>
      </w:pPr>
      <w:r>
        <w:separator/>
      </w:r>
    </w:p>
  </w:endnote>
  <w:endnote w:type="continuationSeparator" w:id="0">
    <w:p w:rsidR="000B536D" w:rsidRDefault="000B536D" w:rsidP="008D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4565199"/>
      <w:docPartObj>
        <w:docPartGallery w:val="Page Numbers (Bottom of Page)"/>
        <w:docPartUnique/>
      </w:docPartObj>
    </w:sdtPr>
    <w:sdtContent>
      <w:p w:rsidR="000D3D14" w:rsidRDefault="000D3D14">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1D5BD3" w:rsidRPr="001D5BD3">
            <w:rPr>
              <w:rFonts w:asciiTheme="majorHAnsi" w:hAnsiTheme="majorHAnsi"/>
              <w:noProof/>
              <w:sz w:val="28"/>
              <w:szCs w:val="28"/>
            </w:rPr>
            <w:t>3</w:t>
          </w:r>
        </w:fldSimple>
        <w:r>
          <w:rPr>
            <w:rFonts w:asciiTheme="majorHAnsi" w:hAnsiTheme="majorHAnsi"/>
            <w:sz w:val="28"/>
            <w:szCs w:val="28"/>
          </w:rPr>
          <w:t xml:space="preserve"> ~</w:t>
        </w:r>
      </w:p>
    </w:sdtContent>
  </w:sdt>
  <w:p w:rsidR="000D3D14" w:rsidRDefault="000D3D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536D" w:rsidRDefault="000B536D" w:rsidP="008D2E90">
      <w:pPr>
        <w:spacing w:after="0" w:line="240" w:lineRule="auto"/>
      </w:pPr>
      <w:r>
        <w:separator/>
      </w:r>
    </w:p>
  </w:footnote>
  <w:footnote w:type="continuationSeparator" w:id="0">
    <w:p w:rsidR="000B536D" w:rsidRDefault="000B536D" w:rsidP="008D2E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4"/>
  </w:num>
  <w:num w:numId="3">
    <w:abstractNumId w:val="20"/>
  </w:num>
  <w:num w:numId="4">
    <w:abstractNumId w:val="38"/>
  </w:num>
  <w:num w:numId="5">
    <w:abstractNumId w:val="33"/>
  </w:num>
  <w:num w:numId="6">
    <w:abstractNumId w:val="2"/>
  </w:num>
  <w:num w:numId="7">
    <w:abstractNumId w:val="24"/>
  </w:num>
  <w:num w:numId="8">
    <w:abstractNumId w:val="14"/>
  </w:num>
  <w:num w:numId="9">
    <w:abstractNumId w:val="8"/>
  </w:num>
  <w:num w:numId="10">
    <w:abstractNumId w:val="21"/>
  </w:num>
  <w:num w:numId="11">
    <w:abstractNumId w:val="36"/>
  </w:num>
  <w:num w:numId="12">
    <w:abstractNumId w:val="31"/>
  </w:num>
  <w:num w:numId="13">
    <w:abstractNumId w:val="25"/>
  </w:num>
  <w:num w:numId="14">
    <w:abstractNumId w:val="28"/>
  </w:num>
  <w:num w:numId="15">
    <w:abstractNumId w:val="10"/>
  </w:num>
  <w:num w:numId="16">
    <w:abstractNumId w:val="12"/>
  </w:num>
  <w:num w:numId="17">
    <w:abstractNumId w:val="4"/>
  </w:num>
  <w:num w:numId="18">
    <w:abstractNumId w:val="22"/>
  </w:num>
  <w:num w:numId="19">
    <w:abstractNumId w:val="26"/>
  </w:num>
  <w:num w:numId="20">
    <w:abstractNumId w:val="23"/>
  </w:num>
  <w:num w:numId="21">
    <w:abstractNumId w:val="30"/>
  </w:num>
  <w:num w:numId="22">
    <w:abstractNumId w:val="13"/>
  </w:num>
  <w:num w:numId="23">
    <w:abstractNumId w:val="6"/>
  </w:num>
  <w:num w:numId="24">
    <w:abstractNumId w:val="0"/>
  </w:num>
  <w:num w:numId="25">
    <w:abstractNumId w:val="15"/>
  </w:num>
  <w:num w:numId="26">
    <w:abstractNumId w:val="35"/>
  </w:num>
  <w:num w:numId="27">
    <w:abstractNumId w:val="5"/>
  </w:num>
  <w:num w:numId="28">
    <w:abstractNumId w:val="29"/>
  </w:num>
  <w:num w:numId="29">
    <w:abstractNumId w:val="32"/>
  </w:num>
  <w:num w:numId="30">
    <w:abstractNumId w:val="27"/>
  </w:num>
  <w:num w:numId="31">
    <w:abstractNumId w:val="19"/>
  </w:num>
  <w:num w:numId="32">
    <w:abstractNumId w:val="1"/>
  </w:num>
  <w:num w:numId="33">
    <w:abstractNumId w:val="3"/>
  </w:num>
  <w:num w:numId="34">
    <w:abstractNumId w:val="9"/>
  </w:num>
  <w:num w:numId="35">
    <w:abstractNumId w:val="11"/>
  </w:num>
  <w:num w:numId="36">
    <w:abstractNumId w:val="18"/>
  </w:num>
  <w:num w:numId="37">
    <w:abstractNumId w:val="7"/>
  </w:num>
  <w:num w:numId="38">
    <w:abstractNumId w:val="16"/>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5155"/>
    <w:rsid w:val="00002299"/>
    <w:rsid w:val="0000708D"/>
    <w:rsid w:val="0001529D"/>
    <w:rsid w:val="000260B9"/>
    <w:rsid w:val="00034253"/>
    <w:rsid w:val="00045C43"/>
    <w:rsid w:val="00054F36"/>
    <w:rsid w:val="0005538A"/>
    <w:rsid w:val="00055962"/>
    <w:rsid w:val="00056C12"/>
    <w:rsid w:val="00064052"/>
    <w:rsid w:val="00085155"/>
    <w:rsid w:val="00085DD9"/>
    <w:rsid w:val="00097110"/>
    <w:rsid w:val="000B536D"/>
    <w:rsid w:val="000C5698"/>
    <w:rsid w:val="000C75BA"/>
    <w:rsid w:val="000D3D14"/>
    <w:rsid w:val="000F1B18"/>
    <w:rsid w:val="000F79AE"/>
    <w:rsid w:val="0010582F"/>
    <w:rsid w:val="00150A3A"/>
    <w:rsid w:val="0015632F"/>
    <w:rsid w:val="00156BC3"/>
    <w:rsid w:val="00165872"/>
    <w:rsid w:val="00176D57"/>
    <w:rsid w:val="0019736B"/>
    <w:rsid w:val="001A4DBF"/>
    <w:rsid w:val="001C218F"/>
    <w:rsid w:val="001D5BD3"/>
    <w:rsid w:val="001E2C67"/>
    <w:rsid w:val="001E6F9F"/>
    <w:rsid w:val="001F4F52"/>
    <w:rsid w:val="001F5E8C"/>
    <w:rsid w:val="00220A1A"/>
    <w:rsid w:val="00222E3D"/>
    <w:rsid w:val="00224324"/>
    <w:rsid w:val="00231089"/>
    <w:rsid w:val="00244617"/>
    <w:rsid w:val="0027172C"/>
    <w:rsid w:val="002725E5"/>
    <w:rsid w:val="002739C2"/>
    <w:rsid w:val="002B6F11"/>
    <w:rsid w:val="002C2656"/>
    <w:rsid w:val="0030458A"/>
    <w:rsid w:val="00307B2D"/>
    <w:rsid w:val="003113AC"/>
    <w:rsid w:val="003161B8"/>
    <w:rsid w:val="0033147B"/>
    <w:rsid w:val="003332F2"/>
    <w:rsid w:val="00335B92"/>
    <w:rsid w:val="003447AD"/>
    <w:rsid w:val="00356C40"/>
    <w:rsid w:val="00367AE1"/>
    <w:rsid w:val="00387D88"/>
    <w:rsid w:val="003A6CF9"/>
    <w:rsid w:val="003A7BD3"/>
    <w:rsid w:val="003B39AC"/>
    <w:rsid w:val="003C418C"/>
    <w:rsid w:val="003D0103"/>
    <w:rsid w:val="003E10BD"/>
    <w:rsid w:val="003E6D17"/>
    <w:rsid w:val="004170E3"/>
    <w:rsid w:val="0043472F"/>
    <w:rsid w:val="00435490"/>
    <w:rsid w:val="0045045E"/>
    <w:rsid w:val="00460173"/>
    <w:rsid w:val="00462BAD"/>
    <w:rsid w:val="00472DA5"/>
    <w:rsid w:val="00477776"/>
    <w:rsid w:val="004921DC"/>
    <w:rsid w:val="00492556"/>
    <w:rsid w:val="004B2416"/>
    <w:rsid w:val="004B5EB1"/>
    <w:rsid w:val="004C362F"/>
    <w:rsid w:val="004D106F"/>
    <w:rsid w:val="00503F28"/>
    <w:rsid w:val="00511942"/>
    <w:rsid w:val="00521E0A"/>
    <w:rsid w:val="00522C3A"/>
    <w:rsid w:val="00527E36"/>
    <w:rsid w:val="005614A4"/>
    <w:rsid w:val="005650A7"/>
    <w:rsid w:val="005761D8"/>
    <w:rsid w:val="0058344B"/>
    <w:rsid w:val="00584D0F"/>
    <w:rsid w:val="00586BE1"/>
    <w:rsid w:val="005961E9"/>
    <w:rsid w:val="005F4CCA"/>
    <w:rsid w:val="005F5D44"/>
    <w:rsid w:val="00615F1A"/>
    <w:rsid w:val="00615F72"/>
    <w:rsid w:val="00620630"/>
    <w:rsid w:val="00625629"/>
    <w:rsid w:val="00645298"/>
    <w:rsid w:val="00665185"/>
    <w:rsid w:val="006666D3"/>
    <w:rsid w:val="00667B0C"/>
    <w:rsid w:val="006810D1"/>
    <w:rsid w:val="006B6828"/>
    <w:rsid w:val="00712C1B"/>
    <w:rsid w:val="0071588F"/>
    <w:rsid w:val="00725747"/>
    <w:rsid w:val="00742856"/>
    <w:rsid w:val="007765BF"/>
    <w:rsid w:val="0079077A"/>
    <w:rsid w:val="0079080A"/>
    <w:rsid w:val="007B217F"/>
    <w:rsid w:val="007B2CF4"/>
    <w:rsid w:val="007B3592"/>
    <w:rsid w:val="007B4395"/>
    <w:rsid w:val="007F03E4"/>
    <w:rsid w:val="007F0D68"/>
    <w:rsid w:val="0080069C"/>
    <w:rsid w:val="00840881"/>
    <w:rsid w:val="00841356"/>
    <w:rsid w:val="00843536"/>
    <w:rsid w:val="00844554"/>
    <w:rsid w:val="00853D7E"/>
    <w:rsid w:val="00856D25"/>
    <w:rsid w:val="008609E7"/>
    <w:rsid w:val="00876A99"/>
    <w:rsid w:val="00877FD2"/>
    <w:rsid w:val="0088440E"/>
    <w:rsid w:val="00891102"/>
    <w:rsid w:val="00896586"/>
    <w:rsid w:val="00896F1D"/>
    <w:rsid w:val="008B0656"/>
    <w:rsid w:val="008D1895"/>
    <w:rsid w:val="008D2E90"/>
    <w:rsid w:val="008F13B0"/>
    <w:rsid w:val="008F4328"/>
    <w:rsid w:val="00912338"/>
    <w:rsid w:val="00917457"/>
    <w:rsid w:val="00923AFB"/>
    <w:rsid w:val="00950838"/>
    <w:rsid w:val="009563F6"/>
    <w:rsid w:val="009624C6"/>
    <w:rsid w:val="00970D2A"/>
    <w:rsid w:val="009848E2"/>
    <w:rsid w:val="00986EA4"/>
    <w:rsid w:val="00992321"/>
    <w:rsid w:val="00994BC2"/>
    <w:rsid w:val="00997098"/>
    <w:rsid w:val="009A0D3B"/>
    <w:rsid w:val="009B372C"/>
    <w:rsid w:val="009B78A9"/>
    <w:rsid w:val="009C78AE"/>
    <w:rsid w:val="009D0D0C"/>
    <w:rsid w:val="009D315D"/>
    <w:rsid w:val="009D6B0C"/>
    <w:rsid w:val="009E4EF5"/>
    <w:rsid w:val="009F09C1"/>
    <w:rsid w:val="009F0DF1"/>
    <w:rsid w:val="00A17CB4"/>
    <w:rsid w:val="00A30C7A"/>
    <w:rsid w:val="00A34671"/>
    <w:rsid w:val="00A436F2"/>
    <w:rsid w:val="00A630EA"/>
    <w:rsid w:val="00A73FDE"/>
    <w:rsid w:val="00A82C1A"/>
    <w:rsid w:val="00A95729"/>
    <w:rsid w:val="00AC335C"/>
    <w:rsid w:val="00AC5CA0"/>
    <w:rsid w:val="00AD17DA"/>
    <w:rsid w:val="00AD26F5"/>
    <w:rsid w:val="00AE6320"/>
    <w:rsid w:val="00AF77FD"/>
    <w:rsid w:val="00B05478"/>
    <w:rsid w:val="00B81242"/>
    <w:rsid w:val="00B9166A"/>
    <w:rsid w:val="00BA31DF"/>
    <w:rsid w:val="00BA6C9C"/>
    <w:rsid w:val="00BC0F50"/>
    <w:rsid w:val="00BC651F"/>
    <w:rsid w:val="00BE15E9"/>
    <w:rsid w:val="00BF0F81"/>
    <w:rsid w:val="00BF7759"/>
    <w:rsid w:val="00C0325C"/>
    <w:rsid w:val="00C03BE2"/>
    <w:rsid w:val="00C14D94"/>
    <w:rsid w:val="00C2218F"/>
    <w:rsid w:val="00C40665"/>
    <w:rsid w:val="00C453B3"/>
    <w:rsid w:val="00C6394E"/>
    <w:rsid w:val="00C72D43"/>
    <w:rsid w:val="00C815B2"/>
    <w:rsid w:val="00C82642"/>
    <w:rsid w:val="00CD7ED3"/>
    <w:rsid w:val="00CE0EE9"/>
    <w:rsid w:val="00D00EAF"/>
    <w:rsid w:val="00D54339"/>
    <w:rsid w:val="00D558DB"/>
    <w:rsid w:val="00D56AB6"/>
    <w:rsid w:val="00D92DC3"/>
    <w:rsid w:val="00D93FF7"/>
    <w:rsid w:val="00DA4154"/>
    <w:rsid w:val="00DA4BF0"/>
    <w:rsid w:val="00DC22B0"/>
    <w:rsid w:val="00DC64A7"/>
    <w:rsid w:val="00DF5EB5"/>
    <w:rsid w:val="00E17EB8"/>
    <w:rsid w:val="00E25A16"/>
    <w:rsid w:val="00E37641"/>
    <w:rsid w:val="00E51CE4"/>
    <w:rsid w:val="00E57414"/>
    <w:rsid w:val="00E627C0"/>
    <w:rsid w:val="00E6540A"/>
    <w:rsid w:val="00E65D9D"/>
    <w:rsid w:val="00E73F7C"/>
    <w:rsid w:val="00E81945"/>
    <w:rsid w:val="00E924D3"/>
    <w:rsid w:val="00EA3E6B"/>
    <w:rsid w:val="00EB1357"/>
    <w:rsid w:val="00EC5D5B"/>
    <w:rsid w:val="00ED25C0"/>
    <w:rsid w:val="00EF2A6D"/>
    <w:rsid w:val="00EF4BDD"/>
    <w:rsid w:val="00F06D28"/>
    <w:rsid w:val="00F11D6A"/>
    <w:rsid w:val="00F21F05"/>
    <w:rsid w:val="00F2311E"/>
    <w:rsid w:val="00F2471E"/>
    <w:rsid w:val="00F4151E"/>
    <w:rsid w:val="00F57260"/>
    <w:rsid w:val="00F8618E"/>
    <w:rsid w:val="00F86C6D"/>
    <w:rsid w:val="00F90C0F"/>
    <w:rsid w:val="00F9507A"/>
    <w:rsid w:val="00FA2119"/>
    <w:rsid w:val="00FA69BB"/>
    <w:rsid w:val="00FB2140"/>
    <w:rsid w:val="00FB4BB1"/>
    <w:rsid w:val="00FC0728"/>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1DB9B3EF-11DA-419E-A414-00DEAA5A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5</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4</cp:revision>
  <cp:lastPrinted>2012-05-28T07:39:00Z</cp:lastPrinted>
  <dcterms:created xsi:type="dcterms:W3CDTF">2013-02-07T03:30:00Z</dcterms:created>
  <dcterms:modified xsi:type="dcterms:W3CDTF">2013-03-17T13:23:00Z</dcterms:modified>
</cp:coreProperties>
</file>