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70C" w:rsidRPr="00547155" w:rsidRDefault="004B470C" w:rsidP="004B470C">
      <w:pPr>
        <w:pStyle w:val="Title"/>
        <w:rPr>
          <w:rFonts w:asciiTheme="minorHAnsi" w:hAnsiTheme="minorHAnsi"/>
          <w:sz w:val="20"/>
          <w:szCs w:val="20"/>
        </w:rPr>
      </w:pPr>
      <w:r w:rsidRPr="00547155">
        <w:rPr>
          <w:rFonts w:asciiTheme="minorHAnsi" w:hAnsiTheme="minorHAnsi"/>
          <w:sz w:val="20"/>
          <w:szCs w:val="20"/>
        </w:rPr>
        <w:t>Chaminade University</w:t>
      </w:r>
    </w:p>
    <w:p w:rsidR="004B470C" w:rsidRPr="00547155" w:rsidRDefault="004B470C" w:rsidP="004B470C">
      <w:pPr>
        <w:jc w:val="center"/>
        <w:rPr>
          <w:rFonts w:asciiTheme="minorHAnsi" w:hAnsiTheme="minorHAnsi"/>
          <w:b/>
          <w:sz w:val="20"/>
          <w:szCs w:val="20"/>
        </w:rPr>
      </w:pPr>
      <w:r w:rsidRPr="00547155">
        <w:rPr>
          <w:rFonts w:asciiTheme="minorHAnsi" w:hAnsiTheme="minorHAnsi"/>
          <w:b/>
          <w:sz w:val="20"/>
          <w:szCs w:val="20"/>
        </w:rPr>
        <w:t xml:space="preserve">English 255-1-01 – Short Story and Novel – </w:t>
      </w:r>
      <w:r w:rsidR="002074AE">
        <w:rPr>
          <w:rFonts w:asciiTheme="minorHAnsi" w:hAnsiTheme="minorHAnsi"/>
          <w:b/>
          <w:sz w:val="20"/>
          <w:szCs w:val="20"/>
        </w:rPr>
        <w:t>Spring 2013</w:t>
      </w:r>
    </w:p>
    <w:p w:rsidR="004B470C" w:rsidRPr="00547155" w:rsidRDefault="004B470C" w:rsidP="004B470C">
      <w:pPr>
        <w:jc w:val="center"/>
        <w:rPr>
          <w:rFonts w:asciiTheme="minorHAnsi" w:hAnsiTheme="minorHAnsi"/>
          <w:b/>
          <w:sz w:val="20"/>
          <w:szCs w:val="20"/>
        </w:rPr>
      </w:pPr>
      <w:r w:rsidRPr="00547155">
        <w:rPr>
          <w:rFonts w:asciiTheme="minorHAnsi" w:hAnsiTheme="minorHAnsi"/>
          <w:b/>
          <w:sz w:val="20"/>
          <w:szCs w:val="20"/>
        </w:rPr>
        <w:t>Instructor: Dr. Richard Hill</w:t>
      </w:r>
    </w:p>
    <w:p w:rsidR="004B470C" w:rsidRPr="00547155" w:rsidRDefault="004B470C" w:rsidP="004B470C">
      <w:pPr>
        <w:jc w:val="center"/>
        <w:rPr>
          <w:rFonts w:asciiTheme="minorHAnsi" w:hAnsiTheme="minorHAnsi"/>
          <w:b/>
          <w:sz w:val="20"/>
          <w:szCs w:val="20"/>
        </w:rPr>
      </w:pPr>
      <w:r w:rsidRPr="00547155">
        <w:rPr>
          <w:rFonts w:asciiTheme="minorHAnsi" w:hAnsiTheme="minorHAnsi"/>
          <w:b/>
          <w:sz w:val="20"/>
          <w:szCs w:val="20"/>
        </w:rPr>
        <w:t>Office: Henry Hall 206L; email: richard.hill@chaminade.edu; office phone: 739-8344</w:t>
      </w:r>
    </w:p>
    <w:p w:rsidR="004B470C" w:rsidRPr="00547155" w:rsidRDefault="004B470C" w:rsidP="004B470C">
      <w:pPr>
        <w:jc w:val="center"/>
        <w:rPr>
          <w:rFonts w:asciiTheme="minorHAnsi" w:hAnsiTheme="minorHAnsi"/>
          <w:b/>
          <w:sz w:val="20"/>
          <w:szCs w:val="20"/>
        </w:rPr>
      </w:pPr>
      <w:r w:rsidRPr="00547155">
        <w:rPr>
          <w:rFonts w:asciiTheme="minorHAnsi" w:hAnsiTheme="minorHAnsi"/>
          <w:b/>
          <w:sz w:val="20"/>
          <w:szCs w:val="20"/>
        </w:rPr>
        <w:t xml:space="preserve">Office hour: </w:t>
      </w:r>
      <w:r w:rsidR="00B72862">
        <w:rPr>
          <w:rFonts w:asciiTheme="minorHAnsi" w:hAnsiTheme="minorHAnsi"/>
          <w:b/>
          <w:sz w:val="20"/>
          <w:szCs w:val="20"/>
        </w:rPr>
        <w:t>Tuesdays</w:t>
      </w:r>
      <w:r w:rsidRPr="00547155">
        <w:rPr>
          <w:rFonts w:asciiTheme="minorHAnsi" w:hAnsiTheme="minorHAnsi"/>
          <w:b/>
          <w:sz w:val="20"/>
          <w:szCs w:val="20"/>
        </w:rPr>
        <w:t xml:space="preserve">, </w:t>
      </w:r>
      <w:r w:rsidR="00B72862">
        <w:rPr>
          <w:rFonts w:asciiTheme="minorHAnsi" w:hAnsiTheme="minorHAnsi"/>
          <w:b/>
          <w:sz w:val="20"/>
          <w:szCs w:val="20"/>
        </w:rPr>
        <w:t>12-1</w:t>
      </w:r>
      <w:r w:rsidRPr="00547155">
        <w:rPr>
          <w:rFonts w:asciiTheme="minorHAnsi" w:hAnsiTheme="minorHAnsi"/>
          <w:b/>
          <w:sz w:val="20"/>
          <w:szCs w:val="20"/>
        </w:rPr>
        <w:t>pm</w:t>
      </w:r>
    </w:p>
    <w:p w:rsidR="004B470C" w:rsidRPr="00547155" w:rsidRDefault="004B470C" w:rsidP="004B470C">
      <w:pPr>
        <w:spacing w:before="240"/>
        <w:rPr>
          <w:rFonts w:asciiTheme="minorHAnsi" w:hAnsiTheme="minorHAnsi"/>
          <w:b/>
          <w:sz w:val="20"/>
          <w:szCs w:val="20"/>
        </w:rPr>
      </w:pPr>
      <w:r w:rsidRPr="00547155">
        <w:rPr>
          <w:rFonts w:asciiTheme="minorHAnsi" w:hAnsiTheme="minorHAnsi"/>
          <w:b/>
          <w:sz w:val="20"/>
          <w:szCs w:val="20"/>
        </w:rPr>
        <w:t>Class Schedule</w:t>
      </w:r>
    </w:p>
    <w:p w:rsidR="004B470C" w:rsidRPr="00547155" w:rsidRDefault="004B470C" w:rsidP="004B470C">
      <w:pPr>
        <w:rPr>
          <w:rFonts w:asciiTheme="minorHAnsi" w:hAnsiTheme="minorHAnsi"/>
          <w:sz w:val="20"/>
          <w:szCs w:val="20"/>
        </w:rPr>
      </w:pPr>
      <w:r w:rsidRPr="00547155">
        <w:rPr>
          <w:rFonts w:asciiTheme="minorHAnsi" w:hAnsiTheme="minorHAnsi"/>
          <w:sz w:val="20"/>
          <w:szCs w:val="20"/>
        </w:rPr>
        <w:t>Henry 210, Monday-Wednesday-Friday, 2.30pm-3.20pm.</w:t>
      </w:r>
    </w:p>
    <w:p w:rsidR="004B470C" w:rsidRPr="00547155" w:rsidRDefault="004B470C" w:rsidP="004B470C">
      <w:pPr>
        <w:spacing w:before="240"/>
        <w:rPr>
          <w:rFonts w:asciiTheme="minorHAnsi" w:hAnsiTheme="minorHAnsi"/>
          <w:b/>
          <w:sz w:val="20"/>
          <w:szCs w:val="20"/>
        </w:rPr>
      </w:pPr>
      <w:r w:rsidRPr="00547155">
        <w:rPr>
          <w:rFonts w:asciiTheme="minorHAnsi" w:hAnsiTheme="minorHAnsi"/>
          <w:b/>
          <w:sz w:val="20"/>
          <w:szCs w:val="20"/>
        </w:rPr>
        <w:t>Course Description</w:t>
      </w:r>
    </w:p>
    <w:p w:rsidR="004B470C" w:rsidRPr="00547155" w:rsidRDefault="004B470C" w:rsidP="004B470C">
      <w:pPr>
        <w:rPr>
          <w:rFonts w:asciiTheme="minorHAnsi" w:hAnsiTheme="minorHAnsi"/>
          <w:sz w:val="20"/>
          <w:szCs w:val="20"/>
        </w:rPr>
      </w:pPr>
      <w:r w:rsidRPr="00547155">
        <w:rPr>
          <w:rFonts w:asciiTheme="minorHAnsi" w:hAnsiTheme="minorHAnsi"/>
          <w:sz w:val="20"/>
          <w:szCs w:val="20"/>
        </w:rPr>
        <w:t>In English 255, you will read a collection of short stories and novels by a variety of writers.  Our goal will be to enjoy and explore the experience of reading literature, what great writers can teach us about the times in which the authors lived, and how it relates to our own lives.  We will examine and discuss themes from the literature such as personality, good and evil, love and hate</w:t>
      </w:r>
      <w:r>
        <w:rPr>
          <w:rFonts w:asciiTheme="minorHAnsi" w:hAnsiTheme="minorHAnsi"/>
          <w:sz w:val="20"/>
          <w:szCs w:val="20"/>
        </w:rPr>
        <w:t>, and horror</w:t>
      </w:r>
      <w:r w:rsidRPr="00547155">
        <w:rPr>
          <w:rFonts w:asciiTheme="minorHAnsi" w:hAnsiTheme="minorHAnsi"/>
          <w:sz w:val="20"/>
          <w:szCs w:val="20"/>
        </w:rPr>
        <w:t>.  You will also learn some fundamental critical approaches to analyzing works of literature, and the skills and styles of short story and novel writing.  You will write essays that communicate your responses to such literature to others.  You will acquire an understanding of the basic terms and concepts of literary analysis that help readers discuss and write about literature.</w:t>
      </w:r>
    </w:p>
    <w:p w:rsidR="004B470C" w:rsidRPr="00547155" w:rsidRDefault="004B470C" w:rsidP="004B470C">
      <w:pPr>
        <w:spacing w:before="240"/>
        <w:rPr>
          <w:rFonts w:asciiTheme="minorHAnsi" w:hAnsiTheme="minorHAnsi"/>
          <w:b/>
          <w:sz w:val="20"/>
          <w:szCs w:val="20"/>
        </w:rPr>
      </w:pPr>
      <w:r w:rsidRPr="00547155">
        <w:rPr>
          <w:rFonts w:asciiTheme="minorHAnsi" w:hAnsiTheme="minorHAnsi"/>
          <w:b/>
          <w:sz w:val="20"/>
          <w:szCs w:val="20"/>
        </w:rPr>
        <w:t>Required Texts</w:t>
      </w:r>
    </w:p>
    <w:p w:rsidR="004B470C" w:rsidRPr="00547155" w:rsidRDefault="004B470C" w:rsidP="004B470C">
      <w:pPr>
        <w:rPr>
          <w:rFonts w:asciiTheme="minorHAnsi" w:hAnsiTheme="minorHAnsi"/>
          <w:sz w:val="20"/>
          <w:szCs w:val="20"/>
        </w:rPr>
      </w:pPr>
      <w:r w:rsidRPr="00547155">
        <w:rPr>
          <w:rFonts w:asciiTheme="minorHAnsi" w:hAnsiTheme="minorHAnsi"/>
          <w:sz w:val="20"/>
          <w:szCs w:val="20"/>
        </w:rPr>
        <w:t xml:space="preserve">You will need to buy copies of the following works, at bookstores or online.  </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sz w:val="20"/>
          <w:szCs w:val="20"/>
        </w:rPr>
      </w:pPr>
      <w:r w:rsidRPr="00547155">
        <w:rPr>
          <w:rFonts w:asciiTheme="minorHAnsi" w:hAnsiTheme="minorHAnsi"/>
          <w:sz w:val="20"/>
          <w:szCs w:val="20"/>
        </w:rPr>
        <w:t xml:space="preserve">Charles Dickens: </w:t>
      </w:r>
      <w:r w:rsidRPr="00547155">
        <w:rPr>
          <w:rFonts w:asciiTheme="minorHAnsi" w:hAnsiTheme="minorHAnsi"/>
          <w:sz w:val="20"/>
          <w:szCs w:val="20"/>
        </w:rPr>
        <w:tab/>
      </w:r>
      <w:r>
        <w:rPr>
          <w:rFonts w:asciiTheme="minorHAnsi" w:hAnsiTheme="minorHAnsi"/>
          <w:sz w:val="20"/>
          <w:szCs w:val="20"/>
        </w:rPr>
        <w:tab/>
      </w:r>
      <w:r w:rsidRPr="00547155">
        <w:rPr>
          <w:rFonts w:asciiTheme="minorHAnsi" w:hAnsiTheme="minorHAnsi"/>
          <w:i/>
          <w:sz w:val="20"/>
          <w:szCs w:val="20"/>
        </w:rPr>
        <w:t>Hard Times</w:t>
      </w:r>
      <w:r w:rsidRPr="00547155">
        <w:rPr>
          <w:rFonts w:asciiTheme="minorHAnsi" w:hAnsiTheme="minorHAnsi"/>
          <w:sz w:val="20"/>
          <w:szCs w:val="20"/>
        </w:rPr>
        <w:t xml:space="preserve"> (Penguin, 2003) – ISBN 978-0141439679</w:t>
      </w:r>
    </w:p>
    <w:p w:rsidR="004B470C" w:rsidRPr="00547155" w:rsidRDefault="004B470C" w:rsidP="004B470C">
      <w:pPr>
        <w:rPr>
          <w:rFonts w:asciiTheme="minorHAnsi" w:hAnsiTheme="minorHAnsi"/>
          <w:sz w:val="20"/>
          <w:szCs w:val="20"/>
        </w:rPr>
      </w:pPr>
      <w:r w:rsidRPr="00547155">
        <w:rPr>
          <w:rFonts w:asciiTheme="minorHAnsi" w:hAnsiTheme="minorHAnsi"/>
          <w:sz w:val="20"/>
          <w:szCs w:val="20"/>
        </w:rPr>
        <w:t>George Eliot:</w:t>
      </w:r>
      <w:r w:rsidRPr="00547155">
        <w:rPr>
          <w:rFonts w:asciiTheme="minorHAnsi" w:hAnsiTheme="minorHAnsi"/>
          <w:sz w:val="20"/>
          <w:szCs w:val="20"/>
        </w:rPr>
        <w:tab/>
      </w:r>
      <w:r w:rsidRPr="00547155">
        <w:rPr>
          <w:rFonts w:asciiTheme="minorHAnsi" w:hAnsiTheme="minorHAnsi"/>
          <w:sz w:val="20"/>
          <w:szCs w:val="20"/>
        </w:rPr>
        <w:tab/>
      </w:r>
      <w:r w:rsidRPr="00547155">
        <w:rPr>
          <w:rFonts w:asciiTheme="minorHAnsi" w:hAnsiTheme="minorHAnsi"/>
          <w:i/>
          <w:sz w:val="20"/>
          <w:szCs w:val="20"/>
        </w:rPr>
        <w:t>Silas Marner</w:t>
      </w:r>
      <w:r w:rsidRPr="00547155">
        <w:rPr>
          <w:rFonts w:asciiTheme="minorHAnsi" w:hAnsiTheme="minorHAnsi"/>
          <w:sz w:val="20"/>
          <w:szCs w:val="20"/>
        </w:rPr>
        <w:t xml:space="preserve"> (Oxford World Classics, 2009) – ISBN 978-0199536771</w:t>
      </w:r>
    </w:p>
    <w:p w:rsidR="004B470C" w:rsidRPr="00547155" w:rsidRDefault="004B470C" w:rsidP="004B470C">
      <w:pPr>
        <w:rPr>
          <w:rFonts w:asciiTheme="minorHAnsi" w:hAnsiTheme="minorHAnsi"/>
          <w:sz w:val="20"/>
          <w:szCs w:val="20"/>
        </w:rPr>
      </w:pPr>
      <w:r w:rsidRPr="00547155">
        <w:rPr>
          <w:rFonts w:asciiTheme="minorHAnsi" w:hAnsiTheme="minorHAnsi"/>
          <w:sz w:val="20"/>
          <w:szCs w:val="20"/>
        </w:rPr>
        <w:t>Mark Twain:</w:t>
      </w:r>
      <w:r w:rsidRPr="00547155">
        <w:rPr>
          <w:rFonts w:asciiTheme="minorHAnsi" w:hAnsiTheme="minorHAnsi"/>
          <w:sz w:val="20"/>
          <w:szCs w:val="20"/>
        </w:rPr>
        <w:tab/>
      </w:r>
      <w:r w:rsidRPr="00547155">
        <w:rPr>
          <w:rFonts w:asciiTheme="minorHAnsi" w:hAnsiTheme="minorHAnsi"/>
          <w:sz w:val="20"/>
          <w:szCs w:val="20"/>
        </w:rPr>
        <w:tab/>
      </w:r>
      <w:r w:rsidRPr="00547155">
        <w:rPr>
          <w:rFonts w:asciiTheme="minorHAnsi" w:hAnsiTheme="minorHAnsi"/>
          <w:i/>
          <w:sz w:val="20"/>
          <w:szCs w:val="20"/>
        </w:rPr>
        <w:t>The Adventures of Tom Sawyer</w:t>
      </w:r>
      <w:r w:rsidRPr="00547155">
        <w:rPr>
          <w:rFonts w:asciiTheme="minorHAnsi" w:hAnsiTheme="minorHAnsi"/>
          <w:sz w:val="20"/>
          <w:szCs w:val="20"/>
        </w:rPr>
        <w:t xml:space="preserve"> (Penguin, 2006) – ISBN 978-0143039563</w:t>
      </w:r>
    </w:p>
    <w:p w:rsidR="004B470C" w:rsidRPr="00547155" w:rsidRDefault="004B470C" w:rsidP="004B470C">
      <w:pPr>
        <w:rPr>
          <w:rFonts w:asciiTheme="minorHAnsi" w:hAnsiTheme="minorHAnsi"/>
          <w:sz w:val="20"/>
          <w:szCs w:val="20"/>
        </w:rPr>
      </w:pPr>
      <w:r w:rsidRPr="00547155">
        <w:rPr>
          <w:rFonts w:asciiTheme="minorHAnsi" w:hAnsiTheme="minorHAnsi"/>
          <w:sz w:val="20"/>
          <w:szCs w:val="20"/>
        </w:rPr>
        <w:t>Stephen Crane:</w:t>
      </w:r>
      <w:r w:rsidRPr="00547155">
        <w:rPr>
          <w:rFonts w:asciiTheme="minorHAnsi" w:hAnsiTheme="minorHAnsi"/>
          <w:sz w:val="20"/>
          <w:szCs w:val="20"/>
        </w:rPr>
        <w:tab/>
      </w:r>
      <w:r w:rsidRPr="00547155">
        <w:rPr>
          <w:rFonts w:asciiTheme="minorHAnsi" w:hAnsiTheme="minorHAnsi"/>
          <w:sz w:val="20"/>
          <w:szCs w:val="20"/>
        </w:rPr>
        <w:tab/>
      </w:r>
      <w:r w:rsidRPr="00547155">
        <w:rPr>
          <w:rFonts w:asciiTheme="minorHAnsi" w:hAnsiTheme="minorHAnsi"/>
          <w:i/>
          <w:sz w:val="20"/>
          <w:szCs w:val="20"/>
        </w:rPr>
        <w:t>Red Badge of Courage</w:t>
      </w:r>
      <w:r w:rsidRPr="00547155">
        <w:rPr>
          <w:rFonts w:asciiTheme="minorHAnsi" w:hAnsiTheme="minorHAnsi"/>
          <w:sz w:val="20"/>
          <w:szCs w:val="20"/>
        </w:rPr>
        <w:t xml:space="preserve"> (Barnes and Noble, 2004) – ISBN 978-1593081195</w:t>
      </w:r>
    </w:p>
    <w:p w:rsidR="004B470C" w:rsidRPr="00547155" w:rsidRDefault="004B470C" w:rsidP="004B470C">
      <w:pPr>
        <w:spacing w:before="240"/>
        <w:rPr>
          <w:rFonts w:asciiTheme="minorHAnsi" w:hAnsiTheme="minorHAnsi"/>
          <w:sz w:val="20"/>
          <w:szCs w:val="20"/>
        </w:rPr>
      </w:pPr>
      <w:r w:rsidRPr="00547155">
        <w:rPr>
          <w:rFonts w:asciiTheme="minorHAnsi" w:hAnsiTheme="minorHAnsi"/>
          <w:sz w:val="20"/>
          <w:szCs w:val="20"/>
        </w:rPr>
        <w:t>The short stories in the course schedule will be available online as etexts through the class website.  PLEASE BRING CLASS TEXTS WITH YOU TO CLASS.</w:t>
      </w:r>
    </w:p>
    <w:p w:rsidR="004B470C" w:rsidRPr="00547155" w:rsidRDefault="004B470C" w:rsidP="004B470C">
      <w:pPr>
        <w:spacing w:before="240"/>
        <w:rPr>
          <w:rFonts w:asciiTheme="minorHAnsi" w:hAnsiTheme="minorHAnsi"/>
          <w:sz w:val="20"/>
          <w:szCs w:val="20"/>
        </w:rPr>
      </w:pPr>
      <w:r w:rsidRPr="00547155">
        <w:rPr>
          <w:rFonts w:asciiTheme="minorHAnsi" w:hAnsiTheme="minorHAnsi"/>
          <w:b/>
          <w:sz w:val="20"/>
          <w:szCs w:val="20"/>
        </w:rPr>
        <w:t>Grading System</w:t>
      </w:r>
    </w:p>
    <w:p w:rsidR="004B470C" w:rsidRPr="00547155" w:rsidRDefault="004B470C" w:rsidP="004B470C">
      <w:pPr>
        <w:tabs>
          <w:tab w:val="left" w:pos="5985"/>
        </w:tabs>
        <w:ind w:left="720"/>
        <w:rPr>
          <w:rFonts w:asciiTheme="minorHAnsi" w:hAnsiTheme="minorHAnsi"/>
          <w:sz w:val="20"/>
          <w:szCs w:val="20"/>
        </w:rPr>
      </w:pPr>
      <w:r w:rsidRPr="00547155">
        <w:rPr>
          <w:rFonts w:asciiTheme="minorHAnsi" w:hAnsiTheme="minorHAnsi"/>
          <w:sz w:val="20"/>
          <w:szCs w:val="20"/>
        </w:rPr>
        <w:t>Participation and attendance</w:t>
      </w:r>
      <w:r w:rsidRPr="00547155">
        <w:rPr>
          <w:rFonts w:asciiTheme="minorHAnsi" w:hAnsiTheme="minorHAnsi"/>
          <w:sz w:val="20"/>
          <w:szCs w:val="20"/>
        </w:rPr>
        <w:tab/>
        <w:t>100</w:t>
      </w:r>
    </w:p>
    <w:p w:rsidR="004B470C" w:rsidRPr="00547155" w:rsidRDefault="004B470C" w:rsidP="004B470C">
      <w:pPr>
        <w:tabs>
          <w:tab w:val="left" w:pos="5985"/>
        </w:tabs>
        <w:ind w:left="720"/>
        <w:rPr>
          <w:rFonts w:asciiTheme="minorHAnsi" w:hAnsiTheme="minorHAnsi"/>
          <w:sz w:val="20"/>
          <w:szCs w:val="20"/>
        </w:rPr>
      </w:pPr>
      <w:r w:rsidRPr="00547155">
        <w:rPr>
          <w:rFonts w:asciiTheme="minorHAnsi" w:hAnsiTheme="minorHAnsi"/>
          <w:sz w:val="20"/>
          <w:szCs w:val="20"/>
        </w:rPr>
        <w:t>Homework</w:t>
      </w:r>
      <w:r w:rsidRPr="00547155">
        <w:rPr>
          <w:rFonts w:asciiTheme="minorHAnsi" w:hAnsiTheme="minorHAnsi"/>
          <w:sz w:val="20"/>
          <w:szCs w:val="20"/>
        </w:rPr>
        <w:tab/>
        <w:t>200</w:t>
      </w:r>
    </w:p>
    <w:p w:rsidR="004B470C" w:rsidRPr="00547155" w:rsidRDefault="004B470C" w:rsidP="004B470C">
      <w:pPr>
        <w:tabs>
          <w:tab w:val="left" w:pos="5985"/>
        </w:tabs>
        <w:ind w:left="720"/>
        <w:rPr>
          <w:rFonts w:asciiTheme="minorHAnsi" w:hAnsiTheme="minorHAnsi"/>
          <w:sz w:val="20"/>
          <w:szCs w:val="20"/>
        </w:rPr>
      </w:pPr>
      <w:r w:rsidRPr="00547155">
        <w:rPr>
          <w:rFonts w:asciiTheme="minorHAnsi" w:hAnsiTheme="minorHAnsi"/>
          <w:sz w:val="20"/>
          <w:szCs w:val="20"/>
        </w:rPr>
        <w:t>Essays</w:t>
      </w:r>
      <w:r w:rsidRPr="00547155">
        <w:rPr>
          <w:rFonts w:asciiTheme="minorHAnsi" w:hAnsiTheme="minorHAnsi"/>
          <w:sz w:val="20"/>
          <w:szCs w:val="20"/>
        </w:rPr>
        <w:tab/>
        <w:t>600</w:t>
      </w:r>
    </w:p>
    <w:p w:rsidR="004B470C" w:rsidRPr="00547155" w:rsidRDefault="004B470C" w:rsidP="004B470C">
      <w:pPr>
        <w:tabs>
          <w:tab w:val="left" w:pos="5985"/>
        </w:tabs>
        <w:ind w:left="720"/>
        <w:rPr>
          <w:rFonts w:asciiTheme="minorHAnsi" w:hAnsiTheme="minorHAnsi"/>
          <w:sz w:val="20"/>
          <w:szCs w:val="20"/>
          <w:u w:val="single"/>
        </w:rPr>
      </w:pPr>
      <w:r w:rsidRPr="00547155">
        <w:rPr>
          <w:rFonts w:asciiTheme="minorHAnsi" w:hAnsiTheme="minorHAnsi"/>
          <w:sz w:val="20"/>
          <w:szCs w:val="20"/>
          <w:u w:val="single"/>
        </w:rPr>
        <w:t>Final exam</w:t>
      </w:r>
      <w:r w:rsidRPr="00547155">
        <w:rPr>
          <w:rFonts w:asciiTheme="minorHAnsi" w:hAnsiTheme="minorHAnsi"/>
          <w:sz w:val="20"/>
          <w:szCs w:val="20"/>
          <w:u w:val="single"/>
        </w:rPr>
        <w:tab/>
        <w:t>100</w:t>
      </w:r>
    </w:p>
    <w:p w:rsidR="004B470C" w:rsidRPr="00547155" w:rsidRDefault="004B470C" w:rsidP="004B470C">
      <w:pPr>
        <w:tabs>
          <w:tab w:val="left" w:pos="5985"/>
        </w:tabs>
        <w:ind w:left="720"/>
        <w:rPr>
          <w:rFonts w:asciiTheme="minorHAnsi" w:hAnsiTheme="minorHAnsi"/>
          <w:b/>
          <w:sz w:val="20"/>
          <w:szCs w:val="20"/>
        </w:rPr>
      </w:pPr>
      <w:r w:rsidRPr="00547155">
        <w:rPr>
          <w:rFonts w:asciiTheme="minorHAnsi" w:hAnsiTheme="minorHAnsi"/>
          <w:b/>
          <w:sz w:val="20"/>
          <w:szCs w:val="20"/>
        </w:rPr>
        <w:t>Total</w:t>
      </w:r>
      <w:r w:rsidRPr="00547155">
        <w:rPr>
          <w:rFonts w:asciiTheme="minorHAnsi" w:hAnsiTheme="minorHAnsi"/>
          <w:b/>
          <w:sz w:val="20"/>
          <w:szCs w:val="20"/>
        </w:rPr>
        <w:tab/>
        <w:t>1000 points</w:t>
      </w:r>
    </w:p>
    <w:p w:rsidR="004B470C" w:rsidRPr="00547155" w:rsidRDefault="004B470C" w:rsidP="004B470C">
      <w:pPr>
        <w:tabs>
          <w:tab w:val="left" w:pos="5985"/>
        </w:tabs>
        <w:spacing w:before="240"/>
        <w:rPr>
          <w:rFonts w:asciiTheme="minorHAnsi" w:hAnsiTheme="minorHAnsi"/>
          <w:sz w:val="20"/>
          <w:szCs w:val="20"/>
        </w:rPr>
      </w:pPr>
      <w:r w:rsidRPr="00547155">
        <w:rPr>
          <w:rFonts w:asciiTheme="minorHAnsi" w:hAnsiTheme="minorHAnsi"/>
          <w:sz w:val="20"/>
          <w:szCs w:val="20"/>
        </w:rPr>
        <w:t>The homework grade is given on satisfactory completion of the readings assigned, and completion of your brief written class responses to what you have read.  This class will promote the use of writing in the critical process of responding to literature.</w:t>
      </w:r>
    </w:p>
    <w:p w:rsidR="004B470C" w:rsidRPr="00547155" w:rsidRDefault="004B470C" w:rsidP="004B470C">
      <w:pPr>
        <w:tabs>
          <w:tab w:val="left" w:pos="5985"/>
        </w:tabs>
        <w:spacing w:before="240"/>
        <w:rPr>
          <w:rFonts w:asciiTheme="minorHAnsi" w:hAnsiTheme="minorHAnsi"/>
          <w:sz w:val="20"/>
          <w:szCs w:val="20"/>
        </w:rPr>
      </w:pPr>
      <w:r w:rsidRPr="00547155">
        <w:rPr>
          <w:rFonts w:asciiTheme="minorHAnsi" w:hAnsiTheme="minorHAnsi"/>
          <w:sz w:val="20"/>
          <w:szCs w:val="20"/>
        </w:rPr>
        <w:t>Final grading will follow the traditional scale:</w:t>
      </w:r>
    </w:p>
    <w:p w:rsidR="004B470C" w:rsidRPr="00547155" w:rsidRDefault="004B470C" w:rsidP="004B470C">
      <w:pPr>
        <w:ind w:left="720"/>
        <w:rPr>
          <w:rFonts w:asciiTheme="minorHAnsi" w:hAnsiTheme="minorHAnsi"/>
          <w:sz w:val="20"/>
          <w:szCs w:val="20"/>
        </w:rPr>
      </w:pPr>
      <w:r w:rsidRPr="00547155">
        <w:rPr>
          <w:rFonts w:asciiTheme="minorHAnsi" w:hAnsiTheme="minorHAnsi"/>
          <w:sz w:val="20"/>
          <w:szCs w:val="20"/>
        </w:rPr>
        <w:t>900-1000 = A</w:t>
      </w:r>
      <w:r w:rsidRPr="00547155">
        <w:rPr>
          <w:rFonts w:asciiTheme="minorHAnsi" w:hAnsiTheme="minorHAnsi"/>
          <w:sz w:val="20"/>
          <w:szCs w:val="20"/>
        </w:rPr>
        <w:tab/>
      </w:r>
      <w:r w:rsidRPr="00547155">
        <w:rPr>
          <w:rFonts w:asciiTheme="minorHAnsi" w:hAnsiTheme="minorHAnsi"/>
          <w:sz w:val="20"/>
          <w:szCs w:val="20"/>
        </w:rPr>
        <w:tab/>
        <w:t>Outstanding scholarship and an unusual degree of intellectual initiative</w:t>
      </w:r>
    </w:p>
    <w:p w:rsidR="004B470C" w:rsidRPr="00547155" w:rsidRDefault="004B470C" w:rsidP="004B470C">
      <w:pPr>
        <w:ind w:left="720"/>
        <w:rPr>
          <w:rFonts w:asciiTheme="minorHAnsi" w:hAnsiTheme="minorHAnsi"/>
          <w:sz w:val="20"/>
          <w:szCs w:val="20"/>
        </w:rPr>
      </w:pPr>
      <w:r w:rsidRPr="00547155">
        <w:rPr>
          <w:rFonts w:asciiTheme="minorHAnsi" w:hAnsiTheme="minorHAnsi"/>
          <w:sz w:val="20"/>
          <w:szCs w:val="20"/>
        </w:rPr>
        <w:t>800-899   = B</w:t>
      </w:r>
      <w:r w:rsidRPr="00547155">
        <w:rPr>
          <w:rFonts w:asciiTheme="minorHAnsi" w:hAnsiTheme="minorHAnsi"/>
          <w:sz w:val="20"/>
          <w:szCs w:val="20"/>
        </w:rPr>
        <w:tab/>
      </w:r>
      <w:r w:rsidRPr="00547155">
        <w:rPr>
          <w:rFonts w:asciiTheme="minorHAnsi" w:hAnsiTheme="minorHAnsi"/>
          <w:sz w:val="20"/>
          <w:szCs w:val="20"/>
        </w:rPr>
        <w:tab/>
        <w:t>Superior work done in a consistent and intellectual manner</w:t>
      </w:r>
    </w:p>
    <w:p w:rsidR="004B470C" w:rsidRPr="00547155" w:rsidRDefault="004B470C" w:rsidP="004B470C">
      <w:pPr>
        <w:ind w:left="720"/>
        <w:rPr>
          <w:rFonts w:asciiTheme="minorHAnsi" w:hAnsiTheme="minorHAnsi"/>
          <w:sz w:val="20"/>
          <w:szCs w:val="20"/>
        </w:rPr>
      </w:pPr>
      <w:r w:rsidRPr="00547155">
        <w:rPr>
          <w:rFonts w:asciiTheme="minorHAnsi" w:hAnsiTheme="minorHAnsi"/>
          <w:sz w:val="20"/>
          <w:szCs w:val="20"/>
        </w:rPr>
        <w:t>700-799   = C</w:t>
      </w:r>
      <w:r w:rsidRPr="00547155">
        <w:rPr>
          <w:rFonts w:asciiTheme="minorHAnsi" w:hAnsiTheme="minorHAnsi"/>
          <w:sz w:val="20"/>
          <w:szCs w:val="20"/>
        </w:rPr>
        <w:tab/>
      </w:r>
      <w:r w:rsidRPr="00547155">
        <w:rPr>
          <w:rFonts w:asciiTheme="minorHAnsi" w:hAnsiTheme="minorHAnsi"/>
          <w:sz w:val="20"/>
          <w:szCs w:val="20"/>
        </w:rPr>
        <w:tab/>
        <w:t>Good work demonstrating competence in writing and comprehension</w:t>
      </w:r>
    </w:p>
    <w:p w:rsidR="004B470C" w:rsidRPr="00547155" w:rsidRDefault="004B470C" w:rsidP="004B470C">
      <w:pPr>
        <w:ind w:left="720" w:right="-180"/>
        <w:rPr>
          <w:rFonts w:asciiTheme="minorHAnsi" w:hAnsiTheme="minorHAnsi"/>
          <w:sz w:val="20"/>
          <w:szCs w:val="20"/>
        </w:rPr>
      </w:pPr>
      <w:r w:rsidRPr="00547155">
        <w:rPr>
          <w:rFonts w:asciiTheme="minorHAnsi" w:hAnsiTheme="minorHAnsi"/>
          <w:sz w:val="20"/>
          <w:szCs w:val="20"/>
        </w:rPr>
        <w:t>600-699   = D</w:t>
      </w:r>
      <w:r w:rsidRPr="00547155">
        <w:rPr>
          <w:rFonts w:asciiTheme="minorHAnsi" w:hAnsiTheme="minorHAnsi"/>
          <w:sz w:val="20"/>
          <w:szCs w:val="20"/>
        </w:rPr>
        <w:tab/>
      </w:r>
      <w:r w:rsidRPr="00547155">
        <w:rPr>
          <w:rFonts w:asciiTheme="minorHAnsi" w:hAnsiTheme="minorHAnsi"/>
          <w:sz w:val="20"/>
          <w:szCs w:val="20"/>
        </w:rPr>
        <w:tab/>
        <w:t>Lowest passing grade, not satisfactory for fulfillment of prerequisite coursework</w:t>
      </w:r>
    </w:p>
    <w:p w:rsidR="004B470C" w:rsidRPr="00547155" w:rsidRDefault="004B470C" w:rsidP="004B470C">
      <w:pPr>
        <w:ind w:left="720"/>
        <w:rPr>
          <w:rFonts w:asciiTheme="minorHAnsi" w:hAnsiTheme="minorHAnsi"/>
          <w:sz w:val="20"/>
          <w:szCs w:val="20"/>
        </w:rPr>
      </w:pPr>
      <w:r w:rsidRPr="00547155">
        <w:rPr>
          <w:rFonts w:asciiTheme="minorHAnsi" w:hAnsiTheme="minorHAnsi"/>
          <w:sz w:val="20"/>
          <w:szCs w:val="20"/>
        </w:rPr>
        <w:t>Below 600 = F/NC</w:t>
      </w:r>
      <w:r w:rsidRPr="00547155">
        <w:rPr>
          <w:rFonts w:asciiTheme="minorHAnsi" w:hAnsiTheme="minorHAnsi"/>
          <w:sz w:val="20"/>
          <w:szCs w:val="20"/>
        </w:rPr>
        <w:tab/>
        <w:t>Failed to grasp minimum requirements of course</w:t>
      </w:r>
    </w:p>
    <w:p w:rsidR="004B470C" w:rsidRPr="00547155" w:rsidRDefault="004B470C" w:rsidP="004B470C">
      <w:pPr>
        <w:tabs>
          <w:tab w:val="left" w:pos="5985"/>
        </w:tabs>
        <w:spacing w:before="240"/>
        <w:rPr>
          <w:rFonts w:asciiTheme="minorHAnsi" w:hAnsiTheme="minorHAnsi"/>
          <w:sz w:val="20"/>
          <w:szCs w:val="20"/>
        </w:rPr>
      </w:pPr>
      <w:r w:rsidRPr="00547155">
        <w:rPr>
          <w:rFonts w:asciiTheme="minorHAnsi" w:hAnsiTheme="minorHAnsi"/>
          <w:sz w:val="20"/>
          <w:szCs w:val="20"/>
        </w:rPr>
        <w:t>Your grade will be affected detrimentally by the following:</w:t>
      </w:r>
    </w:p>
    <w:p w:rsidR="004B470C" w:rsidRPr="00547155" w:rsidRDefault="004B470C" w:rsidP="004B470C">
      <w:pPr>
        <w:numPr>
          <w:ilvl w:val="0"/>
          <w:numId w:val="1"/>
        </w:numPr>
        <w:tabs>
          <w:tab w:val="left" w:pos="5985"/>
        </w:tabs>
        <w:rPr>
          <w:rFonts w:asciiTheme="minorHAnsi" w:hAnsiTheme="minorHAnsi"/>
          <w:sz w:val="20"/>
          <w:szCs w:val="20"/>
        </w:rPr>
      </w:pPr>
      <w:r w:rsidRPr="00547155">
        <w:rPr>
          <w:rFonts w:asciiTheme="minorHAnsi" w:hAnsiTheme="minorHAnsi"/>
          <w:sz w:val="20"/>
          <w:szCs w:val="20"/>
        </w:rPr>
        <w:t xml:space="preserve">more than 3 unaccounted absences; </w:t>
      </w:r>
    </w:p>
    <w:p w:rsidR="004B470C" w:rsidRPr="00547155" w:rsidRDefault="004B470C" w:rsidP="004B470C">
      <w:pPr>
        <w:numPr>
          <w:ilvl w:val="0"/>
          <w:numId w:val="1"/>
        </w:numPr>
        <w:tabs>
          <w:tab w:val="left" w:pos="5985"/>
        </w:tabs>
        <w:rPr>
          <w:rFonts w:asciiTheme="minorHAnsi" w:hAnsiTheme="minorHAnsi"/>
          <w:sz w:val="20"/>
          <w:szCs w:val="20"/>
        </w:rPr>
      </w:pPr>
      <w:r w:rsidRPr="00547155">
        <w:rPr>
          <w:rFonts w:asciiTheme="minorHAnsi" w:hAnsiTheme="minorHAnsi"/>
          <w:sz w:val="20"/>
          <w:szCs w:val="20"/>
        </w:rPr>
        <w:t>consistent disruption in class or constant late arrival to class;</w:t>
      </w:r>
    </w:p>
    <w:p w:rsidR="004B470C" w:rsidRPr="00547155" w:rsidRDefault="004B470C" w:rsidP="004B470C">
      <w:pPr>
        <w:numPr>
          <w:ilvl w:val="0"/>
          <w:numId w:val="1"/>
        </w:numPr>
        <w:tabs>
          <w:tab w:val="left" w:pos="5985"/>
        </w:tabs>
        <w:rPr>
          <w:rFonts w:asciiTheme="minorHAnsi" w:hAnsiTheme="minorHAnsi"/>
          <w:sz w:val="20"/>
          <w:szCs w:val="20"/>
        </w:rPr>
      </w:pPr>
      <w:r w:rsidRPr="00547155">
        <w:rPr>
          <w:rFonts w:asciiTheme="minorHAnsi" w:hAnsiTheme="minorHAnsi"/>
          <w:sz w:val="20"/>
          <w:szCs w:val="20"/>
        </w:rPr>
        <w:t>late submission of any of the assignments, without sufficient permission, reason or explanation to the instructor.  10% of your final grade will be deducted for every day that the paper is late.</w:t>
      </w:r>
    </w:p>
    <w:p w:rsidR="004B470C" w:rsidRPr="00547155" w:rsidRDefault="004B470C" w:rsidP="004B470C">
      <w:pPr>
        <w:numPr>
          <w:ilvl w:val="0"/>
          <w:numId w:val="1"/>
        </w:numPr>
        <w:tabs>
          <w:tab w:val="left" w:pos="5985"/>
        </w:tabs>
        <w:rPr>
          <w:rFonts w:asciiTheme="minorHAnsi" w:hAnsiTheme="minorHAnsi"/>
          <w:sz w:val="20"/>
          <w:szCs w:val="20"/>
        </w:rPr>
      </w:pPr>
      <w:r w:rsidRPr="00547155">
        <w:rPr>
          <w:rFonts w:asciiTheme="minorHAnsi" w:hAnsiTheme="minorHAnsi"/>
          <w:sz w:val="20"/>
          <w:szCs w:val="20"/>
        </w:rPr>
        <w:t>clear disregard to the work and assignments given to you, either at home or in-class.  The “Homework” grade will be received on satisfactory and timely completion of all out-of-class assignments.</w:t>
      </w:r>
    </w:p>
    <w:p w:rsidR="004B470C" w:rsidRPr="00547155" w:rsidRDefault="004B470C" w:rsidP="004B470C">
      <w:pPr>
        <w:tabs>
          <w:tab w:val="left" w:pos="5985"/>
        </w:tabs>
        <w:spacing w:before="240"/>
        <w:rPr>
          <w:rFonts w:asciiTheme="minorHAnsi" w:hAnsiTheme="minorHAnsi"/>
          <w:sz w:val="20"/>
          <w:szCs w:val="20"/>
        </w:rPr>
      </w:pPr>
      <w:r w:rsidRPr="00547155">
        <w:rPr>
          <w:rFonts w:asciiTheme="minorHAnsi" w:hAnsiTheme="minorHAnsi"/>
          <w:sz w:val="20"/>
          <w:szCs w:val="20"/>
        </w:rPr>
        <w:t xml:space="preserve">All written work must be your </w:t>
      </w:r>
      <w:r w:rsidRPr="00547155">
        <w:rPr>
          <w:rFonts w:asciiTheme="minorHAnsi" w:hAnsiTheme="minorHAnsi"/>
          <w:i/>
          <w:sz w:val="20"/>
          <w:szCs w:val="20"/>
        </w:rPr>
        <w:t>own</w:t>
      </w:r>
      <w:r w:rsidRPr="00547155">
        <w:rPr>
          <w:rFonts w:asciiTheme="minorHAnsi" w:hAnsiTheme="minorHAnsi"/>
          <w:sz w:val="20"/>
          <w:szCs w:val="20"/>
        </w:rPr>
        <w:t xml:space="preserve"> work, your own ideas expressed in your own words.  In the case of suspected plagiarism, you will be asked to submit all of the work that led you to that final piece of work.  If plagiarism is confirmed </w:t>
      </w:r>
      <w:r w:rsidRPr="00547155">
        <w:rPr>
          <w:rFonts w:asciiTheme="minorHAnsi" w:hAnsiTheme="minorHAnsi"/>
          <w:sz w:val="20"/>
          <w:szCs w:val="20"/>
        </w:rPr>
        <w:lastRenderedPageBreak/>
        <w:t xml:space="preserve">then you will fail that assignment.  A second act of plagiarism will result in the failure of the course.  We will also discuss the finer points of plagiarism in class. </w:t>
      </w:r>
    </w:p>
    <w:p w:rsidR="004B470C" w:rsidRPr="00547155" w:rsidRDefault="004B470C" w:rsidP="004B470C">
      <w:pPr>
        <w:rPr>
          <w:rFonts w:asciiTheme="minorHAnsi" w:hAnsiTheme="minorHAnsi"/>
          <w:b/>
          <w:bCs/>
          <w:smallCaps/>
          <w:sz w:val="20"/>
          <w:szCs w:val="20"/>
          <w:u w:val="single"/>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Student Learning Outcomes</w:t>
      </w:r>
    </w:p>
    <w:p w:rsidR="004B470C" w:rsidRPr="00547155" w:rsidRDefault="004B470C" w:rsidP="004B470C">
      <w:pPr>
        <w:pStyle w:val="PlainText"/>
        <w:ind w:left="720"/>
        <w:jc w:val="left"/>
        <w:rPr>
          <w:rFonts w:asciiTheme="minorHAnsi" w:hAnsiTheme="minorHAnsi" w:cs="Times New Roman"/>
          <w:sz w:val="20"/>
          <w:szCs w:val="20"/>
        </w:rPr>
      </w:pPr>
      <w:r w:rsidRPr="00547155">
        <w:rPr>
          <w:rFonts w:asciiTheme="minorHAnsi" w:hAnsiTheme="minorHAnsi" w:cs="Times New Roman"/>
          <w:sz w:val="20"/>
          <w:szCs w:val="20"/>
        </w:rPr>
        <w:t>1. Able to demonstrate familiarity with the elements of short stories and novels, and the literary terms used to discuss them.</w:t>
      </w:r>
    </w:p>
    <w:p w:rsidR="004B470C" w:rsidRPr="00547155" w:rsidRDefault="004B470C" w:rsidP="004B470C">
      <w:pPr>
        <w:pStyle w:val="PlainText"/>
        <w:ind w:left="720" w:hanging="360"/>
        <w:jc w:val="left"/>
        <w:rPr>
          <w:rFonts w:asciiTheme="minorHAnsi" w:hAnsiTheme="minorHAnsi" w:cs="Times New Roman"/>
          <w:sz w:val="20"/>
          <w:szCs w:val="20"/>
        </w:rPr>
      </w:pPr>
    </w:p>
    <w:p w:rsidR="004B470C" w:rsidRPr="00547155" w:rsidRDefault="004B470C" w:rsidP="004B470C">
      <w:pPr>
        <w:pStyle w:val="PlainText"/>
        <w:ind w:left="720"/>
        <w:jc w:val="left"/>
        <w:rPr>
          <w:rFonts w:asciiTheme="minorHAnsi" w:hAnsiTheme="minorHAnsi" w:cs="Times New Roman"/>
          <w:sz w:val="20"/>
          <w:szCs w:val="20"/>
        </w:rPr>
      </w:pPr>
      <w:r w:rsidRPr="00547155">
        <w:rPr>
          <w:rFonts w:asciiTheme="minorHAnsi" w:hAnsiTheme="minorHAnsi" w:cs="Times New Roman"/>
          <w:sz w:val="20"/>
          <w:szCs w:val="20"/>
        </w:rPr>
        <w:t xml:space="preserve">2. Able to demonstrate ability to read and analyze literary works using the elements of poetry, drama, and fiction, and to recognize the skills used to synthesize information and write literary essays. </w:t>
      </w:r>
    </w:p>
    <w:p w:rsidR="004B470C" w:rsidRPr="00547155" w:rsidRDefault="004B470C" w:rsidP="004B470C">
      <w:pPr>
        <w:pStyle w:val="PlainText"/>
        <w:ind w:left="720" w:hanging="360"/>
        <w:jc w:val="left"/>
        <w:rPr>
          <w:rFonts w:asciiTheme="minorHAnsi" w:hAnsiTheme="minorHAnsi" w:cs="Times New Roman"/>
          <w:sz w:val="20"/>
          <w:szCs w:val="20"/>
        </w:rPr>
      </w:pPr>
    </w:p>
    <w:p w:rsidR="004B470C" w:rsidRPr="00547155" w:rsidRDefault="004B470C" w:rsidP="004B470C">
      <w:pPr>
        <w:pStyle w:val="PlainText"/>
        <w:ind w:left="720"/>
        <w:jc w:val="left"/>
        <w:rPr>
          <w:rFonts w:asciiTheme="minorHAnsi" w:hAnsiTheme="minorHAnsi" w:cs="Times New Roman"/>
          <w:sz w:val="20"/>
          <w:szCs w:val="20"/>
        </w:rPr>
      </w:pPr>
      <w:r w:rsidRPr="00547155">
        <w:rPr>
          <w:rFonts w:asciiTheme="minorHAnsi" w:hAnsiTheme="minorHAnsi" w:cs="Times New Roman"/>
          <w:sz w:val="20"/>
          <w:szCs w:val="20"/>
        </w:rPr>
        <w:t xml:space="preserve">3. Able to demonstrate an understanding of at least two ways to interpret literary texts. </w:t>
      </w:r>
    </w:p>
    <w:p w:rsidR="004B470C" w:rsidRPr="00547155" w:rsidRDefault="004B470C" w:rsidP="004B470C">
      <w:pPr>
        <w:pStyle w:val="PlainText"/>
        <w:ind w:left="720" w:hanging="360"/>
        <w:jc w:val="left"/>
        <w:rPr>
          <w:rFonts w:asciiTheme="minorHAnsi" w:hAnsiTheme="minorHAnsi" w:cs="Times New Roman"/>
          <w:sz w:val="20"/>
          <w:szCs w:val="20"/>
        </w:rPr>
      </w:pPr>
    </w:p>
    <w:p w:rsidR="004B470C" w:rsidRPr="00547155" w:rsidRDefault="004B470C" w:rsidP="004B470C">
      <w:pPr>
        <w:pStyle w:val="PlainText"/>
        <w:ind w:left="720"/>
        <w:jc w:val="left"/>
        <w:rPr>
          <w:rFonts w:asciiTheme="minorHAnsi" w:hAnsiTheme="minorHAnsi" w:cs="Times New Roman"/>
          <w:sz w:val="20"/>
          <w:szCs w:val="20"/>
        </w:rPr>
      </w:pPr>
      <w:r w:rsidRPr="00547155">
        <w:rPr>
          <w:rFonts w:asciiTheme="minorHAnsi" w:hAnsiTheme="minorHAnsi" w:cs="Times New Roman"/>
          <w:sz w:val="20"/>
          <w:szCs w:val="20"/>
        </w:rPr>
        <w:t xml:space="preserve">4. Able to demonstrate the ability to write unified, coherent, well-developed essays about literary works.  </w:t>
      </w:r>
    </w:p>
    <w:p w:rsidR="004B470C" w:rsidRPr="00547155" w:rsidRDefault="004B470C" w:rsidP="004B470C">
      <w:pPr>
        <w:rPr>
          <w:rFonts w:asciiTheme="minorHAnsi" w:hAnsiTheme="minorHAnsi"/>
          <w:sz w:val="20"/>
          <w:szCs w:val="20"/>
        </w:rPr>
      </w:pPr>
    </w:p>
    <w:p w:rsidR="004B470C" w:rsidRPr="00547155" w:rsidRDefault="004B470C" w:rsidP="004B470C">
      <w:pPr>
        <w:ind w:left="270"/>
        <w:rPr>
          <w:rFonts w:asciiTheme="minorHAnsi" w:hAnsiTheme="minorHAnsi"/>
          <w:sz w:val="20"/>
          <w:szCs w:val="20"/>
        </w:rPr>
      </w:pPr>
      <w:r w:rsidRPr="00547155">
        <w:rPr>
          <w:rFonts w:asciiTheme="minorHAnsi" w:hAnsiTheme="minorHAnsi"/>
          <w:sz w:val="20"/>
          <w:szCs w:val="20"/>
        </w:rPr>
        <w:t>Students should come to class prepared to use and to demonstrate the following abilities in order to succeed in this class:</w:t>
      </w:r>
    </w:p>
    <w:p w:rsidR="004B470C" w:rsidRPr="00547155" w:rsidRDefault="004B470C" w:rsidP="004B470C">
      <w:pPr>
        <w:ind w:left="540"/>
        <w:rPr>
          <w:rFonts w:asciiTheme="minorHAnsi" w:hAnsiTheme="minorHAnsi"/>
          <w:sz w:val="20"/>
          <w:szCs w:val="20"/>
        </w:rPr>
      </w:pPr>
      <w:r w:rsidRPr="00547155">
        <w:rPr>
          <w:rFonts w:asciiTheme="minorHAnsi" w:hAnsiTheme="minorHAnsi"/>
          <w:bCs/>
          <w:iCs/>
          <w:sz w:val="20"/>
          <w:szCs w:val="20"/>
        </w:rPr>
        <w:t xml:space="preserve">1. </w:t>
      </w:r>
      <w:r w:rsidRPr="00547155">
        <w:rPr>
          <w:rFonts w:asciiTheme="minorHAnsi" w:hAnsiTheme="minorHAnsi"/>
          <w:sz w:val="20"/>
          <w:szCs w:val="20"/>
        </w:rPr>
        <w:t>An ability to work independently in order to accomplish specific tasks, i.e., homework, research, writing, etc.</w:t>
      </w:r>
    </w:p>
    <w:p w:rsidR="004B470C" w:rsidRPr="00547155" w:rsidRDefault="004B470C" w:rsidP="004B470C">
      <w:pPr>
        <w:ind w:left="540"/>
        <w:rPr>
          <w:rFonts w:asciiTheme="minorHAnsi" w:hAnsiTheme="minorHAnsi"/>
          <w:b/>
          <w:bCs/>
          <w:i/>
          <w:iCs/>
          <w:sz w:val="20"/>
          <w:szCs w:val="20"/>
        </w:rPr>
      </w:pPr>
    </w:p>
    <w:p w:rsidR="004B470C" w:rsidRPr="00547155" w:rsidRDefault="004B470C" w:rsidP="004B470C">
      <w:pPr>
        <w:ind w:left="270" w:firstLine="270"/>
        <w:rPr>
          <w:rFonts w:asciiTheme="minorHAnsi" w:hAnsiTheme="minorHAnsi"/>
          <w:sz w:val="20"/>
          <w:szCs w:val="20"/>
        </w:rPr>
      </w:pPr>
      <w:r w:rsidRPr="00547155">
        <w:rPr>
          <w:rFonts w:asciiTheme="minorHAnsi" w:hAnsiTheme="minorHAnsi"/>
          <w:bCs/>
          <w:iCs/>
          <w:sz w:val="20"/>
          <w:szCs w:val="20"/>
        </w:rPr>
        <w:t xml:space="preserve">2. </w:t>
      </w:r>
      <w:r w:rsidRPr="00547155">
        <w:rPr>
          <w:rFonts w:asciiTheme="minorHAnsi" w:hAnsiTheme="minorHAnsi"/>
          <w:sz w:val="20"/>
          <w:szCs w:val="20"/>
        </w:rPr>
        <w:t>An ability to successfully manage time in order to complete all tasks.</w:t>
      </w:r>
    </w:p>
    <w:p w:rsidR="004B470C" w:rsidRPr="00547155" w:rsidRDefault="004B470C" w:rsidP="004B470C">
      <w:pPr>
        <w:ind w:left="270" w:firstLine="270"/>
        <w:rPr>
          <w:rFonts w:asciiTheme="minorHAnsi" w:hAnsiTheme="minorHAnsi"/>
          <w:sz w:val="20"/>
          <w:szCs w:val="20"/>
        </w:rPr>
      </w:pPr>
    </w:p>
    <w:p w:rsidR="004B470C" w:rsidRPr="00547155" w:rsidRDefault="004B470C" w:rsidP="004B470C">
      <w:pPr>
        <w:ind w:left="810" w:hanging="270"/>
        <w:rPr>
          <w:rFonts w:asciiTheme="minorHAnsi" w:hAnsiTheme="minorHAnsi"/>
          <w:sz w:val="20"/>
          <w:szCs w:val="20"/>
        </w:rPr>
      </w:pPr>
      <w:r w:rsidRPr="00547155">
        <w:rPr>
          <w:rFonts w:asciiTheme="minorHAnsi" w:hAnsiTheme="minorHAnsi"/>
          <w:bCs/>
          <w:iCs/>
          <w:sz w:val="20"/>
          <w:szCs w:val="20"/>
        </w:rPr>
        <w:t>3.</w:t>
      </w:r>
      <w:r w:rsidRPr="00547155">
        <w:rPr>
          <w:rFonts w:asciiTheme="minorHAnsi" w:hAnsiTheme="minorHAnsi"/>
          <w:b/>
          <w:bCs/>
          <w:i/>
          <w:iCs/>
          <w:sz w:val="20"/>
          <w:szCs w:val="20"/>
        </w:rPr>
        <w:t xml:space="preserve"> </w:t>
      </w:r>
      <w:r w:rsidRPr="00547155">
        <w:rPr>
          <w:rFonts w:asciiTheme="minorHAnsi" w:hAnsiTheme="minorHAnsi"/>
          <w:sz w:val="20"/>
          <w:szCs w:val="20"/>
        </w:rPr>
        <w:t>An ability to follow directions.</w:t>
      </w:r>
    </w:p>
    <w:p w:rsidR="004B470C" w:rsidRPr="00547155" w:rsidRDefault="004B470C" w:rsidP="004B470C">
      <w:pPr>
        <w:ind w:left="810" w:hanging="270"/>
        <w:rPr>
          <w:rFonts w:asciiTheme="minorHAnsi" w:hAnsiTheme="minorHAnsi"/>
          <w:sz w:val="20"/>
          <w:szCs w:val="20"/>
        </w:rPr>
      </w:pPr>
    </w:p>
    <w:p w:rsidR="004B470C" w:rsidRPr="00547155" w:rsidRDefault="004B470C" w:rsidP="004B470C">
      <w:pPr>
        <w:ind w:left="900" w:hanging="360"/>
        <w:rPr>
          <w:rFonts w:asciiTheme="minorHAnsi" w:hAnsiTheme="minorHAnsi"/>
          <w:sz w:val="20"/>
          <w:szCs w:val="20"/>
        </w:rPr>
      </w:pPr>
      <w:r w:rsidRPr="00547155">
        <w:rPr>
          <w:rFonts w:asciiTheme="minorHAnsi" w:hAnsiTheme="minorHAnsi"/>
          <w:bCs/>
          <w:iCs/>
          <w:sz w:val="20"/>
          <w:szCs w:val="20"/>
        </w:rPr>
        <w:t xml:space="preserve">4. </w:t>
      </w:r>
      <w:r w:rsidRPr="00547155">
        <w:rPr>
          <w:rFonts w:asciiTheme="minorHAnsi" w:hAnsiTheme="minorHAnsi"/>
          <w:sz w:val="20"/>
          <w:szCs w:val="20"/>
        </w:rPr>
        <w:t>An ability to ask questions in order to clear up misunderstandings, clarify directions, or seek assistance on papers (if needed).</w:t>
      </w:r>
    </w:p>
    <w:p w:rsidR="004B470C" w:rsidRPr="00547155" w:rsidRDefault="004B470C" w:rsidP="004B470C">
      <w:pPr>
        <w:ind w:left="900" w:hanging="360"/>
        <w:rPr>
          <w:rFonts w:asciiTheme="minorHAnsi" w:hAnsiTheme="minorHAnsi"/>
          <w:sz w:val="20"/>
          <w:szCs w:val="20"/>
        </w:rPr>
      </w:pPr>
    </w:p>
    <w:p w:rsidR="004B470C" w:rsidRPr="00547155" w:rsidRDefault="004B470C" w:rsidP="004B470C">
      <w:pPr>
        <w:ind w:left="630" w:hanging="90"/>
        <w:rPr>
          <w:rFonts w:asciiTheme="minorHAnsi" w:hAnsiTheme="minorHAnsi"/>
          <w:sz w:val="20"/>
          <w:szCs w:val="20"/>
        </w:rPr>
      </w:pPr>
      <w:r w:rsidRPr="00547155">
        <w:rPr>
          <w:rFonts w:asciiTheme="minorHAnsi" w:hAnsiTheme="minorHAnsi"/>
          <w:bCs/>
          <w:iCs/>
          <w:sz w:val="20"/>
          <w:szCs w:val="20"/>
        </w:rPr>
        <w:t xml:space="preserve">5. </w:t>
      </w:r>
      <w:r w:rsidRPr="00547155">
        <w:rPr>
          <w:rFonts w:asciiTheme="minorHAnsi" w:hAnsiTheme="minorHAnsi"/>
          <w:sz w:val="20"/>
          <w:szCs w:val="20"/>
        </w:rPr>
        <w:t>An understanding that writing is a process that takes time in order to produce excellent work.</w:t>
      </w:r>
    </w:p>
    <w:p w:rsidR="004B470C" w:rsidRPr="00547155" w:rsidRDefault="004B470C" w:rsidP="004B470C">
      <w:pPr>
        <w:ind w:left="630" w:hanging="90"/>
        <w:rPr>
          <w:rFonts w:asciiTheme="minorHAnsi" w:hAnsiTheme="minorHAnsi"/>
          <w:sz w:val="20"/>
          <w:szCs w:val="20"/>
        </w:rPr>
      </w:pPr>
    </w:p>
    <w:p w:rsidR="004B470C" w:rsidRPr="00547155" w:rsidRDefault="004B470C" w:rsidP="004B470C">
      <w:pPr>
        <w:ind w:left="900" w:hanging="360"/>
        <w:rPr>
          <w:rFonts w:asciiTheme="minorHAnsi" w:hAnsiTheme="minorHAnsi"/>
          <w:sz w:val="20"/>
          <w:szCs w:val="20"/>
        </w:rPr>
      </w:pPr>
      <w:r w:rsidRPr="00547155">
        <w:rPr>
          <w:rFonts w:asciiTheme="minorHAnsi" w:hAnsiTheme="minorHAnsi"/>
          <w:bCs/>
          <w:iCs/>
          <w:sz w:val="20"/>
          <w:szCs w:val="20"/>
        </w:rPr>
        <w:t xml:space="preserve">6. </w:t>
      </w:r>
      <w:r w:rsidRPr="00547155">
        <w:rPr>
          <w:rFonts w:asciiTheme="minorHAnsi" w:hAnsiTheme="minorHAnsi"/>
          <w:sz w:val="20"/>
          <w:szCs w:val="20"/>
        </w:rPr>
        <w:t>An understanding of the importance and necessity of multiple proofreading and revision techniques.</w:t>
      </w:r>
    </w:p>
    <w:p w:rsidR="004B470C" w:rsidRPr="00547155" w:rsidRDefault="004B470C" w:rsidP="004B470C">
      <w:pPr>
        <w:tabs>
          <w:tab w:val="left" w:pos="5985"/>
        </w:tabs>
        <w:spacing w:before="240"/>
        <w:rPr>
          <w:rFonts w:asciiTheme="minorHAnsi" w:hAnsiTheme="minorHAnsi"/>
          <w:b/>
          <w:sz w:val="20"/>
          <w:szCs w:val="20"/>
        </w:rPr>
      </w:pPr>
      <w:r w:rsidRPr="00547155">
        <w:rPr>
          <w:rFonts w:asciiTheme="minorHAnsi" w:hAnsiTheme="minorHAnsi"/>
          <w:b/>
          <w:sz w:val="20"/>
          <w:szCs w:val="20"/>
        </w:rPr>
        <w:t>Class Etiquette</w:t>
      </w:r>
    </w:p>
    <w:p w:rsidR="004B470C" w:rsidRPr="00547155" w:rsidRDefault="004B470C" w:rsidP="004B470C">
      <w:pPr>
        <w:tabs>
          <w:tab w:val="left" w:pos="5985"/>
        </w:tabs>
        <w:rPr>
          <w:rFonts w:asciiTheme="minorHAnsi" w:hAnsiTheme="minorHAnsi"/>
          <w:sz w:val="20"/>
          <w:szCs w:val="20"/>
        </w:rPr>
      </w:pPr>
      <w:r w:rsidRPr="00547155">
        <w:rPr>
          <w:rFonts w:asciiTheme="minorHAnsi" w:hAnsiTheme="minorHAnsi"/>
          <w:sz w:val="20"/>
          <w:szCs w:val="20"/>
        </w:rPr>
        <w:t xml:space="preserve">Please arrive to class </w:t>
      </w:r>
      <w:r w:rsidRPr="00547155">
        <w:rPr>
          <w:rFonts w:asciiTheme="minorHAnsi" w:hAnsiTheme="minorHAnsi"/>
          <w:sz w:val="20"/>
          <w:szCs w:val="20"/>
          <w:u w:val="single"/>
        </w:rPr>
        <w:t>before</w:t>
      </w:r>
      <w:r w:rsidRPr="00547155">
        <w:rPr>
          <w:rFonts w:asciiTheme="minorHAnsi" w:hAnsiTheme="minorHAnsi"/>
          <w:sz w:val="20"/>
          <w:szCs w:val="20"/>
        </w:rPr>
        <w:t xml:space="preserve"> it begins so you have time to sign in and prepare.  If you are late, please respect that class is underway and your classmates are trying to work.  In addition:</w:t>
      </w:r>
    </w:p>
    <w:p w:rsidR="008E3764" w:rsidRPr="008E3764" w:rsidRDefault="00EF6087" w:rsidP="004B470C">
      <w:pPr>
        <w:numPr>
          <w:ilvl w:val="0"/>
          <w:numId w:val="2"/>
        </w:numPr>
        <w:tabs>
          <w:tab w:val="left" w:pos="5985"/>
        </w:tabs>
        <w:rPr>
          <w:rFonts w:asciiTheme="minorHAnsi" w:hAnsiTheme="minorHAnsi"/>
          <w:sz w:val="20"/>
          <w:szCs w:val="20"/>
        </w:rPr>
      </w:pPr>
      <w:r w:rsidRPr="00EF6087">
        <w:rPr>
          <w:rFonts w:asciiTheme="minorHAnsi" w:hAnsiTheme="minorHAnsi"/>
          <w:sz w:val="20"/>
          <w:szCs w:val="20"/>
        </w:rPr>
        <w:t>R</w:t>
      </w:r>
      <w:r w:rsidR="008E3764" w:rsidRPr="00EF6087">
        <w:rPr>
          <w:rFonts w:asciiTheme="minorHAnsi" w:hAnsiTheme="minorHAnsi"/>
          <w:sz w:val="20"/>
          <w:szCs w:val="20"/>
        </w:rPr>
        <w:t>espect the instructor and your classmates by</w:t>
      </w:r>
      <w:r w:rsidR="008E3764">
        <w:rPr>
          <w:rFonts w:asciiTheme="minorHAnsi" w:hAnsiTheme="minorHAnsi"/>
          <w:sz w:val="20"/>
          <w:szCs w:val="20"/>
          <w:u w:val="single"/>
        </w:rPr>
        <w:t xml:space="preserve"> refraining from </w:t>
      </w:r>
      <w:r w:rsidRPr="00EF6087">
        <w:rPr>
          <w:rFonts w:asciiTheme="minorHAnsi" w:hAnsiTheme="minorHAnsi"/>
          <w:b/>
          <w:i/>
          <w:sz w:val="20"/>
          <w:szCs w:val="20"/>
          <w:u w:val="single"/>
        </w:rPr>
        <w:t>any</w:t>
      </w:r>
      <w:r>
        <w:rPr>
          <w:rFonts w:asciiTheme="minorHAnsi" w:hAnsiTheme="minorHAnsi"/>
          <w:sz w:val="20"/>
          <w:szCs w:val="20"/>
          <w:u w:val="single"/>
        </w:rPr>
        <w:t xml:space="preserve"> </w:t>
      </w:r>
      <w:r w:rsidR="008E3764">
        <w:rPr>
          <w:rFonts w:asciiTheme="minorHAnsi" w:hAnsiTheme="minorHAnsi"/>
          <w:sz w:val="20"/>
          <w:szCs w:val="20"/>
          <w:u w:val="single"/>
        </w:rPr>
        <w:t>social media during class</w:t>
      </w:r>
    </w:p>
    <w:p w:rsidR="004B470C" w:rsidRPr="00547155" w:rsidRDefault="008E3764" w:rsidP="004B470C">
      <w:pPr>
        <w:numPr>
          <w:ilvl w:val="0"/>
          <w:numId w:val="2"/>
        </w:numPr>
        <w:tabs>
          <w:tab w:val="left" w:pos="5985"/>
        </w:tabs>
        <w:rPr>
          <w:rFonts w:asciiTheme="minorHAnsi" w:hAnsiTheme="minorHAnsi"/>
          <w:sz w:val="20"/>
          <w:szCs w:val="20"/>
        </w:rPr>
      </w:pPr>
      <w:r w:rsidRPr="008E3764">
        <w:rPr>
          <w:rFonts w:asciiTheme="minorHAnsi" w:hAnsiTheme="minorHAnsi"/>
          <w:sz w:val="20"/>
          <w:szCs w:val="20"/>
        </w:rPr>
        <w:t>Be sure to</w:t>
      </w:r>
      <w:r>
        <w:rPr>
          <w:rFonts w:asciiTheme="minorHAnsi" w:hAnsiTheme="minorHAnsi"/>
          <w:sz w:val="20"/>
          <w:szCs w:val="20"/>
          <w:u w:val="single"/>
        </w:rPr>
        <w:t xml:space="preserve"> </w:t>
      </w:r>
      <w:r w:rsidR="00EF6087">
        <w:rPr>
          <w:rFonts w:asciiTheme="minorHAnsi" w:hAnsiTheme="minorHAnsi"/>
          <w:b/>
          <w:i/>
          <w:sz w:val="20"/>
          <w:szCs w:val="20"/>
          <w:u w:val="single"/>
        </w:rPr>
        <w:t>mute</w:t>
      </w:r>
      <w:r>
        <w:rPr>
          <w:rFonts w:asciiTheme="minorHAnsi" w:hAnsiTheme="minorHAnsi"/>
          <w:sz w:val="20"/>
          <w:szCs w:val="20"/>
          <w:u w:val="single"/>
        </w:rPr>
        <w:t xml:space="preserve"> all noise generating devices</w:t>
      </w:r>
    </w:p>
    <w:p w:rsidR="004B470C" w:rsidRPr="00547155" w:rsidRDefault="004B470C" w:rsidP="004B470C">
      <w:pPr>
        <w:numPr>
          <w:ilvl w:val="0"/>
          <w:numId w:val="2"/>
        </w:numPr>
        <w:tabs>
          <w:tab w:val="left" w:pos="5985"/>
        </w:tabs>
        <w:rPr>
          <w:rFonts w:asciiTheme="minorHAnsi" w:hAnsiTheme="minorHAnsi"/>
          <w:sz w:val="20"/>
          <w:szCs w:val="20"/>
        </w:rPr>
      </w:pPr>
      <w:r w:rsidRPr="00547155">
        <w:rPr>
          <w:rFonts w:asciiTheme="minorHAnsi" w:hAnsiTheme="minorHAnsi"/>
          <w:sz w:val="20"/>
          <w:szCs w:val="20"/>
        </w:rPr>
        <w:t>Please do not talk during class, unless you are specifically asked to as part of a class activity.</w:t>
      </w:r>
    </w:p>
    <w:p w:rsidR="004B470C" w:rsidRPr="00547155" w:rsidRDefault="004B470C" w:rsidP="004B470C">
      <w:pPr>
        <w:spacing w:before="240"/>
        <w:rPr>
          <w:rFonts w:asciiTheme="minorHAnsi" w:hAnsiTheme="minorHAnsi"/>
          <w:b/>
          <w:sz w:val="20"/>
          <w:szCs w:val="20"/>
        </w:rPr>
      </w:pPr>
      <w:r w:rsidRPr="00547155">
        <w:rPr>
          <w:rFonts w:asciiTheme="minorHAnsi" w:hAnsiTheme="minorHAnsi"/>
          <w:b/>
          <w:sz w:val="20"/>
          <w:szCs w:val="20"/>
        </w:rPr>
        <w:t>In short…</w:t>
      </w:r>
    </w:p>
    <w:p w:rsidR="004B470C" w:rsidRPr="00547155" w:rsidRDefault="004B470C" w:rsidP="004B470C">
      <w:pPr>
        <w:rPr>
          <w:rFonts w:asciiTheme="minorHAnsi" w:hAnsiTheme="minorHAnsi"/>
          <w:sz w:val="20"/>
          <w:szCs w:val="20"/>
        </w:rPr>
      </w:pPr>
      <w:r w:rsidRPr="00547155">
        <w:rPr>
          <w:rFonts w:asciiTheme="minorHAnsi" w:hAnsiTheme="minorHAnsi"/>
          <w:sz w:val="20"/>
          <w:szCs w:val="20"/>
        </w:rPr>
        <w:t xml:space="preserve">Provided you comply with the requirements of this course, I hope that you will leave this class with an enhanced enjoyment of literature and what it has to teach us about ourselves and about other people.  You should leave the class with sharpened analytical and critical skills which will help you to appreciate literature, and those writers we have studied in class.  </w:t>
      </w:r>
    </w:p>
    <w:p w:rsidR="004B470C" w:rsidRPr="00547155" w:rsidRDefault="004B470C" w:rsidP="004B470C">
      <w:pPr>
        <w:rPr>
          <w:rFonts w:asciiTheme="minorHAnsi" w:hAnsiTheme="minorHAnsi"/>
          <w:sz w:val="20"/>
          <w:szCs w:val="20"/>
        </w:rPr>
      </w:pPr>
    </w:p>
    <w:p w:rsidR="004B470C" w:rsidRPr="00547155" w:rsidRDefault="004B470C" w:rsidP="004B470C">
      <w:pPr>
        <w:jc w:val="center"/>
        <w:rPr>
          <w:rFonts w:asciiTheme="minorHAnsi" w:hAnsiTheme="minorHAnsi"/>
          <w:b/>
          <w:sz w:val="20"/>
          <w:szCs w:val="20"/>
        </w:rPr>
      </w:pPr>
      <w:r w:rsidRPr="00547155">
        <w:rPr>
          <w:rFonts w:asciiTheme="minorHAnsi" w:hAnsiTheme="minorHAnsi"/>
          <w:sz w:val="20"/>
          <w:szCs w:val="20"/>
        </w:rPr>
        <w:br w:type="page"/>
      </w:r>
      <w:r w:rsidRPr="00547155">
        <w:rPr>
          <w:rFonts w:asciiTheme="minorHAnsi" w:hAnsiTheme="minorHAnsi"/>
          <w:b/>
          <w:sz w:val="20"/>
          <w:szCs w:val="20"/>
        </w:rPr>
        <w:lastRenderedPageBreak/>
        <w:t>Provisional</w:t>
      </w:r>
      <w:r w:rsidRPr="00547155">
        <w:rPr>
          <w:rFonts w:asciiTheme="minorHAnsi" w:hAnsiTheme="minorHAnsi"/>
          <w:sz w:val="20"/>
          <w:szCs w:val="20"/>
        </w:rPr>
        <w:t xml:space="preserve"> </w:t>
      </w:r>
      <w:r w:rsidRPr="00547155">
        <w:rPr>
          <w:rFonts w:asciiTheme="minorHAnsi" w:hAnsiTheme="minorHAnsi"/>
          <w:b/>
          <w:sz w:val="20"/>
          <w:szCs w:val="20"/>
        </w:rPr>
        <w:t>Course Schedule</w:t>
      </w:r>
    </w:p>
    <w:p w:rsidR="004B470C" w:rsidRPr="00547155" w:rsidRDefault="004B470C" w:rsidP="004B470C">
      <w:pPr>
        <w:spacing w:before="240"/>
        <w:rPr>
          <w:rFonts w:asciiTheme="minorHAnsi" w:hAnsiTheme="minorHAnsi"/>
          <w:b/>
          <w:sz w:val="20"/>
          <w:szCs w:val="20"/>
        </w:rPr>
      </w:pPr>
      <w:r w:rsidRPr="00547155">
        <w:rPr>
          <w:rFonts w:asciiTheme="minorHAnsi" w:hAnsiTheme="minorHAnsi"/>
          <w:b/>
          <w:sz w:val="20"/>
          <w:szCs w:val="20"/>
        </w:rPr>
        <w:t>Week 1</w:t>
      </w:r>
      <w:r w:rsidRPr="00547155">
        <w:rPr>
          <w:rFonts w:asciiTheme="minorHAnsi" w:hAnsiTheme="minorHAnsi"/>
          <w:b/>
          <w:sz w:val="20"/>
          <w:szCs w:val="20"/>
        </w:rPr>
        <w:tab/>
      </w:r>
      <w:r w:rsidRPr="00547155">
        <w:rPr>
          <w:rFonts w:asciiTheme="minorHAnsi" w:hAnsiTheme="minorHAnsi"/>
          <w:b/>
          <w:sz w:val="20"/>
          <w:szCs w:val="20"/>
        </w:rPr>
        <w:tab/>
      </w:r>
    </w:p>
    <w:p w:rsidR="004B470C" w:rsidRPr="00547155" w:rsidRDefault="00F658BD" w:rsidP="004B470C">
      <w:pPr>
        <w:rPr>
          <w:rFonts w:asciiTheme="minorHAnsi" w:hAnsiTheme="minorHAnsi"/>
          <w:sz w:val="20"/>
          <w:szCs w:val="20"/>
        </w:rPr>
      </w:pPr>
      <w:r>
        <w:rPr>
          <w:rFonts w:asciiTheme="minorHAnsi" w:hAnsiTheme="minorHAnsi"/>
          <w:b/>
          <w:sz w:val="20"/>
          <w:szCs w:val="20"/>
        </w:rPr>
        <w:t>Jan 14</w:t>
      </w:r>
      <w:r w:rsidR="004B470C" w:rsidRPr="00547155">
        <w:rPr>
          <w:rFonts w:asciiTheme="minorHAnsi" w:hAnsiTheme="minorHAnsi"/>
          <w:b/>
          <w:sz w:val="20"/>
          <w:szCs w:val="20"/>
        </w:rPr>
        <w:t>-</w:t>
      </w:r>
      <w:r>
        <w:rPr>
          <w:rFonts w:asciiTheme="minorHAnsi" w:hAnsiTheme="minorHAnsi"/>
          <w:b/>
          <w:sz w:val="20"/>
          <w:szCs w:val="20"/>
        </w:rPr>
        <w:t>18</w:t>
      </w:r>
      <w:r w:rsidR="004B470C" w:rsidRPr="00547155">
        <w:rPr>
          <w:rFonts w:asciiTheme="minorHAnsi" w:hAnsiTheme="minorHAnsi"/>
          <w:b/>
          <w:sz w:val="20"/>
          <w:szCs w:val="20"/>
        </w:rPr>
        <w:tab/>
      </w:r>
      <w:r w:rsidR="004B470C" w:rsidRPr="00547155">
        <w:rPr>
          <w:rFonts w:asciiTheme="minorHAnsi" w:hAnsiTheme="minorHAnsi"/>
          <w:sz w:val="20"/>
          <w:szCs w:val="20"/>
        </w:rPr>
        <w:t>Sir Walter Scott – “The Two Drovers” and “The Tapestried Chamber”</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2</w:t>
      </w:r>
      <w:r w:rsidRPr="00547155">
        <w:rPr>
          <w:rFonts w:asciiTheme="minorHAnsi" w:hAnsiTheme="minorHAnsi"/>
          <w:b/>
          <w:sz w:val="20"/>
          <w:szCs w:val="20"/>
        </w:rPr>
        <w:tab/>
      </w:r>
      <w:r w:rsidRPr="00547155">
        <w:rPr>
          <w:rFonts w:asciiTheme="minorHAnsi" w:hAnsiTheme="minorHAnsi"/>
          <w:b/>
          <w:sz w:val="20"/>
          <w:szCs w:val="20"/>
        </w:rPr>
        <w:tab/>
      </w:r>
    </w:p>
    <w:p w:rsidR="00CF1DB8" w:rsidRDefault="004B470C" w:rsidP="004B470C">
      <w:pPr>
        <w:rPr>
          <w:rFonts w:asciiTheme="minorHAnsi" w:hAnsiTheme="minorHAnsi"/>
          <w:sz w:val="20"/>
          <w:szCs w:val="20"/>
        </w:rPr>
      </w:pPr>
      <w:r w:rsidRPr="00547155">
        <w:rPr>
          <w:rFonts w:asciiTheme="minorHAnsi" w:hAnsiTheme="minorHAnsi"/>
          <w:b/>
          <w:sz w:val="20"/>
          <w:szCs w:val="20"/>
        </w:rPr>
        <w:t xml:space="preserve">Jan </w:t>
      </w:r>
      <w:r w:rsidR="00F658BD">
        <w:rPr>
          <w:rFonts w:asciiTheme="minorHAnsi" w:hAnsiTheme="minorHAnsi"/>
          <w:b/>
          <w:sz w:val="20"/>
          <w:szCs w:val="20"/>
        </w:rPr>
        <w:t>21-25</w:t>
      </w:r>
      <w:r w:rsidRPr="00547155">
        <w:rPr>
          <w:rFonts w:asciiTheme="minorHAnsi" w:hAnsiTheme="minorHAnsi"/>
          <w:b/>
          <w:sz w:val="20"/>
          <w:szCs w:val="20"/>
        </w:rPr>
        <w:tab/>
      </w:r>
      <w:r w:rsidR="00CF1DB8" w:rsidRPr="00547155">
        <w:rPr>
          <w:rFonts w:asciiTheme="minorHAnsi" w:hAnsiTheme="minorHAnsi"/>
          <w:b/>
          <w:sz w:val="20"/>
          <w:szCs w:val="20"/>
        </w:rPr>
        <w:t xml:space="preserve">Monday January </w:t>
      </w:r>
      <w:r w:rsidR="00CF1DB8">
        <w:rPr>
          <w:rFonts w:asciiTheme="minorHAnsi" w:hAnsiTheme="minorHAnsi"/>
          <w:b/>
          <w:sz w:val="20"/>
          <w:szCs w:val="20"/>
        </w:rPr>
        <w:t>21</w:t>
      </w:r>
      <w:r w:rsidR="00CF1DB8" w:rsidRPr="00547155">
        <w:rPr>
          <w:rFonts w:asciiTheme="minorHAnsi" w:hAnsiTheme="minorHAnsi"/>
          <w:b/>
          <w:sz w:val="20"/>
          <w:szCs w:val="20"/>
        </w:rPr>
        <w:t xml:space="preserve"> – Martin Luther King Day, no class</w:t>
      </w:r>
      <w:r w:rsidR="00CF1DB8" w:rsidRPr="00547155">
        <w:rPr>
          <w:rFonts w:asciiTheme="minorHAnsi" w:hAnsiTheme="minorHAnsi"/>
          <w:sz w:val="20"/>
          <w:szCs w:val="20"/>
        </w:rPr>
        <w:t xml:space="preserve"> </w:t>
      </w:r>
    </w:p>
    <w:p w:rsidR="004B470C" w:rsidRPr="00547155" w:rsidRDefault="004B470C" w:rsidP="00CF1DB8">
      <w:pPr>
        <w:ind w:left="720" w:firstLine="720"/>
        <w:rPr>
          <w:rFonts w:asciiTheme="minorHAnsi" w:hAnsiTheme="minorHAnsi"/>
          <w:sz w:val="20"/>
          <w:szCs w:val="20"/>
        </w:rPr>
      </w:pPr>
      <w:r w:rsidRPr="00547155">
        <w:rPr>
          <w:rFonts w:asciiTheme="minorHAnsi" w:hAnsiTheme="minorHAnsi"/>
          <w:sz w:val="20"/>
          <w:szCs w:val="20"/>
        </w:rPr>
        <w:t>Washington Irving - “Legend of Sleepy Hollow,” and James Hogg “Adam Bell”</w:t>
      </w:r>
    </w:p>
    <w:p w:rsidR="004B470C" w:rsidRPr="00547155" w:rsidRDefault="004B470C" w:rsidP="004B470C">
      <w:pPr>
        <w:spacing w:before="240"/>
        <w:rPr>
          <w:rFonts w:asciiTheme="minorHAnsi" w:hAnsiTheme="minorHAnsi"/>
          <w:b/>
          <w:sz w:val="20"/>
          <w:szCs w:val="20"/>
        </w:rPr>
      </w:pPr>
      <w:r w:rsidRPr="00547155">
        <w:rPr>
          <w:rFonts w:asciiTheme="minorHAnsi" w:hAnsiTheme="minorHAnsi"/>
          <w:b/>
          <w:sz w:val="20"/>
          <w:szCs w:val="20"/>
        </w:rPr>
        <w:t>Week 3</w:t>
      </w:r>
      <w:r w:rsidRPr="00547155">
        <w:rPr>
          <w:rFonts w:asciiTheme="minorHAnsi" w:hAnsiTheme="minorHAnsi"/>
          <w:b/>
          <w:sz w:val="20"/>
          <w:szCs w:val="20"/>
        </w:rPr>
        <w:tab/>
      </w:r>
      <w:r w:rsidRPr="00547155">
        <w:rPr>
          <w:rFonts w:asciiTheme="minorHAnsi" w:hAnsiTheme="minorHAnsi"/>
          <w:b/>
          <w:sz w:val="20"/>
          <w:szCs w:val="20"/>
        </w:rPr>
        <w:tab/>
      </w:r>
    </w:p>
    <w:p w:rsidR="004B470C" w:rsidRPr="00547155" w:rsidRDefault="004B470C" w:rsidP="004B470C">
      <w:pPr>
        <w:rPr>
          <w:rFonts w:asciiTheme="minorHAnsi" w:hAnsiTheme="minorHAnsi"/>
          <w:sz w:val="20"/>
          <w:szCs w:val="20"/>
        </w:rPr>
      </w:pPr>
      <w:r w:rsidRPr="00547155">
        <w:rPr>
          <w:rFonts w:asciiTheme="minorHAnsi" w:hAnsiTheme="minorHAnsi"/>
          <w:b/>
          <w:sz w:val="20"/>
          <w:szCs w:val="20"/>
        </w:rPr>
        <w:t xml:space="preserve">Jan </w:t>
      </w:r>
      <w:r w:rsidR="00F658BD">
        <w:rPr>
          <w:rFonts w:asciiTheme="minorHAnsi" w:hAnsiTheme="minorHAnsi"/>
          <w:b/>
          <w:sz w:val="20"/>
          <w:szCs w:val="20"/>
        </w:rPr>
        <w:t>28-Feb 1</w:t>
      </w:r>
      <w:r w:rsidRPr="00547155">
        <w:rPr>
          <w:rFonts w:asciiTheme="minorHAnsi" w:hAnsiTheme="minorHAnsi"/>
          <w:b/>
          <w:sz w:val="20"/>
          <w:szCs w:val="20"/>
        </w:rPr>
        <w:tab/>
      </w:r>
      <w:r w:rsidRPr="00547155">
        <w:rPr>
          <w:rFonts w:asciiTheme="minorHAnsi" w:hAnsiTheme="minorHAnsi"/>
          <w:sz w:val="20"/>
          <w:szCs w:val="20"/>
        </w:rPr>
        <w:t>Edgar Allan Poe - “Pit and the Pendulum,” and “Murders in the Rue Morgue”</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4</w:t>
      </w:r>
      <w:r w:rsidRPr="00547155">
        <w:rPr>
          <w:rFonts w:asciiTheme="minorHAnsi" w:hAnsiTheme="minorHAnsi"/>
          <w:b/>
          <w:sz w:val="20"/>
          <w:szCs w:val="20"/>
        </w:rPr>
        <w:tab/>
      </w:r>
      <w:r w:rsidRPr="00547155">
        <w:rPr>
          <w:rFonts w:asciiTheme="minorHAnsi" w:hAnsiTheme="minorHAnsi"/>
          <w:b/>
          <w:sz w:val="20"/>
          <w:szCs w:val="20"/>
        </w:rPr>
        <w:tab/>
        <w:t>Assignment #1</w:t>
      </w:r>
    </w:p>
    <w:p w:rsidR="004B470C" w:rsidRPr="00547155" w:rsidRDefault="004B470C" w:rsidP="004B470C">
      <w:pPr>
        <w:rPr>
          <w:rFonts w:asciiTheme="minorHAnsi" w:hAnsiTheme="minorHAnsi"/>
          <w:sz w:val="20"/>
          <w:szCs w:val="20"/>
        </w:rPr>
      </w:pPr>
      <w:r w:rsidRPr="00547155">
        <w:rPr>
          <w:rFonts w:asciiTheme="minorHAnsi" w:hAnsiTheme="minorHAnsi"/>
          <w:b/>
          <w:sz w:val="20"/>
          <w:szCs w:val="20"/>
        </w:rPr>
        <w:t xml:space="preserve">Feb </w:t>
      </w:r>
      <w:r w:rsidR="00F658BD">
        <w:rPr>
          <w:rFonts w:asciiTheme="minorHAnsi" w:hAnsiTheme="minorHAnsi"/>
          <w:b/>
          <w:sz w:val="20"/>
          <w:szCs w:val="20"/>
        </w:rPr>
        <w:t>4-8</w:t>
      </w:r>
      <w:r>
        <w:rPr>
          <w:rFonts w:asciiTheme="minorHAnsi" w:hAnsiTheme="minorHAnsi"/>
          <w:sz w:val="20"/>
          <w:szCs w:val="20"/>
        </w:rPr>
        <w:tab/>
      </w:r>
      <w:r w:rsidR="00F658BD">
        <w:rPr>
          <w:rFonts w:asciiTheme="minorHAnsi" w:hAnsiTheme="minorHAnsi"/>
          <w:sz w:val="20"/>
          <w:szCs w:val="20"/>
        </w:rPr>
        <w:tab/>
      </w:r>
      <w:r w:rsidRPr="00547155">
        <w:rPr>
          <w:rFonts w:asciiTheme="minorHAnsi" w:hAnsiTheme="minorHAnsi"/>
          <w:sz w:val="20"/>
          <w:szCs w:val="20"/>
        </w:rPr>
        <w:t>Robert Louis Stevenson – “The Body Snatcher” and “The Isle of Voices”</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5</w:t>
      </w:r>
      <w:r w:rsidRPr="00547155">
        <w:rPr>
          <w:rFonts w:asciiTheme="minorHAnsi" w:hAnsiTheme="minorHAnsi"/>
          <w:b/>
          <w:sz w:val="20"/>
          <w:szCs w:val="20"/>
        </w:rPr>
        <w:tab/>
      </w:r>
      <w:r w:rsidRPr="00547155">
        <w:rPr>
          <w:rFonts w:asciiTheme="minorHAnsi" w:hAnsiTheme="minorHAnsi"/>
          <w:b/>
          <w:sz w:val="20"/>
          <w:szCs w:val="20"/>
        </w:rPr>
        <w:tab/>
      </w:r>
    </w:p>
    <w:p w:rsidR="004B470C" w:rsidRPr="00547155" w:rsidRDefault="004B470C" w:rsidP="004B470C">
      <w:pPr>
        <w:rPr>
          <w:rFonts w:asciiTheme="minorHAnsi" w:hAnsiTheme="minorHAnsi"/>
          <w:sz w:val="20"/>
          <w:szCs w:val="20"/>
        </w:rPr>
      </w:pPr>
      <w:r w:rsidRPr="00547155">
        <w:rPr>
          <w:rFonts w:asciiTheme="minorHAnsi" w:hAnsiTheme="minorHAnsi"/>
          <w:b/>
          <w:sz w:val="20"/>
          <w:szCs w:val="20"/>
        </w:rPr>
        <w:t xml:space="preserve">Feb </w:t>
      </w:r>
      <w:r w:rsidR="00F658BD">
        <w:rPr>
          <w:rFonts w:asciiTheme="minorHAnsi" w:hAnsiTheme="minorHAnsi"/>
          <w:b/>
          <w:sz w:val="20"/>
          <w:szCs w:val="20"/>
        </w:rPr>
        <w:t>11-15</w:t>
      </w:r>
      <w:r w:rsidRPr="00547155">
        <w:rPr>
          <w:rFonts w:asciiTheme="minorHAnsi" w:hAnsiTheme="minorHAnsi"/>
          <w:b/>
          <w:sz w:val="20"/>
          <w:szCs w:val="20"/>
        </w:rPr>
        <w:tab/>
      </w:r>
      <w:r w:rsidRPr="00547155">
        <w:rPr>
          <w:rFonts w:asciiTheme="minorHAnsi" w:hAnsiTheme="minorHAnsi"/>
          <w:sz w:val="20"/>
          <w:szCs w:val="20"/>
        </w:rPr>
        <w:t xml:space="preserve">Charles Dickens “The Signal-Man,” and M. R. James – “The Mezzotint” and “Lost Hearts” </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6</w:t>
      </w:r>
      <w:r w:rsidRPr="00547155">
        <w:rPr>
          <w:rFonts w:asciiTheme="minorHAnsi" w:hAnsiTheme="minorHAnsi"/>
          <w:b/>
          <w:sz w:val="20"/>
          <w:szCs w:val="20"/>
        </w:rPr>
        <w:tab/>
      </w:r>
      <w:r w:rsidRPr="00547155">
        <w:rPr>
          <w:rFonts w:asciiTheme="minorHAnsi" w:hAnsiTheme="minorHAnsi"/>
          <w:b/>
          <w:sz w:val="20"/>
          <w:szCs w:val="20"/>
        </w:rPr>
        <w:tab/>
      </w:r>
      <w:r w:rsidR="00CF1DB8">
        <w:rPr>
          <w:rFonts w:asciiTheme="minorHAnsi" w:hAnsiTheme="minorHAnsi"/>
          <w:b/>
          <w:sz w:val="20"/>
          <w:szCs w:val="20"/>
        </w:rPr>
        <w:t>Monday Feb 18</w:t>
      </w:r>
      <w:r w:rsidRPr="00547155">
        <w:rPr>
          <w:rFonts w:asciiTheme="minorHAnsi" w:hAnsiTheme="minorHAnsi"/>
          <w:b/>
          <w:sz w:val="20"/>
          <w:szCs w:val="20"/>
        </w:rPr>
        <w:t>, President’s Day, no class</w:t>
      </w:r>
    </w:p>
    <w:p w:rsidR="004B470C" w:rsidRPr="00547155" w:rsidRDefault="004B470C" w:rsidP="004B470C">
      <w:pPr>
        <w:ind w:left="1440" w:hanging="1440"/>
        <w:rPr>
          <w:rFonts w:asciiTheme="minorHAnsi" w:hAnsiTheme="minorHAnsi"/>
          <w:b/>
          <w:sz w:val="20"/>
          <w:szCs w:val="20"/>
        </w:rPr>
      </w:pPr>
      <w:r w:rsidRPr="00547155">
        <w:rPr>
          <w:rFonts w:asciiTheme="minorHAnsi" w:hAnsiTheme="minorHAnsi"/>
          <w:b/>
          <w:sz w:val="20"/>
          <w:szCs w:val="20"/>
        </w:rPr>
        <w:t xml:space="preserve">Feb </w:t>
      </w:r>
      <w:r w:rsidR="00F658BD">
        <w:rPr>
          <w:rFonts w:asciiTheme="minorHAnsi" w:hAnsiTheme="minorHAnsi"/>
          <w:b/>
          <w:sz w:val="20"/>
          <w:szCs w:val="20"/>
        </w:rPr>
        <w:t>18-22</w:t>
      </w:r>
      <w:r w:rsidRPr="00547155">
        <w:rPr>
          <w:rFonts w:asciiTheme="minorHAnsi" w:hAnsiTheme="minorHAnsi"/>
          <w:sz w:val="20"/>
          <w:szCs w:val="20"/>
        </w:rPr>
        <w:tab/>
      </w:r>
      <w:r w:rsidRPr="00547155">
        <w:rPr>
          <w:rFonts w:asciiTheme="minorHAnsi" w:hAnsiTheme="minorHAnsi"/>
          <w:b/>
          <w:sz w:val="20"/>
          <w:szCs w:val="20"/>
        </w:rPr>
        <w:t xml:space="preserve">Assignment #1 – Short </w:t>
      </w:r>
      <w:r w:rsidR="00CF1DB8">
        <w:rPr>
          <w:rFonts w:asciiTheme="minorHAnsi" w:hAnsiTheme="minorHAnsi"/>
          <w:b/>
          <w:sz w:val="20"/>
          <w:szCs w:val="20"/>
        </w:rPr>
        <w:t>Story due (Friday Feb 22</w:t>
      </w:r>
      <w:r w:rsidRPr="00547155">
        <w:rPr>
          <w:rFonts w:asciiTheme="minorHAnsi" w:hAnsiTheme="minorHAnsi"/>
          <w:b/>
          <w:sz w:val="20"/>
          <w:szCs w:val="20"/>
        </w:rPr>
        <w:t>)</w:t>
      </w:r>
    </w:p>
    <w:p w:rsidR="004B470C" w:rsidRPr="00547155" w:rsidRDefault="004B470C" w:rsidP="004B470C">
      <w:pPr>
        <w:ind w:left="1440"/>
        <w:rPr>
          <w:rFonts w:asciiTheme="minorHAnsi" w:hAnsiTheme="minorHAnsi"/>
          <w:sz w:val="20"/>
          <w:szCs w:val="20"/>
        </w:rPr>
      </w:pPr>
      <w:r w:rsidRPr="00547155">
        <w:rPr>
          <w:rFonts w:asciiTheme="minorHAnsi" w:hAnsiTheme="minorHAnsi"/>
          <w:sz w:val="20"/>
          <w:szCs w:val="20"/>
        </w:rPr>
        <w:t xml:space="preserve">Twain – “Celebrated Jumping Frog of Calaveras Country, and Stephen Crane – “The Open Boat” </w:t>
      </w:r>
    </w:p>
    <w:p w:rsidR="004B470C" w:rsidRPr="00547155" w:rsidRDefault="004B470C" w:rsidP="004B470C">
      <w:pPr>
        <w:spacing w:before="240"/>
        <w:rPr>
          <w:rFonts w:asciiTheme="minorHAnsi" w:hAnsiTheme="minorHAnsi"/>
          <w:b/>
          <w:sz w:val="20"/>
          <w:szCs w:val="20"/>
        </w:rPr>
      </w:pPr>
      <w:r w:rsidRPr="00547155">
        <w:rPr>
          <w:rFonts w:asciiTheme="minorHAnsi" w:hAnsiTheme="minorHAnsi"/>
          <w:b/>
          <w:sz w:val="20"/>
          <w:szCs w:val="20"/>
        </w:rPr>
        <w:t>Week 7</w:t>
      </w:r>
      <w:r w:rsidRPr="00547155">
        <w:rPr>
          <w:rFonts w:asciiTheme="minorHAnsi" w:hAnsiTheme="minorHAnsi"/>
          <w:b/>
          <w:sz w:val="20"/>
          <w:szCs w:val="20"/>
        </w:rPr>
        <w:tab/>
      </w:r>
      <w:r w:rsidRPr="00547155">
        <w:rPr>
          <w:rFonts w:asciiTheme="minorHAnsi" w:hAnsiTheme="minorHAnsi"/>
          <w:b/>
          <w:sz w:val="20"/>
          <w:szCs w:val="20"/>
        </w:rPr>
        <w:tab/>
      </w:r>
    </w:p>
    <w:p w:rsidR="004B470C" w:rsidRPr="00547155" w:rsidRDefault="00F658BD" w:rsidP="004B470C">
      <w:pPr>
        <w:rPr>
          <w:rFonts w:asciiTheme="minorHAnsi" w:hAnsiTheme="minorHAnsi"/>
          <w:i/>
          <w:sz w:val="20"/>
          <w:szCs w:val="20"/>
        </w:rPr>
      </w:pPr>
      <w:r>
        <w:rPr>
          <w:rFonts w:asciiTheme="minorHAnsi" w:hAnsiTheme="minorHAnsi"/>
          <w:b/>
          <w:sz w:val="20"/>
          <w:szCs w:val="20"/>
        </w:rPr>
        <w:t>Feb 25</w:t>
      </w:r>
      <w:r w:rsidR="004B470C" w:rsidRPr="00547155">
        <w:rPr>
          <w:rFonts w:asciiTheme="minorHAnsi" w:hAnsiTheme="minorHAnsi"/>
          <w:b/>
          <w:sz w:val="20"/>
          <w:szCs w:val="20"/>
        </w:rPr>
        <w:t>-March</w:t>
      </w:r>
      <w:r w:rsidR="004B470C" w:rsidRPr="00547155">
        <w:rPr>
          <w:rFonts w:asciiTheme="minorHAnsi" w:hAnsiTheme="minorHAnsi"/>
          <w:sz w:val="20"/>
          <w:szCs w:val="20"/>
        </w:rPr>
        <w:t xml:space="preserve"> </w:t>
      </w:r>
      <w:r>
        <w:rPr>
          <w:rFonts w:asciiTheme="minorHAnsi" w:hAnsiTheme="minorHAnsi"/>
          <w:b/>
          <w:sz w:val="20"/>
          <w:szCs w:val="20"/>
        </w:rPr>
        <w:t>1</w:t>
      </w:r>
      <w:r w:rsidR="004B470C" w:rsidRPr="00547155">
        <w:rPr>
          <w:rFonts w:asciiTheme="minorHAnsi" w:hAnsiTheme="minorHAnsi"/>
          <w:sz w:val="20"/>
          <w:szCs w:val="20"/>
        </w:rPr>
        <w:tab/>
        <w:t xml:space="preserve">Charles Dickens - </w:t>
      </w:r>
      <w:r w:rsidR="004B470C" w:rsidRPr="00547155">
        <w:rPr>
          <w:rFonts w:asciiTheme="minorHAnsi" w:hAnsiTheme="minorHAnsi"/>
          <w:i/>
          <w:sz w:val="20"/>
          <w:szCs w:val="20"/>
        </w:rPr>
        <w:t>Hard Times</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sz w:val="20"/>
          <w:szCs w:val="20"/>
        </w:rPr>
      </w:pPr>
      <w:r w:rsidRPr="00547155">
        <w:rPr>
          <w:rFonts w:asciiTheme="minorHAnsi" w:hAnsiTheme="minorHAnsi"/>
          <w:b/>
          <w:sz w:val="20"/>
          <w:szCs w:val="20"/>
        </w:rPr>
        <w:t>Week 8</w:t>
      </w:r>
      <w:r w:rsidRPr="00547155">
        <w:rPr>
          <w:rFonts w:asciiTheme="minorHAnsi" w:hAnsiTheme="minorHAnsi"/>
          <w:sz w:val="20"/>
          <w:szCs w:val="20"/>
        </w:rPr>
        <w:tab/>
      </w:r>
      <w:r w:rsidRPr="00547155">
        <w:rPr>
          <w:rFonts w:asciiTheme="minorHAnsi" w:hAnsiTheme="minorHAnsi"/>
          <w:sz w:val="20"/>
          <w:szCs w:val="20"/>
        </w:rPr>
        <w:tab/>
      </w:r>
    </w:p>
    <w:p w:rsidR="004B470C" w:rsidRPr="00547155" w:rsidRDefault="004B470C" w:rsidP="004B470C">
      <w:pPr>
        <w:rPr>
          <w:rFonts w:asciiTheme="minorHAnsi" w:hAnsiTheme="minorHAnsi"/>
          <w:i/>
          <w:sz w:val="20"/>
          <w:szCs w:val="20"/>
        </w:rPr>
      </w:pPr>
      <w:r w:rsidRPr="00547155">
        <w:rPr>
          <w:rFonts w:asciiTheme="minorHAnsi" w:hAnsiTheme="minorHAnsi"/>
          <w:b/>
          <w:sz w:val="20"/>
          <w:szCs w:val="20"/>
        </w:rPr>
        <w:t>March</w:t>
      </w:r>
      <w:r w:rsidR="00F658BD">
        <w:rPr>
          <w:rFonts w:asciiTheme="minorHAnsi" w:hAnsiTheme="minorHAnsi"/>
          <w:b/>
          <w:sz w:val="20"/>
          <w:szCs w:val="20"/>
        </w:rPr>
        <w:t xml:space="preserve"> 4-8</w:t>
      </w:r>
      <w:r w:rsidRPr="00547155">
        <w:rPr>
          <w:rFonts w:asciiTheme="minorHAnsi" w:hAnsiTheme="minorHAnsi"/>
          <w:sz w:val="20"/>
          <w:szCs w:val="20"/>
        </w:rPr>
        <w:tab/>
        <w:t xml:space="preserve">Charles Dickens - </w:t>
      </w:r>
      <w:r w:rsidRPr="00547155">
        <w:rPr>
          <w:rFonts w:asciiTheme="minorHAnsi" w:hAnsiTheme="minorHAnsi"/>
          <w:i/>
          <w:sz w:val="20"/>
          <w:szCs w:val="20"/>
        </w:rPr>
        <w:t>Hard Times</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9</w:t>
      </w:r>
      <w:r w:rsidRPr="00547155">
        <w:rPr>
          <w:rFonts w:asciiTheme="minorHAnsi" w:hAnsiTheme="minorHAnsi"/>
          <w:b/>
          <w:sz w:val="20"/>
          <w:szCs w:val="20"/>
        </w:rPr>
        <w:tab/>
      </w:r>
      <w:r w:rsidRPr="00547155">
        <w:rPr>
          <w:rFonts w:asciiTheme="minorHAnsi" w:hAnsiTheme="minorHAnsi"/>
          <w:b/>
          <w:sz w:val="20"/>
          <w:szCs w:val="20"/>
        </w:rPr>
        <w:tab/>
      </w:r>
    </w:p>
    <w:p w:rsidR="004B470C" w:rsidRPr="00547155" w:rsidRDefault="004B470C" w:rsidP="004B470C">
      <w:pPr>
        <w:rPr>
          <w:rFonts w:asciiTheme="minorHAnsi" w:hAnsiTheme="minorHAnsi"/>
          <w:i/>
          <w:sz w:val="20"/>
          <w:szCs w:val="20"/>
        </w:rPr>
      </w:pPr>
      <w:r w:rsidRPr="00547155">
        <w:rPr>
          <w:rFonts w:asciiTheme="minorHAnsi" w:hAnsiTheme="minorHAnsi"/>
          <w:b/>
          <w:sz w:val="20"/>
          <w:szCs w:val="20"/>
        </w:rPr>
        <w:t>March 1</w:t>
      </w:r>
      <w:r w:rsidR="00F658BD">
        <w:rPr>
          <w:rFonts w:asciiTheme="minorHAnsi" w:hAnsiTheme="minorHAnsi"/>
          <w:b/>
          <w:sz w:val="20"/>
          <w:szCs w:val="20"/>
        </w:rPr>
        <w:t>1-15</w:t>
      </w:r>
      <w:r w:rsidRPr="00547155">
        <w:rPr>
          <w:rFonts w:asciiTheme="minorHAnsi" w:hAnsiTheme="minorHAnsi"/>
          <w:sz w:val="20"/>
          <w:szCs w:val="20"/>
        </w:rPr>
        <w:tab/>
      </w:r>
      <w:r w:rsidRPr="00547155">
        <w:rPr>
          <w:rFonts w:asciiTheme="minorHAnsi" w:hAnsiTheme="minorHAnsi"/>
          <w:b/>
          <w:sz w:val="20"/>
          <w:szCs w:val="20"/>
        </w:rPr>
        <w:t>Individual Conferencing, no class</w:t>
      </w:r>
      <w:r w:rsidRPr="00547155">
        <w:rPr>
          <w:rFonts w:asciiTheme="minorHAnsi" w:hAnsiTheme="minorHAnsi"/>
          <w:sz w:val="20"/>
          <w:szCs w:val="20"/>
        </w:rPr>
        <w:t xml:space="preserve"> </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10</w:t>
      </w:r>
      <w:r w:rsidRPr="00547155">
        <w:rPr>
          <w:rFonts w:asciiTheme="minorHAnsi" w:hAnsiTheme="minorHAnsi"/>
          <w:b/>
          <w:sz w:val="20"/>
          <w:szCs w:val="20"/>
        </w:rPr>
        <w:tab/>
        <w:t>Assignment #2</w:t>
      </w:r>
    </w:p>
    <w:p w:rsidR="004B470C" w:rsidRPr="00547155" w:rsidRDefault="004B470C" w:rsidP="004B470C">
      <w:pPr>
        <w:rPr>
          <w:rFonts w:asciiTheme="minorHAnsi" w:hAnsiTheme="minorHAnsi"/>
          <w:i/>
          <w:sz w:val="20"/>
          <w:szCs w:val="20"/>
        </w:rPr>
      </w:pPr>
      <w:r w:rsidRPr="00547155">
        <w:rPr>
          <w:rFonts w:asciiTheme="minorHAnsi" w:hAnsiTheme="minorHAnsi"/>
          <w:b/>
          <w:sz w:val="20"/>
          <w:szCs w:val="20"/>
        </w:rPr>
        <w:t>March 1</w:t>
      </w:r>
      <w:r w:rsidR="00F658BD">
        <w:rPr>
          <w:rFonts w:asciiTheme="minorHAnsi" w:hAnsiTheme="minorHAnsi"/>
          <w:b/>
          <w:sz w:val="20"/>
          <w:szCs w:val="20"/>
        </w:rPr>
        <w:t>8-22</w:t>
      </w:r>
      <w:r w:rsidRPr="00547155">
        <w:rPr>
          <w:rFonts w:asciiTheme="minorHAnsi" w:hAnsiTheme="minorHAnsi"/>
          <w:sz w:val="20"/>
          <w:szCs w:val="20"/>
        </w:rPr>
        <w:tab/>
        <w:t xml:space="preserve">George Eliot - </w:t>
      </w:r>
      <w:r w:rsidRPr="00547155">
        <w:rPr>
          <w:rFonts w:asciiTheme="minorHAnsi" w:hAnsiTheme="minorHAnsi"/>
          <w:i/>
          <w:sz w:val="20"/>
          <w:szCs w:val="20"/>
        </w:rPr>
        <w:t>Silas Marner</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i/>
          <w:sz w:val="20"/>
          <w:szCs w:val="20"/>
        </w:rPr>
      </w:pPr>
      <w:r w:rsidRPr="00547155">
        <w:rPr>
          <w:rFonts w:asciiTheme="minorHAnsi" w:hAnsiTheme="minorHAnsi"/>
          <w:b/>
          <w:i/>
          <w:sz w:val="20"/>
          <w:szCs w:val="20"/>
        </w:rPr>
        <w:t>Week 11</w:t>
      </w:r>
      <w:r w:rsidRPr="00547155">
        <w:rPr>
          <w:rFonts w:asciiTheme="minorHAnsi" w:hAnsiTheme="minorHAnsi"/>
          <w:b/>
          <w:i/>
          <w:sz w:val="20"/>
          <w:szCs w:val="20"/>
        </w:rPr>
        <w:tab/>
      </w:r>
      <w:r w:rsidRPr="00547155">
        <w:rPr>
          <w:rFonts w:asciiTheme="minorHAnsi" w:hAnsiTheme="minorHAnsi"/>
          <w:b/>
          <w:i/>
          <w:sz w:val="20"/>
          <w:szCs w:val="20"/>
        </w:rPr>
        <w:tab/>
      </w:r>
      <w:r w:rsidRPr="00547155">
        <w:rPr>
          <w:rFonts w:asciiTheme="minorHAnsi" w:hAnsiTheme="minorHAnsi"/>
          <w:b/>
          <w:i/>
          <w:sz w:val="20"/>
          <w:szCs w:val="20"/>
        </w:rPr>
        <w:tab/>
      </w:r>
      <w:r w:rsidRPr="00547155">
        <w:rPr>
          <w:rFonts w:asciiTheme="minorHAnsi" w:hAnsiTheme="minorHAnsi"/>
          <w:b/>
          <w:i/>
          <w:sz w:val="20"/>
          <w:szCs w:val="20"/>
        </w:rPr>
        <w:tab/>
        <w:t>SPRING BREAK, no class</w:t>
      </w:r>
    </w:p>
    <w:p w:rsidR="004B470C" w:rsidRPr="00547155" w:rsidRDefault="004B470C" w:rsidP="004B470C">
      <w:pPr>
        <w:rPr>
          <w:rFonts w:asciiTheme="minorHAnsi" w:hAnsiTheme="minorHAnsi"/>
          <w:i/>
          <w:sz w:val="20"/>
          <w:szCs w:val="20"/>
        </w:rPr>
      </w:pPr>
      <w:r w:rsidRPr="00547155">
        <w:rPr>
          <w:rFonts w:asciiTheme="minorHAnsi" w:hAnsiTheme="minorHAnsi"/>
          <w:b/>
          <w:i/>
          <w:sz w:val="20"/>
          <w:szCs w:val="20"/>
        </w:rPr>
        <w:t>March 2</w:t>
      </w:r>
      <w:r w:rsidR="00F658BD">
        <w:rPr>
          <w:rFonts w:asciiTheme="minorHAnsi" w:hAnsiTheme="minorHAnsi"/>
          <w:b/>
          <w:i/>
          <w:sz w:val="20"/>
          <w:szCs w:val="20"/>
        </w:rPr>
        <w:t>5-29</w:t>
      </w:r>
      <w:r w:rsidRPr="00547155">
        <w:rPr>
          <w:rFonts w:asciiTheme="minorHAnsi" w:hAnsiTheme="minorHAnsi"/>
          <w:i/>
          <w:sz w:val="20"/>
          <w:szCs w:val="20"/>
        </w:rPr>
        <w:tab/>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12</w:t>
      </w:r>
      <w:r w:rsidRPr="00547155">
        <w:rPr>
          <w:rFonts w:asciiTheme="minorHAnsi" w:hAnsiTheme="minorHAnsi"/>
          <w:b/>
          <w:sz w:val="20"/>
          <w:szCs w:val="20"/>
        </w:rPr>
        <w:tab/>
      </w:r>
      <w:r w:rsidR="00CF1DB8" w:rsidRPr="00547155">
        <w:rPr>
          <w:rFonts w:asciiTheme="minorHAnsi" w:hAnsiTheme="minorHAnsi"/>
          <w:b/>
          <w:sz w:val="20"/>
          <w:szCs w:val="20"/>
        </w:rPr>
        <w:t>Assignment #2 due (Thursday April 5)</w:t>
      </w:r>
    </w:p>
    <w:p w:rsidR="004B470C" w:rsidRPr="00547155" w:rsidRDefault="00F658BD" w:rsidP="004B470C">
      <w:pPr>
        <w:rPr>
          <w:rFonts w:asciiTheme="minorHAnsi" w:hAnsiTheme="minorHAnsi"/>
          <w:b/>
          <w:sz w:val="20"/>
          <w:szCs w:val="20"/>
        </w:rPr>
      </w:pPr>
      <w:r>
        <w:rPr>
          <w:rFonts w:asciiTheme="minorHAnsi" w:hAnsiTheme="minorHAnsi"/>
          <w:b/>
          <w:sz w:val="20"/>
          <w:szCs w:val="20"/>
        </w:rPr>
        <w:t>April 1-5</w:t>
      </w:r>
      <w:r>
        <w:rPr>
          <w:rFonts w:asciiTheme="minorHAnsi" w:hAnsiTheme="minorHAnsi"/>
          <w:b/>
          <w:sz w:val="20"/>
          <w:szCs w:val="20"/>
        </w:rPr>
        <w:tab/>
      </w:r>
      <w:r w:rsidR="004B470C">
        <w:rPr>
          <w:rFonts w:asciiTheme="minorHAnsi" w:hAnsiTheme="minorHAnsi"/>
          <w:b/>
          <w:sz w:val="20"/>
          <w:szCs w:val="20"/>
        </w:rPr>
        <w:tab/>
      </w:r>
      <w:r w:rsidR="00CF1DB8" w:rsidRPr="00547155">
        <w:rPr>
          <w:rFonts w:asciiTheme="minorHAnsi" w:hAnsiTheme="minorHAnsi"/>
          <w:sz w:val="20"/>
          <w:szCs w:val="20"/>
        </w:rPr>
        <w:t xml:space="preserve">George Eliot - </w:t>
      </w:r>
      <w:r w:rsidR="00CF1DB8" w:rsidRPr="00547155">
        <w:rPr>
          <w:rFonts w:asciiTheme="minorHAnsi" w:hAnsiTheme="minorHAnsi"/>
          <w:i/>
          <w:sz w:val="20"/>
          <w:szCs w:val="20"/>
        </w:rPr>
        <w:t>Silas Marner</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13</w:t>
      </w:r>
      <w:r w:rsidRPr="00547155">
        <w:rPr>
          <w:rFonts w:asciiTheme="minorHAnsi" w:hAnsiTheme="minorHAnsi"/>
          <w:b/>
          <w:sz w:val="20"/>
          <w:szCs w:val="20"/>
        </w:rPr>
        <w:tab/>
      </w:r>
    </w:p>
    <w:p w:rsidR="004B470C" w:rsidRPr="00547155" w:rsidRDefault="004B470C" w:rsidP="004B470C">
      <w:pPr>
        <w:rPr>
          <w:rFonts w:asciiTheme="minorHAnsi" w:hAnsiTheme="minorHAnsi"/>
          <w:i/>
          <w:sz w:val="20"/>
          <w:szCs w:val="20"/>
        </w:rPr>
      </w:pPr>
      <w:r w:rsidRPr="00547155">
        <w:rPr>
          <w:rFonts w:asciiTheme="minorHAnsi" w:hAnsiTheme="minorHAnsi"/>
          <w:b/>
          <w:sz w:val="20"/>
          <w:szCs w:val="20"/>
        </w:rPr>
        <w:t xml:space="preserve">April </w:t>
      </w:r>
      <w:r w:rsidR="00F658BD">
        <w:rPr>
          <w:rFonts w:asciiTheme="minorHAnsi" w:hAnsiTheme="minorHAnsi"/>
          <w:b/>
          <w:sz w:val="20"/>
          <w:szCs w:val="20"/>
        </w:rPr>
        <w:t>8-12</w:t>
      </w:r>
      <w:r w:rsidRPr="00547155">
        <w:rPr>
          <w:rFonts w:asciiTheme="minorHAnsi" w:hAnsiTheme="minorHAnsi"/>
          <w:sz w:val="20"/>
          <w:szCs w:val="20"/>
        </w:rPr>
        <w:tab/>
        <w:t xml:space="preserve">Mark Twain - </w:t>
      </w:r>
      <w:r w:rsidRPr="00547155">
        <w:rPr>
          <w:rFonts w:asciiTheme="minorHAnsi" w:hAnsiTheme="minorHAnsi"/>
          <w:i/>
          <w:sz w:val="20"/>
          <w:szCs w:val="20"/>
        </w:rPr>
        <w:t xml:space="preserve">Tom Sawyer </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14</w:t>
      </w:r>
      <w:r w:rsidRPr="00547155">
        <w:rPr>
          <w:rFonts w:asciiTheme="minorHAnsi" w:hAnsiTheme="minorHAnsi"/>
          <w:b/>
          <w:sz w:val="20"/>
          <w:szCs w:val="20"/>
        </w:rPr>
        <w:tab/>
        <w:t xml:space="preserve">Assignment #3 </w:t>
      </w:r>
    </w:p>
    <w:p w:rsidR="004B470C" w:rsidRPr="00547155" w:rsidRDefault="004B470C" w:rsidP="004B470C">
      <w:pPr>
        <w:rPr>
          <w:rFonts w:asciiTheme="minorHAnsi" w:hAnsiTheme="minorHAnsi"/>
          <w:i/>
          <w:sz w:val="20"/>
          <w:szCs w:val="20"/>
        </w:rPr>
      </w:pPr>
      <w:r w:rsidRPr="00547155">
        <w:rPr>
          <w:rFonts w:asciiTheme="minorHAnsi" w:hAnsiTheme="minorHAnsi"/>
          <w:b/>
          <w:sz w:val="20"/>
          <w:szCs w:val="20"/>
        </w:rPr>
        <w:t>April 1</w:t>
      </w:r>
      <w:r w:rsidR="00F658BD">
        <w:rPr>
          <w:rFonts w:asciiTheme="minorHAnsi" w:hAnsiTheme="minorHAnsi"/>
          <w:b/>
          <w:sz w:val="20"/>
          <w:szCs w:val="20"/>
        </w:rPr>
        <w:t>5-19</w:t>
      </w:r>
      <w:r w:rsidRPr="00547155">
        <w:rPr>
          <w:rFonts w:asciiTheme="minorHAnsi" w:hAnsiTheme="minorHAnsi"/>
          <w:sz w:val="20"/>
          <w:szCs w:val="20"/>
        </w:rPr>
        <w:tab/>
        <w:t xml:space="preserve">Mark Twain - </w:t>
      </w:r>
      <w:r w:rsidRPr="00547155">
        <w:rPr>
          <w:rFonts w:asciiTheme="minorHAnsi" w:hAnsiTheme="minorHAnsi"/>
          <w:i/>
          <w:sz w:val="20"/>
          <w:szCs w:val="20"/>
        </w:rPr>
        <w:t>Tom Sawyer</w:t>
      </w:r>
      <w:r w:rsidRPr="00547155">
        <w:rPr>
          <w:rFonts w:asciiTheme="minorHAnsi" w:hAnsiTheme="minorHAnsi"/>
          <w:sz w:val="20"/>
          <w:szCs w:val="20"/>
        </w:rPr>
        <w:t xml:space="preserve"> </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 xml:space="preserve">Week 15 </w:t>
      </w:r>
      <w:r w:rsidRPr="00547155">
        <w:rPr>
          <w:rFonts w:asciiTheme="minorHAnsi" w:hAnsiTheme="minorHAnsi"/>
          <w:b/>
          <w:sz w:val="20"/>
          <w:szCs w:val="20"/>
        </w:rPr>
        <w:tab/>
      </w:r>
    </w:p>
    <w:p w:rsidR="004B470C" w:rsidRPr="00547155" w:rsidRDefault="004B470C" w:rsidP="004B470C">
      <w:pPr>
        <w:rPr>
          <w:rFonts w:asciiTheme="minorHAnsi" w:hAnsiTheme="minorHAnsi"/>
          <w:i/>
          <w:sz w:val="20"/>
          <w:szCs w:val="20"/>
        </w:rPr>
      </w:pPr>
      <w:r w:rsidRPr="00547155">
        <w:rPr>
          <w:rFonts w:asciiTheme="minorHAnsi" w:hAnsiTheme="minorHAnsi"/>
          <w:b/>
          <w:sz w:val="20"/>
          <w:szCs w:val="20"/>
        </w:rPr>
        <w:t>April 2</w:t>
      </w:r>
      <w:r w:rsidR="00F658BD">
        <w:rPr>
          <w:rFonts w:asciiTheme="minorHAnsi" w:hAnsiTheme="minorHAnsi"/>
          <w:b/>
          <w:sz w:val="20"/>
          <w:szCs w:val="20"/>
        </w:rPr>
        <w:t>2-26</w:t>
      </w:r>
      <w:r w:rsidRPr="00547155">
        <w:rPr>
          <w:rFonts w:asciiTheme="minorHAnsi" w:hAnsiTheme="minorHAnsi"/>
          <w:sz w:val="20"/>
          <w:szCs w:val="20"/>
        </w:rPr>
        <w:tab/>
        <w:t xml:space="preserve">Stephen Crane - </w:t>
      </w:r>
      <w:r w:rsidRPr="00547155">
        <w:rPr>
          <w:rFonts w:asciiTheme="minorHAnsi" w:hAnsiTheme="minorHAnsi"/>
          <w:i/>
          <w:sz w:val="20"/>
          <w:szCs w:val="20"/>
        </w:rPr>
        <w:t>Red Badge of Courage</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16</w:t>
      </w:r>
      <w:r w:rsidRPr="00547155">
        <w:rPr>
          <w:rFonts w:asciiTheme="minorHAnsi" w:hAnsiTheme="minorHAnsi"/>
          <w:sz w:val="20"/>
          <w:szCs w:val="20"/>
        </w:rPr>
        <w:t xml:space="preserve"> </w:t>
      </w:r>
      <w:r w:rsidRPr="00547155">
        <w:rPr>
          <w:rFonts w:asciiTheme="minorHAnsi" w:hAnsiTheme="minorHAnsi"/>
          <w:sz w:val="20"/>
          <w:szCs w:val="20"/>
        </w:rPr>
        <w:tab/>
      </w:r>
      <w:r w:rsidRPr="00547155">
        <w:rPr>
          <w:rFonts w:asciiTheme="minorHAnsi" w:hAnsiTheme="minorHAnsi"/>
          <w:b/>
          <w:sz w:val="20"/>
          <w:szCs w:val="20"/>
        </w:rPr>
        <w:t>Assignment #3 due (Friday May 3)</w:t>
      </w:r>
    </w:p>
    <w:p w:rsidR="004B470C" w:rsidRPr="00547155" w:rsidRDefault="00F658BD" w:rsidP="004B470C">
      <w:pPr>
        <w:rPr>
          <w:rFonts w:asciiTheme="minorHAnsi" w:hAnsiTheme="minorHAnsi"/>
          <w:sz w:val="20"/>
          <w:szCs w:val="20"/>
        </w:rPr>
      </w:pPr>
      <w:r>
        <w:rPr>
          <w:rFonts w:asciiTheme="minorHAnsi" w:hAnsiTheme="minorHAnsi"/>
          <w:b/>
          <w:sz w:val="20"/>
          <w:szCs w:val="20"/>
        </w:rPr>
        <w:t>April 29</w:t>
      </w:r>
      <w:r w:rsidR="004B470C" w:rsidRPr="00547155">
        <w:rPr>
          <w:rFonts w:asciiTheme="minorHAnsi" w:hAnsiTheme="minorHAnsi"/>
          <w:b/>
          <w:sz w:val="20"/>
          <w:szCs w:val="20"/>
        </w:rPr>
        <w:t>-May 3</w:t>
      </w:r>
      <w:r w:rsidR="004B470C" w:rsidRPr="00547155">
        <w:rPr>
          <w:rFonts w:asciiTheme="minorHAnsi" w:hAnsiTheme="minorHAnsi"/>
          <w:sz w:val="20"/>
          <w:szCs w:val="20"/>
        </w:rPr>
        <w:tab/>
        <w:t xml:space="preserve">Stephen Crane - </w:t>
      </w:r>
      <w:r w:rsidR="004B470C" w:rsidRPr="00547155">
        <w:rPr>
          <w:rFonts w:asciiTheme="minorHAnsi" w:hAnsiTheme="minorHAnsi"/>
          <w:i/>
          <w:sz w:val="20"/>
          <w:szCs w:val="20"/>
        </w:rPr>
        <w:t>Red Badge of Courage</w:t>
      </w:r>
    </w:p>
    <w:p w:rsidR="004B470C" w:rsidRPr="00547155" w:rsidRDefault="004B470C" w:rsidP="004B470C">
      <w:pPr>
        <w:rPr>
          <w:rFonts w:asciiTheme="minorHAnsi" w:hAnsiTheme="minorHAnsi"/>
          <w:sz w:val="20"/>
          <w:szCs w:val="20"/>
        </w:rPr>
      </w:pPr>
    </w:p>
    <w:p w:rsidR="004B470C" w:rsidRPr="00547155" w:rsidRDefault="004B470C" w:rsidP="004B470C">
      <w:pPr>
        <w:rPr>
          <w:rFonts w:asciiTheme="minorHAnsi" w:hAnsiTheme="minorHAnsi"/>
          <w:b/>
          <w:sz w:val="20"/>
          <w:szCs w:val="20"/>
        </w:rPr>
      </w:pPr>
      <w:r w:rsidRPr="00547155">
        <w:rPr>
          <w:rFonts w:asciiTheme="minorHAnsi" w:hAnsiTheme="minorHAnsi"/>
          <w:b/>
          <w:sz w:val="20"/>
          <w:szCs w:val="20"/>
        </w:rPr>
        <w:t>Week 17</w:t>
      </w:r>
    </w:p>
    <w:p w:rsidR="004B470C" w:rsidRPr="00547155" w:rsidRDefault="00FE0459" w:rsidP="004B470C">
      <w:pPr>
        <w:rPr>
          <w:rFonts w:asciiTheme="minorHAnsi" w:hAnsiTheme="minorHAnsi"/>
          <w:sz w:val="20"/>
          <w:szCs w:val="20"/>
        </w:rPr>
      </w:pPr>
      <w:r>
        <w:rPr>
          <w:rFonts w:asciiTheme="minorHAnsi" w:hAnsiTheme="minorHAnsi"/>
          <w:b/>
          <w:sz w:val="20"/>
          <w:szCs w:val="20"/>
        </w:rPr>
        <w:t>May 6</w:t>
      </w:r>
      <w:r w:rsidR="004B470C" w:rsidRPr="00547155">
        <w:rPr>
          <w:rFonts w:asciiTheme="minorHAnsi" w:hAnsiTheme="minorHAnsi"/>
          <w:b/>
          <w:sz w:val="20"/>
          <w:szCs w:val="20"/>
        </w:rPr>
        <w:t>-</w:t>
      </w:r>
      <w:r>
        <w:rPr>
          <w:rFonts w:asciiTheme="minorHAnsi" w:hAnsiTheme="minorHAnsi"/>
          <w:b/>
          <w:sz w:val="20"/>
          <w:szCs w:val="20"/>
        </w:rPr>
        <w:t>9</w:t>
      </w:r>
      <w:r>
        <w:rPr>
          <w:rFonts w:asciiTheme="minorHAnsi" w:hAnsiTheme="minorHAnsi"/>
          <w:b/>
          <w:sz w:val="20"/>
          <w:szCs w:val="20"/>
        </w:rPr>
        <w:tab/>
      </w:r>
      <w:r w:rsidR="004B470C" w:rsidRPr="00547155">
        <w:rPr>
          <w:rFonts w:asciiTheme="minorHAnsi" w:hAnsiTheme="minorHAnsi"/>
          <w:sz w:val="20"/>
          <w:szCs w:val="20"/>
        </w:rPr>
        <w:tab/>
        <w:t>Final Exam</w:t>
      </w:r>
      <w:r w:rsidR="004B470C" w:rsidRPr="00547155">
        <w:rPr>
          <w:rFonts w:asciiTheme="minorHAnsi" w:hAnsiTheme="minorHAnsi"/>
          <w:sz w:val="20"/>
          <w:szCs w:val="20"/>
        </w:rPr>
        <w:tab/>
      </w:r>
    </w:p>
    <w:p w:rsidR="00980D64" w:rsidRDefault="00980D64"/>
    <w:sectPr w:rsidR="00980D64" w:rsidSect="003C10EE">
      <w:footerReference w:type="even" r:id="rId5"/>
      <w:footerReference w:type="default" r:id="rId6"/>
      <w:pgSz w:w="12240" w:h="15840"/>
      <w:pgMar w:top="720" w:right="1080" w:bottom="900" w:left="126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EF60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F27BA" w:rsidRDefault="00EF60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EF60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F27BA" w:rsidRDefault="00EF6087">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4B470C"/>
    <w:rsid w:val="002074AE"/>
    <w:rsid w:val="004B470C"/>
    <w:rsid w:val="008E3764"/>
    <w:rsid w:val="00980D64"/>
    <w:rsid w:val="00B72862"/>
    <w:rsid w:val="00CF1DB8"/>
    <w:rsid w:val="00EF6087"/>
    <w:rsid w:val="00F658BD"/>
    <w:rsid w:val="00FE04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70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4B470C"/>
    <w:pPr>
      <w:tabs>
        <w:tab w:val="center" w:pos="4320"/>
        <w:tab w:val="right" w:pos="8640"/>
      </w:tabs>
    </w:pPr>
    <w:rPr>
      <w:szCs w:val="20"/>
    </w:rPr>
  </w:style>
  <w:style w:type="character" w:customStyle="1" w:styleId="FooterChar">
    <w:name w:val="Footer Char"/>
    <w:basedOn w:val="DefaultParagraphFont"/>
    <w:link w:val="Footer"/>
    <w:uiPriority w:val="99"/>
    <w:semiHidden/>
    <w:rsid w:val="004B470C"/>
    <w:rPr>
      <w:rFonts w:ascii="Times New Roman" w:eastAsia="Times New Roman" w:hAnsi="Times New Roman" w:cs="Times New Roman"/>
      <w:sz w:val="24"/>
      <w:szCs w:val="20"/>
    </w:rPr>
  </w:style>
  <w:style w:type="character" w:styleId="PageNumber">
    <w:name w:val="page number"/>
    <w:basedOn w:val="DefaultParagraphFont"/>
    <w:uiPriority w:val="99"/>
    <w:semiHidden/>
    <w:rsid w:val="004B470C"/>
    <w:rPr>
      <w:rFonts w:cs="Times New Roman"/>
    </w:rPr>
  </w:style>
  <w:style w:type="paragraph" w:styleId="Title">
    <w:name w:val="Title"/>
    <w:basedOn w:val="Normal"/>
    <w:link w:val="TitleChar"/>
    <w:uiPriority w:val="99"/>
    <w:qFormat/>
    <w:rsid w:val="004B470C"/>
    <w:pPr>
      <w:jc w:val="center"/>
    </w:pPr>
    <w:rPr>
      <w:b/>
      <w:sz w:val="28"/>
      <w:szCs w:val="28"/>
    </w:rPr>
  </w:style>
  <w:style w:type="character" w:customStyle="1" w:styleId="TitleChar">
    <w:name w:val="Title Char"/>
    <w:basedOn w:val="DefaultParagraphFont"/>
    <w:link w:val="Title"/>
    <w:uiPriority w:val="99"/>
    <w:rsid w:val="004B470C"/>
    <w:rPr>
      <w:rFonts w:ascii="Times New Roman" w:eastAsia="Times New Roman" w:hAnsi="Times New Roman" w:cs="Times New Roman"/>
      <w:b/>
      <w:sz w:val="28"/>
      <w:szCs w:val="28"/>
    </w:rPr>
  </w:style>
  <w:style w:type="paragraph" w:styleId="PlainText">
    <w:name w:val="Plain Text"/>
    <w:basedOn w:val="Normal"/>
    <w:link w:val="PlainTextChar"/>
    <w:rsid w:val="004B470C"/>
    <w:pPr>
      <w:widowControl w:val="0"/>
      <w:jc w:val="both"/>
    </w:pPr>
    <w:rPr>
      <w:rFonts w:ascii="MS Mincho" w:eastAsia="MS Mincho" w:hAnsi="Courier New" w:cs="MS Mincho"/>
      <w:kern w:val="2"/>
      <w:sz w:val="21"/>
      <w:szCs w:val="21"/>
      <w:lang w:eastAsia="ja-JP"/>
    </w:rPr>
  </w:style>
  <w:style w:type="character" w:customStyle="1" w:styleId="PlainTextChar">
    <w:name w:val="Plain Text Char"/>
    <w:basedOn w:val="DefaultParagraphFont"/>
    <w:link w:val="PlainText"/>
    <w:rsid w:val="004B470C"/>
    <w:rPr>
      <w:rFonts w:ascii="MS Mincho" w:eastAsia="MS Mincho" w:hAnsi="Courier New" w:cs="MS Mincho"/>
      <w:kern w:val="2"/>
      <w:sz w:val="21"/>
      <w:szCs w:val="21"/>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1029</Words>
  <Characters>5868</Characters>
  <Application>Microsoft Office Word</Application>
  <DocSecurity>0</DocSecurity>
  <Lines>48</Lines>
  <Paragraphs>13</Paragraphs>
  <ScaleCrop>false</ScaleCrop>
  <Company/>
  <LinksUpToDate>false</LinksUpToDate>
  <CharactersWithSpaces>6884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dcterms:created xsi:type="dcterms:W3CDTF">2013-01-12T00:05:00Z</dcterms:created>
  <dcterms:modified xsi:type="dcterms:W3CDTF">2013-01-12T00:14:00Z</dcterms:modified>
</cp:coreProperties>
</file>