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BD3" w:rsidRPr="00F937F0" w:rsidRDefault="008E0BD3" w:rsidP="008E0BD3">
      <w:pPr>
        <w:widowControl/>
        <w:jc w:val="center"/>
        <w:rPr>
          <w:rFonts w:ascii="Arial" w:hAnsi="Arial" w:cs="Arial"/>
          <w:b/>
          <w:bCs/>
          <w:color w:val="000000"/>
          <w:sz w:val="22"/>
          <w:szCs w:val="22"/>
        </w:rPr>
      </w:pPr>
      <w:r>
        <w:rPr>
          <w:rFonts w:ascii="Arial" w:hAnsi="Arial" w:cs="Arial"/>
          <w:b/>
          <w:bCs/>
          <w:noProof/>
          <w:color w:val="000000"/>
          <w:sz w:val="22"/>
          <w:szCs w:val="22"/>
        </w:rPr>
        <w:drawing>
          <wp:anchor distT="0" distB="0" distL="114300" distR="114300" simplePos="0" relativeHeight="251659264" behindDoc="0" locked="0" layoutInCell="1" allowOverlap="1" wp14:anchorId="17E99E5E" wp14:editId="786D2821">
            <wp:simplePos x="0" y="0"/>
            <wp:positionH relativeFrom="column">
              <wp:posOffset>4057650</wp:posOffset>
            </wp:positionH>
            <wp:positionV relativeFrom="paragraph">
              <wp:posOffset>-447675</wp:posOffset>
            </wp:positionV>
            <wp:extent cx="1333500" cy="1238250"/>
            <wp:effectExtent l="19050" t="0" r="0" b="0"/>
            <wp:wrapSquare wrapText="bothSides"/>
            <wp:docPr id="4" name="Picture 5" descr="C:\Documents and Settings\Sister Dominica\Local Settings\Temporary Internet Files\Content.IE5\GGXY1F15\j0437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Sister Dominica\Local Settings\Temporary Internet Files\Content.IE5\GGXY1F15\j0437332[1].jpg"/>
                    <pic:cNvPicPr>
                      <a:picLocks noChangeAspect="1" noChangeArrowheads="1"/>
                    </pic:cNvPicPr>
                  </pic:nvPicPr>
                  <pic:blipFill>
                    <a:blip r:embed="rId8" cstate="print"/>
                    <a:srcRect/>
                    <a:stretch>
                      <a:fillRect/>
                    </a:stretch>
                  </pic:blipFill>
                  <pic:spPr bwMode="auto">
                    <a:xfrm>
                      <a:off x="0" y="0"/>
                      <a:ext cx="1333500" cy="1238250"/>
                    </a:xfrm>
                    <a:prstGeom prst="rect">
                      <a:avLst/>
                    </a:prstGeom>
                    <a:noFill/>
                    <a:ln w="9525">
                      <a:noFill/>
                      <a:miter lim="800000"/>
                      <a:headEnd/>
                      <a:tailEnd/>
                    </a:ln>
                  </pic:spPr>
                </pic:pic>
              </a:graphicData>
            </a:graphic>
          </wp:anchor>
        </w:drawing>
      </w:r>
      <w:proofErr w:type="gramStart"/>
      <w:r w:rsidRPr="00F937F0">
        <w:rPr>
          <w:rFonts w:ascii="Arial" w:hAnsi="Arial" w:cs="Arial"/>
          <w:b/>
          <w:bCs/>
          <w:color w:val="000000"/>
          <w:sz w:val="22"/>
          <w:szCs w:val="22"/>
        </w:rPr>
        <w:t>CHAMINADE  UNIVERSITY</w:t>
      </w:r>
      <w:proofErr w:type="gramEnd"/>
      <w:r w:rsidRPr="00F937F0">
        <w:rPr>
          <w:rFonts w:ascii="Arial" w:hAnsi="Arial" w:cs="Arial"/>
          <w:b/>
          <w:bCs/>
          <w:color w:val="000000"/>
          <w:sz w:val="22"/>
          <w:szCs w:val="22"/>
        </w:rPr>
        <w:t xml:space="preserve"> OF HONOLULU</w:t>
      </w:r>
    </w:p>
    <w:p w:rsidR="008E0BD3" w:rsidRPr="00F937F0" w:rsidRDefault="001D517E" w:rsidP="008E0BD3">
      <w:pPr>
        <w:widowControl/>
        <w:jc w:val="center"/>
        <w:rPr>
          <w:rFonts w:ascii="Arial" w:hAnsi="Arial" w:cs="Arial"/>
          <w:b/>
          <w:bCs/>
          <w:color w:val="000000"/>
          <w:sz w:val="22"/>
          <w:szCs w:val="22"/>
        </w:rPr>
      </w:pPr>
      <w:r>
        <w:rPr>
          <w:rFonts w:ascii="Arial" w:hAnsi="Arial" w:cs="Arial"/>
          <w:b/>
          <w:bCs/>
          <w:color w:val="000000"/>
          <w:sz w:val="22"/>
          <w:szCs w:val="22"/>
        </w:rPr>
        <w:t>Spring Day</w:t>
      </w:r>
      <w:r w:rsidR="008E0BD3">
        <w:rPr>
          <w:rFonts w:ascii="Arial" w:hAnsi="Arial" w:cs="Arial"/>
          <w:b/>
          <w:bCs/>
          <w:color w:val="000000"/>
          <w:sz w:val="22"/>
          <w:szCs w:val="22"/>
        </w:rPr>
        <w:t xml:space="preserve"> </w:t>
      </w:r>
      <w:r>
        <w:rPr>
          <w:rFonts w:ascii="Arial" w:hAnsi="Arial" w:cs="Arial"/>
          <w:b/>
          <w:bCs/>
          <w:color w:val="000000"/>
          <w:sz w:val="22"/>
          <w:szCs w:val="22"/>
        </w:rPr>
        <w:t>Session</w:t>
      </w:r>
    </w:p>
    <w:p w:rsidR="008E0BD3" w:rsidRPr="00F937F0" w:rsidRDefault="001D517E" w:rsidP="008E0BD3">
      <w:pPr>
        <w:widowControl/>
        <w:jc w:val="center"/>
        <w:rPr>
          <w:rFonts w:ascii="Arial" w:hAnsi="Arial" w:cs="Arial"/>
          <w:b/>
          <w:bCs/>
          <w:color w:val="000000"/>
          <w:sz w:val="22"/>
          <w:szCs w:val="22"/>
        </w:rPr>
      </w:pPr>
      <w:r>
        <w:rPr>
          <w:rFonts w:ascii="Arial" w:hAnsi="Arial" w:cs="Arial"/>
          <w:b/>
          <w:bCs/>
          <w:color w:val="000000"/>
          <w:sz w:val="22"/>
          <w:szCs w:val="22"/>
        </w:rPr>
        <w:t>January 1</w:t>
      </w:r>
      <w:r w:rsidR="00A87D94">
        <w:rPr>
          <w:rFonts w:ascii="Arial" w:hAnsi="Arial" w:cs="Arial"/>
          <w:b/>
          <w:bCs/>
          <w:color w:val="000000"/>
          <w:sz w:val="22"/>
          <w:szCs w:val="22"/>
        </w:rPr>
        <w:t>4</w:t>
      </w:r>
      <w:r>
        <w:rPr>
          <w:rFonts w:ascii="Arial" w:hAnsi="Arial" w:cs="Arial"/>
          <w:b/>
          <w:bCs/>
          <w:color w:val="000000"/>
          <w:sz w:val="22"/>
          <w:szCs w:val="22"/>
        </w:rPr>
        <w:t xml:space="preserve"> – May </w:t>
      </w:r>
      <w:r w:rsidR="00A87D94">
        <w:rPr>
          <w:rFonts w:ascii="Arial" w:hAnsi="Arial" w:cs="Arial"/>
          <w:b/>
          <w:bCs/>
          <w:color w:val="000000"/>
          <w:sz w:val="22"/>
          <w:szCs w:val="22"/>
        </w:rPr>
        <w:t>3. 2013</w:t>
      </w:r>
    </w:p>
    <w:p w:rsidR="008E0BD3" w:rsidRPr="00F937F0" w:rsidRDefault="008E0BD3" w:rsidP="008E0BD3">
      <w:pPr>
        <w:widowControl/>
        <w:jc w:val="center"/>
        <w:rPr>
          <w:rFonts w:ascii="Arial" w:hAnsi="Arial" w:cs="Arial"/>
          <w:b/>
          <w:bCs/>
          <w:color w:val="000000"/>
          <w:sz w:val="22"/>
          <w:szCs w:val="22"/>
        </w:rPr>
      </w:pPr>
    </w:p>
    <w:p w:rsidR="008E0BD3" w:rsidRPr="00F937F0" w:rsidRDefault="008E0BD3" w:rsidP="008E0BD3">
      <w:pPr>
        <w:widowControl/>
        <w:tabs>
          <w:tab w:val="left" w:pos="-1440"/>
        </w:tabs>
        <w:ind w:left="4320" w:hanging="4320"/>
        <w:rPr>
          <w:rFonts w:ascii="Arial" w:hAnsi="Arial" w:cs="Arial"/>
          <w:b/>
          <w:bCs/>
          <w:color w:val="000000"/>
          <w:sz w:val="22"/>
          <w:szCs w:val="22"/>
        </w:rPr>
      </w:pPr>
      <w:r w:rsidRPr="00F937F0">
        <w:rPr>
          <w:rFonts w:ascii="Arial" w:hAnsi="Arial" w:cs="Arial"/>
          <w:b/>
          <w:bCs/>
          <w:color w:val="000000"/>
          <w:sz w:val="22"/>
          <w:szCs w:val="22"/>
        </w:rPr>
        <w:t xml:space="preserve">COURSE:  </w:t>
      </w:r>
      <w:r w:rsidRPr="00F937F0">
        <w:rPr>
          <w:rFonts w:ascii="Arial" w:hAnsi="Arial" w:cs="Arial"/>
          <w:color w:val="000000"/>
          <w:sz w:val="22"/>
          <w:szCs w:val="22"/>
        </w:rPr>
        <w:t>RE/ENV 431: Environmental Ethics</w:t>
      </w:r>
    </w:p>
    <w:p w:rsidR="008E0BD3" w:rsidRPr="00F937F0" w:rsidRDefault="008E0BD3" w:rsidP="008E0BD3">
      <w:pPr>
        <w:widowControl/>
        <w:tabs>
          <w:tab w:val="left" w:pos="-1440"/>
        </w:tabs>
        <w:ind w:left="4320" w:hanging="4320"/>
        <w:rPr>
          <w:rFonts w:ascii="Arial" w:hAnsi="Arial" w:cs="Arial"/>
          <w:b/>
          <w:bCs/>
          <w:color w:val="000000"/>
          <w:sz w:val="22"/>
          <w:szCs w:val="22"/>
        </w:rPr>
      </w:pPr>
      <w:r w:rsidRPr="00F937F0">
        <w:rPr>
          <w:rFonts w:ascii="Arial" w:hAnsi="Arial" w:cs="Arial"/>
          <w:b/>
          <w:bCs/>
          <w:color w:val="000000"/>
          <w:sz w:val="22"/>
          <w:szCs w:val="22"/>
        </w:rPr>
        <w:t xml:space="preserve">INSTRUCTOR:     </w:t>
      </w:r>
      <w:r w:rsidRPr="00F937F0">
        <w:rPr>
          <w:rFonts w:ascii="Arial" w:hAnsi="Arial" w:cs="Arial"/>
          <w:color w:val="000000"/>
          <w:sz w:val="22"/>
          <w:szCs w:val="22"/>
        </w:rPr>
        <w:t xml:space="preserve">Dr. </w:t>
      </w:r>
      <w:proofErr w:type="spellStart"/>
      <w:r w:rsidRPr="00F937F0">
        <w:rPr>
          <w:rFonts w:ascii="Arial" w:hAnsi="Arial" w:cs="Arial"/>
          <w:color w:val="000000"/>
          <w:sz w:val="22"/>
          <w:szCs w:val="22"/>
        </w:rPr>
        <w:t>Malia</w:t>
      </w:r>
      <w:proofErr w:type="spellEnd"/>
      <w:r w:rsidRPr="00F937F0">
        <w:rPr>
          <w:rFonts w:ascii="Arial" w:hAnsi="Arial" w:cs="Arial"/>
          <w:color w:val="000000"/>
          <w:sz w:val="22"/>
          <w:szCs w:val="22"/>
        </w:rPr>
        <w:t xml:space="preserve"> Dominica Wong, O.P.</w:t>
      </w:r>
      <w:r w:rsidRPr="00F937F0">
        <w:rPr>
          <w:rFonts w:ascii="Arial" w:hAnsi="Arial" w:cs="Arial"/>
          <w:b/>
          <w:bCs/>
          <w:color w:val="000000"/>
          <w:sz w:val="22"/>
          <w:szCs w:val="22"/>
        </w:rPr>
        <w:tab/>
        <w:t xml:space="preserve">TIME: </w:t>
      </w:r>
      <w:r w:rsidR="001D517E">
        <w:rPr>
          <w:rFonts w:ascii="Arial" w:hAnsi="Arial" w:cs="Arial"/>
          <w:color w:val="000000"/>
          <w:sz w:val="22"/>
          <w:szCs w:val="22"/>
        </w:rPr>
        <w:t>Tues. 2:30-5:20</w:t>
      </w:r>
      <w:r>
        <w:rPr>
          <w:rFonts w:ascii="Arial" w:hAnsi="Arial" w:cs="Arial"/>
          <w:color w:val="000000"/>
          <w:sz w:val="22"/>
          <w:szCs w:val="22"/>
        </w:rPr>
        <w:t>PM</w:t>
      </w:r>
    </w:p>
    <w:p w:rsidR="00BE1457" w:rsidRPr="00BE1457" w:rsidRDefault="00BE1457" w:rsidP="008E0BD3">
      <w:pPr>
        <w:widowControl/>
        <w:tabs>
          <w:tab w:val="left" w:pos="-1440"/>
        </w:tabs>
        <w:ind w:left="4320" w:hanging="4320"/>
        <w:rPr>
          <w:rFonts w:ascii="Arial" w:hAnsi="Arial" w:cs="Arial"/>
          <w:bCs/>
          <w:color w:val="000000"/>
          <w:sz w:val="22"/>
          <w:szCs w:val="22"/>
        </w:rPr>
      </w:pPr>
      <w:r>
        <w:rPr>
          <w:rFonts w:ascii="Arial" w:hAnsi="Arial" w:cs="Arial"/>
          <w:b/>
          <w:bCs/>
          <w:color w:val="000000"/>
          <w:sz w:val="22"/>
          <w:szCs w:val="22"/>
        </w:rPr>
        <w:t xml:space="preserve">CLASSROOM:  </w:t>
      </w:r>
      <w:r w:rsidR="009370CC">
        <w:rPr>
          <w:rFonts w:ascii="Arial" w:hAnsi="Arial" w:cs="Arial"/>
          <w:bCs/>
          <w:color w:val="000000"/>
          <w:sz w:val="22"/>
          <w:szCs w:val="22"/>
        </w:rPr>
        <w:t>Henry Hall 225</w:t>
      </w:r>
      <w:r>
        <w:rPr>
          <w:rFonts w:ascii="Arial" w:hAnsi="Arial" w:cs="Arial"/>
          <w:bCs/>
          <w:color w:val="000000"/>
          <w:sz w:val="22"/>
          <w:szCs w:val="22"/>
        </w:rPr>
        <w:t xml:space="preserve">   </w:t>
      </w:r>
      <w:r w:rsidR="00A87D94">
        <w:rPr>
          <w:rFonts w:ascii="Arial" w:hAnsi="Arial" w:cs="Arial"/>
          <w:bCs/>
          <w:color w:val="000000"/>
          <w:sz w:val="22"/>
          <w:szCs w:val="22"/>
        </w:rPr>
        <w:t xml:space="preserve">                             </w:t>
      </w:r>
      <w:r w:rsidRPr="00BE1457">
        <w:rPr>
          <w:rFonts w:ascii="Arial" w:hAnsi="Arial" w:cs="Arial"/>
          <w:b/>
          <w:bCs/>
          <w:color w:val="000000"/>
          <w:sz w:val="22"/>
          <w:szCs w:val="22"/>
        </w:rPr>
        <w:t>OFFICE HOURS:</w:t>
      </w:r>
      <w:r>
        <w:rPr>
          <w:rFonts w:ascii="Arial" w:hAnsi="Arial" w:cs="Arial"/>
          <w:bCs/>
          <w:color w:val="000000"/>
          <w:sz w:val="22"/>
          <w:szCs w:val="22"/>
        </w:rPr>
        <w:t xml:space="preserve">  By appointment</w:t>
      </w:r>
    </w:p>
    <w:p w:rsidR="008E0BD3" w:rsidRPr="00F937F0" w:rsidRDefault="008E0BD3" w:rsidP="008E0BD3">
      <w:pPr>
        <w:widowControl/>
        <w:tabs>
          <w:tab w:val="left" w:pos="-1440"/>
        </w:tabs>
        <w:ind w:left="4320" w:hanging="4320"/>
        <w:rPr>
          <w:rFonts w:ascii="Arial" w:hAnsi="Arial" w:cs="Arial"/>
          <w:color w:val="000000"/>
          <w:sz w:val="22"/>
          <w:szCs w:val="22"/>
        </w:rPr>
      </w:pPr>
      <w:r w:rsidRPr="00F937F0">
        <w:rPr>
          <w:rFonts w:ascii="Arial" w:hAnsi="Arial" w:cs="Arial"/>
          <w:b/>
          <w:bCs/>
          <w:color w:val="000000"/>
          <w:sz w:val="22"/>
          <w:szCs w:val="22"/>
        </w:rPr>
        <w:t xml:space="preserve">PHONE:     </w:t>
      </w:r>
      <w:r w:rsidRPr="00F937F0">
        <w:rPr>
          <w:rFonts w:ascii="Arial" w:hAnsi="Arial" w:cs="Arial"/>
          <w:color w:val="000000"/>
          <w:sz w:val="22"/>
          <w:szCs w:val="22"/>
        </w:rPr>
        <w:t>676-1452</w:t>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b/>
          <w:bCs/>
          <w:color w:val="000000"/>
          <w:sz w:val="22"/>
          <w:szCs w:val="22"/>
        </w:rPr>
        <w:t xml:space="preserve">E-MAIL:  </w:t>
      </w:r>
      <w:r w:rsidRPr="00F937F0">
        <w:rPr>
          <w:rFonts w:ascii="Arial" w:hAnsi="Arial" w:cs="Arial"/>
          <w:color w:val="000000"/>
          <w:sz w:val="22"/>
          <w:szCs w:val="22"/>
        </w:rPr>
        <w:t>mwong2@chaminade.edu</w:t>
      </w:r>
    </w:p>
    <w:p w:rsidR="006629F3" w:rsidRPr="006629F3" w:rsidRDefault="006629F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38735</wp:posOffset>
                </wp:positionV>
                <wp:extent cx="5913755" cy="254441"/>
                <wp:effectExtent l="0" t="0" r="10795"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755" cy="254441"/>
                        </a:xfrm>
                        <a:prstGeom prst="rect">
                          <a:avLst/>
                        </a:prstGeom>
                        <a:solidFill>
                          <a:srgbClr val="9BBB59"/>
                        </a:solidFill>
                        <a:ln w="9525">
                          <a:solidFill>
                            <a:srgbClr val="000000"/>
                          </a:solidFill>
                          <a:miter lim="800000"/>
                          <a:headEnd/>
                          <a:tailEnd/>
                        </a:ln>
                      </wps:spPr>
                      <wps:txbx>
                        <w:txbxContent>
                          <w:p w:rsidR="00D12E72" w:rsidRPr="005C67AF" w:rsidRDefault="00D12E72" w:rsidP="008E0BD3">
                            <w:pPr>
                              <w:jc w:val="center"/>
                              <w:rPr>
                                <w:rFonts w:ascii="Arial" w:hAnsi="Arial" w:cs="Arial"/>
                                <w:b/>
                              </w:rPr>
                            </w:pPr>
                            <w:r>
                              <w:rPr>
                                <w:rFonts w:ascii="Arial" w:hAnsi="Arial" w:cs="Arial"/>
                                <w:b/>
                              </w:rPr>
                              <w:t xml:space="preserve">  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0;margin-top:3.05pt;width:465.65pt;height:20.0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" fillcolor="#9bbb59">
                <v:textbox>
                  <w:txbxContent>
                    <w:p w:rsidR="00D12E72" w:rsidRPr="005C67AF" w:rsidRDefault="00D12E72" w:rsidP="008E0BD3">
                      <w:pPr>
                        <w:jc w:val="center"/>
                        <w:rPr>
                          <w:rFonts w:ascii="Arial" w:hAnsi="Arial" w:cs="Arial"/>
                          <w:b/>
                        </w:rPr>
                      </w:pPr>
                      <w:r>
                        <w:rPr>
                          <w:rFonts w:ascii="Arial" w:hAnsi="Arial" w:cs="Arial"/>
                          <w:b/>
                        </w:rPr>
                        <w:t xml:space="preserve">  COURSE OVERVIEW</w:t>
                      </w:r>
                    </w:p>
                  </w:txbxContent>
                </v:textbox>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jc w:val="both"/>
        <w:rPr>
          <w:rFonts w:ascii="Arial" w:hAnsi="Arial" w:cs="Arial"/>
          <w:color w:val="000000"/>
          <w:sz w:val="22"/>
          <w:szCs w:val="22"/>
        </w:rPr>
      </w:pPr>
    </w:p>
    <w:p w:rsidR="008E0BD3" w:rsidRDefault="008E0BD3" w:rsidP="008E0BD3">
      <w:pPr>
        <w:jc w:val="both"/>
        <w:rPr>
          <w:rFonts w:ascii="Arial" w:hAnsi="Arial" w:cs="Arial"/>
          <w:color w:val="000000"/>
          <w:sz w:val="22"/>
          <w:szCs w:val="22"/>
        </w:rPr>
      </w:pPr>
      <w:r w:rsidRPr="00F937F0">
        <w:rPr>
          <w:rFonts w:ascii="Arial" w:hAnsi="Arial" w:cs="Arial"/>
          <w:color w:val="000000"/>
          <w:sz w:val="22"/>
          <w:szCs w:val="22"/>
        </w:rPr>
        <w:t xml:space="preserve">The course examines religious perspectives on ethical issues within the context of an ecumenical and inter-religious dialogue in the field of environmental studies, with particular attention paid to </w:t>
      </w:r>
      <w:r>
        <w:rPr>
          <w:rFonts w:ascii="Arial" w:hAnsi="Arial" w:cs="Arial"/>
          <w:color w:val="000000"/>
          <w:sz w:val="22"/>
          <w:szCs w:val="22"/>
        </w:rPr>
        <w:t xml:space="preserve">contemporary Catholic </w:t>
      </w:r>
      <w:r w:rsidRPr="00F937F0">
        <w:rPr>
          <w:rFonts w:ascii="Arial" w:hAnsi="Arial" w:cs="Arial"/>
          <w:color w:val="000000"/>
          <w:sz w:val="22"/>
          <w:szCs w:val="22"/>
        </w:rPr>
        <w:t>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p>
    <w:p w:rsidR="00940F4B" w:rsidRDefault="00940F4B" w:rsidP="008E0BD3">
      <w:pPr>
        <w:jc w:val="both"/>
        <w:rPr>
          <w:rFonts w:ascii="Arial" w:hAnsi="Arial" w:cs="Arial"/>
          <w:color w:val="000000"/>
          <w:sz w:val="22"/>
          <w:szCs w:val="22"/>
        </w:rPr>
      </w:pPr>
    </w:p>
    <w:p w:rsidR="00A87D94" w:rsidRDefault="00940F4B" w:rsidP="00A87D94">
      <w:pPr>
        <w:widowControl/>
        <w:tabs>
          <w:tab w:val="left" w:pos="-1440"/>
        </w:tabs>
        <w:ind w:left="4320" w:hanging="4320"/>
        <w:rPr>
          <w:rFonts w:ascii="Arial" w:hAnsi="Arial" w:cs="Arial"/>
          <w:color w:val="000000"/>
          <w:sz w:val="22"/>
          <w:szCs w:val="22"/>
          <w:u w:val="single"/>
        </w:rPr>
      </w:pPr>
      <w:proofErr w:type="gramStart"/>
      <w:r>
        <w:rPr>
          <w:rFonts w:ascii="Arial" w:hAnsi="Arial" w:cs="Arial"/>
          <w:b/>
          <w:bCs/>
          <w:color w:val="000000"/>
          <w:sz w:val="22"/>
          <w:szCs w:val="22"/>
        </w:rPr>
        <w:t>REQUIRED TEXT</w:t>
      </w:r>
      <w:r w:rsidRPr="00F937F0">
        <w:rPr>
          <w:rFonts w:ascii="Arial" w:hAnsi="Arial" w:cs="Arial"/>
          <w:b/>
          <w:bCs/>
          <w:color w:val="000000"/>
          <w:sz w:val="22"/>
          <w:szCs w:val="22"/>
        </w:rPr>
        <w:t xml:space="preserve">:  </w:t>
      </w:r>
      <w:r>
        <w:rPr>
          <w:rFonts w:ascii="Arial" w:hAnsi="Arial" w:cs="Arial"/>
          <w:b/>
          <w:bCs/>
          <w:color w:val="000000"/>
          <w:sz w:val="22"/>
          <w:szCs w:val="22"/>
        </w:rPr>
        <w:t xml:space="preserve"> </w:t>
      </w:r>
      <w:r w:rsidRPr="00F937F0">
        <w:rPr>
          <w:rFonts w:ascii="Arial" w:hAnsi="Arial" w:cs="Arial"/>
          <w:b/>
          <w:bCs/>
          <w:color w:val="000000"/>
          <w:sz w:val="22"/>
          <w:szCs w:val="22"/>
        </w:rPr>
        <w:t xml:space="preserve"> </w:t>
      </w:r>
      <w:proofErr w:type="spellStart"/>
      <w:r w:rsidR="00A87D94">
        <w:rPr>
          <w:rFonts w:ascii="Arial" w:hAnsi="Arial" w:cs="Arial"/>
          <w:bCs/>
          <w:color w:val="000000"/>
          <w:sz w:val="22"/>
          <w:szCs w:val="22"/>
        </w:rPr>
        <w:t>Gudorf</w:t>
      </w:r>
      <w:proofErr w:type="spellEnd"/>
      <w:r w:rsidR="00A87D94">
        <w:rPr>
          <w:rFonts w:ascii="Arial" w:hAnsi="Arial" w:cs="Arial"/>
          <w:bCs/>
          <w:color w:val="000000"/>
          <w:sz w:val="22"/>
          <w:szCs w:val="22"/>
        </w:rPr>
        <w:t xml:space="preserve">, Christine and James </w:t>
      </w:r>
      <w:proofErr w:type="spellStart"/>
      <w:r w:rsidR="00A87D94">
        <w:rPr>
          <w:rFonts w:ascii="Arial" w:hAnsi="Arial" w:cs="Arial"/>
          <w:bCs/>
          <w:color w:val="000000"/>
          <w:sz w:val="22"/>
          <w:szCs w:val="22"/>
        </w:rPr>
        <w:t>Huchingson</w:t>
      </w:r>
      <w:proofErr w:type="spellEnd"/>
      <w:r w:rsidR="00A87D94">
        <w:rPr>
          <w:rFonts w:ascii="Arial" w:hAnsi="Arial" w:cs="Arial"/>
          <w:bCs/>
          <w:color w:val="000000"/>
          <w:sz w:val="22"/>
          <w:szCs w:val="22"/>
        </w:rPr>
        <w:t>.</w:t>
      </w:r>
      <w:proofErr w:type="gramEnd"/>
      <w:r w:rsidR="00A87D94">
        <w:rPr>
          <w:rFonts w:ascii="Arial" w:hAnsi="Arial" w:cs="Arial"/>
          <w:bCs/>
          <w:color w:val="000000"/>
          <w:sz w:val="22"/>
          <w:szCs w:val="22"/>
        </w:rPr>
        <w:t xml:space="preserve">  </w:t>
      </w:r>
      <w:r w:rsidR="00A87D94">
        <w:rPr>
          <w:rFonts w:ascii="Arial" w:hAnsi="Arial" w:cs="Arial"/>
          <w:color w:val="000000"/>
          <w:sz w:val="22"/>
          <w:szCs w:val="22"/>
          <w:u w:val="single"/>
        </w:rPr>
        <w:t>Boundaries:  A Casebook in</w:t>
      </w:r>
    </w:p>
    <w:p w:rsidR="00A87D94" w:rsidRDefault="00A87D94" w:rsidP="00A87D94">
      <w:pPr>
        <w:widowControl/>
        <w:tabs>
          <w:tab w:val="left" w:pos="-1440"/>
        </w:tabs>
        <w:ind w:left="4320" w:hanging="4320"/>
        <w:rPr>
          <w:rFonts w:ascii="Arial" w:hAnsi="Arial" w:cs="Arial"/>
          <w:bCs/>
          <w:color w:val="000000"/>
          <w:sz w:val="22"/>
          <w:szCs w:val="22"/>
        </w:rPr>
      </w:pPr>
      <w:r>
        <w:rPr>
          <w:rFonts w:ascii="Arial" w:hAnsi="Arial" w:cs="Arial"/>
          <w:color w:val="000000"/>
          <w:sz w:val="22"/>
          <w:szCs w:val="22"/>
        </w:rPr>
        <w:t xml:space="preserve">                                  </w:t>
      </w:r>
      <w:proofErr w:type="gramStart"/>
      <w:r>
        <w:rPr>
          <w:rFonts w:ascii="Arial" w:hAnsi="Arial" w:cs="Arial"/>
          <w:color w:val="000000"/>
          <w:sz w:val="22"/>
          <w:szCs w:val="22"/>
          <w:u w:val="single"/>
        </w:rPr>
        <w:t>Environmental Ethics</w:t>
      </w:r>
      <w:r>
        <w:rPr>
          <w:rFonts w:ascii="Arial" w:hAnsi="Arial" w:cs="Arial"/>
          <w:bCs/>
          <w:color w:val="000000"/>
          <w:sz w:val="22"/>
          <w:szCs w:val="22"/>
        </w:rPr>
        <w:t>, 2</w:t>
      </w:r>
      <w:r w:rsidRPr="00A87D94">
        <w:rPr>
          <w:rFonts w:ascii="Arial" w:hAnsi="Arial" w:cs="Arial"/>
          <w:bCs/>
          <w:color w:val="000000"/>
          <w:sz w:val="22"/>
          <w:szCs w:val="22"/>
          <w:vertAlign w:val="superscript"/>
        </w:rPr>
        <w:t>nd</w:t>
      </w:r>
      <w:r>
        <w:rPr>
          <w:rFonts w:ascii="Arial" w:hAnsi="Arial" w:cs="Arial"/>
          <w:bCs/>
          <w:color w:val="000000"/>
          <w:sz w:val="22"/>
          <w:szCs w:val="22"/>
        </w:rPr>
        <w:t>.</w:t>
      </w:r>
      <w:proofErr w:type="gramEnd"/>
      <w:r>
        <w:rPr>
          <w:rFonts w:ascii="Arial" w:hAnsi="Arial" w:cs="Arial"/>
          <w:bCs/>
          <w:color w:val="000000"/>
          <w:sz w:val="22"/>
          <w:szCs w:val="22"/>
        </w:rPr>
        <w:t xml:space="preserve"> </w:t>
      </w:r>
      <w:proofErr w:type="gramStart"/>
      <w:r>
        <w:rPr>
          <w:rFonts w:ascii="Arial" w:hAnsi="Arial" w:cs="Arial"/>
          <w:bCs/>
          <w:color w:val="000000"/>
          <w:sz w:val="22"/>
          <w:szCs w:val="22"/>
        </w:rPr>
        <w:t>edition</w:t>
      </w:r>
      <w:proofErr w:type="gramEnd"/>
      <w:r>
        <w:rPr>
          <w:rFonts w:ascii="Arial" w:hAnsi="Arial" w:cs="Arial"/>
          <w:bCs/>
          <w:color w:val="000000"/>
          <w:sz w:val="22"/>
          <w:szCs w:val="22"/>
        </w:rPr>
        <w:t xml:space="preserve">. </w:t>
      </w:r>
      <w:r w:rsidR="00940F4B">
        <w:rPr>
          <w:rFonts w:ascii="Arial" w:hAnsi="Arial" w:cs="Arial"/>
          <w:bCs/>
          <w:color w:val="000000"/>
          <w:sz w:val="22"/>
          <w:szCs w:val="22"/>
        </w:rPr>
        <w:t xml:space="preserve"> </w:t>
      </w:r>
      <w:r>
        <w:rPr>
          <w:rFonts w:ascii="Arial" w:hAnsi="Arial" w:cs="Arial"/>
          <w:bCs/>
          <w:color w:val="000000"/>
          <w:sz w:val="22"/>
          <w:szCs w:val="22"/>
        </w:rPr>
        <w:t>Georgetown Univ. Press, Washington,</w:t>
      </w:r>
    </w:p>
    <w:p w:rsidR="00940F4B" w:rsidRPr="00A87D94" w:rsidRDefault="00A87D94" w:rsidP="00940F4B">
      <w:pPr>
        <w:widowControl/>
        <w:tabs>
          <w:tab w:val="left" w:pos="-1440"/>
        </w:tabs>
        <w:ind w:left="4320" w:hanging="4320"/>
        <w:rPr>
          <w:rFonts w:ascii="Arial" w:hAnsi="Arial" w:cs="Arial"/>
          <w:color w:val="000000"/>
          <w:sz w:val="22"/>
          <w:szCs w:val="22"/>
        </w:rPr>
      </w:pPr>
      <w:r>
        <w:rPr>
          <w:rFonts w:ascii="Arial" w:hAnsi="Arial" w:cs="Arial"/>
          <w:bCs/>
          <w:color w:val="000000"/>
          <w:sz w:val="22"/>
          <w:szCs w:val="22"/>
        </w:rPr>
        <w:t xml:space="preserve">                                  </w:t>
      </w:r>
      <w:proofErr w:type="gramStart"/>
      <w:r>
        <w:rPr>
          <w:rFonts w:ascii="Arial" w:hAnsi="Arial" w:cs="Arial"/>
          <w:bCs/>
          <w:color w:val="000000"/>
          <w:sz w:val="22"/>
          <w:szCs w:val="22"/>
        </w:rPr>
        <w:t>D.C., 2010</w:t>
      </w:r>
      <w:r w:rsidR="00940F4B">
        <w:rPr>
          <w:rFonts w:ascii="Arial" w:hAnsi="Arial" w:cs="Arial"/>
          <w:color w:val="000000"/>
          <w:sz w:val="22"/>
          <w:szCs w:val="22"/>
        </w:rPr>
        <w:t>.</w:t>
      </w:r>
      <w:proofErr w:type="gramEnd"/>
      <w:r w:rsidR="00940F4B">
        <w:rPr>
          <w:rFonts w:ascii="Arial" w:hAnsi="Arial" w:cs="Arial"/>
          <w:color w:val="000000"/>
          <w:sz w:val="22"/>
          <w:szCs w:val="22"/>
        </w:rPr>
        <w:t xml:space="preserve"> </w:t>
      </w:r>
      <w:r>
        <w:rPr>
          <w:rFonts w:ascii="Arial" w:hAnsi="Arial" w:cs="Arial"/>
          <w:color w:val="000000"/>
          <w:sz w:val="22"/>
          <w:szCs w:val="22"/>
        </w:rPr>
        <w:t xml:space="preserve">  </w:t>
      </w:r>
      <w:r w:rsidR="00940F4B">
        <w:rPr>
          <w:rFonts w:ascii="Arial" w:hAnsi="Arial" w:cs="Arial"/>
          <w:color w:val="000000"/>
          <w:sz w:val="22"/>
          <w:szCs w:val="22"/>
        </w:rPr>
        <w:t>ISBN: 978-</w:t>
      </w:r>
      <w:r>
        <w:rPr>
          <w:rFonts w:ascii="Arial" w:hAnsi="Arial" w:cs="Arial"/>
          <w:color w:val="000000"/>
          <w:sz w:val="22"/>
          <w:szCs w:val="22"/>
        </w:rPr>
        <w:t>1-58901-636-1</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color w:val="000000"/>
          <w:sz w:val="22"/>
          <w:szCs w:val="22"/>
        </w:rPr>
      </w:pPr>
      <w:r w:rsidRPr="00F937F0">
        <w:rPr>
          <w:rFonts w:ascii="Arial" w:hAnsi="Arial" w:cs="Arial"/>
          <w:color w:val="000000"/>
          <w:sz w:val="22"/>
          <w:szCs w:val="22"/>
        </w:rPr>
        <w:tab/>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b/>
          <w:color w:val="000000"/>
          <w:sz w:val="22"/>
          <w:szCs w:val="22"/>
        </w:rPr>
        <w:t>REQUIRED DOWNLOADS</w:t>
      </w:r>
      <w:r w:rsidRPr="00EF55A6">
        <w:rPr>
          <w:rFonts w:ascii="Arial" w:hAnsi="Arial" w:cs="Arial"/>
          <w:color w:val="000000"/>
          <w:sz w:val="22"/>
          <w:szCs w:val="22"/>
        </w:rPr>
        <w:t xml:space="preserve">:  </w:t>
      </w:r>
    </w:p>
    <w:p w:rsidR="00940F4B" w:rsidRPr="004D1C37" w:rsidRDefault="00940F4B" w:rsidP="00940F4B">
      <w:pPr>
        <w:pStyle w:val="ListParagraph"/>
        <w:widowControl/>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6600"/>
          <w:sz w:val="22"/>
          <w:szCs w:val="22"/>
        </w:rPr>
      </w:pPr>
      <w:r>
        <w:rPr>
          <w:rFonts w:ascii="Arial" w:hAnsi="Arial" w:cs="Arial"/>
          <w:color w:val="000000"/>
          <w:sz w:val="22"/>
          <w:szCs w:val="22"/>
        </w:rPr>
        <w:t xml:space="preserve">Papal Encyclical:  </w:t>
      </w:r>
      <w:r w:rsidRPr="004D1C37">
        <w:rPr>
          <w:rFonts w:ascii="Arial" w:hAnsi="Arial" w:cs="Arial"/>
          <w:color w:val="000000"/>
          <w:sz w:val="22"/>
          <w:szCs w:val="22"/>
          <w:u w:val="single"/>
        </w:rPr>
        <w:t xml:space="preserve">Caritas in </w:t>
      </w:r>
      <w:proofErr w:type="spellStart"/>
      <w:r w:rsidRPr="004D1C37">
        <w:rPr>
          <w:rFonts w:ascii="Arial" w:hAnsi="Arial" w:cs="Arial"/>
          <w:color w:val="000000"/>
          <w:sz w:val="22"/>
          <w:szCs w:val="22"/>
          <w:u w:val="single"/>
        </w:rPr>
        <w:t>Veritate</w:t>
      </w:r>
      <w:proofErr w:type="spellEnd"/>
      <w:r>
        <w:rPr>
          <w:rFonts w:ascii="Arial" w:hAnsi="Arial" w:cs="Arial"/>
          <w:color w:val="000000"/>
          <w:sz w:val="22"/>
          <w:szCs w:val="22"/>
        </w:rPr>
        <w:t>-</w:t>
      </w:r>
      <w:r w:rsidRPr="004D1C37">
        <w:rPr>
          <w:rFonts w:ascii="Arial" w:hAnsi="Arial" w:cs="Arial"/>
          <w:color w:val="000000"/>
          <w:sz w:val="22"/>
          <w:szCs w:val="22"/>
        </w:rPr>
        <w:t xml:space="preserve"> </w:t>
      </w:r>
      <w:r>
        <w:rPr>
          <w:rFonts w:ascii="Arial" w:hAnsi="Arial" w:cs="Arial"/>
          <w:color w:val="000000"/>
          <w:sz w:val="22"/>
          <w:szCs w:val="22"/>
        </w:rPr>
        <w:t>“Charity in Truth”</w:t>
      </w:r>
    </w:p>
    <w:p w:rsidR="00940F4B" w:rsidRDefault="00940F4B" w:rsidP="00940F4B">
      <w:pPr>
        <w:pStyle w:val="ListParagraph"/>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6600"/>
          <w:sz w:val="22"/>
          <w:szCs w:val="22"/>
        </w:rPr>
      </w:pPr>
      <w:r>
        <w:rPr>
          <w:rFonts w:ascii="Arial" w:hAnsi="Arial" w:cs="Arial"/>
          <w:color w:val="000000"/>
          <w:sz w:val="22"/>
          <w:szCs w:val="22"/>
        </w:rPr>
        <w:t xml:space="preserve">(Full version): </w:t>
      </w:r>
      <w:hyperlink r:id="rId9" w:history="1">
        <w:r w:rsidRPr="004D1C37">
          <w:rPr>
            <w:rStyle w:val="Hyperlink"/>
            <w:rFonts w:ascii="Arial" w:hAnsi="Arial" w:cs="Arial"/>
            <w:color w:val="006600"/>
            <w:sz w:val="22"/>
            <w:szCs w:val="22"/>
          </w:rPr>
          <w:t>http://www.vatican.va/holy_father/benedict_xvi/encyclicals/documents/hf_ben-xvi_enc_20090629_caritas-in-veritate_en.html</w:t>
        </w:r>
      </w:hyperlink>
      <w:r w:rsidRPr="004D1C37">
        <w:rPr>
          <w:rFonts w:ascii="Arial" w:hAnsi="Arial" w:cs="Arial"/>
          <w:color w:val="006600"/>
          <w:sz w:val="22"/>
          <w:szCs w:val="22"/>
        </w:rPr>
        <w:t xml:space="preserve"> </w:t>
      </w:r>
    </w:p>
    <w:p w:rsidR="00940F4B" w:rsidRPr="004D1C37" w:rsidRDefault="00940F4B" w:rsidP="00940F4B">
      <w:pPr>
        <w:pStyle w:val="ListParagraph"/>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6600"/>
          <w:sz w:val="22"/>
          <w:szCs w:val="22"/>
        </w:rPr>
      </w:pPr>
      <w:r w:rsidRPr="004D1C37">
        <w:rPr>
          <w:rFonts w:ascii="Arial" w:hAnsi="Arial" w:cs="Arial"/>
          <w:sz w:val="22"/>
          <w:szCs w:val="22"/>
        </w:rPr>
        <w:t>(Summary version):</w:t>
      </w:r>
      <w:r>
        <w:rPr>
          <w:rFonts w:ascii="Arial" w:hAnsi="Arial" w:cs="Arial"/>
          <w:color w:val="006600"/>
          <w:sz w:val="22"/>
          <w:szCs w:val="22"/>
        </w:rPr>
        <w:t xml:space="preserve">  </w:t>
      </w:r>
      <w:hyperlink r:id="rId10" w:history="1">
        <w:r w:rsidRPr="00A87D94">
          <w:rPr>
            <w:rStyle w:val="Hyperlink"/>
            <w:rFonts w:ascii="Arial" w:hAnsi="Arial" w:cs="Arial"/>
            <w:sz w:val="22"/>
            <w:szCs w:val="22"/>
          </w:rPr>
          <w:t>http://www.zenit.org/article-26387?l=english</w:t>
        </w:r>
      </w:hyperlink>
    </w:p>
    <w:p w:rsidR="00940F4B" w:rsidRPr="004D1C37" w:rsidRDefault="00940F4B" w:rsidP="00940F4B">
      <w:pPr>
        <w:pStyle w:val="ListParagraph"/>
        <w:widowControl/>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4D1C37">
        <w:rPr>
          <w:rFonts w:ascii="Arial" w:hAnsi="Arial" w:cs="Arial"/>
          <w:color w:val="000000"/>
          <w:sz w:val="22"/>
          <w:szCs w:val="22"/>
        </w:rPr>
        <w:t>Hawai’i Sustainability Plan 2050</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76923C" w:themeColor="accent3" w:themeShade="BF"/>
          <w:sz w:val="22"/>
          <w:szCs w:val="22"/>
        </w:rPr>
      </w:pPr>
      <w:r>
        <w:rPr>
          <w:rFonts w:ascii="Arial" w:hAnsi="Arial" w:cs="Arial"/>
          <w:color w:val="76923C" w:themeColor="accent3" w:themeShade="BF"/>
          <w:sz w:val="22"/>
          <w:szCs w:val="22"/>
        </w:rPr>
        <w:tab/>
      </w:r>
      <w:hyperlink r:id="rId11" w:history="1">
        <w:r w:rsidRPr="00996959">
          <w:rPr>
            <w:rStyle w:val="Hyperlink"/>
            <w:rFonts w:ascii="Arial" w:hAnsi="Arial" w:cs="Arial"/>
            <w:sz w:val="22"/>
            <w:szCs w:val="22"/>
            <w14:textFill>
              <w14:solidFill>
                <w14:srgbClr w14:val="990000">
                  <w14:lumMod w14:val="75000"/>
                </w14:srgbClr>
              </w14:solidFill>
            </w14:textFill>
          </w:rPr>
          <w:t>http://www.hawaii2050.org/images/uploads/Hawaii2050_Plan_FINAL.pdf</w:t>
        </w:r>
      </w:hyperlink>
    </w:p>
    <w:p w:rsidR="00940F4B" w:rsidRPr="00ED4283"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6923C" w:themeColor="accent3" w:themeShade="BF"/>
          <w:sz w:val="22"/>
          <w:szCs w:val="22"/>
        </w:rPr>
      </w:pP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E774A"/>
          <w:sz w:val="22"/>
          <w:szCs w:val="22"/>
        </w:rPr>
      </w:pPr>
      <w:r w:rsidRPr="004D1C37">
        <w:rPr>
          <w:rFonts w:ascii="Arial" w:hAnsi="Arial" w:cs="Arial"/>
          <w:iCs/>
          <w:sz w:val="22"/>
          <w:szCs w:val="22"/>
        </w:rPr>
        <w:t>Earth Justice Organization:</w:t>
      </w:r>
      <w:r>
        <w:rPr>
          <w:rFonts w:ascii="Arial" w:hAnsi="Arial" w:cs="Arial"/>
          <w:iCs/>
          <w:color w:val="0E774A"/>
          <w:sz w:val="22"/>
          <w:szCs w:val="22"/>
        </w:rPr>
        <w:t xml:space="preserve">   </w:t>
      </w:r>
      <w:r w:rsidRPr="004D1C37">
        <w:rPr>
          <w:rFonts w:ascii="Arial" w:hAnsi="Arial" w:cs="Arial"/>
          <w:iCs/>
          <w:color w:val="0E774A"/>
          <w:sz w:val="22"/>
          <w:szCs w:val="22"/>
        </w:rPr>
        <w:t>www.earthjustice.</w:t>
      </w:r>
      <w:r>
        <w:rPr>
          <w:rFonts w:ascii="Arial" w:hAnsi="Arial" w:cs="Arial"/>
          <w:bCs/>
          <w:iCs/>
          <w:color w:val="0E774A"/>
          <w:sz w:val="22"/>
          <w:szCs w:val="22"/>
        </w:rPr>
        <w:t>org</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E774A"/>
          <w:sz w:val="22"/>
          <w:szCs w:val="22"/>
        </w:rPr>
      </w:pPr>
      <w:proofErr w:type="spellStart"/>
      <w:r w:rsidRPr="00384426">
        <w:rPr>
          <w:rFonts w:ascii="Arial" w:hAnsi="Arial" w:cs="Arial"/>
          <w:sz w:val="22"/>
          <w:szCs w:val="22"/>
        </w:rPr>
        <w:t>Kahea</w:t>
      </w:r>
      <w:proofErr w:type="spellEnd"/>
      <w:r w:rsidRPr="00384426">
        <w:rPr>
          <w:rFonts w:ascii="Arial" w:hAnsi="Arial" w:cs="Arial"/>
          <w:sz w:val="22"/>
          <w:szCs w:val="22"/>
        </w:rPr>
        <w:t>:  The Hawaiian-Environmental Alliance</w:t>
      </w:r>
      <w:r>
        <w:rPr>
          <w:rFonts w:ascii="Arial" w:hAnsi="Arial" w:cs="Arial"/>
          <w:color w:val="0E774A"/>
          <w:sz w:val="22"/>
          <w:szCs w:val="22"/>
        </w:rPr>
        <w:t>:  www.kahea.org</w:t>
      </w:r>
      <w:r w:rsidRPr="004D1C37">
        <w:rPr>
          <w:rFonts w:ascii="Arial" w:hAnsi="Arial" w:cs="Arial"/>
          <w:color w:val="0E774A"/>
          <w:sz w:val="22"/>
          <w:szCs w:val="22"/>
        </w:rPr>
        <w:t xml:space="preserve">  </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roofErr w:type="spellStart"/>
      <w:r>
        <w:rPr>
          <w:rFonts w:ascii="Arial" w:hAnsi="Arial" w:cs="Arial"/>
          <w:color w:val="000000"/>
          <w:sz w:val="22"/>
          <w:szCs w:val="22"/>
        </w:rPr>
        <w:t>Malama</w:t>
      </w:r>
      <w:proofErr w:type="spellEnd"/>
      <w:r>
        <w:rPr>
          <w:rFonts w:ascii="Arial" w:hAnsi="Arial" w:cs="Arial"/>
          <w:color w:val="000000"/>
          <w:sz w:val="22"/>
          <w:szCs w:val="22"/>
        </w:rPr>
        <w:t xml:space="preserve"> Hawaii:  </w:t>
      </w:r>
      <w:r w:rsidRPr="00E76C3B">
        <w:rPr>
          <w:rFonts w:ascii="Arial" w:hAnsi="Arial" w:cs="Arial"/>
          <w:color w:val="006600"/>
          <w:sz w:val="22"/>
          <w:szCs w:val="22"/>
        </w:rPr>
        <w:t>http://malamahawaii.org/</w:t>
      </w:r>
    </w:p>
    <w:p w:rsidR="00940F4B" w:rsidRPr="006629F3"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proofErr w:type="spellStart"/>
      <w:r>
        <w:rPr>
          <w:rFonts w:ascii="Arial" w:hAnsi="Arial" w:cs="Arial"/>
          <w:color w:val="000000"/>
          <w:sz w:val="22"/>
          <w:szCs w:val="22"/>
        </w:rPr>
        <w:t>Worldwatch</w:t>
      </w:r>
      <w:proofErr w:type="spellEnd"/>
      <w:r>
        <w:rPr>
          <w:rFonts w:ascii="Arial" w:hAnsi="Arial" w:cs="Arial"/>
          <w:color w:val="000000"/>
          <w:sz w:val="22"/>
          <w:szCs w:val="22"/>
        </w:rPr>
        <w:t xml:space="preserve"> Institute:  </w:t>
      </w:r>
      <w:r>
        <w:rPr>
          <w:rFonts w:ascii="Arial" w:hAnsi="Arial" w:cs="Arial"/>
          <w:color w:val="008000"/>
          <w:sz w:val="22"/>
          <w:szCs w:val="22"/>
        </w:rPr>
        <w:t>http://www.worldwatch.org</w:t>
      </w:r>
    </w:p>
    <w:p w:rsidR="00940F4B" w:rsidRDefault="00940F4B" w:rsidP="008E0BD3">
      <w:pPr>
        <w:jc w:val="both"/>
        <w:rPr>
          <w:rFonts w:ascii="Arial" w:hAnsi="Arial" w:cs="Arial"/>
          <w:color w:val="000000"/>
          <w:sz w:val="22"/>
          <w:szCs w:val="22"/>
        </w:rPr>
      </w:pPr>
    </w:p>
    <w:p w:rsidR="00940F4B" w:rsidRPr="00940F4B" w:rsidRDefault="00940F4B" w:rsidP="00940F4B">
      <w:pPr>
        <w:widowControl/>
        <w:autoSpaceDE/>
        <w:autoSpaceDN/>
        <w:adjustRightInd/>
        <w:rPr>
          <w:rFonts w:ascii="Arial" w:hAnsi="Arial" w:cs="Arial"/>
          <w:color w:val="000000"/>
          <w:sz w:val="22"/>
          <w:szCs w:val="22"/>
        </w:rPr>
      </w:pPr>
      <w:r>
        <w:rPr>
          <w:rFonts w:ascii="Arial" w:hAnsi="Arial" w:cs="Arial"/>
          <w:b/>
          <w:color w:val="000000"/>
          <w:sz w:val="22"/>
          <w:szCs w:val="22"/>
        </w:rPr>
        <w:t xml:space="preserve">ECOLLEGE:  </w:t>
      </w:r>
      <w:r>
        <w:rPr>
          <w:rFonts w:ascii="Arial" w:hAnsi="Arial" w:cs="Arial"/>
          <w:color w:val="000000"/>
          <w:sz w:val="22"/>
          <w:szCs w:val="22"/>
        </w:rPr>
        <w:t xml:space="preserve">This course will be using </w:t>
      </w:r>
      <w:proofErr w:type="spellStart"/>
      <w:r>
        <w:rPr>
          <w:rFonts w:ascii="Arial" w:hAnsi="Arial" w:cs="Arial"/>
          <w:color w:val="000000"/>
          <w:sz w:val="22"/>
          <w:szCs w:val="22"/>
        </w:rPr>
        <w:t>Ecollege</w:t>
      </w:r>
      <w:proofErr w:type="spellEnd"/>
      <w:r>
        <w:rPr>
          <w:rFonts w:ascii="Arial" w:hAnsi="Arial" w:cs="Arial"/>
          <w:color w:val="000000"/>
          <w:sz w:val="22"/>
          <w:szCs w:val="22"/>
        </w:rPr>
        <w:t xml:space="preserve"> for reflection paper and environmental service project papers in the </w:t>
      </w:r>
      <w:proofErr w:type="spellStart"/>
      <w:r>
        <w:rPr>
          <w:rFonts w:ascii="Arial" w:hAnsi="Arial" w:cs="Arial"/>
          <w:color w:val="000000"/>
          <w:sz w:val="22"/>
          <w:szCs w:val="22"/>
        </w:rPr>
        <w:t>Dropbox</w:t>
      </w:r>
      <w:proofErr w:type="spellEnd"/>
      <w:r>
        <w:rPr>
          <w:rFonts w:ascii="Arial" w:hAnsi="Arial" w:cs="Arial"/>
          <w:color w:val="000000"/>
          <w:sz w:val="22"/>
          <w:szCs w:val="22"/>
        </w:rPr>
        <w:t xml:space="preserve"> as well as for other resources which the class will be notified of.</w:t>
      </w:r>
    </w:p>
    <w:p w:rsidR="00940F4B" w:rsidRDefault="00940F4B" w:rsidP="00940F4B">
      <w:pPr>
        <w:widowControl/>
        <w:autoSpaceDE/>
        <w:autoSpaceDN/>
        <w:adjustRightInd/>
        <w:rPr>
          <w:rFonts w:ascii="Arial" w:hAnsi="Arial" w:cs="Arial"/>
          <w:b/>
          <w:color w:val="000000"/>
          <w:sz w:val="22"/>
          <w:szCs w:val="22"/>
        </w:rPr>
      </w:pPr>
    </w:p>
    <w:p w:rsidR="00940F4B" w:rsidRPr="006629F3" w:rsidRDefault="00940F4B" w:rsidP="00940F4B">
      <w:pPr>
        <w:widowControl/>
        <w:autoSpaceDE/>
        <w:autoSpaceDN/>
        <w:adjustRightInd/>
        <w:rPr>
          <w:rFonts w:ascii="Arial" w:hAnsi="Arial" w:cs="Arial"/>
          <w:b/>
          <w:color w:val="000000"/>
          <w:sz w:val="22"/>
          <w:szCs w:val="22"/>
        </w:rPr>
      </w:pPr>
      <w:r>
        <w:rPr>
          <w:rFonts w:ascii="Arial" w:hAnsi="Arial" w:cs="Arial"/>
          <w:b/>
          <w:color w:val="000000"/>
          <w:sz w:val="22"/>
          <w:szCs w:val="22"/>
        </w:rPr>
        <w:t>CLASS FORMAT:</w:t>
      </w:r>
      <w:r>
        <w:rPr>
          <w:rFonts w:ascii="Arial" w:hAnsi="Arial" w:cs="Arial"/>
          <w:b/>
          <w:color w:val="000000"/>
          <w:sz w:val="22"/>
          <w:szCs w:val="22"/>
        </w:rPr>
        <w:tab/>
      </w:r>
    </w:p>
    <w:p w:rsidR="00940F4B" w:rsidRDefault="00940F4B" w:rsidP="00940F4B">
      <w:pPr>
        <w:widowControl/>
        <w:autoSpaceDE/>
        <w:autoSpaceDN/>
        <w:adjustRightInd/>
        <w:jc w:val="both"/>
        <w:rPr>
          <w:rFonts w:ascii="Arial" w:hAnsi="Arial" w:cs="Arial"/>
          <w:color w:val="000000"/>
          <w:sz w:val="22"/>
          <w:szCs w:val="22"/>
        </w:rPr>
      </w:pPr>
      <w:r w:rsidRPr="006629F3">
        <w:rPr>
          <w:rFonts w:ascii="Arial" w:hAnsi="Arial" w:cs="Arial"/>
          <w:color w:val="000000"/>
          <w:sz w:val="22"/>
          <w:szCs w:val="22"/>
        </w:rPr>
        <w:t xml:space="preserve">This class will be an interactive, cooperative learning experience for the students and the instructor.  The format integrates lectures, small group discussions, student presentations, role-plays, and debates.  Students </w:t>
      </w:r>
      <w:r w:rsidR="00B3007B">
        <w:rPr>
          <w:rFonts w:ascii="Arial" w:hAnsi="Arial" w:cs="Arial"/>
          <w:color w:val="000000"/>
          <w:sz w:val="22"/>
          <w:szCs w:val="22"/>
        </w:rPr>
        <w:t xml:space="preserve">must log on to </w:t>
      </w:r>
      <w:proofErr w:type="spellStart"/>
      <w:r w:rsidR="00B3007B">
        <w:rPr>
          <w:rFonts w:ascii="Arial" w:hAnsi="Arial" w:cs="Arial"/>
          <w:color w:val="000000"/>
          <w:sz w:val="22"/>
          <w:szCs w:val="22"/>
        </w:rPr>
        <w:t>ecollege</w:t>
      </w:r>
      <w:proofErr w:type="spellEnd"/>
      <w:r w:rsidR="00B3007B">
        <w:rPr>
          <w:rFonts w:ascii="Arial" w:hAnsi="Arial" w:cs="Arial"/>
          <w:color w:val="000000"/>
          <w:sz w:val="22"/>
          <w:szCs w:val="22"/>
        </w:rPr>
        <w:t xml:space="preserve">, and </w:t>
      </w:r>
      <w:r w:rsidRPr="006629F3">
        <w:rPr>
          <w:rFonts w:ascii="Arial" w:hAnsi="Arial" w:cs="Arial"/>
          <w:color w:val="000000"/>
          <w:sz w:val="22"/>
          <w:szCs w:val="22"/>
        </w:rPr>
        <w:t>are encouraged and expected to actively p</w:t>
      </w:r>
      <w:r>
        <w:rPr>
          <w:rFonts w:ascii="Arial" w:hAnsi="Arial" w:cs="Arial"/>
          <w:color w:val="000000"/>
          <w:sz w:val="22"/>
          <w:szCs w:val="22"/>
        </w:rPr>
        <w:t xml:space="preserve">articipate in class activities, and in at least one (1) out of class environmental project. </w:t>
      </w:r>
      <w:r w:rsidRPr="006629F3">
        <w:rPr>
          <w:rFonts w:ascii="Arial" w:hAnsi="Arial" w:cs="Arial"/>
          <w:color w:val="000000"/>
          <w:sz w:val="22"/>
          <w:szCs w:val="22"/>
        </w:rPr>
        <w:t xml:space="preserve"> They are required to come to class with intensive reading to contribute to extensive discussion of the basic textbooks and relevant videos.</w:t>
      </w:r>
      <w:r>
        <w:rPr>
          <w:rFonts w:ascii="Arial" w:hAnsi="Arial" w:cs="Arial"/>
          <w:color w:val="000000"/>
          <w:sz w:val="22"/>
          <w:szCs w:val="22"/>
        </w:rPr>
        <w:t xml:space="preserve">  </w:t>
      </w:r>
    </w:p>
    <w:p w:rsidR="00940F4B" w:rsidRDefault="00940F4B" w:rsidP="00940F4B">
      <w:pPr>
        <w:widowControl/>
        <w:autoSpaceDE/>
        <w:autoSpaceDN/>
        <w:adjustRightInd/>
        <w:jc w:val="both"/>
        <w:rPr>
          <w:rFonts w:ascii="Arial" w:hAnsi="Arial" w:cs="Arial"/>
          <w:color w:val="000000"/>
          <w:sz w:val="22"/>
          <w:szCs w:val="22"/>
        </w:rPr>
      </w:pPr>
    </w:p>
    <w:p w:rsidR="00940F4B" w:rsidRDefault="00940F4B" w:rsidP="00940F4B">
      <w:pPr>
        <w:widowControl/>
        <w:autoSpaceDE/>
        <w:autoSpaceDN/>
        <w:adjustRightInd/>
        <w:jc w:val="both"/>
        <w:rPr>
          <w:rFonts w:ascii="Arial" w:hAnsi="Arial" w:cs="Arial"/>
          <w:color w:val="000000"/>
          <w:sz w:val="22"/>
          <w:szCs w:val="22"/>
        </w:rPr>
      </w:pPr>
    </w:p>
    <w:p w:rsidR="00891DCB" w:rsidRDefault="00891DCB" w:rsidP="00940F4B">
      <w:pPr>
        <w:widowControl/>
        <w:autoSpaceDE/>
        <w:autoSpaceDN/>
        <w:adjustRightInd/>
        <w:jc w:val="both"/>
        <w:rPr>
          <w:rFonts w:ascii="Arial" w:hAnsi="Arial" w:cs="Arial"/>
          <w:color w:val="000000"/>
          <w:sz w:val="22"/>
          <w:szCs w:val="22"/>
        </w:rPr>
      </w:pPr>
    </w:p>
    <w:p w:rsidR="00B3007B" w:rsidRDefault="00B3007B" w:rsidP="00940F4B">
      <w:pPr>
        <w:widowControl/>
        <w:autoSpaceDE/>
        <w:autoSpaceDN/>
        <w:adjustRightInd/>
        <w:jc w:val="both"/>
        <w:rPr>
          <w:rFonts w:ascii="Arial" w:hAnsi="Arial" w:cs="Arial"/>
          <w:color w:val="000000"/>
          <w:sz w:val="22"/>
          <w:szCs w:val="22"/>
        </w:rPr>
      </w:pPr>
    </w:p>
    <w:p w:rsidR="00940F4B" w:rsidRDefault="00940F4B" w:rsidP="00940F4B">
      <w:pPr>
        <w:widowControl/>
        <w:autoSpaceDE/>
        <w:autoSpaceDN/>
        <w:adjustRightInd/>
        <w:jc w:val="both"/>
        <w:rPr>
          <w:rFonts w:ascii="Arial" w:hAnsi="Arial" w:cs="Arial"/>
          <w:color w:val="000000"/>
          <w:sz w:val="22"/>
          <w:szCs w:val="22"/>
        </w:rPr>
      </w:pPr>
      <w:r w:rsidRPr="00940F4B">
        <w:rPr>
          <w:rFonts w:ascii="Arial" w:hAnsi="Arial" w:cs="Arial"/>
          <w:noProof/>
          <w:color w:val="000000"/>
          <w:sz w:val="22"/>
          <w:szCs w:val="22"/>
        </w:rPr>
        <w:lastRenderedPageBreak/>
        <mc:AlternateContent>
          <mc:Choice Requires="wps">
            <w:drawing>
              <wp:anchor distT="0" distB="0" distL="114300" distR="114300" simplePos="0" relativeHeight="251665408" behindDoc="0" locked="0" layoutInCell="1" allowOverlap="1" wp14:editId="36B11C9B">
                <wp:simplePos x="0" y="0"/>
                <wp:positionH relativeFrom="column">
                  <wp:posOffset>9525</wp:posOffset>
                </wp:positionH>
                <wp:positionV relativeFrom="paragraph">
                  <wp:posOffset>0</wp:posOffset>
                </wp:positionV>
                <wp:extent cx="6019800" cy="1403985"/>
                <wp:effectExtent l="0" t="0" r="1905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403985"/>
                        </a:xfrm>
                        <a:prstGeom prst="rect">
                          <a:avLst/>
                        </a:prstGeom>
                        <a:solidFill>
                          <a:schemeClr val="accent3">
                            <a:lumMod val="75000"/>
                          </a:schemeClr>
                        </a:solidFill>
                        <a:ln w="9525">
                          <a:solidFill>
                            <a:srgbClr val="000000"/>
                          </a:solidFill>
                          <a:miter lim="800000"/>
                          <a:headEnd/>
                          <a:tailEnd/>
                        </a:ln>
                      </wps:spPr>
                      <wps:txbx>
                        <w:txbxContent>
                          <w:p w:rsidR="00940F4B" w:rsidRPr="00940F4B" w:rsidRDefault="00940F4B" w:rsidP="00940F4B">
                            <w:pPr>
                              <w:jc w:val="center"/>
                              <w:rPr>
                                <w:rFonts w:ascii="Arial" w:hAnsi="Arial" w:cs="Arial"/>
                                <w:b/>
                              </w:rPr>
                            </w:pPr>
                            <w:r>
                              <w:rPr>
                                <w:rFonts w:ascii="Arial" w:hAnsi="Arial" w:cs="Arial"/>
                                <w:b/>
                              </w:rPr>
                              <w:t>COURSE 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75pt;margin-top:0;width:474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" fillcolor="#76923c [2406]">
                <v:textbox style="mso-fit-shape-to-text:t">
                  <w:txbxContent>
                    <w:p w:rsidR="00940F4B" w:rsidRPr="00940F4B" w:rsidRDefault="00940F4B" w:rsidP="00940F4B">
                      <w:pPr>
                        <w:jc w:val="center"/>
                        <w:rPr>
                          <w:rFonts w:ascii="Arial" w:hAnsi="Arial" w:cs="Arial"/>
                          <w:b/>
                        </w:rPr>
                      </w:pPr>
                      <w:r>
                        <w:rPr>
                          <w:rFonts w:ascii="Arial" w:hAnsi="Arial" w:cs="Arial"/>
                          <w:b/>
                        </w:rPr>
                        <w:t>COURSE OBJECTIVES</w:t>
                      </w:r>
                    </w:p>
                  </w:txbxContent>
                </v:textbox>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B3007B" w:rsidRDefault="00B3007B" w:rsidP="00247078">
      <w:pPr>
        <w:rPr>
          <w:rFonts w:ascii="Arial" w:hAnsi="Arial" w:cs="Arial"/>
          <w:b/>
          <w:sz w:val="22"/>
          <w:szCs w:val="22"/>
        </w:rPr>
      </w:pPr>
    </w:p>
    <w:p w:rsidR="008E0BD3" w:rsidRPr="00F937F0" w:rsidRDefault="00973B13" w:rsidP="00247078">
      <w:pPr>
        <w:rPr>
          <w:rFonts w:ascii="Arial" w:hAnsi="Arial" w:cs="Arial"/>
          <w:b/>
          <w:sz w:val="22"/>
          <w:szCs w:val="22"/>
        </w:rPr>
      </w:pPr>
      <w:r>
        <w:rPr>
          <w:rFonts w:ascii="Arial" w:hAnsi="Arial" w:cs="Arial"/>
          <w:b/>
          <w:sz w:val="22"/>
          <w:szCs w:val="22"/>
        </w:rPr>
        <w:t>PROGRAM</w:t>
      </w:r>
      <w:r w:rsidR="008E0BD3" w:rsidRPr="00F937F0">
        <w:rPr>
          <w:rFonts w:ascii="Arial" w:hAnsi="Arial" w:cs="Arial"/>
          <w:b/>
          <w:sz w:val="22"/>
          <w:szCs w:val="22"/>
        </w:rPr>
        <w:t xml:space="preserve"> LEA</w:t>
      </w:r>
      <w:r>
        <w:rPr>
          <w:rFonts w:ascii="Arial" w:hAnsi="Arial" w:cs="Arial"/>
          <w:b/>
          <w:sz w:val="22"/>
          <w:szCs w:val="22"/>
        </w:rPr>
        <w:t>RNING OUTCOMES LINKED TO STUDENT</w:t>
      </w:r>
      <w:r w:rsidR="008E0BD3" w:rsidRPr="00F937F0">
        <w:rPr>
          <w:rFonts w:ascii="Arial" w:hAnsi="Arial" w:cs="Arial"/>
          <w:b/>
          <w:sz w:val="22"/>
          <w:szCs w:val="22"/>
        </w:rPr>
        <w:t xml:space="preserve"> LEARNING OUTCOMES </w:t>
      </w:r>
    </w:p>
    <w:p w:rsidR="00247078" w:rsidRDefault="00247078" w:rsidP="008E0BD3">
      <w:pPr>
        <w:rPr>
          <w:rFonts w:ascii="Arial" w:hAnsi="Arial" w:cs="Arial"/>
          <w:b/>
          <w:sz w:val="22"/>
          <w:szCs w:val="22"/>
        </w:rPr>
      </w:pPr>
    </w:p>
    <w:p w:rsidR="00891DCB" w:rsidRPr="00973B13" w:rsidRDefault="00247078" w:rsidP="00891DCB">
      <w:pPr>
        <w:rPr>
          <w:rFonts w:ascii="Arial" w:hAnsi="Arial" w:cs="Arial"/>
          <w:sz w:val="22"/>
          <w:szCs w:val="22"/>
        </w:rPr>
      </w:pPr>
      <w:r w:rsidRPr="00973B13">
        <w:rPr>
          <w:rFonts w:ascii="Arial" w:hAnsi="Arial" w:cs="Arial"/>
          <w:sz w:val="22"/>
          <w:szCs w:val="22"/>
        </w:rPr>
        <w:t>Students successfully completing the Religious Studies program will demonstrate an understanding of:</w:t>
      </w:r>
    </w:p>
    <w:p w:rsidR="00891DCB" w:rsidRPr="00973B13" w:rsidRDefault="008E0BD3" w:rsidP="00126AE7">
      <w:pPr>
        <w:pStyle w:val="ListParagraph"/>
        <w:numPr>
          <w:ilvl w:val="0"/>
          <w:numId w:val="26"/>
        </w:numPr>
        <w:rPr>
          <w:rFonts w:ascii="Arial" w:hAnsi="Arial" w:cs="Arial"/>
          <w:b/>
          <w:sz w:val="22"/>
          <w:szCs w:val="22"/>
        </w:rPr>
      </w:pPr>
      <w:r w:rsidRPr="00891DCB">
        <w:rPr>
          <w:rFonts w:ascii="Arial" w:hAnsi="Arial" w:cs="Arial"/>
          <w:sz w:val="22"/>
          <w:szCs w:val="22"/>
        </w:rPr>
        <w:t>Catholic environmental theology, its historical de</w:t>
      </w:r>
      <w:r w:rsidR="00891DCB">
        <w:rPr>
          <w:rFonts w:ascii="Arial" w:hAnsi="Arial" w:cs="Arial"/>
          <w:sz w:val="22"/>
          <w:szCs w:val="22"/>
        </w:rPr>
        <w:t xml:space="preserve">velopment and views on ecology, </w:t>
      </w:r>
      <w:r w:rsidRPr="00891DCB">
        <w:rPr>
          <w:rFonts w:ascii="Arial" w:hAnsi="Arial" w:cs="Arial"/>
          <w:sz w:val="22"/>
          <w:szCs w:val="22"/>
        </w:rPr>
        <w:t>environmental ethics and ecological spirituality, referencing broader Christi</w:t>
      </w:r>
      <w:r w:rsidR="00891DCB">
        <w:rPr>
          <w:rFonts w:ascii="Arial" w:hAnsi="Arial" w:cs="Arial"/>
          <w:sz w:val="22"/>
          <w:szCs w:val="22"/>
        </w:rPr>
        <w:t xml:space="preserve">an and </w:t>
      </w:r>
      <w:r w:rsidR="00126AE7" w:rsidRPr="00891DCB">
        <w:rPr>
          <w:rFonts w:ascii="Arial" w:hAnsi="Arial" w:cs="Arial"/>
          <w:sz w:val="22"/>
          <w:szCs w:val="22"/>
        </w:rPr>
        <w:t>human traditions</w:t>
      </w:r>
      <w:r w:rsidR="00891DCB">
        <w:rPr>
          <w:rFonts w:ascii="Arial" w:hAnsi="Arial" w:cs="Arial"/>
          <w:sz w:val="22"/>
          <w:szCs w:val="22"/>
        </w:rPr>
        <w:t xml:space="preserve"> (PLO 1)</w:t>
      </w:r>
    </w:p>
    <w:p w:rsidR="00973B13" w:rsidRPr="00973B13" w:rsidRDefault="00973B13" w:rsidP="00973B13">
      <w:pPr>
        <w:pStyle w:val="ListParagraph"/>
        <w:numPr>
          <w:ilvl w:val="0"/>
          <w:numId w:val="26"/>
        </w:numPr>
        <w:rPr>
          <w:rFonts w:ascii="Arial" w:hAnsi="Arial" w:cs="Arial"/>
          <w:b/>
          <w:sz w:val="22"/>
          <w:szCs w:val="22"/>
        </w:rPr>
      </w:pPr>
      <w:proofErr w:type="gramStart"/>
      <w:r w:rsidRPr="00973B13">
        <w:rPr>
          <w:rFonts w:ascii="Arial" w:hAnsi="Arial" w:cs="Arial"/>
          <w:sz w:val="22"/>
          <w:szCs w:val="22"/>
        </w:rPr>
        <w:t>a</w:t>
      </w:r>
      <w:proofErr w:type="gramEnd"/>
      <w:r w:rsidRPr="00973B13">
        <w:rPr>
          <w:rFonts w:ascii="Arial" w:hAnsi="Arial" w:cs="Arial"/>
          <w:sz w:val="22"/>
          <w:szCs w:val="22"/>
        </w:rPr>
        <w:t xml:space="preserve"> capacity to articulate the fundamental questions of ultimate meaning as seen from the perspectives of ecology and environmental spirituality that will intellectually and spiritually engage them throughout their lives. (PLO 2</w:t>
      </w:r>
      <w:r>
        <w:rPr>
          <w:rFonts w:ascii="Arial" w:hAnsi="Arial" w:cs="Arial"/>
          <w:sz w:val="22"/>
          <w:szCs w:val="22"/>
        </w:rPr>
        <w:t>)</w:t>
      </w:r>
    </w:p>
    <w:p w:rsidR="00973B13" w:rsidRPr="00973B13" w:rsidRDefault="00973B13" w:rsidP="00973B13">
      <w:pPr>
        <w:pStyle w:val="ListParagraph"/>
        <w:numPr>
          <w:ilvl w:val="0"/>
          <w:numId w:val="26"/>
        </w:numPr>
        <w:rPr>
          <w:rFonts w:ascii="Arial" w:hAnsi="Arial" w:cs="Arial"/>
          <w:b/>
          <w:sz w:val="22"/>
          <w:szCs w:val="22"/>
        </w:rPr>
      </w:pPr>
      <w:proofErr w:type="gramStart"/>
      <w:r w:rsidRPr="00973B13">
        <w:rPr>
          <w:rFonts w:ascii="Arial" w:hAnsi="Arial" w:cs="Arial"/>
          <w:sz w:val="22"/>
          <w:szCs w:val="22"/>
        </w:rPr>
        <w:t>how</w:t>
      </w:r>
      <w:proofErr w:type="gramEnd"/>
      <w:r w:rsidRPr="00973B13">
        <w:rPr>
          <w:rFonts w:ascii="Arial" w:hAnsi="Arial" w:cs="Arial"/>
          <w:sz w:val="22"/>
          <w:szCs w:val="22"/>
        </w:rPr>
        <w:t xml:space="preserve"> religions and cultures interact with each other, affecting values, beliefs and creative responses to the contemporary ecological crises. (PLO 3)</w:t>
      </w:r>
    </w:p>
    <w:p w:rsidR="00973B13" w:rsidRPr="00973B13" w:rsidRDefault="00891DCB" w:rsidP="00973B13">
      <w:pPr>
        <w:pStyle w:val="ListParagraph"/>
        <w:numPr>
          <w:ilvl w:val="0"/>
          <w:numId w:val="26"/>
        </w:numPr>
        <w:rPr>
          <w:rFonts w:ascii="Arial" w:hAnsi="Arial" w:cs="Arial"/>
          <w:b/>
          <w:sz w:val="22"/>
          <w:szCs w:val="22"/>
        </w:rPr>
      </w:pPr>
      <w:proofErr w:type="gramStart"/>
      <w:r>
        <w:rPr>
          <w:rFonts w:ascii="Arial" w:hAnsi="Arial" w:cs="Arial"/>
          <w:sz w:val="22"/>
          <w:szCs w:val="22"/>
        </w:rPr>
        <w:t>an</w:t>
      </w:r>
      <w:proofErr w:type="gramEnd"/>
      <w:r w:rsidR="008E0BD3" w:rsidRPr="00891DCB">
        <w:rPr>
          <w:rFonts w:ascii="Arial" w:hAnsi="Arial" w:cs="Arial"/>
          <w:sz w:val="22"/>
          <w:szCs w:val="22"/>
        </w:rPr>
        <w:t xml:space="preserve"> awareness of the uniqueness of Hawaii and the Pacific Rim as a meeting place for </w:t>
      </w:r>
      <w:r w:rsidR="00406B11" w:rsidRPr="00891DCB">
        <w:rPr>
          <w:rFonts w:ascii="Arial" w:hAnsi="Arial" w:cs="Arial"/>
          <w:sz w:val="22"/>
          <w:szCs w:val="22"/>
        </w:rPr>
        <w:tab/>
        <w:t xml:space="preserve">    </w:t>
      </w:r>
      <w:r w:rsidR="008E0BD3" w:rsidRPr="00891DCB">
        <w:rPr>
          <w:rFonts w:ascii="Arial" w:hAnsi="Arial" w:cs="Arial"/>
          <w:sz w:val="22"/>
          <w:szCs w:val="22"/>
        </w:rPr>
        <w:t>various religious traditions as they try to live responsibly within this region’s frag</w:t>
      </w:r>
      <w:r w:rsidR="00977D91" w:rsidRPr="00891DCB">
        <w:rPr>
          <w:rFonts w:ascii="Arial" w:hAnsi="Arial" w:cs="Arial"/>
          <w:sz w:val="22"/>
          <w:szCs w:val="22"/>
        </w:rPr>
        <w:t xml:space="preserve">ile </w:t>
      </w:r>
      <w:r>
        <w:rPr>
          <w:rFonts w:ascii="Arial" w:hAnsi="Arial" w:cs="Arial"/>
          <w:sz w:val="22"/>
          <w:szCs w:val="22"/>
        </w:rPr>
        <w:tab/>
        <w:t xml:space="preserve">  ecological systems. (PLO 6</w:t>
      </w:r>
      <w:r w:rsidR="00973B13">
        <w:rPr>
          <w:rFonts w:ascii="Arial" w:hAnsi="Arial" w:cs="Arial"/>
          <w:sz w:val="22"/>
          <w:szCs w:val="22"/>
        </w:rPr>
        <w:t>)</w:t>
      </w:r>
    </w:p>
    <w:p w:rsidR="008E0BD3" w:rsidRDefault="008E0BD3" w:rsidP="008E0BD3">
      <w:pPr>
        <w:rPr>
          <w:rFonts w:ascii="Arial" w:hAnsi="Arial" w:cs="Arial"/>
          <w:sz w:val="22"/>
          <w:szCs w:val="22"/>
        </w:rPr>
      </w:pPr>
    </w:p>
    <w:p w:rsidR="00973B13" w:rsidRDefault="00973B13" w:rsidP="008E0BD3">
      <w:pPr>
        <w:rPr>
          <w:rFonts w:ascii="Arial" w:hAnsi="Arial" w:cs="Arial"/>
          <w:b/>
          <w:sz w:val="22"/>
          <w:szCs w:val="22"/>
        </w:rPr>
      </w:pPr>
      <w:r>
        <w:rPr>
          <w:rFonts w:ascii="Arial" w:hAnsi="Arial" w:cs="Arial"/>
          <w:b/>
          <w:sz w:val="22"/>
          <w:szCs w:val="22"/>
        </w:rPr>
        <w:t>Service Learning General Outcomes linked to this course are:</w:t>
      </w:r>
    </w:p>
    <w:p w:rsidR="00973B13" w:rsidRPr="00973B13" w:rsidRDefault="00973B13" w:rsidP="00973B13">
      <w:pPr>
        <w:pStyle w:val="ListParagraph"/>
        <w:numPr>
          <w:ilvl w:val="0"/>
          <w:numId w:val="27"/>
        </w:numPr>
        <w:rPr>
          <w:rFonts w:ascii="Arial" w:hAnsi="Arial" w:cs="Arial"/>
          <w:b/>
          <w:sz w:val="22"/>
          <w:szCs w:val="22"/>
        </w:rPr>
      </w:pPr>
      <w:r>
        <w:rPr>
          <w:rFonts w:ascii="Arial" w:hAnsi="Arial" w:cs="Arial"/>
          <w:sz w:val="22"/>
          <w:szCs w:val="22"/>
        </w:rPr>
        <w:t>Demonstrate an understanding of the connections between academic work and real-life situations.</w:t>
      </w:r>
    </w:p>
    <w:p w:rsidR="00973B13" w:rsidRPr="00973B13" w:rsidRDefault="00973B13" w:rsidP="00973B13">
      <w:pPr>
        <w:pStyle w:val="ListParagraph"/>
        <w:numPr>
          <w:ilvl w:val="0"/>
          <w:numId w:val="27"/>
        </w:numPr>
        <w:rPr>
          <w:rFonts w:ascii="Arial" w:hAnsi="Arial" w:cs="Arial"/>
          <w:b/>
          <w:sz w:val="22"/>
          <w:szCs w:val="22"/>
        </w:rPr>
      </w:pPr>
      <w:r>
        <w:rPr>
          <w:rFonts w:ascii="Arial" w:hAnsi="Arial" w:cs="Arial"/>
          <w:sz w:val="22"/>
          <w:szCs w:val="22"/>
        </w:rPr>
        <w:t>Demonstrate the understanding and commitment to their role in issues of public concern.</w:t>
      </w:r>
    </w:p>
    <w:p w:rsidR="00973B13" w:rsidRPr="00973B13" w:rsidRDefault="00973B13" w:rsidP="00973B13">
      <w:pPr>
        <w:pStyle w:val="ListParagraph"/>
        <w:rPr>
          <w:rFonts w:ascii="Arial" w:hAnsi="Arial" w:cs="Arial"/>
          <w:b/>
          <w:sz w:val="22"/>
          <w:szCs w:val="22"/>
        </w:rPr>
      </w:pPr>
    </w:p>
    <w:p w:rsidR="00973B13" w:rsidRDefault="00973B13" w:rsidP="008E0BD3">
      <w:pPr>
        <w:rPr>
          <w:rFonts w:ascii="Arial" w:hAnsi="Arial" w:cs="Arial"/>
          <w:b/>
          <w:sz w:val="22"/>
          <w:szCs w:val="22"/>
        </w:rPr>
      </w:pPr>
      <w:r>
        <w:rPr>
          <w:rFonts w:ascii="Arial" w:hAnsi="Arial" w:cs="Arial"/>
          <w:b/>
          <w:sz w:val="22"/>
          <w:szCs w:val="22"/>
        </w:rPr>
        <w:t>Student Learning Outcomes</w:t>
      </w:r>
    </w:p>
    <w:p w:rsidR="00973B13" w:rsidRDefault="00973B13" w:rsidP="00973B13">
      <w:pPr>
        <w:rPr>
          <w:rFonts w:ascii="Arial" w:hAnsi="Arial" w:cs="Arial"/>
          <w:sz w:val="22"/>
          <w:szCs w:val="22"/>
        </w:rPr>
      </w:pPr>
      <w:r w:rsidRPr="00973B13">
        <w:rPr>
          <w:rFonts w:ascii="Arial" w:hAnsi="Arial" w:cs="Arial"/>
          <w:sz w:val="22"/>
          <w:szCs w:val="22"/>
        </w:rPr>
        <w:t>Upon successful completion of this course, students will be able to:</w:t>
      </w:r>
    </w:p>
    <w:p w:rsidR="00973B13" w:rsidRDefault="00973B13" w:rsidP="00973B13">
      <w:pPr>
        <w:pStyle w:val="ListParagraph"/>
        <w:numPr>
          <w:ilvl w:val="0"/>
          <w:numId w:val="28"/>
        </w:numPr>
        <w:rPr>
          <w:rFonts w:ascii="Arial" w:hAnsi="Arial" w:cs="Arial"/>
          <w:sz w:val="22"/>
          <w:szCs w:val="22"/>
        </w:rPr>
      </w:pPr>
      <w:r w:rsidRPr="00973B13">
        <w:rPr>
          <w:rFonts w:ascii="Arial" w:hAnsi="Arial" w:cs="Arial"/>
          <w:sz w:val="22"/>
          <w:szCs w:val="22"/>
        </w:rPr>
        <w:t xml:space="preserve">understand and appreciate </w:t>
      </w:r>
      <w:r w:rsidRPr="00973B13">
        <w:rPr>
          <w:rFonts w:ascii="Arial" w:hAnsi="Arial" w:cs="Arial"/>
          <w:sz w:val="22"/>
          <w:szCs w:val="22"/>
        </w:rPr>
        <w:t>the varied positions of Christianity and other major world religions on environmental ethics and spirituality</w:t>
      </w:r>
    </w:p>
    <w:p w:rsidR="00B3007B" w:rsidRDefault="008E0BD3" w:rsidP="00B3007B">
      <w:pPr>
        <w:pStyle w:val="ListParagraph"/>
        <w:numPr>
          <w:ilvl w:val="0"/>
          <w:numId w:val="28"/>
        </w:numPr>
        <w:rPr>
          <w:rFonts w:ascii="Arial" w:hAnsi="Arial" w:cs="Arial"/>
          <w:sz w:val="22"/>
          <w:szCs w:val="22"/>
        </w:rPr>
      </w:pPr>
      <w:proofErr w:type="gramStart"/>
      <w:r w:rsidRPr="00973B13">
        <w:rPr>
          <w:rFonts w:ascii="Arial" w:hAnsi="Arial" w:cs="Arial"/>
          <w:sz w:val="22"/>
          <w:szCs w:val="22"/>
        </w:rPr>
        <w:t>examine</w:t>
      </w:r>
      <w:proofErr w:type="gramEnd"/>
      <w:r w:rsidRPr="00973B13">
        <w:rPr>
          <w:rFonts w:ascii="Arial" w:hAnsi="Arial" w:cs="Arial"/>
          <w:sz w:val="22"/>
          <w:szCs w:val="22"/>
        </w:rPr>
        <w:t xml:space="preserve"> various alternatives and possibilities that environmental problems may be resolved through the positive interpretation and application of religious doctrines to environmental ethical practices.    </w:t>
      </w:r>
    </w:p>
    <w:p w:rsidR="00B3007B" w:rsidRDefault="00B3007B" w:rsidP="00B3007B">
      <w:pPr>
        <w:pStyle w:val="ListParagraph"/>
        <w:numPr>
          <w:ilvl w:val="0"/>
          <w:numId w:val="28"/>
        </w:numPr>
        <w:rPr>
          <w:rFonts w:ascii="Arial" w:hAnsi="Arial" w:cs="Arial"/>
          <w:sz w:val="22"/>
          <w:szCs w:val="22"/>
        </w:rPr>
      </w:pPr>
      <w:r>
        <w:rPr>
          <w:rFonts w:ascii="Arial" w:hAnsi="Arial" w:cs="Arial"/>
          <w:sz w:val="22"/>
          <w:szCs w:val="22"/>
        </w:rPr>
        <w:t>through</w:t>
      </w:r>
      <w:r w:rsidR="00973B13" w:rsidRPr="00B3007B">
        <w:rPr>
          <w:rFonts w:ascii="Arial" w:hAnsi="Arial" w:cs="Arial"/>
          <w:sz w:val="22"/>
          <w:szCs w:val="22"/>
        </w:rPr>
        <w:t xml:space="preserve"> reflective engagement with course content</w:t>
      </w:r>
      <w:r>
        <w:rPr>
          <w:rFonts w:ascii="Arial" w:hAnsi="Arial" w:cs="Arial"/>
          <w:sz w:val="22"/>
          <w:szCs w:val="22"/>
        </w:rPr>
        <w:t xml:space="preserve">, be </w:t>
      </w:r>
      <w:r w:rsidR="00973B13" w:rsidRPr="00B3007B">
        <w:rPr>
          <w:rFonts w:ascii="Arial" w:hAnsi="Arial" w:cs="Arial"/>
          <w:sz w:val="22"/>
          <w:szCs w:val="22"/>
        </w:rPr>
        <w:t>encourage</w:t>
      </w:r>
      <w:r>
        <w:rPr>
          <w:rFonts w:ascii="Arial" w:hAnsi="Arial" w:cs="Arial"/>
          <w:sz w:val="22"/>
          <w:szCs w:val="22"/>
        </w:rPr>
        <w:t>d in</w:t>
      </w:r>
      <w:r w:rsidR="00973B13" w:rsidRPr="00B3007B">
        <w:rPr>
          <w:rFonts w:ascii="Arial" w:hAnsi="Arial" w:cs="Arial"/>
          <w:sz w:val="22"/>
          <w:szCs w:val="22"/>
        </w:rPr>
        <w:t xml:space="preserve"> personal growth and adaptation in creating new environmentally responsible lifestyles</w:t>
      </w:r>
    </w:p>
    <w:p w:rsidR="00940F4B" w:rsidRPr="00B3007B" w:rsidRDefault="008E0BD3" w:rsidP="00B3007B">
      <w:pPr>
        <w:pStyle w:val="ListParagraph"/>
        <w:numPr>
          <w:ilvl w:val="0"/>
          <w:numId w:val="28"/>
        </w:numPr>
        <w:rPr>
          <w:rFonts w:ascii="Arial" w:hAnsi="Arial" w:cs="Arial"/>
          <w:sz w:val="22"/>
          <w:szCs w:val="22"/>
        </w:rPr>
      </w:pPr>
      <w:r w:rsidRPr="00B3007B">
        <w:rPr>
          <w:rFonts w:ascii="Arial" w:hAnsi="Arial" w:cs="Arial"/>
          <w:sz w:val="22"/>
          <w:szCs w:val="22"/>
        </w:rPr>
        <w:t xml:space="preserve">integrate individual appreciation of diversity and natural environment to </w:t>
      </w:r>
      <w:proofErr w:type="spellStart"/>
      <w:r w:rsidRPr="00B3007B">
        <w:rPr>
          <w:rFonts w:ascii="Arial" w:hAnsi="Arial" w:cs="Arial"/>
          <w:sz w:val="22"/>
          <w:szCs w:val="22"/>
        </w:rPr>
        <w:t>Marianist</w:t>
      </w:r>
      <w:proofErr w:type="spellEnd"/>
      <w:r w:rsidRPr="00B3007B">
        <w:rPr>
          <w:rFonts w:ascii="Arial" w:hAnsi="Arial" w:cs="Arial"/>
          <w:sz w:val="22"/>
          <w:szCs w:val="22"/>
        </w:rPr>
        <w:t xml:space="preserve"> values a</w:t>
      </w:r>
      <w:r w:rsidR="00940F4B" w:rsidRPr="00B3007B">
        <w:rPr>
          <w:rFonts w:ascii="Arial" w:hAnsi="Arial" w:cs="Arial"/>
          <w:sz w:val="22"/>
          <w:szCs w:val="22"/>
        </w:rPr>
        <w:t>nd mission:</w:t>
      </w:r>
    </w:p>
    <w:p w:rsidR="008E0BD3" w:rsidRPr="00940F4B" w:rsidRDefault="00940F4B" w:rsidP="00977D91">
      <w:pPr>
        <w:ind w:left="720"/>
        <w:rPr>
          <w:rFonts w:ascii="Arial" w:hAnsi="Arial" w:cs="Arial"/>
          <w:sz w:val="22"/>
          <w:szCs w:val="22"/>
        </w:rPr>
      </w:pPr>
      <w:r>
        <w:rPr>
          <w:rFonts w:ascii="Arial" w:hAnsi="Arial" w:cs="Arial"/>
          <w:b/>
          <w:bCs/>
          <w:sz w:val="22"/>
          <w:szCs w:val="22"/>
        </w:rPr>
        <w:tab/>
      </w:r>
      <w:r w:rsidR="008E0BD3" w:rsidRPr="00940F4B">
        <w:rPr>
          <w:rFonts w:ascii="Arial" w:hAnsi="Arial" w:cs="Arial"/>
          <w:sz w:val="22"/>
          <w:szCs w:val="22"/>
        </w:rPr>
        <w:t xml:space="preserve">Educate for formation in faith </w:t>
      </w:r>
    </w:p>
    <w:p w:rsidR="008E0BD3" w:rsidRPr="000A3FB4" w:rsidRDefault="008E0BD3" w:rsidP="008E0BD3">
      <w:pPr>
        <w:rPr>
          <w:rFonts w:ascii="Arial" w:hAnsi="Arial" w:cs="Arial"/>
          <w:sz w:val="22"/>
          <w:szCs w:val="22"/>
        </w:rPr>
      </w:pPr>
      <w:r w:rsidRPr="000A3FB4">
        <w:rPr>
          <w:rFonts w:ascii="Arial" w:hAnsi="Arial" w:cs="Arial"/>
          <w:sz w:val="22"/>
          <w:szCs w:val="22"/>
        </w:rPr>
        <w:tab/>
      </w:r>
      <w:r w:rsidRPr="000A3FB4">
        <w:rPr>
          <w:rFonts w:ascii="Arial" w:hAnsi="Arial" w:cs="Arial"/>
          <w:sz w:val="22"/>
          <w:szCs w:val="22"/>
        </w:rPr>
        <w:tab/>
        <w:t>Provide an integral quality education</w:t>
      </w:r>
    </w:p>
    <w:p w:rsidR="008E0BD3" w:rsidRPr="000A3FB4" w:rsidRDefault="008E0BD3" w:rsidP="008E0BD3">
      <w:pPr>
        <w:rPr>
          <w:rFonts w:ascii="Arial" w:hAnsi="Arial" w:cs="Arial"/>
          <w:sz w:val="22"/>
          <w:szCs w:val="22"/>
        </w:rPr>
      </w:pPr>
      <w:r w:rsidRPr="000A3FB4">
        <w:rPr>
          <w:rFonts w:ascii="Arial" w:hAnsi="Arial" w:cs="Arial"/>
          <w:sz w:val="22"/>
          <w:szCs w:val="22"/>
        </w:rPr>
        <w:t xml:space="preserve">     </w:t>
      </w:r>
      <w:r w:rsidRPr="000A3FB4">
        <w:rPr>
          <w:rFonts w:ascii="Arial" w:hAnsi="Arial" w:cs="Arial"/>
          <w:sz w:val="22"/>
          <w:szCs w:val="22"/>
        </w:rPr>
        <w:tab/>
      </w:r>
      <w:r>
        <w:rPr>
          <w:rFonts w:ascii="Arial" w:hAnsi="Arial" w:cs="Arial"/>
          <w:sz w:val="22"/>
          <w:szCs w:val="22"/>
        </w:rPr>
        <w:tab/>
      </w:r>
      <w:r w:rsidRPr="000A3FB4">
        <w:rPr>
          <w:rFonts w:ascii="Arial" w:hAnsi="Arial" w:cs="Arial"/>
          <w:sz w:val="22"/>
          <w:szCs w:val="22"/>
        </w:rPr>
        <w:t xml:space="preserve">Educate in family spirit </w:t>
      </w:r>
    </w:p>
    <w:p w:rsidR="008E0BD3" w:rsidRPr="000A3FB4" w:rsidRDefault="008E0BD3" w:rsidP="008E0BD3">
      <w:pPr>
        <w:rPr>
          <w:rFonts w:ascii="Arial" w:hAnsi="Arial" w:cs="Arial"/>
          <w:sz w:val="22"/>
          <w:szCs w:val="22"/>
        </w:rPr>
      </w:pPr>
      <w:r w:rsidRPr="000A3FB4">
        <w:rPr>
          <w:rFonts w:ascii="Arial" w:hAnsi="Arial" w:cs="Arial"/>
          <w:sz w:val="22"/>
          <w:szCs w:val="22"/>
        </w:rPr>
        <w:t xml:space="preserve">       </w:t>
      </w:r>
      <w:r w:rsidRPr="000A3FB4">
        <w:rPr>
          <w:rFonts w:ascii="Arial" w:hAnsi="Arial" w:cs="Arial"/>
          <w:sz w:val="22"/>
          <w:szCs w:val="22"/>
        </w:rPr>
        <w:tab/>
      </w:r>
      <w:r w:rsidRPr="000A3FB4">
        <w:rPr>
          <w:rFonts w:ascii="Arial" w:hAnsi="Arial" w:cs="Arial"/>
          <w:sz w:val="22"/>
          <w:szCs w:val="22"/>
        </w:rPr>
        <w:tab/>
        <w:t xml:space="preserve">Educate for service, justice and peace </w:t>
      </w:r>
    </w:p>
    <w:p w:rsidR="008E0BD3" w:rsidRPr="000A3FB4" w:rsidRDefault="008E0BD3" w:rsidP="008E0BD3">
      <w:pPr>
        <w:ind w:left="720" w:firstLine="720"/>
        <w:rPr>
          <w:rFonts w:ascii="Arial" w:hAnsi="Arial" w:cs="Arial"/>
          <w:sz w:val="22"/>
          <w:szCs w:val="22"/>
        </w:rPr>
      </w:pPr>
      <w:r w:rsidRPr="000A3FB4">
        <w:rPr>
          <w:rFonts w:ascii="Arial" w:hAnsi="Arial" w:cs="Arial"/>
          <w:sz w:val="22"/>
          <w:szCs w:val="22"/>
        </w:rPr>
        <w:t xml:space="preserve">Educate for adaptation and change </w:t>
      </w:r>
    </w:p>
    <w:p w:rsidR="008E43BD" w:rsidRPr="00F937F0" w:rsidRDefault="008E43BD" w:rsidP="00390D5F">
      <w:pPr>
        <w:widowControl/>
        <w:autoSpaceDE/>
        <w:autoSpaceDN/>
        <w:adjustRightInd/>
        <w:jc w:val="both"/>
        <w:rPr>
          <w:rFonts w:ascii="Arial" w:hAnsi="Arial" w:cs="Arial"/>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000000"/>
          <w:sz w:val="22"/>
          <w:szCs w:val="22"/>
        </w:rPr>
      </w:pPr>
      <w:r w:rsidRPr="00F937F0">
        <w:rPr>
          <w:rFonts w:ascii="Arial" w:hAnsi="Arial" w:cs="Arial"/>
          <w:b/>
          <w:bCs/>
          <w:color w:val="000000"/>
          <w:sz w:val="22"/>
          <w:szCs w:val="22"/>
        </w:rPr>
        <w:t>LEARNING OUTCOME ASSESSMENT</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F937F0">
        <w:rPr>
          <w:rFonts w:ascii="Arial" w:hAnsi="Arial" w:cs="Arial"/>
          <w:color w:val="000000"/>
          <w:sz w:val="22"/>
          <w:szCs w:val="22"/>
        </w:rPr>
        <w:t>All student work will be evaluated for:</w:t>
      </w:r>
    </w:p>
    <w:p w:rsidR="00B3007B" w:rsidRDefault="008E0BD3" w:rsidP="008E0BD3">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B3007B">
        <w:rPr>
          <w:rFonts w:ascii="Arial" w:hAnsi="Arial" w:cs="Arial"/>
          <w:color w:val="000000"/>
          <w:sz w:val="22"/>
          <w:szCs w:val="22"/>
        </w:rPr>
        <w:t>knowledge of the subject matter from textbooks, class presentations, discussions, videos, research, outside class activities</w:t>
      </w:r>
    </w:p>
    <w:p w:rsidR="00B3007B" w:rsidRDefault="008E0BD3" w:rsidP="008E0BD3">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B3007B">
        <w:rPr>
          <w:rFonts w:ascii="Arial" w:hAnsi="Arial" w:cs="Arial"/>
          <w:color w:val="000000"/>
          <w:sz w:val="22"/>
          <w:szCs w:val="22"/>
        </w:rPr>
        <w:t>ability to apply the knowledge to understand current issues in society</w:t>
      </w:r>
    </w:p>
    <w:p w:rsidR="008E0BD3" w:rsidRPr="00B3007B" w:rsidRDefault="008E0BD3" w:rsidP="008E0BD3">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B3007B">
        <w:rPr>
          <w:rFonts w:ascii="Arial" w:hAnsi="Arial" w:cs="Arial"/>
          <w:color w:val="000000"/>
          <w:sz w:val="22"/>
          <w:szCs w:val="22"/>
        </w:rPr>
        <w:t>understanding of the subject matter from different viewpoints</w:t>
      </w:r>
    </w:p>
    <w:p w:rsidR="008E0BD3" w:rsidRDefault="008E0BD3" w:rsidP="008E0BD3">
      <w:pPr>
        <w:rPr>
          <w:rFonts w:ascii="Arial" w:hAnsi="Arial" w:cs="Arial"/>
          <w:sz w:val="22"/>
          <w:szCs w:val="22"/>
        </w:rPr>
      </w:pPr>
    </w:p>
    <w:p w:rsidR="00B3007B" w:rsidRDefault="00B3007B" w:rsidP="008E0BD3">
      <w:pPr>
        <w:rPr>
          <w:rFonts w:ascii="Arial" w:hAnsi="Arial" w:cs="Arial"/>
          <w:sz w:val="22"/>
          <w:szCs w:val="22"/>
        </w:rPr>
      </w:pPr>
    </w:p>
    <w:p w:rsidR="00B3007B" w:rsidRDefault="00B3007B" w:rsidP="008E0BD3">
      <w:pPr>
        <w:rPr>
          <w:rFonts w:ascii="Arial" w:hAnsi="Arial" w:cs="Arial"/>
          <w:sz w:val="22"/>
          <w:szCs w:val="22"/>
        </w:rPr>
      </w:pPr>
    </w:p>
    <w:p w:rsidR="00B3007B" w:rsidRDefault="00B3007B" w:rsidP="008E0BD3">
      <w:pPr>
        <w:rPr>
          <w:rFonts w:ascii="Arial" w:hAnsi="Arial" w:cs="Arial"/>
          <w:sz w:val="22"/>
          <w:szCs w:val="22"/>
        </w:rPr>
      </w:pPr>
    </w:p>
    <w:p w:rsidR="00B3007B" w:rsidRDefault="00B3007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noProof/>
          <w:sz w:val="22"/>
          <w:szCs w:val="22"/>
        </w:rPr>
        <w:lastRenderedPageBreak/>
        <mc:AlternateContent>
          <mc:Choice Requires="wps">
            <w:drawing>
              <wp:anchor distT="0" distB="0" distL="114300" distR="114300" simplePos="0" relativeHeight="251661312" behindDoc="0" locked="0" layoutInCell="1" allowOverlap="1" wp14:anchorId="6A09A9F2" wp14:editId="0FC99FD4">
                <wp:simplePos x="0" y="0"/>
                <wp:positionH relativeFrom="column">
                  <wp:align>center</wp:align>
                </wp:positionH>
                <wp:positionV relativeFrom="paragraph">
                  <wp:posOffset>51435</wp:posOffset>
                </wp:positionV>
                <wp:extent cx="5924550" cy="290195"/>
                <wp:effectExtent l="9525" t="7620" r="9525" b="698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90195"/>
                        </a:xfrm>
                        <a:prstGeom prst="rect">
                          <a:avLst/>
                        </a:prstGeom>
                        <a:solidFill>
                          <a:srgbClr val="9BBB59"/>
                        </a:solidFill>
                        <a:ln w="9525">
                          <a:solidFill>
                            <a:srgbClr val="000000"/>
                          </a:solidFill>
                          <a:miter lim="800000"/>
                          <a:headEnd/>
                          <a:tailEnd/>
                        </a:ln>
                      </wps:spPr>
                      <wps:txbx>
                        <w:txbxContent>
                          <w:p w:rsidR="00D12E72" w:rsidRPr="00FF56A6"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bCs/>
                                <w:color w:val="000000"/>
                                <w:sz w:val="22"/>
                                <w:szCs w:val="22"/>
                              </w:rPr>
                              <w:t xml:space="preserve">ACADEMIC </w:t>
                            </w:r>
                            <w:r w:rsidRPr="00FF56A6">
                              <w:rPr>
                                <w:rFonts w:ascii="Arial" w:hAnsi="Arial" w:cs="Arial"/>
                                <w:b/>
                                <w:bCs/>
                                <w:color w:val="000000"/>
                                <w:sz w:val="22"/>
                                <w:szCs w:val="22"/>
                              </w:rPr>
                              <w:t>REQUIREMENTS</w:t>
                            </w:r>
                          </w:p>
                          <w:p w:rsidR="00D12E72" w:rsidRDefault="00D12E72" w:rsidP="008E0B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0;margin-top:4.05pt;width:466.5pt;height:22.8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" fillcolor="#9bbb59">
                <v:textbox>
                  <w:txbxContent>
                    <w:p w:rsidR="00D12E72" w:rsidRPr="00FF56A6"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bCs/>
                          <w:color w:val="000000"/>
                          <w:sz w:val="22"/>
                          <w:szCs w:val="22"/>
                        </w:rPr>
                        <w:t xml:space="preserve">ACADEMIC </w:t>
                      </w:r>
                      <w:r w:rsidRPr="00FF56A6">
                        <w:rPr>
                          <w:rFonts w:ascii="Arial" w:hAnsi="Arial" w:cs="Arial"/>
                          <w:b/>
                          <w:bCs/>
                          <w:color w:val="000000"/>
                          <w:sz w:val="22"/>
                          <w:szCs w:val="22"/>
                        </w:rPr>
                        <w:t>REQUIREMENTS</w:t>
                      </w:r>
                    </w:p>
                    <w:p w:rsidR="00D12E72" w:rsidRDefault="00D12E72" w:rsidP="008E0BD3"/>
                  </w:txbxContent>
                </v:textbox>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000000"/>
          <w:sz w:val="22"/>
          <w:szCs w:val="22"/>
        </w:rPr>
      </w:pPr>
    </w:p>
    <w:p w:rsidR="008E0BD3" w:rsidRPr="00F937F0" w:rsidRDefault="00390D5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sz w:val="22"/>
          <w:szCs w:val="22"/>
        </w:rPr>
      </w:pPr>
      <w:r>
        <w:rPr>
          <w:rFonts w:ascii="Arial" w:hAnsi="Arial" w:cs="Arial"/>
          <w:b/>
          <w:noProof/>
          <w:color w:val="000000"/>
          <w:sz w:val="22"/>
          <w:szCs w:val="22"/>
        </w:rPr>
        <mc:AlternateContent>
          <mc:Choice Requires="wps">
            <w:drawing>
              <wp:anchor distT="0" distB="0" distL="114300" distR="114300" simplePos="0" relativeHeight="251662336" behindDoc="0" locked="0" layoutInCell="0" allowOverlap="1" wp14:anchorId="5BBF5A7F" wp14:editId="56FF9673">
                <wp:simplePos x="0" y="0"/>
                <wp:positionH relativeFrom="margin">
                  <wp:posOffset>4685665</wp:posOffset>
                </wp:positionH>
                <wp:positionV relativeFrom="margin">
                  <wp:posOffset>1653540</wp:posOffset>
                </wp:positionV>
                <wp:extent cx="1721485" cy="4886325"/>
                <wp:effectExtent l="0" t="0" r="0" b="9525"/>
                <wp:wrapSquare wrapText="bothSides"/>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721485" cy="4886325"/>
                        </a:xfrm>
                        <a:prstGeom prst="rect">
                          <a:avLst/>
                        </a:prstGeom>
                        <a:solidFill>
                          <a:srgbClr val="DDD8C2"/>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17961" dir="2700000" algn="ctr" rotWithShape="0">
                                  <a:srgbClr val="DDD8C2">
                                    <a:gamma/>
                                    <a:shade val="60000"/>
                                    <a:invGamma/>
                                  </a:srgbClr>
                                </a:outerShdw>
                              </a:effectLst>
                            </a14:hiddenEffects>
                          </a:ext>
                        </a:extLst>
                      </wps:spPr>
                      <wps:txbx>
                        <w:txbxContent>
                          <w:p w:rsidR="00D12E72"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roofErr w:type="gramStart"/>
                            <w:r w:rsidRPr="00E90C23">
                              <w:rPr>
                                <w:rFonts w:ascii="Calibri" w:hAnsi="Calibri" w:cs="Arial"/>
                                <w:b/>
                                <w:i/>
                                <w:iCs/>
                                <w:color w:val="000000"/>
                                <w:sz w:val="22"/>
                                <w:szCs w:val="22"/>
                              </w:rPr>
                              <w:t>and</w:t>
                            </w:r>
                            <w:proofErr w:type="gramEnd"/>
                            <w:r w:rsidRPr="00E90C23">
                              <w:rPr>
                                <w:rFonts w:ascii="Calibri" w:hAnsi="Calibri" w:cs="Arial"/>
                                <w:b/>
                                <w:i/>
                                <w:iCs/>
                                <w:color w:val="000000"/>
                                <w:sz w:val="22"/>
                                <w:szCs w:val="22"/>
                              </w:rPr>
                              <w:t xml:space="preserve"> mechanically bulked out to kill the appetite and deceive the gut – is unnatural, almost immoral, a bane to good eating and </w:t>
                            </w:r>
                            <w:hyperlink r:id="rId12"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2E72" w:rsidRPr="00E90C23" w:rsidRDefault="00D12E72" w:rsidP="008E0BD3">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D12E72" w:rsidRDefault="00D12E72" w:rsidP="008E0BD3">
                            <w:pPr>
                              <w:pStyle w:val="NormalWeb"/>
                              <w:spacing w:before="0" w:beforeAutospacing="0" w:after="0" w:afterAutospacing="0"/>
                              <w:jc w:val="center"/>
                              <w:rPr>
                                <w:rFonts w:ascii="Calibri" w:hAnsi="Calibri" w:cs="Arial"/>
                                <w:b/>
                                <w:i/>
                                <w:color w:val="000000"/>
                                <w:sz w:val="22"/>
                                <w:szCs w:val="22"/>
                              </w:rPr>
                            </w:pPr>
                            <w:proofErr w:type="gramStart"/>
                            <w:r w:rsidRPr="00E90C23">
                              <w:rPr>
                                <w:rFonts w:ascii="Calibri" w:hAnsi="Calibri" w:cs="Arial"/>
                                <w:b/>
                                <w:i/>
                                <w:color w:val="000000"/>
                                <w:sz w:val="22"/>
                                <w:szCs w:val="22"/>
                              </w:rPr>
                              <w:t>of</w:t>
                            </w:r>
                            <w:proofErr w:type="gramEnd"/>
                            <w:r w:rsidRPr="00E90C23">
                              <w:rPr>
                                <w:rFonts w:ascii="Calibri" w:hAnsi="Calibri" w:cs="Arial"/>
                                <w:b/>
                                <w:i/>
                                <w:color w:val="000000"/>
                                <w:sz w:val="22"/>
                                <w:szCs w:val="22"/>
                              </w:rPr>
                              <w:t xml:space="preserve">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D12E72" w:rsidRDefault="00D12E72" w:rsidP="008E0BD3">
                            <w:pPr>
                              <w:pStyle w:val="NormalWeb"/>
                              <w:spacing w:before="0" w:beforeAutospacing="0" w:after="0" w:afterAutospacing="0"/>
                              <w:jc w:val="center"/>
                              <w:rPr>
                                <w:rFonts w:ascii="Calibri" w:hAnsi="Calibri" w:cs="Arial"/>
                                <w:b/>
                                <w:color w:val="000000"/>
                                <w:sz w:val="22"/>
                                <w:szCs w:val="22"/>
                              </w:rPr>
                            </w:pPr>
                            <w:proofErr w:type="gramStart"/>
                            <w:r w:rsidRPr="00E90C23">
                              <w:rPr>
                                <w:rFonts w:ascii="Calibri" w:hAnsi="Calibri" w:cs="Arial"/>
                                <w:b/>
                                <w:i/>
                                <w:color w:val="000000"/>
                                <w:sz w:val="22"/>
                                <w:szCs w:val="22"/>
                              </w:rPr>
                              <w:t>in</w:t>
                            </w:r>
                            <w:proofErr w:type="gramEnd"/>
                            <w:r w:rsidRPr="00E90C23">
                              <w:rPr>
                                <w:rFonts w:ascii="Calibri" w:hAnsi="Calibri" w:cs="Arial"/>
                                <w:b/>
                                <w:i/>
                                <w:color w:val="000000"/>
                                <w:sz w:val="22"/>
                                <w:szCs w:val="22"/>
                              </w:rPr>
                              <w:t xml:space="preserve"> children.”</w:t>
                            </w:r>
                            <w:r w:rsidRPr="00E90C23">
                              <w:rPr>
                                <w:rFonts w:ascii="Calibri" w:hAnsi="Calibri" w:cs="Arial"/>
                                <w:b/>
                                <w:color w:val="000000"/>
                                <w:sz w:val="22"/>
                                <w:szCs w:val="22"/>
                              </w:rPr>
                              <w:t xml:space="preserve">  </w:t>
                            </w:r>
                          </w:p>
                          <w:p w:rsidR="00D12E72" w:rsidRPr="00E90C23" w:rsidRDefault="00D12E72" w:rsidP="008E0BD3">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w:t>
                            </w:r>
                            <w:proofErr w:type="spellStart"/>
                            <w:r w:rsidRPr="00E90C23">
                              <w:rPr>
                                <w:rFonts w:ascii="Calibri" w:hAnsi="Calibri" w:cs="Arial"/>
                                <w:b/>
                                <w:color w:val="000000"/>
                                <w:sz w:val="22"/>
                                <w:szCs w:val="22"/>
                              </w:rPr>
                              <w:t>Frankenfoods</w:t>
                            </w:r>
                            <w:proofErr w:type="spellEnd"/>
                          </w:p>
                          <w:p w:rsidR="00D12E72" w:rsidRPr="00E90C23" w:rsidRDefault="00D12E72" w:rsidP="008E0BD3">
                            <w:pPr>
                              <w:pBdr>
                                <w:top w:val="single" w:sz="8" w:space="10" w:color="4F81BD"/>
                                <w:bottom w:val="single" w:sz="8" w:space="1" w:color="4F81BD"/>
                                <w:between w:val="dotted" w:sz="4" w:space="10" w:color="A7BFDE"/>
                              </w:pBdr>
                              <w:rPr>
                                <w:i/>
                                <w:iCs/>
                                <w:color w:val="7BA0CD"/>
                              </w:rPr>
                            </w:pPr>
                          </w:p>
                        </w:txbxContent>
                      </wps:txbx>
                      <wps:bodyPr rot="0" vert="horz" wrap="square" lIns="22860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5" o:spid="_x0000_s1029" style="position:absolute;left:0;text-align:left;margin-left:368.95pt;margin-top:130.2pt;width:135.55pt;height:38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" o:allowincell="f" fillcolor="#ddd8c2" stroked="f">
                <v:shadow color="#858274" offset="1pt,1pt"/>
                <v:textbox inset="18pt,0,0,0">
                  <w:txbxContent>
                    <w:p w:rsidR="00D12E72"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roofErr w:type="gramStart"/>
                      <w:r w:rsidRPr="00E90C23">
                        <w:rPr>
                          <w:rFonts w:ascii="Calibri" w:hAnsi="Calibri" w:cs="Arial"/>
                          <w:b/>
                          <w:i/>
                          <w:iCs/>
                          <w:color w:val="000000"/>
                          <w:sz w:val="22"/>
                          <w:szCs w:val="22"/>
                        </w:rPr>
                        <w:t>and</w:t>
                      </w:r>
                      <w:proofErr w:type="gramEnd"/>
                      <w:r w:rsidRPr="00E90C23">
                        <w:rPr>
                          <w:rFonts w:ascii="Calibri" w:hAnsi="Calibri" w:cs="Arial"/>
                          <w:b/>
                          <w:i/>
                          <w:iCs/>
                          <w:color w:val="000000"/>
                          <w:sz w:val="22"/>
                          <w:szCs w:val="22"/>
                        </w:rPr>
                        <w:t xml:space="preserve"> mechanically bulked out to kill the appetite and deceive the gut – is unnatural, almost immoral, a bane to good eating and </w:t>
                      </w:r>
                      <w:hyperlink r:id="rId13"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D12E72" w:rsidRPr="00E90C23"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D12E72" w:rsidRPr="00E90C23" w:rsidRDefault="00D12E72" w:rsidP="008E0BD3">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D12E72" w:rsidRDefault="00D12E72" w:rsidP="008E0BD3">
                      <w:pPr>
                        <w:pStyle w:val="NormalWeb"/>
                        <w:spacing w:before="0" w:beforeAutospacing="0" w:after="0" w:afterAutospacing="0"/>
                        <w:jc w:val="center"/>
                        <w:rPr>
                          <w:rFonts w:ascii="Calibri" w:hAnsi="Calibri" w:cs="Arial"/>
                          <w:b/>
                          <w:i/>
                          <w:color w:val="000000"/>
                          <w:sz w:val="22"/>
                          <w:szCs w:val="22"/>
                        </w:rPr>
                      </w:pPr>
                      <w:proofErr w:type="gramStart"/>
                      <w:r w:rsidRPr="00E90C23">
                        <w:rPr>
                          <w:rFonts w:ascii="Calibri" w:hAnsi="Calibri" w:cs="Arial"/>
                          <w:b/>
                          <w:i/>
                          <w:color w:val="000000"/>
                          <w:sz w:val="22"/>
                          <w:szCs w:val="22"/>
                        </w:rPr>
                        <w:t>of</w:t>
                      </w:r>
                      <w:proofErr w:type="gramEnd"/>
                      <w:r w:rsidRPr="00E90C23">
                        <w:rPr>
                          <w:rFonts w:ascii="Calibri" w:hAnsi="Calibri" w:cs="Arial"/>
                          <w:b/>
                          <w:i/>
                          <w:color w:val="000000"/>
                          <w:sz w:val="22"/>
                          <w:szCs w:val="22"/>
                        </w:rPr>
                        <w:t xml:space="preserve">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D12E72" w:rsidRDefault="00D12E72" w:rsidP="008E0BD3">
                      <w:pPr>
                        <w:pStyle w:val="NormalWeb"/>
                        <w:spacing w:before="0" w:beforeAutospacing="0" w:after="0" w:afterAutospacing="0"/>
                        <w:jc w:val="center"/>
                        <w:rPr>
                          <w:rFonts w:ascii="Calibri" w:hAnsi="Calibri" w:cs="Arial"/>
                          <w:b/>
                          <w:color w:val="000000"/>
                          <w:sz w:val="22"/>
                          <w:szCs w:val="22"/>
                        </w:rPr>
                      </w:pPr>
                      <w:proofErr w:type="gramStart"/>
                      <w:r w:rsidRPr="00E90C23">
                        <w:rPr>
                          <w:rFonts w:ascii="Calibri" w:hAnsi="Calibri" w:cs="Arial"/>
                          <w:b/>
                          <w:i/>
                          <w:color w:val="000000"/>
                          <w:sz w:val="22"/>
                          <w:szCs w:val="22"/>
                        </w:rPr>
                        <w:t>in</w:t>
                      </w:r>
                      <w:proofErr w:type="gramEnd"/>
                      <w:r w:rsidRPr="00E90C23">
                        <w:rPr>
                          <w:rFonts w:ascii="Calibri" w:hAnsi="Calibri" w:cs="Arial"/>
                          <w:b/>
                          <w:i/>
                          <w:color w:val="000000"/>
                          <w:sz w:val="22"/>
                          <w:szCs w:val="22"/>
                        </w:rPr>
                        <w:t xml:space="preserve"> children.”</w:t>
                      </w:r>
                      <w:r w:rsidRPr="00E90C23">
                        <w:rPr>
                          <w:rFonts w:ascii="Calibri" w:hAnsi="Calibri" w:cs="Arial"/>
                          <w:b/>
                          <w:color w:val="000000"/>
                          <w:sz w:val="22"/>
                          <w:szCs w:val="22"/>
                        </w:rPr>
                        <w:t xml:space="preserve">  </w:t>
                      </w:r>
                    </w:p>
                    <w:p w:rsidR="00D12E72" w:rsidRPr="00E90C23" w:rsidRDefault="00D12E72" w:rsidP="008E0BD3">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w:t>
                      </w:r>
                      <w:proofErr w:type="spellStart"/>
                      <w:r w:rsidRPr="00E90C23">
                        <w:rPr>
                          <w:rFonts w:ascii="Calibri" w:hAnsi="Calibri" w:cs="Arial"/>
                          <w:b/>
                          <w:color w:val="000000"/>
                          <w:sz w:val="22"/>
                          <w:szCs w:val="22"/>
                        </w:rPr>
                        <w:t>Frankenfoods</w:t>
                      </w:r>
                      <w:proofErr w:type="spellEnd"/>
                    </w:p>
                    <w:p w:rsidR="00D12E72" w:rsidRPr="00E90C23" w:rsidRDefault="00D12E72" w:rsidP="008E0BD3">
                      <w:pPr>
                        <w:pBdr>
                          <w:top w:val="single" w:sz="8" w:space="10" w:color="4F81BD"/>
                          <w:bottom w:val="single" w:sz="8" w:space="1" w:color="4F81BD"/>
                          <w:between w:val="dotted" w:sz="4" w:space="10" w:color="A7BFDE"/>
                        </w:pBdr>
                        <w:rPr>
                          <w:i/>
                          <w:iCs/>
                          <w:color w:val="7BA0CD"/>
                        </w:rPr>
                      </w:pPr>
                    </w:p>
                  </w:txbxContent>
                </v:textbox>
                <w10:wrap type="square" anchorx="margin" anchory="margin"/>
              </v:rect>
            </w:pict>
          </mc:Fallback>
        </mc:AlternateContent>
      </w:r>
      <w:r w:rsidR="008E0BD3" w:rsidRPr="00F937F0">
        <w:rPr>
          <w:rFonts w:ascii="Arial" w:hAnsi="Arial" w:cs="Arial"/>
          <w:color w:val="000000"/>
          <w:sz w:val="22"/>
          <w:szCs w:val="22"/>
        </w:rPr>
        <w:t xml:space="preserve">     Students are to come to each class prepared by having read the assigned readings, completed any other homework assignments and being ready for in-class activities.  If you arrive late to class, or leave early without informing the instructor on the reasons, you will lose attendance points.</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sidRPr="00F937F0">
        <w:rPr>
          <w:rFonts w:ascii="Arial" w:hAnsi="Arial" w:cs="Arial"/>
          <w:b/>
          <w:bCs/>
          <w:color w:val="000000"/>
          <w:sz w:val="22"/>
          <w:szCs w:val="22"/>
        </w:rPr>
        <w:t>GRADING</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000000"/>
          <w:sz w:val="22"/>
          <w:szCs w:val="22"/>
        </w:rPr>
      </w:pPr>
      <w:r w:rsidRPr="00F937F0">
        <w:rPr>
          <w:rFonts w:ascii="Arial" w:hAnsi="Arial" w:cs="Arial"/>
          <w:color w:val="000000"/>
          <w:sz w:val="22"/>
          <w:szCs w:val="22"/>
        </w:rPr>
        <w:t xml:space="preserve">     Grading will be based upon regular class attendance, class work, homework, projects, quizzes, participation, and effort.  Papers must be typed, double-spaced, 10 or 12 point font only.  </w:t>
      </w:r>
      <w:proofErr w:type="gramStart"/>
      <w:r w:rsidRPr="00F937F0">
        <w:rPr>
          <w:rFonts w:ascii="Arial" w:hAnsi="Arial" w:cs="Arial"/>
          <w:color w:val="000000"/>
          <w:sz w:val="22"/>
          <w:szCs w:val="22"/>
        </w:rPr>
        <w:t>1-1/2 inch margins.</w:t>
      </w:r>
      <w:proofErr w:type="gramEnd"/>
      <w:r w:rsidRPr="00F937F0">
        <w:rPr>
          <w:rFonts w:ascii="Arial" w:hAnsi="Arial" w:cs="Arial"/>
          <w:color w:val="000000"/>
          <w:sz w:val="22"/>
          <w:szCs w:val="22"/>
        </w:rPr>
        <w:t xml:space="preserve">  Extra credit-- events and topics to be discussed as the occasion arises.  Note: communication with the teacher is essential if you have any concerns, are called away on duty, etc.</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sectPr w:rsidR="008E0BD3" w:rsidRPr="00F937F0" w:rsidSect="00B3007B">
          <w:footerReference w:type="default" r:id="rId14"/>
          <w:pgSz w:w="12240" w:h="15840"/>
          <w:pgMar w:top="1152" w:right="1440" w:bottom="1152" w:left="1440" w:header="720" w:footer="720" w:gutter="0"/>
          <w:cols w:space="720"/>
          <w:noEndnote/>
          <w:docGrid w:linePitch="326"/>
        </w:sect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000000"/>
          <w:sz w:val="22"/>
          <w:szCs w:val="22"/>
        </w:rPr>
      </w:pPr>
      <w:r w:rsidRPr="00F937F0">
        <w:rPr>
          <w:rFonts w:ascii="Arial" w:hAnsi="Arial" w:cs="Arial"/>
          <w:b/>
          <w:bCs/>
          <w:color w:val="000000"/>
          <w:sz w:val="22"/>
          <w:szCs w:val="22"/>
        </w:rPr>
        <w:lastRenderedPageBreak/>
        <w:t>*CATEGORIES:</w:t>
      </w:r>
      <w:r w:rsidRPr="00F937F0">
        <w:rPr>
          <w:rFonts w:ascii="Arial" w:hAnsi="Arial" w:cs="Arial"/>
          <w:b/>
          <w:bCs/>
          <w:color w:val="000000"/>
          <w:sz w:val="22"/>
          <w:szCs w:val="22"/>
        </w:rPr>
        <w:tab/>
      </w:r>
      <w:r w:rsidRPr="00F937F0">
        <w:rPr>
          <w:rFonts w:ascii="Arial" w:hAnsi="Arial" w:cs="Arial"/>
          <w:b/>
          <w:bCs/>
          <w:color w:val="000000"/>
          <w:sz w:val="22"/>
          <w:szCs w:val="22"/>
        </w:rPr>
        <w:tab/>
        <w:t xml:space="preserve"> </w:t>
      </w:r>
      <w:r w:rsidRPr="00F937F0">
        <w:rPr>
          <w:rFonts w:ascii="Arial" w:hAnsi="Arial" w:cs="Arial"/>
          <w:b/>
          <w:bCs/>
          <w:color w:val="000000"/>
          <w:sz w:val="22"/>
          <w:szCs w:val="22"/>
        </w:rPr>
        <w:tab/>
      </w:r>
      <w:r w:rsidRPr="00F937F0">
        <w:rPr>
          <w:rFonts w:ascii="Arial" w:hAnsi="Arial" w:cs="Arial"/>
          <w:b/>
          <w:bCs/>
          <w:color w:val="000000"/>
          <w:sz w:val="22"/>
          <w:szCs w:val="22"/>
        </w:rPr>
        <w:tab/>
      </w:r>
      <w:r w:rsidRPr="00F937F0">
        <w:rPr>
          <w:rFonts w:ascii="Arial" w:hAnsi="Arial" w:cs="Arial"/>
          <w:b/>
          <w:bCs/>
          <w:color w:val="000000"/>
          <w:sz w:val="22"/>
          <w:szCs w:val="22"/>
        </w:rPr>
        <w:tab/>
      </w:r>
      <w:r w:rsidRPr="00F937F0">
        <w:rPr>
          <w:rFonts w:ascii="Arial" w:hAnsi="Arial" w:cs="Arial"/>
          <w:b/>
          <w:bCs/>
          <w:color w:val="000000"/>
          <w:sz w:val="22"/>
          <w:szCs w:val="22"/>
        </w:rPr>
        <w:tab/>
        <w:t>WEIGHTING:</w:t>
      </w:r>
    </w:p>
    <w:p w:rsidR="008E0BD3" w:rsidRPr="00F937F0" w:rsidRDefault="008E0BD3" w:rsidP="00FE15C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ascii="Arial" w:hAnsi="Arial" w:cs="Arial"/>
          <w:color w:val="000000"/>
          <w:sz w:val="22"/>
          <w:szCs w:val="22"/>
        </w:rPr>
      </w:pPr>
      <w:r>
        <w:rPr>
          <w:rFonts w:ascii="Arial" w:hAnsi="Arial" w:cs="Arial"/>
          <w:color w:val="000000"/>
          <w:sz w:val="22"/>
          <w:szCs w:val="22"/>
        </w:rPr>
        <w:t>Attendance and Class Participation:</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00236DE3">
        <w:rPr>
          <w:rFonts w:ascii="Arial" w:hAnsi="Arial" w:cs="Arial"/>
          <w:color w:val="000000"/>
          <w:sz w:val="22"/>
          <w:szCs w:val="22"/>
        </w:rPr>
        <w:t>30</w:t>
      </w:r>
      <w:r w:rsidRPr="00F937F0">
        <w:rPr>
          <w:rFonts w:ascii="Arial" w:hAnsi="Arial" w:cs="Arial"/>
          <w:color w:val="000000"/>
          <w:sz w:val="22"/>
          <w:szCs w:val="22"/>
        </w:rPr>
        <w:t>%</w:t>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color w:val="000000"/>
          <w:sz w:val="22"/>
          <w:szCs w:val="22"/>
        </w:rPr>
      </w:pPr>
      <w:r w:rsidRPr="00F937F0">
        <w:rPr>
          <w:rFonts w:ascii="Arial" w:hAnsi="Arial" w:cs="Arial"/>
          <w:color w:val="000000"/>
          <w:sz w:val="22"/>
          <w:szCs w:val="22"/>
        </w:rPr>
        <w:t>Environmental Service Paper</w:t>
      </w:r>
      <w:r>
        <w:rPr>
          <w:rFonts w:ascii="Arial" w:hAnsi="Arial" w:cs="Arial"/>
          <w:color w:val="000000"/>
          <w:sz w:val="22"/>
          <w:szCs w:val="22"/>
        </w:rPr>
        <w:t>:</w:t>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00FE15C8">
        <w:rPr>
          <w:rFonts w:ascii="Arial" w:hAnsi="Arial" w:cs="Arial"/>
          <w:color w:val="000000"/>
          <w:sz w:val="22"/>
          <w:szCs w:val="22"/>
        </w:rPr>
        <w:t>8</w:t>
      </w:r>
      <w:r w:rsidRPr="00F937F0">
        <w:rPr>
          <w:rFonts w:ascii="Arial" w:hAnsi="Arial" w:cs="Arial"/>
          <w:color w:val="000000"/>
          <w:sz w:val="22"/>
          <w:szCs w:val="22"/>
        </w:rPr>
        <w:t>%</w:t>
      </w:r>
    </w:p>
    <w:p w:rsidR="008E0BD3"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color w:val="000000"/>
          <w:sz w:val="22"/>
          <w:szCs w:val="22"/>
        </w:rPr>
      </w:pPr>
      <w:r w:rsidRPr="00F937F0">
        <w:rPr>
          <w:rFonts w:ascii="Arial" w:hAnsi="Arial" w:cs="Arial"/>
          <w:color w:val="000000"/>
          <w:sz w:val="22"/>
          <w:szCs w:val="22"/>
        </w:rPr>
        <w:t>Homework</w:t>
      </w:r>
      <w:r w:rsidR="00ED4283">
        <w:rPr>
          <w:rFonts w:ascii="Arial" w:hAnsi="Arial" w:cs="Arial"/>
          <w:color w:val="000000"/>
          <w:sz w:val="22"/>
          <w:szCs w:val="22"/>
        </w:rPr>
        <w:t xml:space="preserve"> Reflections</w:t>
      </w:r>
      <w:r w:rsidRPr="00F937F0">
        <w:rPr>
          <w:rFonts w:ascii="Arial" w:hAnsi="Arial" w:cs="Arial"/>
          <w:color w:val="000000"/>
          <w:sz w:val="22"/>
          <w:szCs w:val="22"/>
        </w:rPr>
        <w:t>:</w:t>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t>10%</w:t>
      </w:r>
    </w:p>
    <w:p w:rsidR="00236DE3" w:rsidRDefault="00236DE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color w:val="000000"/>
          <w:sz w:val="22"/>
          <w:szCs w:val="22"/>
        </w:rPr>
      </w:pPr>
      <w:r>
        <w:rPr>
          <w:rFonts w:ascii="Arial" w:hAnsi="Arial" w:cs="Arial"/>
          <w:color w:val="000000"/>
          <w:sz w:val="22"/>
          <w:szCs w:val="22"/>
        </w:rPr>
        <w:t>Reflection Papers:</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10%</w:t>
      </w:r>
    </w:p>
    <w:p w:rsidR="00FE15C8" w:rsidRPr="00F937F0" w:rsidRDefault="00FE15C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color w:val="000000"/>
          <w:sz w:val="22"/>
          <w:szCs w:val="22"/>
        </w:rPr>
      </w:pPr>
      <w:r>
        <w:rPr>
          <w:rFonts w:ascii="Arial" w:hAnsi="Arial" w:cs="Arial"/>
          <w:color w:val="000000"/>
          <w:sz w:val="22"/>
          <w:szCs w:val="22"/>
        </w:rPr>
        <w:t>Quizzes</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12%</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F937F0">
        <w:rPr>
          <w:rFonts w:ascii="Arial" w:hAnsi="Arial" w:cs="Arial"/>
          <w:color w:val="000000"/>
          <w:sz w:val="22"/>
          <w:szCs w:val="22"/>
        </w:rPr>
        <w:t xml:space="preserve">Midterm Project </w:t>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Pr>
          <w:rFonts w:ascii="Arial" w:hAnsi="Arial" w:cs="Arial"/>
          <w:color w:val="000000"/>
          <w:sz w:val="22"/>
          <w:szCs w:val="22"/>
        </w:rPr>
        <w:tab/>
      </w:r>
      <w:r w:rsidR="00FE15C8">
        <w:rPr>
          <w:rFonts w:ascii="Arial" w:hAnsi="Arial" w:cs="Arial"/>
          <w:color w:val="000000"/>
          <w:sz w:val="22"/>
          <w:szCs w:val="22"/>
        </w:rPr>
        <w:t>10</w:t>
      </w:r>
      <w:r w:rsidRPr="00F937F0">
        <w:rPr>
          <w:rFonts w:ascii="Arial" w:hAnsi="Arial" w:cs="Arial"/>
          <w:color w:val="000000"/>
          <w:sz w:val="22"/>
          <w:szCs w:val="22"/>
        </w:rPr>
        <w:t>%</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ascii="Arial" w:hAnsi="Arial" w:cs="Arial"/>
          <w:b/>
          <w:bCs/>
          <w:color w:val="000000"/>
          <w:sz w:val="22"/>
          <w:szCs w:val="22"/>
        </w:rPr>
      </w:pPr>
      <w:r w:rsidRPr="00F937F0">
        <w:rPr>
          <w:rFonts w:ascii="Arial" w:hAnsi="Arial" w:cs="Arial"/>
          <w:color w:val="000000"/>
          <w:sz w:val="22"/>
          <w:szCs w:val="22"/>
        </w:rPr>
        <w:t>Final</w:t>
      </w:r>
      <w:r>
        <w:rPr>
          <w:rFonts w:ascii="Arial" w:hAnsi="Arial" w:cs="Arial"/>
          <w:color w:val="000000"/>
          <w:sz w:val="22"/>
          <w:szCs w:val="22"/>
        </w:rPr>
        <w:t xml:space="preserve"> Group Project</w:t>
      </w:r>
      <w:r w:rsidRPr="00F937F0">
        <w:rPr>
          <w:rFonts w:ascii="Arial" w:hAnsi="Arial" w:cs="Arial"/>
          <w:color w:val="000000"/>
          <w:sz w:val="22"/>
          <w:szCs w:val="22"/>
        </w:rPr>
        <w:t>:</w:t>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Pr="00F937F0">
        <w:rPr>
          <w:rFonts w:ascii="Arial" w:hAnsi="Arial" w:cs="Arial"/>
          <w:color w:val="000000"/>
          <w:sz w:val="22"/>
          <w:szCs w:val="22"/>
        </w:rPr>
        <w:tab/>
      </w:r>
      <w:r w:rsidR="00D12E72">
        <w:rPr>
          <w:rFonts w:ascii="Arial" w:hAnsi="Arial" w:cs="Arial"/>
          <w:color w:val="000000"/>
          <w:sz w:val="22"/>
          <w:szCs w:val="22"/>
        </w:rPr>
        <w:t>20%</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6480"/>
        <w:rPr>
          <w:rFonts w:ascii="Arial" w:hAnsi="Arial" w:cs="Arial"/>
          <w:color w:val="000000"/>
          <w:sz w:val="22"/>
          <w:szCs w:val="22"/>
        </w:rPr>
      </w:pPr>
      <w:r w:rsidRPr="00F937F0">
        <w:rPr>
          <w:rFonts w:ascii="Arial" w:hAnsi="Arial" w:cs="Arial"/>
          <w:b/>
          <w:bCs/>
          <w:color w:val="000000"/>
          <w:sz w:val="22"/>
          <w:szCs w:val="22"/>
        </w:rPr>
        <w:t>100</w:t>
      </w:r>
    </w:p>
    <w:p w:rsidR="008E0BD3"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Extra-credit:         </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 xml:space="preserve"> </w:t>
      </w:r>
      <w:r w:rsidR="00977D91">
        <w:rPr>
          <w:rFonts w:ascii="Arial" w:hAnsi="Arial" w:cs="Arial"/>
          <w:color w:val="000000"/>
          <w:sz w:val="22"/>
          <w:szCs w:val="22"/>
        </w:rPr>
        <w:t xml:space="preserve"> </w:t>
      </w:r>
      <w:r>
        <w:rPr>
          <w:rFonts w:ascii="Arial" w:hAnsi="Arial" w:cs="Arial"/>
          <w:color w:val="000000"/>
          <w:sz w:val="22"/>
          <w:szCs w:val="22"/>
        </w:rPr>
        <w:t>5%</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r w:rsidRPr="00F937F0">
        <w:rPr>
          <w:rFonts w:ascii="Arial" w:hAnsi="Arial" w:cs="Arial"/>
          <w:color w:val="000000"/>
          <w:sz w:val="22"/>
          <w:szCs w:val="22"/>
        </w:rPr>
        <w:t xml:space="preserve">90-100:  </w:t>
      </w:r>
      <w:proofErr w:type="gramStart"/>
      <w:r>
        <w:rPr>
          <w:rFonts w:ascii="Arial" w:hAnsi="Arial" w:cs="Arial"/>
          <w:color w:val="000000"/>
          <w:sz w:val="22"/>
          <w:szCs w:val="22"/>
        </w:rPr>
        <w:t>A</w:t>
      </w:r>
      <w:proofErr w:type="gramEnd"/>
      <w:r>
        <w:rPr>
          <w:rFonts w:ascii="Arial" w:hAnsi="Arial" w:cs="Arial"/>
          <w:color w:val="000000"/>
          <w:sz w:val="22"/>
          <w:szCs w:val="22"/>
        </w:rPr>
        <w:tab/>
        <w:t>80-89:  B</w:t>
      </w:r>
      <w:r>
        <w:rPr>
          <w:rFonts w:ascii="Arial" w:hAnsi="Arial" w:cs="Arial"/>
          <w:color w:val="000000"/>
          <w:sz w:val="22"/>
          <w:szCs w:val="22"/>
        </w:rPr>
        <w:tab/>
        <w:t>70-79:  C</w:t>
      </w:r>
      <w:r>
        <w:rPr>
          <w:rFonts w:ascii="Arial" w:hAnsi="Arial" w:cs="Arial"/>
          <w:color w:val="000000"/>
          <w:sz w:val="22"/>
          <w:szCs w:val="22"/>
        </w:rPr>
        <w:tab/>
        <w:t xml:space="preserve">60-69:  D    </w:t>
      </w:r>
      <w:r w:rsidRPr="00F937F0">
        <w:rPr>
          <w:rFonts w:ascii="Arial" w:hAnsi="Arial" w:cs="Arial"/>
          <w:color w:val="000000"/>
          <w:sz w:val="22"/>
          <w:szCs w:val="22"/>
        </w:rPr>
        <w:t xml:space="preserve">59 and below:  </w:t>
      </w:r>
      <w:r w:rsidRPr="00F937F0">
        <w:rPr>
          <w:rFonts w:ascii="Arial" w:hAnsi="Arial" w:cs="Signs"/>
          <w:color w:val="000000"/>
          <w:sz w:val="22"/>
          <w:szCs w:val="22"/>
        </w:rPr>
        <w:sym w:font="Wingdings" w:char="F04C"/>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Signs"/>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sidRPr="00F937F0">
        <w:rPr>
          <w:rFonts w:ascii="Arial" w:hAnsi="Arial" w:cs="Arial"/>
          <w:b/>
          <w:bCs/>
          <w:sz w:val="22"/>
          <w:szCs w:val="22"/>
        </w:rPr>
        <w:t>ASSIGNMENTS</w:t>
      </w:r>
    </w:p>
    <w:p w:rsidR="005966EF" w:rsidRDefault="008E0BD3" w:rsidP="002749D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F937F0">
        <w:rPr>
          <w:rFonts w:ascii="Arial" w:hAnsi="Arial" w:cs="Arial"/>
          <w:b/>
          <w:sz w:val="22"/>
          <w:szCs w:val="22"/>
        </w:rPr>
        <w:t>*Homework</w:t>
      </w:r>
      <w:r w:rsidR="009C2628">
        <w:rPr>
          <w:rFonts w:ascii="Arial" w:hAnsi="Arial" w:cs="Arial"/>
          <w:b/>
          <w:sz w:val="22"/>
          <w:szCs w:val="22"/>
        </w:rPr>
        <w:t xml:space="preserve"> Reflection</w:t>
      </w:r>
      <w:r w:rsidR="009370CC">
        <w:rPr>
          <w:rFonts w:ascii="Arial" w:hAnsi="Arial" w:cs="Arial"/>
          <w:b/>
          <w:sz w:val="22"/>
          <w:szCs w:val="22"/>
        </w:rPr>
        <w:t>s</w:t>
      </w:r>
      <w:r w:rsidRPr="00F937F0">
        <w:rPr>
          <w:rFonts w:ascii="Arial" w:hAnsi="Arial" w:cs="Arial"/>
          <w:b/>
          <w:sz w:val="22"/>
          <w:szCs w:val="22"/>
        </w:rPr>
        <w:t>:</w:t>
      </w:r>
      <w:r>
        <w:rPr>
          <w:rFonts w:ascii="Arial" w:hAnsi="Arial" w:cs="Arial"/>
          <w:b/>
          <w:sz w:val="22"/>
          <w:szCs w:val="22"/>
        </w:rPr>
        <w:t xml:space="preserve">  </w:t>
      </w:r>
      <w:r>
        <w:rPr>
          <w:rFonts w:ascii="Arial" w:hAnsi="Arial" w:cs="Arial"/>
          <w:sz w:val="22"/>
          <w:szCs w:val="22"/>
        </w:rPr>
        <w:t>Before e</w:t>
      </w:r>
      <w:r w:rsidRPr="00F937F0">
        <w:rPr>
          <w:rFonts w:ascii="Arial" w:hAnsi="Arial" w:cs="Arial"/>
          <w:sz w:val="22"/>
          <w:szCs w:val="22"/>
        </w:rPr>
        <w:t>ach class you are r</w:t>
      </w:r>
      <w:r>
        <w:rPr>
          <w:rFonts w:ascii="Arial" w:hAnsi="Arial" w:cs="Arial"/>
          <w:sz w:val="22"/>
          <w:szCs w:val="22"/>
        </w:rPr>
        <w:t>equired</w:t>
      </w:r>
      <w:r w:rsidRPr="00F937F0">
        <w:rPr>
          <w:rFonts w:ascii="Arial" w:hAnsi="Arial" w:cs="Arial"/>
          <w:sz w:val="22"/>
          <w:szCs w:val="22"/>
        </w:rPr>
        <w:t xml:space="preserve"> to </w:t>
      </w:r>
      <w:r>
        <w:rPr>
          <w:rFonts w:ascii="Arial" w:hAnsi="Arial" w:cs="Arial"/>
          <w:sz w:val="22"/>
          <w:szCs w:val="22"/>
        </w:rPr>
        <w:t>read and reflect over the assigned readings</w:t>
      </w:r>
      <w:r w:rsidRPr="00F937F0">
        <w:rPr>
          <w:rFonts w:ascii="Arial" w:hAnsi="Arial" w:cs="Arial"/>
          <w:sz w:val="22"/>
          <w:szCs w:val="22"/>
        </w:rPr>
        <w:t xml:space="preserve"> </w:t>
      </w:r>
      <w:r w:rsidR="00AE0870">
        <w:rPr>
          <w:rFonts w:ascii="Arial" w:hAnsi="Arial" w:cs="Arial"/>
          <w:sz w:val="22"/>
          <w:szCs w:val="22"/>
        </w:rPr>
        <w:t xml:space="preserve">(textbook, </w:t>
      </w:r>
      <w:proofErr w:type="spellStart"/>
      <w:r w:rsidR="00AE0870">
        <w:rPr>
          <w:rFonts w:ascii="Arial" w:hAnsi="Arial" w:cs="Arial"/>
          <w:sz w:val="22"/>
          <w:szCs w:val="22"/>
        </w:rPr>
        <w:t>ecollege</w:t>
      </w:r>
      <w:proofErr w:type="spellEnd"/>
      <w:r w:rsidR="00AE0870">
        <w:rPr>
          <w:rFonts w:ascii="Arial" w:hAnsi="Arial" w:cs="Arial"/>
          <w:sz w:val="22"/>
          <w:szCs w:val="22"/>
        </w:rPr>
        <w:t xml:space="preserve"> and other sources assigned) </w:t>
      </w:r>
    </w:p>
    <w:p w:rsidR="005966EF" w:rsidRDefault="005966EF" w:rsidP="002749D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8B5524" w:rsidRDefault="008E0BD3" w:rsidP="002749D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roofErr w:type="gramStart"/>
      <w:r>
        <w:rPr>
          <w:rFonts w:ascii="Arial" w:hAnsi="Arial" w:cs="Arial"/>
          <w:sz w:val="22"/>
          <w:szCs w:val="22"/>
        </w:rPr>
        <w:t>in</w:t>
      </w:r>
      <w:proofErr w:type="gramEnd"/>
      <w:r>
        <w:rPr>
          <w:rFonts w:ascii="Arial" w:hAnsi="Arial" w:cs="Arial"/>
          <w:sz w:val="22"/>
          <w:szCs w:val="22"/>
        </w:rPr>
        <w:t xml:space="preserve"> preparation for class </w:t>
      </w:r>
      <w:r w:rsidR="002749D7">
        <w:rPr>
          <w:rFonts w:ascii="Arial" w:hAnsi="Arial" w:cs="Arial"/>
          <w:sz w:val="22"/>
          <w:szCs w:val="22"/>
        </w:rPr>
        <w:t xml:space="preserve">discussion. </w:t>
      </w:r>
      <w:r w:rsidR="008B5524">
        <w:rPr>
          <w:rFonts w:ascii="Arial" w:hAnsi="Arial" w:cs="Arial"/>
          <w:sz w:val="22"/>
          <w:szCs w:val="22"/>
        </w:rPr>
        <w:t>To be turned in:</w:t>
      </w:r>
    </w:p>
    <w:p w:rsidR="002749D7" w:rsidRDefault="008B5524" w:rsidP="002749D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1.  J</w:t>
      </w:r>
      <w:r w:rsidR="00490158">
        <w:rPr>
          <w:rFonts w:ascii="Arial" w:hAnsi="Arial" w:cs="Arial"/>
          <w:sz w:val="22"/>
          <w:szCs w:val="22"/>
        </w:rPr>
        <w:t>ot down (handwritten) some of your notes over the following points, as applicable:</w:t>
      </w:r>
    </w:p>
    <w:p w:rsidR="00490158" w:rsidRDefault="005422D8" w:rsidP="00490158">
      <w:pPr>
        <w:pStyle w:val="ListParagraph"/>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pacing w:val="-3"/>
          <w:sz w:val="22"/>
          <w:szCs w:val="22"/>
        </w:rPr>
      </w:pPr>
      <w:r w:rsidRPr="005422D8">
        <w:rPr>
          <w:rFonts w:ascii="Arial" w:hAnsi="Arial" w:cs="Arial"/>
          <w:i/>
          <w:spacing w:val="-3"/>
          <w:sz w:val="22"/>
          <w:szCs w:val="22"/>
        </w:rPr>
        <w:t>Personal Reaction</w:t>
      </w:r>
      <w:r>
        <w:rPr>
          <w:rFonts w:ascii="Arial" w:hAnsi="Arial" w:cs="Arial"/>
          <w:spacing w:val="-3"/>
          <w:sz w:val="22"/>
          <w:szCs w:val="22"/>
        </w:rPr>
        <w:t xml:space="preserve">.  </w:t>
      </w:r>
      <w:r w:rsidR="00490158" w:rsidRPr="002749D7">
        <w:rPr>
          <w:rFonts w:ascii="Arial" w:hAnsi="Arial" w:cs="Arial"/>
          <w:spacing w:val="-3"/>
          <w:sz w:val="22"/>
          <w:szCs w:val="22"/>
        </w:rPr>
        <w:t xml:space="preserve">What </w:t>
      </w:r>
      <w:r w:rsidR="008B5524">
        <w:rPr>
          <w:rFonts w:ascii="Arial" w:hAnsi="Arial" w:cs="Arial"/>
          <w:spacing w:val="-3"/>
          <w:sz w:val="22"/>
          <w:szCs w:val="22"/>
        </w:rPr>
        <w:t>thoughts or musings</w:t>
      </w:r>
      <w:r>
        <w:rPr>
          <w:rFonts w:ascii="Arial" w:hAnsi="Arial" w:cs="Arial"/>
          <w:spacing w:val="-3"/>
          <w:sz w:val="22"/>
          <w:szCs w:val="22"/>
        </w:rPr>
        <w:t xml:space="preserve"> ca</w:t>
      </w:r>
      <w:r w:rsidR="00490158" w:rsidRPr="002749D7">
        <w:rPr>
          <w:rFonts w:ascii="Arial" w:hAnsi="Arial" w:cs="Arial"/>
          <w:spacing w:val="-3"/>
          <w:sz w:val="22"/>
          <w:szCs w:val="22"/>
        </w:rPr>
        <w:t>me to mind while you read</w:t>
      </w:r>
      <w:r w:rsidR="008B5524">
        <w:rPr>
          <w:rFonts w:ascii="Arial" w:hAnsi="Arial" w:cs="Arial"/>
          <w:spacing w:val="-3"/>
          <w:sz w:val="22"/>
          <w:szCs w:val="22"/>
        </w:rPr>
        <w:t>,</w:t>
      </w:r>
      <w:r w:rsidR="00490158" w:rsidRPr="002749D7">
        <w:rPr>
          <w:rFonts w:ascii="Arial" w:hAnsi="Arial" w:cs="Arial"/>
          <w:spacing w:val="-3"/>
          <w:sz w:val="22"/>
          <w:szCs w:val="22"/>
        </w:rPr>
        <w:t xml:space="preserve"> or after you finish</w:t>
      </w:r>
      <w:r>
        <w:rPr>
          <w:rFonts w:ascii="Arial" w:hAnsi="Arial" w:cs="Arial"/>
          <w:spacing w:val="-3"/>
          <w:sz w:val="22"/>
          <w:szCs w:val="22"/>
        </w:rPr>
        <w:t>ed reading</w:t>
      </w:r>
      <w:r w:rsidR="00490158" w:rsidRPr="002749D7">
        <w:rPr>
          <w:rFonts w:ascii="Arial" w:hAnsi="Arial" w:cs="Arial"/>
          <w:spacing w:val="-3"/>
          <w:sz w:val="22"/>
          <w:szCs w:val="22"/>
        </w:rPr>
        <w:t>?</w:t>
      </w:r>
    </w:p>
    <w:p w:rsidR="008B5524" w:rsidRPr="00490158" w:rsidRDefault="005422D8" w:rsidP="00490158">
      <w:pPr>
        <w:pStyle w:val="ListParagraph"/>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pacing w:val="-3"/>
          <w:sz w:val="22"/>
          <w:szCs w:val="22"/>
        </w:rPr>
      </w:pPr>
      <w:r w:rsidRPr="005422D8">
        <w:rPr>
          <w:rFonts w:ascii="Arial" w:hAnsi="Arial" w:cs="Arial"/>
          <w:i/>
          <w:spacing w:val="-3"/>
          <w:sz w:val="22"/>
          <w:szCs w:val="22"/>
        </w:rPr>
        <w:t>Points of Interest</w:t>
      </w:r>
      <w:r>
        <w:rPr>
          <w:rFonts w:ascii="Arial" w:hAnsi="Arial" w:cs="Arial"/>
          <w:spacing w:val="-3"/>
          <w:sz w:val="22"/>
          <w:szCs w:val="22"/>
        </w:rPr>
        <w:t>.  List three points of interest (quotes, ideas, points, etc.) from the text.</w:t>
      </w:r>
    </w:p>
    <w:p w:rsidR="002749D7" w:rsidRDefault="005422D8" w:rsidP="002749D7">
      <w:pPr>
        <w:pStyle w:val="ListParagraph"/>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pacing w:val="-3"/>
          <w:sz w:val="22"/>
          <w:szCs w:val="22"/>
        </w:rPr>
      </w:pPr>
      <w:r w:rsidRPr="005422D8">
        <w:rPr>
          <w:rFonts w:ascii="Arial" w:hAnsi="Arial" w:cs="Arial"/>
          <w:i/>
          <w:spacing w:val="-3"/>
          <w:sz w:val="22"/>
          <w:szCs w:val="22"/>
        </w:rPr>
        <w:t>For Further Discussion</w:t>
      </w:r>
      <w:r>
        <w:rPr>
          <w:rFonts w:ascii="Arial" w:hAnsi="Arial" w:cs="Arial"/>
          <w:spacing w:val="-3"/>
          <w:sz w:val="22"/>
          <w:szCs w:val="22"/>
        </w:rPr>
        <w:t>.  Share your own commentary, or a question you’d like to share.</w:t>
      </w:r>
    </w:p>
    <w:p w:rsidR="008B5524" w:rsidRPr="008B5524" w:rsidRDefault="008B5524" w:rsidP="008B552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pacing w:val="-3"/>
          <w:sz w:val="22"/>
          <w:szCs w:val="22"/>
        </w:rPr>
      </w:pPr>
    </w:p>
    <w:p w:rsidR="008E0BD3" w:rsidRPr="00940F4B" w:rsidRDefault="008E0BD3"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sz w:val="22"/>
          <w:szCs w:val="22"/>
        </w:rPr>
      </w:pPr>
      <w:r w:rsidRPr="00ED4283">
        <w:rPr>
          <w:rFonts w:ascii="Arial" w:hAnsi="Arial" w:cs="Arial"/>
          <w:i/>
          <w:sz w:val="22"/>
          <w:szCs w:val="22"/>
        </w:rPr>
        <w:t xml:space="preserve">Note: even though subject-content field trips may change and not match up with the readings on occasion, continue reading as scheduled. </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000000"/>
          <w:sz w:val="22"/>
          <w:szCs w:val="22"/>
        </w:rPr>
      </w:pPr>
      <w:r w:rsidRPr="00F937F0">
        <w:rPr>
          <w:rFonts w:ascii="Arial" w:hAnsi="Arial" w:cs="Arial"/>
          <w:b/>
          <w:color w:val="000000"/>
          <w:sz w:val="22"/>
          <w:szCs w:val="22"/>
        </w:rPr>
        <w:t xml:space="preserve">*Midterm Research Project:  </w:t>
      </w:r>
      <w:r w:rsidRPr="00F937F0">
        <w:rPr>
          <w:rFonts w:ascii="Arial" w:hAnsi="Arial" w:cs="Arial"/>
          <w:spacing w:val="-3"/>
          <w:sz w:val="22"/>
          <w:szCs w:val="22"/>
        </w:rPr>
        <w:t>The purpose of the project is for students to creatively apply knowledge from the classroom to real life experience.  Students will choose a research topic on the problems and issues of environmental ethical practices relating to human health and</w:t>
      </w:r>
      <w:r w:rsidRPr="00F937F0">
        <w:rPr>
          <w:rFonts w:ascii="Arial" w:hAnsi="Arial" w:cs="Arial"/>
          <w:b/>
          <w:color w:val="000000"/>
          <w:sz w:val="22"/>
          <w:szCs w:val="22"/>
        </w:rPr>
        <w:t xml:space="preserve"> </w:t>
      </w:r>
      <w:r w:rsidRPr="00F937F0">
        <w:rPr>
          <w:rFonts w:ascii="Arial" w:hAnsi="Arial" w:cs="Arial"/>
          <w:spacing w:val="-3"/>
          <w:sz w:val="22"/>
          <w:szCs w:val="22"/>
        </w:rPr>
        <w:t>sustainability in society.  The content of this report should include, but not be limited to:</w:t>
      </w:r>
    </w:p>
    <w:p w:rsidR="008E0BD3" w:rsidRPr="00F937F0" w:rsidRDefault="008E0BD3" w:rsidP="008E0BD3">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the personal reasons of choosing this topic for research</w:t>
      </w:r>
    </w:p>
    <w:p w:rsidR="008E0BD3" w:rsidRPr="00F937F0" w:rsidRDefault="008E0BD3" w:rsidP="008E0BD3">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the significance of this topic to environmental issues</w:t>
      </w:r>
    </w:p>
    <w:p w:rsidR="008E0BD3" w:rsidRPr="00F937F0" w:rsidRDefault="008E0BD3" w:rsidP="008E0BD3">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lastRenderedPageBreak/>
        <w:t>objective data (research) on the topic</w:t>
      </w:r>
    </w:p>
    <w:p w:rsidR="008E0BD3" w:rsidRPr="00F937F0" w:rsidRDefault="008E0BD3" w:rsidP="008E0BD3">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a dish/food to share relating to the research</w:t>
      </w:r>
    </w:p>
    <w:p w:rsidR="008E0BD3" w:rsidRPr="00F937F0" w:rsidRDefault="008E0BD3" w:rsidP="008E0BD3">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p>
    <w:p w:rsidR="008E0BD3" w:rsidRPr="00F937F0" w:rsidRDefault="008E0BD3" w:rsidP="008E0BD3">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recommendations for future action</w:t>
      </w:r>
    </w:p>
    <w:p w:rsidR="008E0BD3" w:rsidRPr="00F937F0" w:rsidRDefault="008E0BD3" w:rsidP="008E0BD3">
      <w:pPr>
        <w:numPr>
          <w:ilvl w:val="0"/>
          <w:numId w:val="4"/>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 xml:space="preserve">bibliography page </w:t>
      </w:r>
    </w:p>
    <w:p w:rsidR="008E0BD3" w:rsidRPr="00F937F0" w:rsidRDefault="008E0BD3" w:rsidP="008E0BD3">
      <w:p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Topic suggestions:</w:t>
      </w:r>
    </w:p>
    <w:p w:rsidR="008E0BD3" w:rsidRPr="00F937F0" w:rsidRDefault="008E0BD3" w:rsidP="008E0BD3">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1)  Methods and Mechanisms for Genetic Manipulation of Plants</w:t>
      </w:r>
    </w:p>
    <w:p w:rsidR="008E0BD3" w:rsidRPr="00F937F0" w:rsidRDefault="008E0BD3" w:rsidP="008E0BD3">
      <w:p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 xml:space="preserve">     2)  Unintended Effects from Breeding</w:t>
      </w:r>
    </w:p>
    <w:p w:rsidR="008E0BD3" w:rsidRPr="00F937F0" w:rsidRDefault="008E0BD3" w:rsidP="009370CC">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3)  Adverse Im</w:t>
      </w:r>
      <w:r w:rsidR="009370CC">
        <w:rPr>
          <w:rFonts w:ascii="Arial" w:hAnsi="Arial" w:cs="Arial"/>
          <w:spacing w:val="-3"/>
          <w:sz w:val="22"/>
          <w:szCs w:val="22"/>
        </w:rPr>
        <w:t xml:space="preserve">pacts of Food on Human Health: </w:t>
      </w:r>
      <w:r w:rsidRPr="00F937F0">
        <w:rPr>
          <w:rFonts w:ascii="Arial" w:hAnsi="Arial" w:cs="Arial"/>
          <w:spacing w:val="-3"/>
          <w:sz w:val="22"/>
          <w:szCs w:val="22"/>
        </w:rPr>
        <w:t>Toxicity,</w:t>
      </w:r>
      <w:r w:rsidR="009370CC">
        <w:rPr>
          <w:rFonts w:ascii="Arial" w:hAnsi="Arial" w:cs="Arial"/>
          <w:spacing w:val="-3"/>
          <w:sz w:val="22"/>
          <w:szCs w:val="22"/>
        </w:rPr>
        <w:t xml:space="preserve"> </w:t>
      </w:r>
      <w:r w:rsidRPr="00F937F0">
        <w:rPr>
          <w:rFonts w:ascii="Arial" w:hAnsi="Arial" w:cs="Arial"/>
          <w:spacing w:val="-3"/>
          <w:sz w:val="22"/>
          <w:szCs w:val="22"/>
        </w:rPr>
        <w:t>Nutrition</w:t>
      </w:r>
      <w:r w:rsidR="009370CC">
        <w:rPr>
          <w:rFonts w:ascii="Arial" w:hAnsi="Arial" w:cs="Arial"/>
          <w:spacing w:val="-3"/>
          <w:sz w:val="22"/>
          <w:szCs w:val="22"/>
        </w:rPr>
        <w:t>al Deficiency, and Allergies</w:t>
      </w:r>
    </w:p>
    <w:p w:rsidR="008E0BD3" w:rsidRPr="00F937F0" w:rsidRDefault="008E0BD3" w:rsidP="008E0BD3">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4)  Dangers of Farm Raised</w:t>
      </w:r>
    </w:p>
    <w:p w:rsidR="008E0BD3" w:rsidRPr="00F937F0" w:rsidRDefault="008E0BD3" w:rsidP="008E0BD3">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5)  Methods and Mechanisms of Genetic Manipulation and Cloning of Animals</w:t>
      </w:r>
    </w:p>
    <w:p w:rsidR="008E0BD3" w:rsidRPr="00F937F0" w:rsidRDefault="008E0BD3" w:rsidP="008E0BD3">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6)  Raw vs. Cooked or Processed</w:t>
      </w:r>
    </w:p>
    <w:p w:rsidR="008E0BD3" w:rsidRPr="00F937F0" w:rsidRDefault="008E0BD3" w:rsidP="008E0BD3">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7)  Natural or Unnatural:  The Economical Choice</w:t>
      </w:r>
    </w:p>
    <w:p w:rsidR="008E0BD3" w:rsidRPr="00F937F0" w:rsidRDefault="008E0BD3" w:rsidP="008E0BD3">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8)  Ethics of Natural and Unnatural Foods</w:t>
      </w:r>
    </w:p>
    <w:p w:rsidR="008E0BD3" w:rsidRDefault="008E0BD3" w:rsidP="008E0BD3">
      <w:pPr>
        <w:tabs>
          <w:tab w:val="left" w:pos="-720"/>
        </w:tabs>
        <w:suppressAutoHyphens/>
        <w:autoSpaceDE/>
        <w:autoSpaceDN/>
        <w:adjustRightInd/>
        <w:rPr>
          <w:rFonts w:ascii="Arial" w:hAnsi="Arial" w:cs="Arial"/>
          <w:spacing w:val="-3"/>
          <w:sz w:val="22"/>
          <w:szCs w:val="22"/>
        </w:rPr>
      </w:pPr>
      <w:r w:rsidRPr="00F937F0">
        <w:rPr>
          <w:rFonts w:ascii="Arial" w:hAnsi="Arial" w:cs="Arial"/>
          <w:spacing w:val="-3"/>
          <w:sz w:val="22"/>
          <w:szCs w:val="22"/>
        </w:rPr>
        <w:t xml:space="preserve">     9)  Religions and the Influence on Food Choices</w:t>
      </w:r>
    </w:p>
    <w:p w:rsidR="008E0BD3" w:rsidRPr="00F937F0" w:rsidRDefault="008E0BD3" w:rsidP="008E0BD3">
      <w:pPr>
        <w:tabs>
          <w:tab w:val="left" w:pos="-720"/>
        </w:tabs>
        <w:suppressAutoHyphens/>
        <w:autoSpaceDE/>
        <w:autoSpaceDN/>
        <w:adjustRightInd/>
        <w:rPr>
          <w:rFonts w:ascii="Arial" w:hAnsi="Arial" w:cs="Arial"/>
          <w:spacing w:val="-3"/>
          <w:sz w:val="22"/>
          <w:szCs w:val="22"/>
        </w:rPr>
      </w:pPr>
      <w:r>
        <w:rPr>
          <w:rFonts w:ascii="Arial" w:hAnsi="Arial" w:cs="Arial"/>
          <w:spacing w:val="-3"/>
          <w:sz w:val="22"/>
          <w:szCs w:val="22"/>
        </w:rPr>
        <w:t xml:space="preserve">    10) Other…</w:t>
      </w:r>
    </w:p>
    <w:p w:rsidR="008E0BD3" w:rsidRDefault="008E0BD3" w:rsidP="008E0BD3">
      <w:pPr>
        <w:tabs>
          <w:tab w:val="left" w:pos="-720"/>
        </w:tabs>
        <w:suppressAutoHyphens/>
        <w:autoSpaceDE/>
        <w:autoSpaceDN/>
        <w:adjustRightInd/>
        <w:jc w:val="both"/>
        <w:rPr>
          <w:rFonts w:ascii="Arial" w:hAnsi="Arial" w:cs="Arial"/>
          <w:spacing w:val="-3"/>
          <w:sz w:val="22"/>
          <w:szCs w:val="22"/>
        </w:rPr>
      </w:pPr>
    </w:p>
    <w:p w:rsidR="00E10BD9" w:rsidRDefault="00E10BD9" w:rsidP="008E0BD3">
      <w:pPr>
        <w:tabs>
          <w:tab w:val="left" w:pos="-720"/>
        </w:tabs>
        <w:suppressAutoHyphens/>
        <w:autoSpaceDE/>
        <w:autoSpaceDN/>
        <w:adjustRightInd/>
        <w:jc w:val="both"/>
        <w:rPr>
          <w:rFonts w:ascii="Arial" w:hAnsi="Arial" w:cs="Arial"/>
          <w:spacing w:val="-3"/>
          <w:sz w:val="22"/>
          <w:szCs w:val="22"/>
        </w:rPr>
      </w:pPr>
      <w:r>
        <w:rPr>
          <w:rFonts w:ascii="Arial" w:hAnsi="Arial" w:cs="Arial"/>
          <w:b/>
          <w:spacing w:val="-3"/>
          <w:sz w:val="22"/>
          <w:szCs w:val="22"/>
        </w:rPr>
        <w:t>*</w:t>
      </w:r>
      <w:r w:rsidRPr="00E10BD9">
        <w:rPr>
          <w:rFonts w:ascii="Arial" w:hAnsi="Arial" w:cs="Arial"/>
          <w:b/>
          <w:spacing w:val="-3"/>
          <w:sz w:val="22"/>
          <w:szCs w:val="22"/>
        </w:rPr>
        <w:t>Reflection Papers:</w:t>
      </w:r>
      <w:r>
        <w:rPr>
          <w:rFonts w:ascii="Arial" w:hAnsi="Arial" w:cs="Arial"/>
          <w:spacing w:val="-3"/>
          <w:sz w:val="22"/>
          <w:szCs w:val="22"/>
        </w:rPr>
        <w:t xml:space="preserve"> Students will be required to complete two (two) 2-3 page, typed, reflection papers.  Papers will be graded on thoroughness of explanation, specific examples and cohesive writing.  Content: blend of personal commentary and critical analysis over the field trip- observations, comparisons, </w:t>
      </w:r>
      <w:proofErr w:type="spellStart"/>
      <w:r>
        <w:rPr>
          <w:rFonts w:ascii="Arial" w:hAnsi="Arial" w:cs="Arial"/>
          <w:spacing w:val="-3"/>
          <w:sz w:val="22"/>
          <w:szCs w:val="22"/>
        </w:rPr>
        <w:t>learnings</w:t>
      </w:r>
      <w:proofErr w:type="spellEnd"/>
      <w:r>
        <w:rPr>
          <w:rFonts w:ascii="Arial" w:hAnsi="Arial" w:cs="Arial"/>
          <w:spacing w:val="-3"/>
          <w:sz w:val="22"/>
          <w:szCs w:val="22"/>
        </w:rPr>
        <w:t>, further questions, etc.</w:t>
      </w:r>
    </w:p>
    <w:p w:rsidR="00E10BD9" w:rsidRPr="00F937F0" w:rsidRDefault="00E10BD9" w:rsidP="008E0BD3">
      <w:pPr>
        <w:tabs>
          <w:tab w:val="left" w:pos="-720"/>
        </w:tabs>
        <w:suppressAutoHyphens/>
        <w:autoSpaceDE/>
        <w:autoSpaceDN/>
        <w:adjustRightInd/>
        <w:jc w:val="both"/>
        <w:rPr>
          <w:rFonts w:ascii="Arial" w:hAnsi="Arial" w:cs="Arial"/>
          <w:spacing w:val="-3"/>
          <w:sz w:val="22"/>
          <w:szCs w:val="22"/>
        </w:rPr>
      </w:pPr>
    </w:p>
    <w:p w:rsidR="008E0BD3" w:rsidRDefault="008E0BD3" w:rsidP="008E0BD3">
      <w:pPr>
        <w:tabs>
          <w:tab w:val="left" w:pos="-720"/>
        </w:tabs>
        <w:suppressAutoHyphens/>
        <w:autoSpaceDE/>
        <w:autoSpaceDN/>
        <w:adjustRightInd/>
        <w:jc w:val="both"/>
        <w:rPr>
          <w:rFonts w:ascii="Arial" w:hAnsi="Arial" w:cs="Arial"/>
          <w:spacing w:val="-3"/>
          <w:sz w:val="22"/>
          <w:szCs w:val="22"/>
        </w:rPr>
      </w:pPr>
      <w:r w:rsidRPr="00F937F0">
        <w:rPr>
          <w:rFonts w:ascii="Arial" w:hAnsi="Arial" w:cs="Arial"/>
          <w:b/>
          <w:spacing w:val="-3"/>
          <w:sz w:val="22"/>
          <w:szCs w:val="22"/>
        </w:rPr>
        <w:t xml:space="preserve">*Environmental Service Paper:  </w:t>
      </w:r>
      <w:r w:rsidRPr="00F937F0">
        <w:rPr>
          <w:rFonts w:ascii="Arial" w:hAnsi="Arial" w:cs="Arial"/>
          <w:spacing w:val="-3"/>
          <w:sz w:val="22"/>
          <w:szCs w:val="22"/>
        </w:rPr>
        <w:t xml:space="preserve">To foster the </w:t>
      </w:r>
      <w:proofErr w:type="spellStart"/>
      <w:r w:rsidRPr="00F937F0">
        <w:rPr>
          <w:rFonts w:ascii="Arial" w:hAnsi="Arial" w:cs="Arial"/>
          <w:spacing w:val="-3"/>
          <w:sz w:val="22"/>
          <w:szCs w:val="22"/>
        </w:rPr>
        <w:t>Marianist</w:t>
      </w:r>
      <w:proofErr w:type="spellEnd"/>
      <w:r w:rsidRPr="00F937F0">
        <w:rPr>
          <w:rFonts w:ascii="Arial" w:hAnsi="Arial" w:cs="Arial"/>
          <w:spacing w:val="-3"/>
          <w:sz w:val="22"/>
          <w:szCs w:val="22"/>
        </w:rPr>
        <w:t xml:space="preserve"> tradition of education </w:t>
      </w:r>
      <w:r w:rsidRPr="00F937F0">
        <w:rPr>
          <w:rFonts w:ascii="Arial" w:hAnsi="Arial" w:cs="Arial"/>
          <w:sz w:val="22"/>
          <w:szCs w:val="22"/>
        </w:rPr>
        <w:t xml:space="preserve">for service and responsible participation in the public sphere, particularly in the advocacy of environmental justice and peace, </w:t>
      </w:r>
      <w:r w:rsidRPr="00F937F0">
        <w:rPr>
          <w:rFonts w:ascii="Arial" w:hAnsi="Arial" w:cs="Arial"/>
          <w:spacing w:val="-3"/>
          <w:sz w:val="22"/>
          <w:szCs w:val="22"/>
        </w:rPr>
        <w:t>students are to participate in one out-of-class environmental service project</w:t>
      </w:r>
      <w:r w:rsidRPr="00F937F0">
        <w:rPr>
          <w:rFonts w:ascii="Arial" w:hAnsi="Arial" w:cs="Arial"/>
          <w:sz w:val="22"/>
          <w:szCs w:val="22"/>
        </w:rPr>
        <w:t xml:space="preserve"> </w:t>
      </w:r>
      <w:r w:rsidRPr="00F937F0">
        <w:rPr>
          <w:rFonts w:ascii="Arial" w:hAnsi="Arial" w:cs="Arial"/>
          <w:spacing w:val="-3"/>
          <w:sz w:val="22"/>
          <w:szCs w:val="22"/>
        </w:rPr>
        <w:t xml:space="preserve"> e.g. beach or stream clean-up; environmental meeting; restoration project; etc.  A 3</w:t>
      </w:r>
      <w:r>
        <w:rPr>
          <w:rFonts w:ascii="Arial" w:hAnsi="Arial" w:cs="Arial"/>
          <w:spacing w:val="-3"/>
          <w:sz w:val="22"/>
          <w:szCs w:val="22"/>
        </w:rPr>
        <w:t>-5</w:t>
      </w:r>
      <w:r w:rsidRPr="00F937F0">
        <w:rPr>
          <w:rFonts w:ascii="Arial" w:hAnsi="Arial" w:cs="Arial"/>
          <w:spacing w:val="-3"/>
          <w:sz w:val="22"/>
          <w:szCs w:val="22"/>
        </w:rPr>
        <w:t xml:space="preserve"> page paper describing the event and what they gained out of their contribution is due by the end of the term.</w:t>
      </w:r>
    </w:p>
    <w:p w:rsidR="008E0BD3" w:rsidRDefault="008E0BD3" w:rsidP="008E0BD3">
      <w:pPr>
        <w:tabs>
          <w:tab w:val="left" w:pos="-720"/>
        </w:tabs>
        <w:suppressAutoHyphens/>
        <w:autoSpaceDE/>
        <w:autoSpaceDN/>
        <w:adjustRightInd/>
        <w:jc w:val="both"/>
        <w:rPr>
          <w:rFonts w:ascii="Arial" w:hAnsi="Arial" w:cs="Arial"/>
          <w:spacing w:val="-3"/>
          <w:sz w:val="22"/>
          <w:szCs w:val="22"/>
        </w:rPr>
      </w:pPr>
    </w:p>
    <w:p w:rsidR="00940F4B" w:rsidRDefault="008E0BD3" w:rsidP="00940F4B">
      <w:pPr>
        <w:tabs>
          <w:tab w:val="left" w:pos="-720"/>
        </w:tabs>
        <w:suppressAutoHyphens/>
        <w:autoSpaceDE/>
        <w:autoSpaceDN/>
        <w:adjustRightInd/>
        <w:rPr>
          <w:rFonts w:ascii="Arial" w:hAnsi="Arial" w:cs="Arial"/>
          <w:b/>
          <w:spacing w:val="-3"/>
          <w:sz w:val="22"/>
          <w:szCs w:val="22"/>
        </w:rPr>
      </w:pPr>
      <w:r w:rsidRPr="00EF1AE1">
        <w:rPr>
          <w:rFonts w:ascii="Arial" w:hAnsi="Arial" w:cs="Arial"/>
          <w:b/>
          <w:spacing w:val="-3"/>
          <w:sz w:val="22"/>
          <w:szCs w:val="22"/>
        </w:rPr>
        <w:t>*Final</w:t>
      </w:r>
      <w:r>
        <w:rPr>
          <w:rFonts w:ascii="Arial" w:hAnsi="Arial" w:cs="Arial"/>
          <w:spacing w:val="-3"/>
          <w:sz w:val="22"/>
          <w:szCs w:val="22"/>
        </w:rPr>
        <w:t xml:space="preserve"> </w:t>
      </w:r>
      <w:r>
        <w:rPr>
          <w:rFonts w:ascii="Arial" w:hAnsi="Arial" w:cs="Arial"/>
          <w:b/>
          <w:spacing w:val="-3"/>
          <w:sz w:val="22"/>
          <w:szCs w:val="22"/>
        </w:rPr>
        <w:t xml:space="preserve">Group </w:t>
      </w:r>
      <w:r w:rsidR="00020D64">
        <w:rPr>
          <w:rFonts w:ascii="Arial" w:hAnsi="Arial" w:cs="Arial"/>
          <w:b/>
          <w:spacing w:val="-3"/>
          <w:sz w:val="22"/>
          <w:szCs w:val="22"/>
        </w:rPr>
        <w:t xml:space="preserve">Research </w:t>
      </w:r>
      <w:r w:rsidR="00B2408F">
        <w:rPr>
          <w:rFonts w:ascii="Arial" w:hAnsi="Arial" w:cs="Arial"/>
          <w:b/>
          <w:spacing w:val="-3"/>
          <w:sz w:val="22"/>
          <w:szCs w:val="22"/>
        </w:rPr>
        <w:t>Project</w:t>
      </w:r>
      <w:r>
        <w:rPr>
          <w:rFonts w:ascii="Arial" w:hAnsi="Arial" w:cs="Arial"/>
          <w:b/>
          <w:spacing w:val="-3"/>
          <w:sz w:val="22"/>
          <w:szCs w:val="22"/>
        </w:rPr>
        <w:t xml:space="preserve">:  </w:t>
      </w:r>
      <w:r w:rsidR="005422D8">
        <w:rPr>
          <w:rFonts w:ascii="Arial" w:hAnsi="Arial" w:cs="Arial"/>
          <w:b/>
          <w:spacing w:val="-3"/>
          <w:sz w:val="22"/>
          <w:szCs w:val="22"/>
        </w:rPr>
        <w:t>“Environment and Society:</w:t>
      </w:r>
      <w:r w:rsidR="00940F4B">
        <w:rPr>
          <w:rFonts w:ascii="Arial" w:hAnsi="Arial" w:cs="Arial"/>
          <w:b/>
          <w:spacing w:val="-3"/>
          <w:sz w:val="22"/>
          <w:szCs w:val="22"/>
        </w:rPr>
        <w:t xml:space="preserve">  Trade-Offs and Decision</w:t>
      </w:r>
    </w:p>
    <w:p w:rsidR="008E0BD3" w:rsidRDefault="005422D8" w:rsidP="00940F4B">
      <w:pPr>
        <w:tabs>
          <w:tab w:val="left" w:pos="-720"/>
        </w:tabs>
        <w:suppressAutoHyphens/>
        <w:autoSpaceDE/>
        <w:autoSpaceDN/>
        <w:adjustRightInd/>
        <w:rPr>
          <w:rFonts w:ascii="Arial" w:hAnsi="Arial" w:cs="Arial"/>
          <w:b/>
          <w:spacing w:val="-3"/>
          <w:sz w:val="22"/>
          <w:szCs w:val="22"/>
        </w:rPr>
      </w:pPr>
      <w:r>
        <w:rPr>
          <w:rFonts w:ascii="Arial" w:hAnsi="Arial" w:cs="Arial"/>
          <w:b/>
          <w:spacing w:val="-3"/>
          <w:sz w:val="22"/>
          <w:szCs w:val="22"/>
        </w:rPr>
        <w:t>Making”</w:t>
      </w:r>
    </w:p>
    <w:p w:rsidR="008E0BD3" w:rsidRDefault="008E0BD3" w:rsidP="008E0BD3">
      <w:p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The final exam will consist of a final group </w:t>
      </w:r>
      <w:r w:rsidR="00020D64">
        <w:rPr>
          <w:rFonts w:ascii="Arial" w:hAnsi="Arial" w:cs="Arial"/>
          <w:spacing w:val="-3"/>
          <w:sz w:val="22"/>
          <w:szCs w:val="22"/>
        </w:rPr>
        <w:t xml:space="preserve">research </w:t>
      </w:r>
      <w:r>
        <w:rPr>
          <w:rFonts w:ascii="Arial" w:hAnsi="Arial" w:cs="Arial"/>
          <w:spacing w:val="-3"/>
          <w:sz w:val="22"/>
          <w:szCs w:val="22"/>
        </w:rPr>
        <w:t>project report.  For this report, student groups are to:</w:t>
      </w:r>
    </w:p>
    <w:p w:rsidR="00ED4283" w:rsidRDefault="00ED4283" w:rsidP="008E0BD3">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Select an area of interest.</w:t>
      </w:r>
    </w:p>
    <w:p w:rsidR="00ED4283" w:rsidRDefault="00ED4283" w:rsidP="008E0BD3">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Discuss the information gathered from the readings in terms of a local situation of interest.  </w:t>
      </w:r>
    </w:p>
    <w:p w:rsidR="009370CC" w:rsidRDefault="008E0BD3" w:rsidP="008E0BD3">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Use the Hawai’i state definition of sustainability (found in H2050, website listed above), to</w:t>
      </w:r>
    </w:p>
    <w:p w:rsidR="009370CC" w:rsidRDefault="009370CC" w:rsidP="009370CC">
      <w:pPr>
        <w:pStyle w:val="ListParagraph"/>
        <w:numPr>
          <w:ilvl w:val="0"/>
          <w:numId w:val="21"/>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Present the problem-</w:t>
      </w:r>
      <w:r w:rsidR="008E0BD3" w:rsidRPr="009370CC">
        <w:rPr>
          <w:rFonts w:ascii="Arial" w:hAnsi="Arial" w:cs="Arial"/>
          <w:spacing w:val="-3"/>
          <w:sz w:val="22"/>
          <w:szCs w:val="22"/>
        </w:rPr>
        <w:t xml:space="preserve"> historical issues (e.g. cross-cultural perceptions, religious beliefs, influences, etc. ) related to it;</w:t>
      </w:r>
    </w:p>
    <w:p w:rsidR="009370CC" w:rsidRDefault="009370CC" w:rsidP="009370CC">
      <w:pPr>
        <w:pStyle w:val="ListParagraph"/>
        <w:numPr>
          <w:ilvl w:val="0"/>
          <w:numId w:val="21"/>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Diagnose the problem- </w:t>
      </w:r>
      <w:r w:rsidR="008E0BD3" w:rsidRPr="009370CC">
        <w:rPr>
          <w:rFonts w:ascii="Arial" w:hAnsi="Arial" w:cs="Arial"/>
          <w:spacing w:val="-3"/>
          <w:sz w:val="22"/>
          <w:szCs w:val="22"/>
        </w:rPr>
        <w:t xml:space="preserve">your analysis; </w:t>
      </w:r>
    </w:p>
    <w:p w:rsidR="008E0BD3" w:rsidRPr="009370CC" w:rsidRDefault="009370CC" w:rsidP="009370CC">
      <w:pPr>
        <w:pStyle w:val="ListParagraph"/>
        <w:numPr>
          <w:ilvl w:val="0"/>
          <w:numId w:val="21"/>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Develop </w:t>
      </w:r>
      <w:r w:rsidR="008E0BD3" w:rsidRPr="009370CC">
        <w:rPr>
          <w:rFonts w:ascii="Arial" w:hAnsi="Arial" w:cs="Arial"/>
          <w:spacing w:val="-3"/>
          <w:sz w:val="22"/>
          <w:szCs w:val="22"/>
        </w:rPr>
        <w:t>a ten-step action-plan to make a difference.</w:t>
      </w:r>
      <w:r w:rsidR="005424E7" w:rsidRPr="009370CC">
        <w:rPr>
          <w:rFonts w:ascii="Arial" w:hAnsi="Arial" w:cs="Arial"/>
          <w:spacing w:val="-3"/>
          <w:sz w:val="22"/>
          <w:szCs w:val="22"/>
        </w:rPr>
        <w:t xml:space="preserve">  You may wish to incorporate the following:</w:t>
      </w:r>
    </w:p>
    <w:p w:rsidR="009370CC" w:rsidRDefault="005424E7" w:rsidP="009370CC">
      <w:pPr>
        <w:pStyle w:val="ListParagraph"/>
        <w:numPr>
          <w:ilvl w:val="0"/>
          <w:numId w:val="22"/>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Economic forces</w:t>
      </w:r>
    </w:p>
    <w:p w:rsidR="009370CC" w:rsidRDefault="005424E7" w:rsidP="009370CC">
      <w:pPr>
        <w:pStyle w:val="ListParagraph"/>
        <w:numPr>
          <w:ilvl w:val="0"/>
          <w:numId w:val="22"/>
        </w:numPr>
        <w:tabs>
          <w:tab w:val="left" w:pos="-720"/>
        </w:tabs>
        <w:suppressAutoHyphens/>
        <w:autoSpaceDE/>
        <w:autoSpaceDN/>
        <w:adjustRightInd/>
        <w:jc w:val="both"/>
        <w:rPr>
          <w:rFonts w:ascii="Arial" w:hAnsi="Arial" w:cs="Arial"/>
          <w:spacing w:val="-3"/>
          <w:sz w:val="22"/>
          <w:szCs w:val="22"/>
        </w:rPr>
      </w:pPr>
      <w:r w:rsidRPr="009370CC">
        <w:rPr>
          <w:rFonts w:ascii="Arial" w:hAnsi="Arial" w:cs="Arial"/>
          <w:spacing w:val="-3"/>
          <w:sz w:val="22"/>
          <w:szCs w:val="22"/>
        </w:rPr>
        <w:t>Cultural and aesthetic considerations</w:t>
      </w:r>
    </w:p>
    <w:p w:rsidR="009370CC" w:rsidRDefault="005424E7" w:rsidP="009370CC">
      <w:pPr>
        <w:pStyle w:val="ListParagraph"/>
        <w:numPr>
          <w:ilvl w:val="0"/>
          <w:numId w:val="22"/>
        </w:numPr>
        <w:tabs>
          <w:tab w:val="left" w:pos="-720"/>
        </w:tabs>
        <w:suppressAutoHyphens/>
        <w:autoSpaceDE/>
        <w:autoSpaceDN/>
        <w:adjustRightInd/>
        <w:jc w:val="both"/>
        <w:rPr>
          <w:rFonts w:ascii="Arial" w:hAnsi="Arial" w:cs="Arial"/>
          <w:spacing w:val="-3"/>
          <w:sz w:val="22"/>
          <w:szCs w:val="22"/>
        </w:rPr>
      </w:pPr>
      <w:r w:rsidRPr="009370CC">
        <w:rPr>
          <w:rFonts w:ascii="Arial" w:hAnsi="Arial" w:cs="Arial"/>
          <w:spacing w:val="-3"/>
          <w:sz w:val="22"/>
          <w:szCs w:val="22"/>
        </w:rPr>
        <w:t>Laws and regulations</w:t>
      </w:r>
    </w:p>
    <w:p w:rsidR="009370CC" w:rsidRDefault="005424E7" w:rsidP="009370CC">
      <w:pPr>
        <w:pStyle w:val="ListParagraph"/>
        <w:numPr>
          <w:ilvl w:val="0"/>
          <w:numId w:val="22"/>
        </w:numPr>
        <w:tabs>
          <w:tab w:val="left" w:pos="-720"/>
        </w:tabs>
        <w:suppressAutoHyphens/>
        <w:autoSpaceDE/>
        <w:autoSpaceDN/>
        <w:adjustRightInd/>
        <w:jc w:val="both"/>
        <w:rPr>
          <w:rFonts w:ascii="Arial" w:hAnsi="Arial" w:cs="Arial"/>
          <w:spacing w:val="-3"/>
          <w:sz w:val="22"/>
          <w:szCs w:val="22"/>
        </w:rPr>
      </w:pPr>
      <w:r w:rsidRPr="009370CC">
        <w:rPr>
          <w:rFonts w:ascii="Arial" w:hAnsi="Arial" w:cs="Arial"/>
          <w:spacing w:val="-3"/>
          <w:sz w:val="22"/>
          <w:szCs w:val="22"/>
        </w:rPr>
        <w:t>Issues and options</w:t>
      </w:r>
    </w:p>
    <w:p w:rsidR="009370CC" w:rsidRPr="009370CC" w:rsidRDefault="009370CC" w:rsidP="009370CC">
      <w:pPr>
        <w:pStyle w:val="ListParagraph"/>
        <w:numPr>
          <w:ilvl w:val="0"/>
          <w:numId w:val="21"/>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Deploy the solution (e.g. through local partners, etc.)</w:t>
      </w:r>
    </w:p>
    <w:p w:rsidR="00CD71D3" w:rsidRPr="00ED4283" w:rsidRDefault="008E0BD3" w:rsidP="00CD71D3">
      <w:pPr>
        <w:pStyle w:val="ListParagraph"/>
        <w:numPr>
          <w:ilvl w:val="0"/>
          <w:numId w:val="8"/>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You may use </w:t>
      </w:r>
      <w:proofErr w:type="spellStart"/>
      <w:proofErr w:type="gramStart"/>
      <w:r>
        <w:rPr>
          <w:rFonts w:ascii="Arial" w:hAnsi="Arial" w:cs="Arial"/>
          <w:spacing w:val="-3"/>
          <w:sz w:val="22"/>
          <w:szCs w:val="22"/>
        </w:rPr>
        <w:t>powerpoint</w:t>
      </w:r>
      <w:proofErr w:type="spellEnd"/>
      <w:proofErr w:type="gramEnd"/>
      <w:r>
        <w:rPr>
          <w:rFonts w:ascii="Arial" w:hAnsi="Arial" w:cs="Arial"/>
          <w:spacing w:val="-3"/>
          <w:sz w:val="22"/>
          <w:szCs w:val="22"/>
        </w:rPr>
        <w:t xml:space="preserve">, presentation boards, art, music, etc. in your </w:t>
      </w:r>
      <w:proofErr w:type="spellStart"/>
      <w:r>
        <w:rPr>
          <w:rFonts w:ascii="Arial" w:hAnsi="Arial" w:cs="Arial"/>
          <w:spacing w:val="-3"/>
          <w:sz w:val="22"/>
          <w:szCs w:val="22"/>
        </w:rPr>
        <w:t>aprox</w:t>
      </w:r>
      <w:proofErr w:type="spellEnd"/>
      <w:r>
        <w:rPr>
          <w:rFonts w:ascii="Arial" w:hAnsi="Arial" w:cs="Arial"/>
          <w:spacing w:val="-3"/>
          <w:sz w:val="22"/>
          <w:szCs w:val="22"/>
        </w:rPr>
        <w:t>. 12 minute presentation.  Presentation must engage other students (e.g. through skits, Q&amp;A, short quiz, discussion, or other activities.)</w:t>
      </w:r>
      <w:r w:rsidR="005424E7">
        <w:rPr>
          <w:rFonts w:ascii="Arial" w:hAnsi="Arial" w:cs="Arial"/>
          <w:spacing w:val="-3"/>
          <w:sz w:val="22"/>
          <w:szCs w:val="22"/>
        </w:rPr>
        <w:t>.</w:t>
      </w:r>
    </w:p>
    <w:p w:rsidR="008E0BD3" w:rsidRDefault="008E0BD3" w:rsidP="008E0BD3">
      <w:pPr>
        <w:tabs>
          <w:tab w:val="left" w:pos="-720"/>
        </w:tabs>
        <w:suppressAutoHyphens/>
        <w:autoSpaceDE/>
        <w:autoSpaceDN/>
        <w:adjustRightInd/>
        <w:jc w:val="both"/>
        <w:rPr>
          <w:rFonts w:ascii="Arial" w:hAnsi="Arial" w:cs="Arial"/>
          <w:b/>
          <w:spacing w:val="-3"/>
          <w:sz w:val="22"/>
          <w:szCs w:val="22"/>
        </w:rPr>
      </w:pPr>
    </w:p>
    <w:p w:rsidR="008E0BD3" w:rsidRDefault="008E0BD3" w:rsidP="008E0BD3">
      <w:pPr>
        <w:tabs>
          <w:tab w:val="left" w:pos="-720"/>
        </w:tabs>
        <w:suppressAutoHyphens/>
        <w:autoSpaceDE/>
        <w:autoSpaceDN/>
        <w:adjustRightInd/>
        <w:jc w:val="both"/>
        <w:rPr>
          <w:rFonts w:ascii="Arial" w:hAnsi="Arial" w:cs="Arial"/>
          <w:b/>
          <w:spacing w:val="-3"/>
          <w:sz w:val="22"/>
          <w:szCs w:val="22"/>
        </w:rPr>
      </w:pPr>
      <w:r>
        <w:rPr>
          <w:rFonts w:ascii="Arial" w:hAnsi="Arial" w:cs="Arial"/>
          <w:b/>
          <w:spacing w:val="-3"/>
          <w:sz w:val="22"/>
          <w:szCs w:val="22"/>
        </w:rPr>
        <w:t xml:space="preserve">*Extra Credit: </w:t>
      </w:r>
    </w:p>
    <w:p w:rsidR="008E0BD3" w:rsidRPr="00D01DB0" w:rsidRDefault="008E0BD3" w:rsidP="008E0BD3">
      <w:pPr>
        <w:pStyle w:val="ListParagraph"/>
        <w:numPr>
          <w:ilvl w:val="0"/>
          <w:numId w:val="12"/>
        </w:numPr>
        <w:tabs>
          <w:tab w:val="left" w:pos="-720"/>
        </w:tabs>
        <w:suppressAutoHyphens/>
        <w:autoSpaceDE/>
        <w:autoSpaceDN/>
        <w:adjustRightInd/>
        <w:jc w:val="both"/>
        <w:rPr>
          <w:rFonts w:ascii="Arial" w:hAnsi="Arial" w:cs="Arial"/>
          <w:b/>
          <w:spacing w:val="-3"/>
          <w:sz w:val="22"/>
          <w:szCs w:val="22"/>
        </w:rPr>
      </w:pPr>
      <w:r w:rsidRPr="00D01DB0">
        <w:rPr>
          <w:rFonts w:ascii="Arial" w:hAnsi="Arial" w:cs="Arial"/>
          <w:b/>
          <w:spacing w:val="-3"/>
          <w:sz w:val="22"/>
          <w:szCs w:val="22"/>
        </w:rPr>
        <w:t>“Eat Local Challenge”</w:t>
      </w:r>
    </w:p>
    <w:p w:rsidR="008E0BD3" w:rsidRDefault="00ED4283" w:rsidP="008E0BD3">
      <w:pPr>
        <w:tabs>
          <w:tab w:val="left" w:pos="-720"/>
        </w:tabs>
        <w:suppressAutoHyphens/>
        <w:autoSpaceDE/>
        <w:autoSpaceDN/>
        <w:adjustRightInd/>
        <w:rPr>
          <w:rFonts w:ascii="Arial" w:hAnsi="Arial" w:cs="Arial"/>
          <w:spacing w:val="-3"/>
          <w:sz w:val="22"/>
          <w:szCs w:val="22"/>
        </w:rPr>
      </w:pPr>
      <w:r>
        <w:rPr>
          <w:rFonts w:ascii="Arial" w:hAnsi="Arial" w:cs="Arial"/>
          <w:spacing w:val="-3"/>
          <w:sz w:val="22"/>
          <w:szCs w:val="22"/>
        </w:rPr>
        <w:t xml:space="preserve">     </w:t>
      </w:r>
      <w:r w:rsidR="008E0BD3">
        <w:rPr>
          <w:rFonts w:ascii="Arial" w:hAnsi="Arial" w:cs="Arial"/>
          <w:spacing w:val="-3"/>
          <w:sz w:val="22"/>
          <w:szCs w:val="22"/>
        </w:rPr>
        <w:t xml:space="preserve">In 2010, this </w:t>
      </w:r>
      <w:r w:rsidR="008E0BD3" w:rsidRPr="00E5742A">
        <w:rPr>
          <w:rFonts w:ascii="Arial" w:hAnsi="Arial" w:cs="Arial"/>
          <w:spacing w:val="-3"/>
          <w:sz w:val="22"/>
          <w:szCs w:val="22"/>
        </w:rPr>
        <w:t xml:space="preserve">event </w:t>
      </w:r>
      <w:r w:rsidR="008E0BD3">
        <w:rPr>
          <w:rFonts w:ascii="Arial" w:hAnsi="Arial" w:cs="Arial"/>
          <w:spacing w:val="-3"/>
          <w:sz w:val="22"/>
          <w:szCs w:val="22"/>
        </w:rPr>
        <w:t xml:space="preserve">was </w:t>
      </w:r>
      <w:r w:rsidR="008E0BD3" w:rsidRPr="00E5742A">
        <w:rPr>
          <w:rFonts w:ascii="Arial" w:hAnsi="Arial" w:cs="Arial"/>
          <w:spacing w:val="-3"/>
          <w:sz w:val="22"/>
          <w:szCs w:val="22"/>
        </w:rPr>
        <w:t xml:space="preserve">sponsored and promoted by </w:t>
      </w:r>
      <w:proofErr w:type="spellStart"/>
      <w:r w:rsidR="008E0BD3" w:rsidRPr="00E5742A">
        <w:rPr>
          <w:rFonts w:ascii="Arial" w:hAnsi="Arial" w:cs="Arial"/>
          <w:spacing w:val="-3"/>
          <w:sz w:val="22"/>
          <w:szCs w:val="22"/>
        </w:rPr>
        <w:t>Kanu</w:t>
      </w:r>
      <w:proofErr w:type="spellEnd"/>
      <w:r w:rsidR="008E0BD3" w:rsidRPr="00E5742A">
        <w:rPr>
          <w:rFonts w:ascii="Arial" w:hAnsi="Arial" w:cs="Arial"/>
          <w:spacing w:val="-3"/>
          <w:sz w:val="22"/>
          <w:szCs w:val="22"/>
        </w:rPr>
        <w:t xml:space="preserve"> Hawaii to create awareness of local </w:t>
      </w:r>
      <w:r w:rsidR="008E0BD3" w:rsidRPr="00E5742A">
        <w:rPr>
          <w:rFonts w:ascii="Arial" w:hAnsi="Arial" w:cs="Arial"/>
          <w:spacing w:val="-3"/>
          <w:sz w:val="22"/>
          <w:szCs w:val="22"/>
        </w:rPr>
        <w:lastRenderedPageBreak/>
        <w:t>food and agriculture issues among thousands of consumers/voters, as well as in creating a measurable increase in dollars spent supporting local food producers and re</w:t>
      </w:r>
      <w:r w:rsidR="008E0BD3">
        <w:rPr>
          <w:rFonts w:ascii="Arial" w:hAnsi="Arial" w:cs="Arial"/>
          <w:spacing w:val="-3"/>
          <w:sz w:val="22"/>
          <w:szCs w:val="22"/>
        </w:rPr>
        <w:t xml:space="preserve">tailers. </w:t>
      </w:r>
    </w:p>
    <w:p w:rsidR="008E0BD3" w:rsidRDefault="00ED4283" w:rsidP="008E0BD3">
      <w:pPr>
        <w:tabs>
          <w:tab w:val="left" w:pos="-720"/>
        </w:tabs>
        <w:suppressAutoHyphens/>
        <w:autoSpaceDE/>
        <w:autoSpaceDN/>
        <w:adjustRightInd/>
        <w:rPr>
          <w:rFonts w:ascii="Arial" w:hAnsi="Arial" w:cs="Arial"/>
          <w:spacing w:val="-3"/>
          <w:sz w:val="22"/>
          <w:szCs w:val="22"/>
        </w:rPr>
      </w:pPr>
      <w:r>
        <w:rPr>
          <w:rFonts w:ascii="Arial" w:hAnsi="Arial" w:cs="Arial"/>
          <w:spacing w:val="-3"/>
          <w:sz w:val="22"/>
          <w:szCs w:val="22"/>
        </w:rPr>
        <w:t xml:space="preserve">     </w:t>
      </w:r>
      <w:r w:rsidR="008E0BD3">
        <w:rPr>
          <w:rFonts w:ascii="Arial" w:hAnsi="Arial" w:cs="Arial"/>
          <w:spacing w:val="-3"/>
          <w:sz w:val="22"/>
          <w:szCs w:val="22"/>
        </w:rPr>
        <w:t>The “Eat Local Challenge”</w:t>
      </w:r>
      <w:r w:rsidR="008E0BD3" w:rsidRPr="00E5742A">
        <w:rPr>
          <w:rFonts w:ascii="Arial" w:hAnsi="Arial" w:cs="Arial"/>
          <w:spacing w:val="-3"/>
          <w:sz w:val="22"/>
          <w:szCs w:val="22"/>
        </w:rPr>
        <w:t xml:space="preserve"> </w:t>
      </w:r>
      <w:r w:rsidR="008E0BD3">
        <w:rPr>
          <w:rFonts w:ascii="Arial" w:hAnsi="Arial" w:cs="Arial"/>
          <w:spacing w:val="-3"/>
          <w:sz w:val="22"/>
          <w:szCs w:val="22"/>
        </w:rPr>
        <w:t xml:space="preserve">extra-credit assignment </w:t>
      </w:r>
      <w:r w:rsidR="008E0BD3" w:rsidRPr="00E5742A">
        <w:rPr>
          <w:rFonts w:ascii="Arial" w:hAnsi="Arial" w:cs="Arial"/>
          <w:spacing w:val="-3"/>
          <w:sz w:val="22"/>
          <w:szCs w:val="22"/>
        </w:rPr>
        <w:t>is to</w:t>
      </w:r>
      <w:r w:rsidR="008E0BD3">
        <w:rPr>
          <w:rFonts w:ascii="Arial" w:hAnsi="Arial" w:cs="Arial"/>
          <w:spacing w:val="-3"/>
          <w:sz w:val="22"/>
          <w:szCs w:val="22"/>
        </w:rPr>
        <w:t xml:space="preserve"> eat strictly local for a day</w:t>
      </w:r>
      <w:r w:rsidR="008E0BD3" w:rsidRPr="00E5742A">
        <w:rPr>
          <w:rFonts w:ascii="Arial" w:hAnsi="Arial" w:cs="Arial"/>
          <w:spacing w:val="-3"/>
          <w:sz w:val="22"/>
          <w:szCs w:val="22"/>
        </w:rPr>
        <w:t xml:space="preserve">, and </w:t>
      </w:r>
      <w:r w:rsidR="008E0BD3">
        <w:rPr>
          <w:rFonts w:ascii="Arial" w:hAnsi="Arial" w:cs="Arial"/>
          <w:spacing w:val="-3"/>
          <w:sz w:val="22"/>
          <w:szCs w:val="22"/>
        </w:rPr>
        <w:t xml:space="preserve">to </w:t>
      </w:r>
      <w:r w:rsidR="008E0BD3" w:rsidRPr="00E5742A">
        <w:rPr>
          <w:rFonts w:ascii="Arial" w:hAnsi="Arial" w:cs="Arial"/>
          <w:spacing w:val="-3"/>
          <w:sz w:val="22"/>
          <w:szCs w:val="22"/>
        </w:rPr>
        <w:t>participate in actions that support our local food system, such as shopping at farmers' and fish markets, buying local produce, working at local farms, dining at restaurants serving Hawai'i-grown meals, and hosting eat local pot lucks, etc.</w:t>
      </w:r>
      <w:r w:rsidR="008E0BD3">
        <w:rPr>
          <w:rFonts w:ascii="Arial" w:hAnsi="Arial" w:cs="Arial"/>
          <w:spacing w:val="-3"/>
          <w:sz w:val="22"/>
          <w:szCs w:val="22"/>
        </w:rPr>
        <w:t xml:space="preserve">  Log the successes and any difficulties encountered in taking the challenge.  In a few pages share your experiences and discoveries.  Include a list of what you ate throughout the day.</w:t>
      </w:r>
    </w:p>
    <w:p w:rsidR="008E0BD3" w:rsidRPr="00D01DB0" w:rsidRDefault="008E0BD3" w:rsidP="008E0BD3">
      <w:pPr>
        <w:pStyle w:val="ListParagraph"/>
        <w:numPr>
          <w:ilvl w:val="0"/>
          <w:numId w:val="12"/>
        </w:numPr>
        <w:tabs>
          <w:tab w:val="left" w:pos="-720"/>
        </w:tabs>
        <w:suppressAutoHyphens/>
        <w:autoSpaceDE/>
        <w:autoSpaceDN/>
        <w:adjustRightInd/>
        <w:rPr>
          <w:rFonts w:ascii="Arial" w:hAnsi="Arial" w:cs="Arial"/>
          <w:spacing w:val="-3"/>
          <w:sz w:val="22"/>
          <w:szCs w:val="22"/>
        </w:rPr>
      </w:pPr>
      <w:r>
        <w:rPr>
          <w:rFonts w:ascii="Arial" w:hAnsi="Arial" w:cs="Arial"/>
          <w:b/>
          <w:spacing w:val="-3"/>
          <w:sz w:val="22"/>
          <w:szCs w:val="22"/>
        </w:rPr>
        <w:t>Botanical Garden Visit</w:t>
      </w:r>
    </w:p>
    <w:p w:rsidR="008E0BD3" w:rsidRPr="00D01DB0" w:rsidRDefault="008E0BD3" w:rsidP="008E0BD3">
      <w:pPr>
        <w:pStyle w:val="ListParagraph"/>
        <w:numPr>
          <w:ilvl w:val="0"/>
          <w:numId w:val="12"/>
        </w:numPr>
        <w:tabs>
          <w:tab w:val="left" w:pos="-720"/>
        </w:tabs>
        <w:suppressAutoHyphens/>
        <w:autoSpaceDE/>
        <w:autoSpaceDN/>
        <w:adjustRightInd/>
        <w:rPr>
          <w:rFonts w:ascii="Arial" w:hAnsi="Arial" w:cs="Arial"/>
          <w:spacing w:val="-3"/>
          <w:sz w:val="22"/>
          <w:szCs w:val="22"/>
        </w:rPr>
      </w:pPr>
      <w:r>
        <w:rPr>
          <w:rFonts w:ascii="Arial" w:hAnsi="Arial" w:cs="Arial"/>
          <w:b/>
          <w:spacing w:val="-3"/>
          <w:sz w:val="22"/>
          <w:szCs w:val="22"/>
        </w:rPr>
        <w:t>TBA:  Other Community Activities or Opportunities as they arise</w:t>
      </w:r>
    </w:p>
    <w:p w:rsidR="008E0BD3" w:rsidRPr="00EF1AE1" w:rsidRDefault="008E0BD3" w:rsidP="008E0BD3">
      <w:pPr>
        <w:tabs>
          <w:tab w:val="left" w:pos="-720"/>
        </w:tabs>
        <w:suppressAutoHyphens/>
        <w:autoSpaceDE/>
        <w:autoSpaceDN/>
        <w:adjustRightInd/>
        <w:rPr>
          <w:rFonts w:ascii="Arial" w:hAnsi="Arial" w:cs="Arial"/>
          <w:spacing w:val="-3"/>
          <w:sz w:val="22"/>
          <w:szCs w:val="22"/>
        </w:rPr>
      </w:pPr>
    </w:p>
    <w:p w:rsidR="008E0BD3" w:rsidRPr="00F937F0" w:rsidRDefault="008E0BD3" w:rsidP="008E0BD3">
      <w:pPr>
        <w:tabs>
          <w:tab w:val="left" w:pos="-720"/>
        </w:tabs>
        <w:suppressAutoHyphens/>
        <w:autoSpaceDE/>
        <w:autoSpaceDN/>
        <w:adjustRightInd/>
        <w:jc w:val="both"/>
        <w:rPr>
          <w:rFonts w:ascii="Arial" w:hAnsi="Arial" w:cs="Arial"/>
          <w:spacing w:val="-3"/>
          <w:sz w:val="22"/>
          <w:szCs w:val="22"/>
        </w:rPr>
      </w:pPr>
      <w:r>
        <w:rPr>
          <w:rFonts w:ascii="Verdana" w:hAnsi="Verdana"/>
          <w:noProof/>
          <w:sz w:val="22"/>
          <w:szCs w:val="22"/>
        </w:rPr>
        <mc:AlternateContent>
          <mc:Choice Requires="wps">
            <w:drawing>
              <wp:anchor distT="0" distB="0" distL="114300" distR="114300" simplePos="0" relativeHeight="251663360" behindDoc="0" locked="0" layoutInCell="1" allowOverlap="1">
                <wp:simplePos x="0" y="0"/>
                <wp:positionH relativeFrom="column">
                  <wp:align>center</wp:align>
                </wp:positionH>
                <wp:positionV relativeFrom="paragraph">
                  <wp:posOffset>53340</wp:posOffset>
                </wp:positionV>
                <wp:extent cx="5919470" cy="261620"/>
                <wp:effectExtent l="5080" t="12700" r="9525"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261620"/>
                        </a:xfrm>
                        <a:prstGeom prst="rect">
                          <a:avLst/>
                        </a:prstGeom>
                        <a:solidFill>
                          <a:srgbClr val="9BBB59"/>
                        </a:solidFill>
                        <a:ln w="9525">
                          <a:solidFill>
                            <a:srgbClr val="000000"/>
                          </a:solidFill>
                          <a:miter lim="800000"/>
                          <a:headEnd/>
                          <a:tailEnd/>
                        </a:ln>
                      </wps:spPr>
                      <wps:txbx>
                        <w:txbxContent>
                          <w:p w:rsidR="00D12E72" w:rsidRPr="005C67AF" w:rsidRDefault="00D12E72" w:rsidP="008E0BD3">
                            <w:pPr>
                              <w:jc w:val="center"/>
                              <w:rPr>
                                <w:rFonts w:ascii="Arial" w:hAnsi="Arial" w:cs="Arial"/>
                                <w:b/>
                              </w:rPr>
                            </w:pPr>
                            <w:r>
                              <w:rPr>
                                <w:rFonts w:ascii="Arial" w:hAnsi="Arial" w:cs="Arial"/>
                                <w:b/>
                              </w:rPr>
                              <w:t>WEEKLY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left:0;text-align:left;margin-left:0;margin-top:4.2pt;width:466.1pt;height:20.6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" fillcolor="#9bbb59">
                <v:textbox>
                  <w:txbxContent>
                    <w:p w:rsidR="00D12E72" w:rsidRPr="005C67AF" w:rsidRDefault="00D12E72" w:rsidP="008E0BD3">
                      <w:pPr>
                        <w:jc w:val="center"/>
                        <w:rPr>
                          <w:rFonts w:ascii="Arial" w:hAnsi="Arial" w:cs="Arial"/>
                          <w:b/>
                        </w:rPr>
                      </w:pPr>
                      <w:r>
                        <w:rPr>
                          <w:rFonts w:ascii="Arial" w:hAnsi="Arial" w:cs="Arial"/>
                          <w:b/>
                        </w:rPr>
                        <w:t>WEEKLY OVERVIEW</w:t>
                      </w:r>
                    </w:p>
                  </w:txbxContent>
                </v:textbox>
              </v:shape>
            </w:pict>
          </mc:Fallback>
        </mc:AlternateContent>
      </w:r>
      <w:r w:rsidRPr="00F937F0">
        <w:rPr>
          <w:rFonts w:ascii="Arial" w:hAnsi="Arial"/>
          <w:color w:val="000000"/>
          <w:sz w:val="22"/>
          <w:szCs w:val="22"/>
        </w:rPr>
        <w:t xml:space="preserve">                                                                                      </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hAnsi="Calibri" w:cs="Arial"/>
          <w:color w:val="000000"/>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b/>
          <w:i/>
          <w:sz w:val="22"/>
          <w:szCs w:val="22"/>
        </w:rPr>
      </w:pPr>
      <w:r w:rsidRPr="00F937F0">
        <w:rPr>
          <w:rFonts w:ascii="Calibri" w:hAnsi="Calibri"/>
          <w:b/>
          <w:i/>
          <w:sz w:val="22"/>
          <w:szCs w:val="22"/>
        </w:rPr>
        <w:t xml:space="preserve">“Creation is a gift of God that must be protected, </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b/>
          <w:i/>
          <w:sz w:val="22"/>
          <w:szCs w:val="22"/>
        </w:rPr>
      </w:pPr>
      <w:proofErr w:type="gramStart"/>
      <w:r w:rsidRPr="00F937F0">
        <w:rPr>
          <w:rFonts w:ascii="Calibri" w:hAnsi="Calibri"/>
          <w:b/>
          <w:i/>
          <w:sz w:val="22"/>
          <w:szCs w:val="22"/>
        </w:rPr>
        <w:t>used</w:t>
      </w:r>
      <w:proofErr w:type="gramEnd"/>
      <w:r w:rsidRPr="00F937F0">
        <w:rPr>
          <w:rFonts w:ascii="Calibri" w:hAnsi="Calibri"/>
          <w:b/>
          <w:i/>
          <w:sz w:val="22"/>
          <w:szCs w:val="22"/>
        </w:rPr>
        <w:t xml:space="preserve"> responsibly and shared equitably.”  –Pope John Paul II</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2"/>
          <w:szCs w:val="22"/>
        </w:rPr>
      </w:pPr>
    </w:p>
    <w:tbl>
      <w:tblPr>
        <w:tblStyle w:val="TableGrid"/>
        <w:tblW w:w="9627" w:type="dxa"/>
        <w:tblLook w:val="04A0" w:firstRow="1" w:lastRow="0" w:firstColumn="1" w:lastColumn="0" w:noHBand="0" w:noVBand="1"/>
      </w:tblPr>
      <w:tblGrid>
        <w:gridCol w:w="1278"/>
        <w:gridCol w:w="5140"/>
        <w:gridCol w:w="3209"/>
      </w:tblGrid>
      <w:tr w:rsidR="004270AB" w:rsidTr="0084423E">
        <w:trPr>
          <w:trHeight w:val="262"/>
        </w:trPr>
        <w:tc>
          <w:tcPr>
            <w:tcW w:w="1278" w:type="dxa"/>
            <w:shd w:val="clear" w:color="auto" w:fill="9BBB59" w:themeFill="accent3"/>
          </w:tcPr>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Date:</w:t>
            </w:r>
          </w:p>
        </w:tc>
        <w:tc>
          <w:tcPr>
            <w:tcW w:w="5140" w:type="dxa"/>
            <w:shd w:val="clear" w:color="auto" w:fill="9BBB59" w:themeFill="accent3"/>
          </w:tcPr>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Theme &amp; Classwork:</w:t>
            </w:r>
          </w:p>
        </w:tc>
        <w:tc>
          <w:tcPr>
            <w:tcW w:w="3209" w:type="dxa"/>
            <w:shd w:val="clear" w:color="auto" w:fill="9BBB59" w:themeFill="accent3"/>
          </w:tcPr>
          <w:p w:rsidR="004270AB" w:rsidRP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Homework:</w:t>
            </w:r>
          </w:p>
        </w:tc>
      </w:tr>
      <w:tr w:rsidR="0084423E" w:rsidTr="0084423E">
        <w:trPr>
          <w:trHeight w:val="262"/>
        </w:trPr>
        <w:tc>
          <w:tcPr>
            <w:tcW w:w="1278" w:type="dxa"/>
            <w:shd w:val="clear" w:color="auto" w:fill="D6E3BC" w:themeFill="accent3" w:themeFillTint="66"/>
          </w:tcPr>
          <w:p w:rsidR="0084423E"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Part I:</w:t>
            </w:r>
          </w:p>
        </w:tc>
        <w:tc>
          <w:tcPr>
            <w:tcW w:w="5140" w:type="dxa"/>
            <w:shd w:val="clear" w:color="auto" w:fill="D6E3BC" w:themeFill="accent3" w:themeFillTint="66"/>
          </w:tcPr>
          <w:p w:rsidR="00B2408F" w:rsidRPr="00DC6BD2"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Philosophical Framework for Environmental Ethics</w:t>
            </w:r>
            <w:r w:rsidR="00B2408F">
              <w:rPr>
                <w:rFonts w:ascii="Arial" w:hAnsi="Arial" w:cs="Arial"/>
                <w:b/>
                <w:color w:val="000000"/>
                <w:sz w:val="20"/>
                <w:szCs w:val="20"/>
              </w:rPr>
              <w:t>:</w:t>
            </w:r>
          </w:p>
        </w:tc>
        <w:tc>
          <w:tcPr>
            <w:tcW w:w="3209" w:type="dxa"/>
            <w:shd w:val="clear" w:color="auto" w:fill="D6E3BC" w:themeFill="accent3" w:themeFillTint="66"/>
          </w:tcPr>
          <w:p w:rsidR="0084423E"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84423E">
        <w:trPr>
          <w:trHeight w:val="247"/>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p>
          <w:p w:rsidR="004270AB" w:rsidRPr="004270AB" w:rsidRDefault="004270AB"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Jan. 1</w:t>
            </w:r>
            <w:r w:rsidR="00977D91">
              <w:rPr>
                <w:rFonts w:ascii="Arial" w:hAnsi="Arial" w:cs="Arial"/>
                <w:b/>
                <w:color w:val="000000"/>
                <w:sz w:val="20"/>
                <w:szCs w:val="20"/>
              </w:rPr>
              <w:t>5</w:t>
            </w:r>
          </w:p>
        </w:tc>
        <w:tc>
          <w:tcPr>
            <w:tcW w:w="5140" w:type="dxa"/>
          </w:tcPr>
          <w:p w:rsidR="004270AB" w:rsidRPr="004270AB" w:rsidRDefault="004270AB" w:rsidP="004270A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Introduction</w:t>
            </w:r>
            <w:r w:rsidR="002844EB">
              <w:rPr>
                <w:rFonts w:ascii="Arial" w:hAnsi="Arial" w:cs="Arial"/>
                <w:b/>
                <w:color w:val="000000"/>
                <w:sz w:val="20"/>
                <w:szCs w:val="20"/>
              </w:rPr>
              <w:t>:  Culture and Religion</w:t>
            </w:r>
          </w:p>
          <w:p w:rsidR="004270AB" w:rsidRPr="00211264" w:rsidRDefault="00211264"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Overview on how, in different parts of the world, religious beliefs and/or indigenous cultural perspectives influence beliefs about the environment and result in implications for sustainable living.</w:t>
            </w:r>
          </w:p>
        </w:tc>
        <w:tc>
          <w:tcPr>
            <w:tcW w:w="3209" w:type="dxa"/>
          </w:tcPr>
          <w:p w:rsidR="009911B9" w:rsidRDefault="0021126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2</w:t>
            </w:r>
          </w:p>
          <w:p w:rsidR="00211264" w:rsidRPr="004270AB" w:rsidRDefault="00211264"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84423E">
        <w:trPr>
          <w:trHeight w:val="262"/>
        </w:trPr>
        <w:tc>
          <w:tcPr>
            <w:tcW w:w="1278"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2</w:t>
            </w:r>
          </w:p>
          <w:p w:rsidR="004270AB" w:rsidRPr="004270AB" w:rsidRDefault="004270AB"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b/>
                <w:color w:val="000000"/>
                <w:sz w:val="20"/>
                <w:szCs w:val="20"/>
              </w:rPr>
              <w:t>Jan. 2</w:t>
            </w:r>
            <w:r w:rsidR="00977D91">
              <w:rPr>
                <w:rFonts w:ascii="Arial" w:hAnsi="Arial" w:cs="Arial"/>
                <w:b/>
                <w:color w:val="000000"/>
                <w:sz w:val="20"/>
                <w:szCs w:val="20"/>
              </w:rPr>
              <w:t>5</w:t>
            </w:r>
            <w:r w:rsidRPr="004270AB">
              <w:rPr>
                <w:rFonts w:ascii="Arial" w:hAnsi="Arial" w:cs="Arial"/>
                <w:b/>
                <w:color w:val="000000"/>
                <w:sz w:val="20"/>
                <w:szCs w:val="20"/>
              </w:rPr>
              <w:tab/>
            </w:r>
          </w:p>
        </w:tc>
        <w:tc>
          <w:tcPr>
            <w:tcW w:w="5140" w:type="dxa"/>
          </w:tcPr>
          <w:p w:rsidR="003B768A" w:rsidRDefault="00211264"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b/>
                <w:color w:val="000000"/>
                <w:sz w:val="20"/>
                <w:szCs w:val="20"/>
              </w:rPr>
              <w:t>Environmental Ethics:  Range of Engagement</w:t>
            </w:r>
          </w:p>
          <w:p w:rsidR="00D11305" w:rsidRPr="003B768A" w:rsidRDefault="00CA139C" w:rsidP="009911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 xml:space="preserve">A look </w:t>
            </w:r>
            <w:r w:rsidR="003B768A">
              <w:rPr>
                <w:rFonts w:ascii="Arial" w:hAnsi="Arial" w:cs="Arial"/>
                <w:color w:val="000000"/>
                <w:sz w:val="20"/>
                <w:szCs w:val="20"/>
              </w:rPr>
              <w:t>into personal an</w:t>
            </w:r>
            <w:r>
              <w:rPr>
                <w:rFonts w:ascii="Arial" w:hAnsi="Arial" w:cs="Arial"/>
                <w:color w:val="000000"/>
                <w:sz w:val="20"/>
                <w:szCs w:val="20"/>
              </w:rPr>
              <w:t xml:space="preserve">d communal levels of engagement beginning with Abrahamic and Christian </w:t>
            </w:r>
            <w:bookmarkStart w:id="0" w:name="_GoBack"/>
            <w:bookmarkEnd w:id="0"/>
            <w:r>
              <w:rPr>
                <w:rFonts w:ascii="Arial" w:hAnsi="Arial" w:cs="Arial"/>
                <w:color w:val="000000"/>
                <w:sz w:val="20"/>
                <w:szCs w:val="20"/>
              </w:rPr>
              <w:t>worldviews</w:t>
            </w:r>
          </w:p>
        </w:tc>
        <w:tc>
          <w:tcPr>
            <w:tcW w:w="3209" w:type="dxa"/>
          </w:tcPr>
          <w:p w:rsidR="00FD0BF7" w:rsidRDefault="00211264"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xml:space="preserve">. </w:t>
            </w:r>
            <w:r w:rsidR="003B768A">
              <w:rPr>
                <w:rFonts w:ascii="Arial" w:hAnsi="Arial" w:cs="Arial"/>
                <w:b/>
                <w:color w:val="000000"/>
                <w:sz w:val="20"/>
                <w:szCs w:val="20"/>
              </w:rPr>
              <w:t>4</w:t>
            </w:r>
          </w:p>
          <w:p w:rsidR="00705EE9" w:rsidRPr="00705EE9" w:rsidRDefault="00705EE9"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705EE9" w:rsidRDefault="00705EE9"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Religious Environmental Ethics</w:t>
            </w:r>
          </w:p>
          <w:p w:rsidR="00705EE9" w:rsidRPr="00FD0BF7" w:rsidRDefault="00705EE9"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Christian Environmental Guidelines</w:t>
            </w:r>
          </w:p>
        </w:tc>
      </w:tr>
      <w:tr w:rsidR="008B62AF" w:rsidTr="0084423E">
        <w:trPr>
          <w:trHeight w:val="247"/>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3</w:t>
            </w:r>
          </w:p>
          <w:p w:rsidR="008B62AF"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Jan. </w:t>
            </w:r>
            <w:r w:rsidR="00977D91">
              <w:rPr>
                <w:rFonts w:ascii="Arial" w:hAnsi="Arial" w:cs="Arial"/>
                <w:b/>
                <w:color w:val="000000"/>
                <w:sz w:val="20"/>
                <w:szCs w:val="20"/>
              </w:rPr>
              <w:t>29</w:t>
            </w:r>
          </w:p>
        </w:tc>
        <w:tc>
          <w:tcPr>
            <w:tcW w:w="5140" w:type="dxa"/>
          </w:tcPr>
          <w:p w:rsidR="005171C1" w:rsidRDefault="003B768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Maintaining and Managing the Ecosystem</w:t>
            </w:r>
          </w:p>
          <w:p w:rsidR="003B768A" w:rsidRPr="003B768A" w:rsidRDefault="003B768A" w:rsidP="003B768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Exploration of e</w:t>
            </w:r>
            <w:r w:rsidRPr="003B768A">
              <w:rPr>
                <w:rFonts w:ascii="Arial" w:hAnsi="Arial" w:cs="Arial"/>
                <w:color w:val="000000"/>
                <w:sz w:val="20"/>
                <w:szCs w:val="20"/>
              </w:rPr>
              <w:t>ndangered</w:t>
            </w:r>
            <w:r>
              <w:rPr>
                <w:rFonts w:ascii="Arial" w:hAnsi="Arial" w:cs="Arial"/>
                <w:color w:val="000000"/>
                <w:sz w:val="20"/>
                <w:szCs w:val="20"/>
              </w:rPr>
              <w:t xml:space="preserve"> ecosystems and c</w:t>
            </w:r>
            <w:r w:rsidRPr="003B768A">
              <w:rPr>
                <w:rFonts w:ascii="Arial" w:hAnsi="Arial" w:cs="Arial"/>
                <w:color w:val="000000"/>
                <w:sz w:val="20"/>
                <w:szCs w:val="20"/>
              </w:rPr>
              <w:t>ultures</w:t>
            </w:r>
          </w:p>
          <w:p w:rsidR="003B768A" w:rsidRPr="005171C1" w:rsidRDefault="003B768A"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c>
          <w:tcPr>
            <w:tcW w:w="3209" w:type="dxa"/>
          </w:tcPr>
          <w:p w:rsidR="003B768A" w:rsidRPr="003B768A" w:rsidRDefault="003B768A" w:rsidP="005171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3B768A">
              <w:rPr>
                <w:rFonts w:ascii="Arial" w:hAnsi="Arial" w:cs="Arial"/>
                <w:b/>
                <w:color w:val="000000"/>
                <w:sz w:val="20"/>
                <w:szCs w:val="20"/>
              </w:rPr>
              <w:t xml:space="preserve">Read </w:t>
            </w:r>
            <w:proofErr w:type="spellStart"/>
            <w:r w:rsidRPr="003B768A">
              <w:rPr>
                <w:rFonts w:ascii="Arial" w:hAnsi="Arial" w:cs="Arial"/>
                <w:b/>
                <w:color w:val="000000"/>
                <w:sz w:val="20"/>
                <w:szCs w:val="20"/>
              </w:rPr>
              <w:t>Chapt</w:t>
            </w:r>
            <w:proofErr w:type="spellEnd"/>
            <w:r w:rsidRPr="003B768A">
              <w:rPr>
                <w:rFonts w:ascii="Arial" w:hAnsi="Arial" w:cs="Arial"/>
                <w:b/>
                <w:color w:val="000000"/>
                <w:sz w:val="20"/>
                <w:szCs w:val="20"/>
              </w:rPr>
              <w:t>. 5</w:t>
            </w:r>
          </w:p>
          <w:p w:rsidR="003B768A" w:rsidRDefault="003B768A" w:rsidP="005171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705EE9" w:rsidRPr="00705EE9"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705EE9"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Shintoism and Ecology</w:t>
            </w:r>
          </w:p>
          <w:p w:rsidR="00705EE9" w:rsidRPr="005171C1"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Whole Foods Store</w:t>
            </w:r>
          </w:p>
        </w:tc>
      </w:tr>
      <w:tr w:rsidR="004270AB" w:rsidTr="0084423E">
        <w:trPr>
          <w:trHeight w:val="247"/>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4</w:t>
            </w:r>
          </w:p>
          <w:p w:rsidR="004270AB" w:rsidRP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5</w:t>
            </w:r>
          </w:p>
        </w:tc>
        <w:tc>
          <w:tcPr>
            <w:tcW w:w="5140" w:type="dxa"/>
          </w:tcPr>
          <w:p w:rsidR="004270AB"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Asian, Native American &amp; Western Worldviews</w:t>
            </w:r>
          </w:p>
          <w:p w:rsidR="00D11305" w:rsidRDefault="00E10BD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Pr>
                <w:rFonts w:ascii="Arial" w:hAnsi="Arial" w:cs="Arial"/>
                <w:color w:val="000000"/>
                <w:sz w:val="20"/>
                <w:szCs w:val="20"/>
              </w:rPr>
              <w:t>Field Trip:  Chinatown walking tour</w:t>
            </w:r>
          </w:p>
          <w:p w:rsidR="00D11305" w:rsidRPr="00D11305" w:rsidRDefault="00D11305"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0"/>
                <w:szCs w:val="20"/>
              </w:rPr>
            </w:pPr>
          </w:p>
        </w:tc>
        <w:tc>
          <w:tcPr>
            <w:tcW w:w="3209" w:type="dxa"/>
          </w:tcPr>
          <w:p w:rsidR="00FD0BF7" w:rsidRDefault="00FD0BF7" w:rsidP="00FD0BF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xml:space="preserve">. </w:t>
            </w:r>
            <w:r w:rsidR="003B768A">
              <w:rPr>
                <w:rFonts w:ascii="Arial" w:hAnsi="Arial" w:cs="Arial"/>
                <w:b/>
                <w:color w:val="000000"/>
                <w:sz w:val="20"/>
                <w:szCs w:val="20"/>
              </w:rPr>
              <w:t>6</w:t>
            </w:r>
          </w:p>
          <w:p w:rsidR="004270AB" w:rsidRDefault="005171C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Reflection paper #1 due</w:t>
            </w:r>
          </w:p>
          <w:p w:rsidR="00705EE9" w:rsidRPr="00705EE9"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705EE9"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7 Key Areas for Creating Long-term Faith Plan to Protect Planet</w:t>
            </w:r>
          </w:p>
          <w:p w:rsidR="00705EE9"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Taoism and Ecology</w:t>
            </w:r>
          </w:p>
          <w:p w:rsidR="00705EE9" w:rsidRPr="00705EE9" w:rsidRDefault="00705EE9" w:rsidP="00705E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3. Buddhism and Ecology</w:t>
            </w:r>
          </w:p>
        </w:tc>
      </w:tr>
      <w:tr w:rsidR="004270AB" w:rsidTr="0084423E">
        <w:trPr>
          <w:trHeight w:val="262"/>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5</w:t>
            </w:r>
          </w:p>
          <w:p w:rsidR="004270AB" w:rsidRP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12</w:t>
            </w:r>
          </w:p>
        </w:tc>
        <w:tc>
          <w:tcPr>
            <w:tcW w:w="5140" w:type="dxa"/>
          </w:tcPr>
          <w:p w:rsidR="0084423E"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Valuing Nature</w:t>
            </w:r>
          </w:p>
          <w:p w:rsidR="004270AB" w:rsidRPr="004270AB" w:rsidRDefault="004270AB" w:rsidP="00E10BD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3209" w:type="dxa"/>
          </w:tcPr>
          <w:p w:rsidR="00822E28" w:rsidRPr="00822E28" w:rsidRDefault="00822E28" w:rsidP="00A3574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822E28">
              <w:rPr>
                <w:rFonts w:ascii="Arial" w:hAnsi="Arial" w:cs="Arial"/>
                <w:b/>
                <w:color w:val="000000"/>
                <w:sz w:val="20"/>
                <w:szCs w:val="20"/>
              </w:rPr>
              <w:t xml:space="preserve">Read </w:t>
            </w:r>
            <w:proofErr w:type="spellStart"/>
            <w:r w:rsidRPr="00822E28">
              <w:rPr>
                <w:rFonts w:ascii="Arial" w:hAnsi="Arial" w:cs="Arial"/>
                <w:b/>
                <w:color w:val="000000"/>
                <w:sz w:val="20"/>
                <w:szCs w:val="20"/>
              </w:rPr>
              <w:t>Chapt</w:t>
            </w:r>
            <w:proofErr w:type="spellEnd"/>
            <w:r w:rsidRPr="00822E28">
              <w:rPr>
                <w:rFonts w:ascii="Arial" w:hAnsi="Arial" w:cs="Arial"/>
                <w:b/>
                <w:color w:val="000000"/>
                <w:sz w:val="20"/>
                <w:szCs w:val="20"/>
              </w:rPr>
              <w:t>. 7</w:t>
            </w:r>
          </w:p>
          <w:p w:rsidR="006D7119" w:rsidRPr="00705EE9"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6D7119" w:rsidRPr="004270AB"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1. Religions and Environment Statistics</w:t>
            </w:r>
          </w:p>
        </w:tc>
      </w:tr>
      <w:tr w:rsidR="004270AB" w:rsidTr="0084423E">
        <w:trPr>
          <w:trHeight w:val="262"/>
        </w:trPr>
        <w:tc>
          <w:tcPr>
            <w:tcW w:w="1278"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6</w:t>
            </w:r>
          </w:p>
          <w:p w:rsidR="004270AB" w:rsidRP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19</w:t>
            </w:r>
          </w:p>
        </w:tc>
        <w:tc>
          <w:tcPr>
            <w:tcW w:w="5140" w:type="dxa"/>
          </w:tcPr>
          <w:p w:rsidR="004270AB"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Deep Ecology</w:t>
            </w:r>
          </w:p>
          <w:p w:rsidR="00236DE3" w:rsidRPr="00236DE3" w:rsidRDefault="005D5D1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0"/>
                <w:szCs w:val="20"/>
              </w:rPr>
            </w:pPr>
            <w:r w:rsidRPr="004270AB">
              <w:rPr>
                <w:rFonts w:ascii="Arial" w:hAnsi="Arial" w:cs="Arial"/>
                <w:color w:val="000000"/>
                <w:sz w:val="20"/>
                <w:szCs w:val="20"/>
              </w:rPr>
              <w:t xml:space="preserve">Explore </w:t>
            </w:r>
            <w:r w:rsidRPr="004270AB">
              <w:rPr>
                <w:rFonts w:ascii="Arial" w:hAnsi="Arial" w:cs="Arial"/>
                <w:sz w:val="20"/>
                <w:szCs w:val="20"/>
              </w:rPr>
              <w:t>Deep ecology in view of the Earth’s climatic system, and the rights, duties and obligations of moral responsibility.</w:t>
            </w:r>
          </w:p>
          <w:p w:rsidR="00236DE3" w:rsidRPr="00236DE3" w:rsidRDefault="00236DE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0"/>
                <w:szCs w:val="20"/>
              </w:rPr>
            </w:pPr>
            <w:r>
              <w:rPr>
                <w:rFonts w:ascii="Arial" w:hAnsi="Arial" w:cs="Arial"/>
                <w:i/>
                <w:sz w:val="20"/>
                <w:szCs w:val="20"/>
              </w:rPr>
              <w:t>Film:  11</w:t>
            </w:r>
            <w:r w:rsidRPr="00236DE3">
              <w:rPr>
                <w:rFonts w:ascii="Arial" w:hAnsi="Arial" w:cs="Arial"/>
                <w:i/>
                <w:sz w:val="20"/>
                <w:szCs w:val="20"/>
                <w:vertAlign w:val="superscript"/>
              </w:rPr>
              <w:t>th</w:t>
            </w:r>
            <w:r>
              <w:rPr>
                <w:rFonts w:ascii="Arial" w:hAnsi="Arial" w:cs="Arial"/>
                <w:i/>
                <w:sz w:val="20"/>
                <w:szCs w:val="20"/>
              </w:rPr>
              <w:t xml:space="preserve"> Hour</w:t>
            </w:r>
          </w:p>
        </w:tc>
        <w:tc>
          <w:tcPr>
            <w:tcW w:w="3209" w:type="dxa"/>
          </w:tcPr>
          <w:p w:rsidR="00236DE3" w:rsidRDefault="00822E28" w:rsidP="005D5D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8</w:t>
            </w:r>
          </w:p>
          <w:p w:rsidR="005D5D19" w:rsidRPr="004270AB" w:rsidRDefault="005D5D19" w:rsidP="005D5D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sidRPr="00236DE3">
              <w:rPr>
                <w:rFonts w:ascii="Arial" w:hAnsi="Arial" w:cs="Arial"/>
                <w:b/>
                <w:color w:val="000000"/>
                <w:sz w:val="20"/>
                <w:szCs w:val="20"/>
              </w:rPr>
              <w:t>Measure your Carbon Footprint.</w:t>
            </w:r>
            <w:r w:rsidRPr="004270AB">
              <w:rPr>
                <w:rFonts w:ascii="Arial" w:hAnsi="Arial" w:cs="Arial"/>
                <w:color w:val="000000"/>
                <w:sz w:val="20"/>
                <w:szCs w:val="20"/>
              </w:rPr>
              <w:t xml:space="preserve"> </w:t>
            </w:r>
            <w:r w:rsidRPr="004270AB">
              <w:rPr>
                <w:rFonts w:ascii="Arial" w:hAnsi="Arial" w:cs="Arial"/>
                <w:color w:val="006600"/>
                <w:sz w:val="20"/>
                <w:szCs w:val="20"/>
              </w:rPr>
              <w:t>www.</w:t>
            </w:r>
            <w:r w:rsidRPr="004270AB">
              <w:rPr>
                <w:rFonts w:ascii="Arial" w:hAnsi="Arial" w:cs="Arial"/>
                <w:b/>
                <w:bCs/>
                <w:color w:val="006600"/>
                <w:sz w:val="20"/>
                <w:szCs w:val="20"/>
              </w:rPr>
              <w:t>carbonfootprint</w:t>
            </w:r>
            <w:r w:rsidRPr="004270AB">
              <w:rPr>
                <w:rFonts w:ascii="Arial" w:hAnsi="Arial" w:cs="Arial"/>
                <w:color w:val="006600"/>
                <w:sz w:val="20"/>
                <w:szCs w:val="20"/>
              </w:rPr>
              <w:t>.com</w:t>
            </w:r>
            <w:r w:rsidRPr="004270AB">
              <w:rPr>
                <w:rFonts w:ascii="Arial" w:hAnsi="Arial" w:cs="Arial"/>
                <w:color w:val="000000"/>
                <w:sz w:val="20"/>
                <w:szCs w:val="20"/>
              </w:rPr>
              <w:t> </w:t>
            </w:r>
          </w:p>
          <w:p w:rsidR="004270AB" w:rsidRDefault="00236DE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Reflection paper #2 due</w:t>
            </w:r>
          </w:p>
          <w:p w:rsidR="006D7119" w:rsidRPr="00705EE9"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6D7119"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Do Plants Have Consciousness?</w:t>
            </w:r>
          </w:p>
          <w:p w:rsidR="006D7119"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Judaism and Ecology</w:t>
            </w:r>
          </w:p>
          <w:p w:rsidR="00705EE9"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3. Islam and Ecology</w:t>
            </w:r>
          </w:p>
          <w:p w:rsidR="00822E28" w:rsidRDefault="00822E28"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lastRenderedPageBreak/>
              <w:t>4.</w:t>
            </w:r>
            <w:r w:rsidRPr="005171C1">
              <w:rPr>
                <w:rFonts w:ascii="Arial" w:hAnsi="Arial" w:cs="Arial"/>
                <w:color w:val="000000"/>
                <w:sz w:val="20"/>
                <w:szCs w:val="20"/>
              </w:rPr>
              <w:t xml:space="preserve"> </w:t>
            </w:r>
            <w:r w:rsidRPr="005171C1">
              <w:rPr>
                <w:rFonts w:ascii="Arial" w:hAnsi="Arial" w:cs="Arial"/>
                <w:color w:val="000000"/>
                <w:sz w:val="20"/>
                <w:szCs w:val="20"/>
              </w:rPr>
              <w:t xml:space="preserve">Peruse the </w:t>
            </w:r>
            <w:r>
              <w:rPr>
                <w:rFonts w:ascii="Arial" w:hAnsi="Arial" w:cs="Arial"/>
                <w:color w:val="000000"/>
                <w:sz w:val="20"/>
                <w:szCs w:val="20"/>
              </w:rPr>
              <w:t>WFM</w:t>
            </w:r>
            <w:r w:rsidRPr="005171C1">
              <w:rPr>
                <w:rFonts w:ascii="Arial" w:hAnsi="Arial" w:cs="Arial"/>
                <w:color w:val="000000"/>
                <w:sz w:val="20"/>
                <w:szCs w:val="20"/>
              </w:rPr>
              <w:t xml:space="preserve"> website to.  After our visit, write up a reflection paper/store review on how you evidenced those aspects in the store (or not).  1 ½ -2 pages due </w:t>
            </w:r>
            <w:r w:rsidR="00E10BD9">
              <w:rPr>
                <w:rFonts w:ascii="Arial" w:hAnsi="Arial" w:cs="Arial"/>
                <w:color w:val="000000"/>
                <w:sz w:val="20"/>
                <w:szCs w:val="20"/>
              </w:rPr>
              <w:t>after midterm</w:t>
            </w:r>
          </w:p>
          <w:p w:rsidR="00822E28" w:rsidRPr="00705EE9" w:rsidRDefault="00822E28"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4270AB" w:rsidTr="0084423E">
        <w:trPr>
          <w:trHeight w:val="247"/>
        </w:trPr>
        <w:tc>
          <w:tcPr>
            <w:tcW w:w="1278"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lastRenderedPageBreak/>
              <w:t>Week 7</w:t>
            </w:r>
          </w:p>
          <w:p w:rsidR="004270AB" w:rsidRP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Feb. </w:t>
            </w:r>
            <w:r w:rsidR="00977D91">
              <w:rPr>
                <w:rFonts w:ascii="Arial" w:hAnsi="Arial" w:cs="Arial"/>
                <w:b/>
                <w:color w:val="000000"/>
                <w:sz w:val="20"/>
                <w:szCs w:val="20"/>
              </w:rPr>
              <w:t>26</w:t>
            </w:r>
          </w:p>
        </w:tc>
        <w:tc>
          <w:tcPr>
            <w:tcW w:w="5140" w:type="dxa"/>
          </w:tcPr>
          <w:p w:rsidR="004270AB"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Social Ecology &amp; Environmental Justice</w:t>
            </w:r>
          </w:p>
          <w:p w:rsidR="00822E28" w:rsidRDefault="00E10BD9"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A look into </w:t>
            </w:r>
            <w:r w:rsidRPr="005171C1">
              <w:rPr>
                <w:rFonts w:ascii="Arial" w:hAnsi="Arial" w:cs="Arial"/>
                <w:color w:val="000000"/>
                <w:sz w:val="20"/>
                <w:szCs w:val="20"/>
              </w:rPr>
              <w:t>products, trade, safety, values, and foundations</w:t>
            </w:r>
            <w:r>
              <w:rPr>
                <w:rFonts w:ascii="Arial" w:hAnsi="Arial" w:cs="Arial"/>
                <w:color w:val="000000"/>
                <w:sz w:val="20"/>
                <w:szCs w:val="20"/>
              </w:rPr>
              <w:t xml:space="preserve"> in the health and wellness industry</w:t>
            </w:r>
          </w:p>
          <w:p w:rsidR="00822E28" w:rsidRDefault="00822E28"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Field Trip:</w:t>
            </w:r>
          </w:p>
          <w:p w:rsidR="00822E28" w:rsidRDefault="00822E28"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 xml:space="preserve">Whole Foods Market, 4211 </w:t>
            </w:r>
            <w:proofErr w:type="spellStart"/>
            <w:r>
              <w:rPr>
                <w:rFonts w:ascii="Arial" w:hAnsi="Arial" w:cs="Arial"/>
                <w:color w:val="000000"/>
                <w:sz w:val="20"/>
                <w:szCs w:val="20"/>
              </w:rPr>
              <w:t>Waialae</w:t>
            </w:r>
            <w:proofErr w:type="spellEnd"/>
            <w:r>
              <w:rPr>
                <w:rFonts w:ascii="Arial" w:hAnsi="Arial" w:cs="Arial"/>
                <w:color w:val="000000"/>
                <w:sz w:val="20"/>
                <w:szCs w:val="20"/>
              </w:rPr>
              <w:t xml:space="preserve"> Ave.  #2000 Hon.</w:t>
            </w:r>
          </w:p>
          <w:p w:rsidR="00822E28" w:rsidRDefault="00822E28"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wholefoodsmarket.com</w:t>
            </w:r>
          </w:p>
          <w:p w:rsidR="00D12E72" w:rsidRPr="00D12E72" w:rsidRDefault="00D12E7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p>
        </w:tc>
        <w:tc>
          <w:tcPr>
            <w:tcW w:w="3209" w:type="dxa"/>
          </w:tcPr>
          <w:p w:rsid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Prepare for Midterm</w:t>
            </w:r>
          </w:p>
          <w:p w:rsidR="006D7119" w:rsidRPr="00705EE9"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6D7119" w:rsidRDefault="006D711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Green Guide for Hajj</w:t>
            </w:r>
          </w:p>
          <w:p w:rsidR="00705EE9" w:rsidRPr="00D12E72" w:rsidRDefault="00705EE9" w:rsidP="006D711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tc>
      </w:tr>
      <w:tr w:rsidR="004270AB" w:rsidTr="0084423E">
        <w:trPr>
          <w:trHeight w:val="262"/>
        </w:trPr>
        <w:tc>
          <w:tcPr>
            <w:tcW w:w="1278" w:type="dxa"/>
          </w:tcPr>
          <w:p w:rsid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u w:val="single"/>
              </w:rPr>
              <w:t>Week 8</w:t>
            </w:r>
          </w:p>
          <w:p w:rsidR="004270AB" w:rsidRP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March </w:t>
            </w:r>
            <w:r w:rsidR="00977D91">
              <w:rPr>
                <w:rFonts w:ascii="Arial" w:hAnsi="Arial" w:cs="Arial"/>
                <w:b/>
                <w:color w:val="000000"/>
                <w:sz w:val="20"/>
                <w:szCs w:val="20"/>
              </w:rPr>
              <w:t>5</w:t>
            </w:r>
          </w:p>
        </w:tc>
        <w:tc>
          <w:tcPr>
            <w:tcW w:w="5140" w:type="dxa"/>
          </w:tcPr>
          <w:p w:rsid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Midterm</w:t>
            </w:r>
          </w:p>
          <w:p w:rsidR="004270AB" w:rsidRPr="004270AB"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4270AB">
              <w:rPr>
                <w:rFonts w:ascii="Arial" w:hAnsi="Arial" w:cs="Arial"/>
                <w:color w:val="000000"/>
                <w:sz w:val="20"/>
                <w:szCs w:val="20"/>
              </w:rPr>
              <w:t>Research Project Presentations</w:t>
            </w:r>
          </w:p>
        </w:tc>
        <w:tc>
          <w:tcPr>
            <w:tcW w:w="3209" w:type="dxa"/>
          </w:tcPr>
          <w:p w:rsid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7</w:t>
            </w:r>
          </w:p>
          <w:p w:rsidR="00C147A0" w:rsidRPr="00705EE9"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C147A0"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Blueberries</w:t>
            </w:r>
          </w:p>
          <w:p w:rsidR="00C147A0"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Meat Glue</w:t>
            </w:r>
          </w:p>
          <w:p w:rsidR="00C147A0" w:rsidRPr="004270AB"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3. Test Tube Hamburger</w:t>
            </w:r>
          </w:p>
        </w:tc>
      </w:tr>
      <w:tr w:rsidR="00803D42" w:rsidTr="00803D42">
        <w:trPr>
          <w:trHeight w:val="262"/>
        </w:trPr>
        <w:tc>
          <w:tcPr>
            <w:tcW w:w="1278" w:type="dxa"/>
            <w:shd w:val="clear" w:color="auto" w:fill="C2D69B" w:themeFill="accent3" w:themeFillTint="99"/>
          </w:tcPr>
          <w:p w:rsidR="00803D42" w:rsidRDefault="00803D4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Part II:</w:t>
            </w:r>
          </w:p>
        </w:tc>
        <w:tc>
          <w:tcPr>
            <w:tcW w:w="5140" w:type="dxa"/>
            <w:shd w:val="clear" w:color="auto" w:fill="C2D69B" w:themeFill="accent3" w:themeFillTint="99"/>
          </w:tcPr>
          <w:p w:rsidR="00B2408F" w:rsidRPr="004270AB" w:rsidRDefault="00803D4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 Ethics &amp; Areas of Environmental Concern</w:t>
            </w:r>
            <w:r w:rsidR="00B2408F">
              <w:rPr>
                <w:rFonts w:ascii="Arial" w:hAnsi="Arial" w:cs="Arial"/>
                <w:b/>
                <w:color w:val="000000"/>
                <w:sz w:val="20"/>
                <w:szCs w:val="20"/>
              </w:rPr>
              <w:t>:</w:t>
            </w:r>
          </w:p>
        </w:tc>
        <w:tc>
          <w:tcPr>
            <w:tcW w:w="3209" w:type="dxa"/>
            <w:shd w:val="clear" w:color="auto" w:fill="C2D69B" w:themeFill="accent3" w:themeFillTint="99"/>
          </w:tcPr>
          <w:p w:rsidR="00803D42" w:rsidRPr="004270AB" w:rsidRDefault="00803D4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r w:rsidR="004270AB" w:rsidTr="0084423E">
        <w:trPr>
          <w:trHeight w:val="262"/>
        </w:trPr>
        <w:tc>
          <w:tcPr>
            <w:tcW w:w="1278"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Pr>
                <w:rFonts w:ascii="Arial" w:hAnsi="Arial" w:cs="Arial"/>
                <w:b/>
                <w:color w:val="000000"/>
                <w:sz w:val="20"/>
                <w:szCs w:val="20"/>
                <w:u w:val="single"/>
              </w:rPr>
              <w:t>Week 9</w:t>
            </w:r>
          </w:p>
          <w:p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March </w:t>
            </w:r>
            <w:r w:rsidR="00977D91">
              <w:rPr>
                <w:rFonts w:ascii="Arial" w:hAnsi="Arial" w:cs="Arial"/>
                <w:b/>
                <w:color w:val="000000"/>
                <w:sz w:val="20"/>
                <w:szCs w:val="20"/>
              </w:rPr>
              <w:t>12</w:t>
            </w:r>
          </w:p>
        </w:tc>
        <w:tc>
          <w:tcPr>
            <w:tcW w:w="5140" w:type="dxa"/>
          </w:tcPr>
          <w:p w:rsidR="00DC6BD2"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Select Topics:</w:t>
            </w:r>
          </w:p>
          <w:p w:rsidR="005D5D19"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DC6BD2">
              <w:rPr>
                <w:rFonts w:ascii="Arial" w:hAnsi="Arial" w:cs="Arial"/>
                <w:b/>
                <w:color w:val="000000"/>
                <w:sz w:val="20"/>
                <w:szCs w:val="20"/>
              </w:rPr>
              <w:t>Sustainability, Consumption, Business and Energy</w:t>
            </w:r>
          </w:p>
          <w:p w:rsidR="00DC6BD2" w:rsidRPr="00DC6BD2"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Pr>
                <w:rFonts w:ascii="Arial" w:hAnsi="Arial" w:cs="Arial"/>
                <w:i/>
                <w:color w:val="000000"/>
                <w:sz w:val="20"/>
                <w:szCs w:val="20"/>
              </w:rPr>
              <w:t>Film:  Who Killed the Electric Car?</w:t>
            </w:r>
          </w:p>
        </w:tc>
        <w:tc>
          <w:tcPr>
            <w:tcW w:w="3209" w:type="dxa"/>
          </w:tcPr>
          <w:p w:rsidR="004270AB"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xml:space="preserve">. </w:t>
            </w:r>
            <w:r w:rsidR="00822E28">
              <w:rPr>
                <w:rFonts w:ascii="Arial" w:hAnsi="Arial" w:cs="Arial"/>
                <w:b/>
                <w:color w:val="000000"/>
                <w:sz w:val="20"/>
                <w:szCs w:val="20"/>
              </w:rPr>
              <w:t>8</w:t>
            </w:r>
          </w:p>
          <w:p w:rsidR="00C147A0" w:rsidRPr="00705EE9"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C147A0"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Hinduism and Ecology</w:t>
            </w:r>
          </w:p>
          <w:p w:rsidR="00C147A0"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2. Jainism and Ecology</w:t>
            </w:r>
          </w:p>
          <w:p w:rsidR="00C147A0" w:rsidRPr="00A35743"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3. Sikhism and Ecology</w:t>
            </w:r>
          </w:p>
        </w:tc>
      </w:tr>
      <w:tr w:rsidR="004270AB" w:rsidTr="0084423E">
        <w:trPr>
          <w:trHeight w:val="262"/>
        </w:trPr>
        <w:tc>
          <w:tcPr>
            <w:tcW w:w="1278" w:type="dxa"/>
          </w:tcPr>
          <w:p w:rsidR="008B62AF" w:rsidRPr="008B62AF" w:rsidRDefault="008B62AF" w:rsidP="008B62A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0</w:t>
            </w:r>
          </w:p>
          <w:p w:rsidR="004270AB" w:rsidRDefault="008B62AF"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March </w:t>
            </w:r>
            <w:r w:rsidR="00977D91">
              <w:rPr>
                <w:rFonts w:ascii="Arial" w:hAnsi="Arial" w:cs="Arial"/>
                <w:b/>
                <w:color w:val="000000"/>
                <w:sz w:val="20"/>
                <w:szCs w:val="20"/>
              </w:rPr>
              <w:t>19</w:t>
            </w:r>
          </w:p>
        </w:tc>
        <w:tc>
          <w:tcPr>
            <w:tcW w:w="5140" w:type="dxa"/>
          </w:tcPr>
          <w:p w:rsidR="00822E28" w:rsidRDefault="00822E28"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Select Topics:</w:t>
            </w:r>
          </w:p>
          <w:p w:rsidR="00822E28" w:rsidRDefault="00822E28"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5D5D19">
              <w:rPr>
                <w:rFonts w:ascii="Arial" w:hAnsi="Arial" w:cs="Arial"/>
                <w:b/>
                <w:color w:val="000000"/>
                <w:sz w:val="20"/>
                <w:szCs w:val="20"/>
              </w:rPr>
              <w:t>Art and Architecture; Culture and Religion; Creation Spirituality</w:t>
            </w:r>
          </w:p>
          <w:p w:rsidR="00D12E72" w:rsidRPr="004270AB" w:rsidRDefault="00822E28" w:rsidP="00822E2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color w:val="000000"/>
                <w:sz w:val="20"/>
                <w:szCs w:val="20"/>
              </w:rPr>
              <w:t>Classwork:  Exploration of</w:t>
            </w:r>
            <w:r w:rsidRPr="004270AB">
              <w:rPr>
                <w:rFonts w:ascii="Arial" w:hAnsi="Arial" w:cs="Arial"/>
                <w:color w:val="000000"/>
                <w:sz w:val="20"/>
                <w:szCs w:val="20"/>
              </w:rPr>
              <w:t xml:space="preserve"> the environment and religious influences in art and architecture, worship.</w:t>
            </w:r>
          </w:p>
        </w:tc>
        <w:tc>
          <w:tcPr>
            <w:tcW w:w="3209" w:type="dxa"/>
          </w:tcPr>
          <w:p w:rsidR="004270AB" w:rsidRPr="00822E28"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822E28">
              <w:rPr>
                <w:rFonts w:ascii="Arial" w:hAnsi="Arial" w:cs="Arial"/>
                <w:b/>
                <w:color w:val="000000"/>
                <w:sz w:val="20"/>
                <w:szCs w:val="20"/>
              </w:rPr>
              <w:t xml:space="preserve">Read </w:t>
            </w:r>
            <w:proofErr w:type="spellStart"/>
            <w:r w:rsidRPr="00822E28">
              <w:rPr>
                <w:rFonts w:ascii="Arial" w:hAnsi="Arial" w:cs="Arial"/>
                <w:b/>
                <w:color w:val="000000"/>
                <w:sz w:val="20"/>
                <w:szCs w:val="20"/>
              </w:rPr>
              <w:t>Chapt</w:t>
            </w:r>
            <w:proofErr w:type="spellEnd"/>
            <w:r w:rsidRPr="00822E28">
              <w:rPr>
                <w:rFonts w:ascii="Arial" w:hAnsi="Arial" w:cs="Arial"/>
                <w:b/>
                <w:color w:val="000000"/>
                <w:sz w:val="20"/>
                <w:szCs w:val="20"/>
              </w:rPr>
              <w:t>. 9</w:t>
            </w:r>
            <w:r>
              <w:rPr>
                <w:rFonts w:ascii="Arial" w:hAnsi="Arial" w:cs="Arial"/>
                <w:b/>
                <w:color w:val="000000"/>
                <w:sz w:val="20"/>
                <w:szCs w:val="20"/>
              </w:rPr>
              <w:t>, 10 or 11</w:t>
            </w:r>
          </w:p>
        </w:tc>
      </w:tr>
      <w:tr w:rsidR="004270AB" w:rsidTr="00B2408F">
        <w:trPr>
          <w:trHeight w:val="262"/>
        </w:trPr>
        <w:tc>
          <w:tcPr>
            <w:tcW w:w="1278" w:type="dxa"/>
            <w:shd w:val="clear" w:color="auto" w:fill="D6E3BC" w:themeFill="accent3" w:themeFillTint="66"/>
          </w:tcPr>
          <w:p w:rsidR="004270AB" w:rsidRPr="00F57F9C" w:rsidRDefault="0084423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sidRPr="00F57F9C">
              <w:rPr>
                <w:rFonts w:ascii="Arial" w:hAnsi="Arial" w:cs="Arial"/>
                <w:b/>
                <w:sz w:val="20"/>
                <w:szCs w:val="20"/>
              </w:rPr>
              <w:t xml:space="preserve">March </w:t>
            </w:r>
            <w:r w:rsidR="00977D91">
              <w:rPr>
                <w:rFonts w:ascii="Arial" w:hAnsi="Arial" w:cs="Arial"/>
                <w:b/>
                <w:sz w:val="20"/>
                <w:szCs w:val="20"/>
              </w:rPr>
              <w:t>26</w:t>
            </w:r>
          </w:p>
        </w:tc>
        <w:tc>
          <w:tcPr>
            <w:tcW w:w="5140" w:type="dxa"/>
            <w:shd w:val="clear" w:color="auto" w:fill="D6E3BC" w:themeFill="accent3" w:themeFillTint="66"/>
          </w:tcPr>
          <w:p w:rsidR="004270AB" w:rsidRPr="00F57F9C"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r w:rsidRPr="00F57F9C">
              <w:rPr>
                <w:rFonts w:ascii="Arial" w:hAnsi="Arial" w:cs="Arial"/>
                <w:b/>
                <w:sz w:val="20"/>
                <w:szCs w:val="20"/>
              </w:rPr>
              <w:t>Spring Break</w:t>
            </w:r>
          </w:p>
        </w:tc>
        <w:tc>
          <w:tcPr>
            <w:tcW w:w="3209" w:type="dxa"/>
            <w:shd w:val="clear" w:color="auto" w:fill="D6E3BC" w:themeFill="accent3" w:themeFillTint="66"/>
          </w:tcPr>
          <w:p w:rsidR="004270AB" w:rsidRPr="00F57F9C"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0"/>
                <w:szCs w:val="20"/>
              </w:rPr>
            </w:pPr>
          </w:p>
        </w:tc>
      </w:tr>
      <w:tr w:rsidR="004270AB" w:rsidTr="0084423E">
        <w:trPr>
          <w:trHeight w:val="262"/>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1</w:t>
            </w:r>
          </w:p>
          <w:p w:rsidR="004270AB" w:rsidRDefault="0084423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April </w:t>
            </w:r>
            <w:r w:rsidR="00977D91">
              <w:rPr>
                <w:rFonts w:ascii="Arial" w:hAnsi="Arial" w:cs="Arial"/>
                <w:b/>
                <w:color w:val="000000"/>
                <w:sz w:val="20"/>
                <w:szCs w:val="20"/>
              </w:rPr>
              <w:t>2</w:t>
            </w:r>
          </w:p>
        </w:tc>
        <w:tc>
          <w:tcPr>
            <w:tcW w:w="5140" w:type="dxa"/>
          </w:tcPr>
          <w:p w:rsidR="00822E28" w:rsidRDefault="00822E28"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Environmental Service Project</w:t>
            </w:r>
          </w:p>
          <w:p w:rsidR="00822E28" w:rsidRDefault="00822E28"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4270AB" w:rsidRPr="004270AB" w:rsidRDefault="004270AB"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c>
          <w:tcPr>
            <w:tcW w:w="3209" w:type="dxa"/>
          </w:tcPr>
          <w:p w:rsidR="00822E28"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D12E72">
              <w:rPr>
                <w:rFonts w:ascii="Arial" w:hAnsi="Arial" w:cs="Arial"/>
                <w:i/>
                <w:color w:val="000000"/>
                <w:sz w:val="20"/>
                <w:szCs w:val="20"/>
              </w:rPr>
              <w:t>See description above.</w:t>
            </w:r>
          </w:p>
          <w:p w:rsidR="00822E28"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4270AB" w:rsidRDefault="00A3574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Work on outline for Group Research Project</w:t>
            </w:r>
          </w:p>
          <w:p w:rsidR="00C147A0" w:rsidRPr="00705EE9"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C147A0" w:rsidRPr="00822E28"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On John Muir</w:t>
            </w:r>
          </w:p>
        </w:tc>
      </w:tr>
      <w:tr w:rsidR="004270AB" w:rsidTr="005D5D19">
        <w:trPr>
          <w:trHeight w:val="341"/>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2</w:t>
            </w:r>
          </w:p>
          <w:p w:rsidR="004270AB" w:rsidRDefault="0084423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April </w:t>
            </w:r>
            <w:r w:rsidR="00977D91">
              <w:rPr>
                <w:rFonts w:ascii="Arial" w:hAnsi="Arial" w:cs="Arial"/>
                <w:b/>
                <w:color w:val="000000"/>
                <w:sz w:val="20"/>
                <w:szCs w:val="20"/>
              </w:rPr>
              <w:t>9</w:t>
            </w:r>
          </w:p>
        </w:tc>
        <w:tc>
          <w:tcPr>
            <w:tcW w:w="5140" w:type="dxa"/>
          </w:tcPr>
          <w:p w:rsidR="004270AB"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Select Topics:</w:t>
            </w:r>
          </w:p>
          <w:p w:rsidR="00DC6BD2"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Animal Liberation and Animal Rights</w:t>
            </w:r>
          </w:p>
          <w:p w:rsidR="00DC6BD2" w:rsidRPr="00DC6BD2"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0"/>
                <w:szCs w:val="20"/>
              </w:rPr>
            </w:pPr>
            <w:r>
              <w:rPr>
                <w:rFonts w:ascii="Arial" w:hAnsi="Arial" w:cs="Arial"/>
                <w:i/>
                <w:color w:val="000000"/>
                <w:sz w:val="20"/>
                <w:szCs w:val="20"/>
              </w:rPr>
              <w:t xml:space="preserve">Film:  </w:t>
            </w:r>
            <w:r w:rsidR="008453DF">
              <w:rPr>
                <w:rFonts w:ascii="Arial" w:hAnsi="Arial" w:cs="Arial"/>
                <w:i/>
                <w:color w:val="000000"/>
                <w:sz w:val="20"/>
                <w:szCs w:val="20"/>
              </w:rPr>
              <w:t xml:space="preserve">Ahimsa; </w:t>
            </w:r>
            <w:r>
              <w:rPr>
                <w:rFonts w:ascii="Arial" w:hAnsi="Arial" w:cs="Arial"/>
                <w:i/>
                <w:color w:val="000000"/>
                <w:sz w:val="20"/>
                <w:szCs w:val="20"/>
              </w:rPr>
              <w:t>The Cove</w:t>
            </w:r>
          </w:p>
        </w:tc>
        <w:tc>
          <w:tcPr>
            <w:tcW w:w="3209" w:type="dxa"/>
          </w:tcPr>
          <w:p w:rsid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Read </w:t>
            </w:r>
            <w:proofErr w:type="spellStart"/>
            <w:r>
              <w:rPr>
                <w:rFonts w:ascii="Arial" w:hAnsi="Arial" w:cs="Arial"/>
                <w:b/>
                <w:color w:val="000000"/>
                <w:sz w:val="20"/>
                <w:szCs w:val="20"/>
              </w:rPr>
              <w:t>Chapt</w:t>
            </w:r>
            <w:proofErr w:type="spellEnd"/>
            <w:r>
              <w:rPr>
                <w:rFonts w:ascii="Arial" w:hAnsi="Arial" w:cs="Arial"/>
                <w:b/>
                <w:color w:val="000000"/>
                <w:sz w:val="20"/>
                <w:szCs w:val="20"/>
              </w:rPr>
              <w:t>. 4 or 15</w:t>
            </w:r>
          </w:p>
          <w:p w:rsidR="00822E28"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p>
          <w:p w:rsidR="00DC6BD2" w:rsidRDefault="00DC6BD2"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Last collection:  Environmental Service Paper</w:t>
            </w:r>
          </w:p>
          <w:p w:rsidR="00C147A0" w:rsidRPr="00705EE9"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roofErr w:type="spellStart"/>
            <w:r w:rsidRPr="00705EE9">
              <w:rPr>
                <w:rFonts w:ascii="Arial" w:hAnsi="Arial" w:cs="Arial"/>
                <w:b/>
                <w:color w:val="000000"/>
                <w:sz w:val="20"/>
                <w:szCs w:val="20"/>
              </w:rPr>
              <w:t>eCollege</w:t>
            </w:r>
            <w:proofErr w:type="spellEnd"/>
          </w:p>
          <w:p w:rsidR="00C147A0" w:rsidRPr="00C147A0" w:rsidRDefault="00C147A0" w:rsidP="00C147A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0"/>
                <w:szCs w:val="20"/>
              </w:rPr>
            </w:pPr>
            <w:r>
              <w:rPr>
                <w:rFonts w:ascii="Arial" w:hAnsi="Arial" w:cs="Arial"/>
                <w:color w:val="000000"/>
                <w:sz w:val="20"/>
                <w:szCs w:val="20"/>
              </w:rPr>
              <w:t>1. Case Study: Experiment Discomfort</w:t>
            </w:r>
          </w:p>
        </w:tc>
      </w:tr>
      <w:tr w:rsidR="004270AB" w:rsidTr="00DC6BD2">
        <w:trPr>
          <w:trHeight w:val="638"/>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3</w:t>
            </w:r>
          </w:p>
          <w:p w:rsidR="004270AB" w:rsidRDefault="0084423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April </w:t>
            </w:r>
            <w:r w:rsidR="00977D91">
              <w:rPr>
                <w:rFonts w:ascii="Arial" w:hAnsi="Arial" w:cs="Arial"/>
                <w:b/>
                <w:color w:val="000000"/>
                <w:sz w:val="20"/>
                <w:szCs w:val="20"/>
              </w:rPr>
              <w:t>16</w:t>
            </w:r>
          </w:p>
        </w:tc>
        <w:tc>
          <w:tcPr>
            <w:tcW w:w="5140" w:type="dxa"/>
          </w:tcPr>
          <w:p w:rsidR="00DC6BD2" w:rsidRPr="004270AB" w:rsidRDefault="00DC6BD2" w:rsidP="00DC6BD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Work Day:  Group Research Project </w:t>
            </w:r>
          </w:p>
        </w:tc>
        <w:tc>
          <w:tcPr>
            <w:tcW w:w="3209" w:type="dxa"/>
          </w:tcPr>
          <w:p w:rsidR="004270AB" w:rsidRP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Group Research Project</w:t>
            </w:r>
          </w:p>
        </w:tc>
      </w:tr>
      <w:tr w:rsidR="004270AB" w:rsidTr="0084423E">
        <w:trPr>
          <w:trHeight w:val="262"/>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4</w:t>
            </w:r>
          </w:p>
          <w:p w:rsidR="004270AB" w:rsidRDefault="0084423E" w:rsidP="00977D9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 xml:space="preserve">April </w:t>
            </w:r>
            <w:r w:rsidR="00977D91">
              <w:rPr>
                <w:rFonts w:ascii="Arial" w:hAnsi="Arial" w:cs="Arial"/>
                <w:b/>
                <w:color w:val="000000"/>
                <w:sz w:val="20"/>
                <w:szCs w:val="20"/>
              </w:rPr>
              <w:t>23</w:t>
            </w:r>
          </w:p>
        </w:tc>
        <w:tc>
          <w:tcPr>
            <w:tcW w:w="5140" w:type="dxa"/>
          </w:tcPr>
          <w:p w:rsidR="004270AB" w:rsidRPr="004270AB" w:rsidRDefault="00B2408F" w:rsidP="00B2408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Group Research Project Presentations</w:t>
            </w:r>
          </w:p>
        </w:tc>
        <w:tc>
          <w:tcPr>
            <w:tcW w:w="3209" w:type="dxa"/>
          </w:tcPr>
          <w:p w:rsidR="004270AB" w:rsidRP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Review for Exam</w:t>
            </w:r>
          </w:p>
        </w:tc>
      </w:tr>
      <w:tr w:rsidR="004270AB" w:rsidTr="0084423E">
        <w:trPr>
          <w:trHeight w:val="262"/>
        </w:trPr>
        <w:tc>
          <w:tcPr>
            <w:tcW w:w="1278" w:type="dxa"/>
          </w:tcPr>
          <w:p w:rsidR="008B62AF" w:rsidRPr="008B62AF" w:rsidRDefault="008B62A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u w:val="single"/>
              </w:rPr>
            </w:pPr>
            <w:r w:rsidRPr="008B62AF">
              <w:rPr>
                <w:rFonts w:ascii="Arial" w:hAnsi="Arial" w:cs="Arial"/>
                <w:b/>
                <w:color w:val="000000"/>
                <w:sz w:val="20"/>
                <w:szCs w:val="20"/>
                <w:u w:val="single"/>
              </w:rPr>
              <w:t>Week 1</w:t>
            </w:r>
            <w:r>
              <w:rPr>
                <w:rFonts w:ascii="Arial" w:hAnsi="Arial" w:cs="Arial"/>
                <w:b/>
                <w:color w:val="000000"/>
                <w:sz w:val="20"/>
                <w:szCs w:val="20"/>
                <w:u w:val="single"/>
              </w:rPr>
              <w:t>5</w:t>
            </w:r>
          </w:p>
          <w:p w:rsidR="004270AB" w:rsidRDefault="00977D9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April 30</w:t>
            </w:r>
          </w:p>
        </w:tc>
        <w:tc>
          <w:tcPr>
            <w:tcW w:w="5140" w:type="dxa"/>
          </w:tcPr>
          <w:p w:rsidR="004270AB" w:rsidRPr="004270AB" w:rsidRDefault="00B2408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Last Week of School</w:t>
            </w:r>
          </w:p>
        </w:tc>
        <w:tc>
          <w:tcPr>
            <w:tcW w:w="3209" w:type="dxa"/>
          </w:tcPr>
          <w:p w:rsidR="004270AB" w:rsidRPr="004270AB" w:rsidRDefault="00822E28"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Review for Exam</w:t>
            </w:r>
          </w:p>
        </w:tc>
      </w:tr>
      <w:tr w:rsidR="00977D91" w:rsidTr="0084423E">
        <w:trPr>
          <w:trHeight w:val="262"/>
        </w:trPr>
        <w:tc>
          <w:tcPr>
            <w:tcW w:w="1278" w:type="dxa"/>
          </w:tcPr>
          <w:p w:rsidR="00977D91" w:rsidRPr="00977D91" w:rsidRDefault="00977D9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sidRPr="00977D91">
              <w:rPr>
                <w:rFonts w:ascii="Arial" w:hAnsi="Arial" w:cs="Arial"/>
                <w:b/>
                <w:color w:val="000000"/>
                <w:sz w:val="20"/>
                <w:szCs w:val="20"/>
              </w:rPr>
              <w:t>May 6-9</w:t>
            </w:r>
          </w:p>
        </w:tc>
        <w:tc>
          <w:tcPr>
            <w:tcW w:w="5140" w:type="dxa"/>
          </w:tcPr>
          <w:p w:rsidR="00977D91" w:rsidRDefault="00977D9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r>
              <w:rPr>
                <w:rFonts w:ascii="Arial" w:hAnsi="Arial" w:cs="Arial"/>
                <w:b/>
                <w:color w:val="000000"/>
                <w:sz w:val="20"/>
                <w:szCs w:val="20"/>
              </w:rPr>
              <w:t>Final Exam</w:t>
            </w:r>
          </w:p>
        </w:tc>
        <w:tc>
          <w:tcPr>
            <w:tcW w:w="3209" w:type="dxa"/>
          </w:tcPr>
          <w:p w:rsidR="00977D91" w:rsidRPr="004270AB" w:rsidRDefault="00977D91"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tc>
      </w:tr>
    </w:tbl>
    <w:p w:rsidR="004270AB"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rFonts w:ascii="Arial" w:hAnsi="Arial" w:cs="Arial"/>
          <w:b/>
          <w:color w:val="000000"/>
          <w:sz w:val="22"/>
          <w:szCs w:val="22"/>
        </w:rPr>
      </w:pPr>
    </w:p>
    <w:p w:rsidR="00390D5F" w:rsidRDefault="00390D5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0"/>
          <w:szCs w:val="20"/>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sectPr w:rsidR="008E0BD3" w:rsidRPr="00F937F0" w:rsidSect="00FD0BF7">
          <w:footerReference w:type="default" r:id="rId15"/>
          <w:type w:val="continuous"/>
          <w:pgSz w:w="12240" w:h="15840"/>
          <w:pgMar w:top="1296" w:right="1440" w:bottom="1152" w:left="1440" w:header="1440" w:footer="432" w:gutter="0"/>
          <w:cols w:space="720"/>
          <w:noEndnote/>
          <w:docGrid w:linePitch="326"/>
        </w:sectPr>
      </w:pPr>
    </w:p>
    <w:p w:rsidR="008E0BD3" w:rsidRDefault="008E0BD3" w:rsidP="008E0BD3">
      <w:pPr>
        <w:rPr>
          <w:rFonts w:ascii="Arial" w:hAnsi="Arial" w:cs="Arial"/>
          <w:b/>
          <w:color w:val="000000"/>
          <w:sz w:val="22"/>
          <w:szCs w:val="22"/>
        </w:rPr>
      </w:pPr>
      <w:r w:rsidRPr="00F937F0">
        <w:rPr>
          <w:rFonts w:ascii="Arial" w:hAnsi="Arial" w:cs="Arial"/>
          <w:b/>
          <w:color w:val="000000"/>
          <w:sz w:val="22"/>
          <w:szCs w:val="22"/>
          <w:highlight w:val="yellow"/>
        </w:rPr>
        <w:lastRenderedPageBreak/>
        <w:t>*Note: Syllabus subject to change</w:t>
      </w:r>
      <w:r w:rsidRPr="00F937F0">
        <w:rPr>
          <w:rFonts w:ascii="Arial" w:hAnsi="Arial" w:cs="Arial"/>
          <w:b/>
          <w:color w:val="000000"/>
          <w:sz w:val="22"/>
          <w:szCs w:val="22"/>
        </w:rPr>
        <w:t xml:space="preserve">.  </w:t>
      </w:r>
    </w:p>
    <w:p w:rsidR="008E0BD3" w:rsidRDefault="008E0BD3" w:rsidP="008E0BD3">
      <w:pPr>
        <w:rPr>
          <w:rFonts w:ascii="Arial" w:hAnsi="Arial" w:cs="Arial"/>
          <w:b/>
          <w:color w:val="000000"/>
          <w:sz w:val="22"/>
          <w:szCs w:val="22"/>
        </w:rPr>
      </w:pPr>
    </w:p>
    <w:p w:rsidR="00E10BD9" w:rsidRDefault="00E10BD9" w:rsidP="008E0BD3">
      <w:pPr>
        <w:rPr>
          <w:rFonts w:ascii="Arial" w:hAnsi="Arial" w:cs="Arial"/>
          <w:b/>
          <w:color w:val="000000"/>
          <w:sz w:val="22"/>
          <w:szCs w:val="22"/>
        </w:rPr>
      </w:pPr>
    </w:p>
    <w:p w:rsidR="008E0BD3" w:rsidRDefault="008E0BD3" w:rsidP="008E0BD3">
      <w:pPr>
        <w:rPr>
          <w:rFonts w:ascii="Arial" w:hAnsi="Arial" w:cs="Arial"/>
          <w:b/>
          <w:color w:val="000000"/>
          <w:sz w:val="22"/>
          <w:szCs w:val="22"/>
        </w:rPr>
      </w:pPr>
      <w:r>
        <w:rPr>
          <w:rFonts w:ascii="Arial" w:hAnsi="Arial" w:cs="Arial"/>
          <w:b/>
          <w:color w:val="000000"/>
          <w:sz w:val="22"/>
          <w:szCs w:val="22"/>
        </w:rPr>
        <w:lastRenderedPageBreak/>
        <w:t>OUTSIDE ACTIVITIES</w:t>
      </w:r>
    </w:p>
    <w:p w:rsidR="008E0BD3" w:rsidRDefault="008E0BD3" w:rsidP="008E0BD3">
      <w:pPr>
        <w:rPr>
          <w:rFonts w:ascii="Arial" w:hAnsi="Arial" w:cs="Arial"/>
          <w:b/>
          <w:color w:val="000000"/>
          <w:sz w:val="22"/>
          <w:szCs w:val="22"/>
        </w:rPr>
      </w:pPr>
      <w:r>
        <w:rPr>
          <w:rFonts w:ascii="Arial" w:hAnsi="Arial" w:cs="Arial"/>
          <w:b/>
          <w:color w:val="000000"/>
          <w:sz w:val="22"/>
          <w:szCs w:val="22"/>
        </w:rPr>
        <w:t>Botanical Gardens:</w:t>
      </w:r>
    </w:p>
    <w:p w:rsidR="008E0BD3" w:rsidRDefault="008E0BD3" w:rsidP="008E0BD3">
      <w:pPr>
        <w:pStyle w:val="ListParagraph"/>
        <w:numPr>
          <w:ilvl w:val="0"/>
          <w:numId w:val="11"/>
        </w:numPr>
        <w:rPr>
          <w:rFonts w:ascii="Arial" w:hAnsi="Arial" w:cs="Arial"/>
          <w:b/>
          <w:color w:val="000000"/>
          <w:sz w:val="22"/>
          <w:szCs w:val="22"/>
        </w:rPr>
      </w:pPr>
      <w:proofErr w:type="spellStart"/>
      <w:r>
        <w:rPr>
          <w:rFonts w:ascii="Arial" w:hAnsi="Arial" w:cs="Arial"/>
          <w:b/>
          <w:color w:val="000000"/>
          <w:sz w:val="22"/>
          <w:szCs w:val="22"/>
        </w:rPr>
        <w:t>Ho’omaluhia</w:t>
      </w:r>
      <w:proofErr w:type="spellEnd"/>
      <w:r>
        <w:rPr>
          <w:rFonts w:ascii="Arial" w:hAnsi="Arial" w:cs="Arial"/>
          <w:b/>
          <w:color w:val="000000"/>
          <w:sz w:val="22"/>
          <w:szCs w:val="22"/>
        </w:rPr>
        <w:t xml:space="preserve"> Botanical Garden</w:t>
      </w:r>
    </w:p>
    <w:p w:rsidR="008E0BD3" w:rsidRDefault="008E0BD3" w:rsidP="008E0BD3">
      <w:pPr>
        <w:pStyle w:val="ListParagraph"/>
        <w:rPr>
          <w:rFonts w:ascii="Arial" w:hAnsi="Arial" w:cs="Arial"/>
          <w:b/>
          <w:color w:val="000000"/>
          <w:sz w:val="22"/>
          <w:szCs w:val="22"/>
        </w:rPr>
      </w:pPr>
      <w:r w:rsidRPr="00F77935">
        <w:rPr>
          <w:rFonts w:ascii="Arial" w:hAnsi="Arial" w:cs="Arial"/>
          <w:b/>
          <w:color w:val="000000"/>
          <w:sz w:val="22"/>
          <w:szCs w:val="22"/>
        </w:rPr>
        <w:t xml:space="preserve">45-680 </w:t>
      </w:r>
      <w:proofErr w:type="spellStart"/>
      <w:r w:rsidRPr="00F77935">
        <w:rPr>
          <w:rFonts w:ascii="Arial" w:hAnsi="Arial" w:cs="Arial"/>
          <w:b/>
          <w:color w:val="000000"/>
          <w:sz w:val="22"/>
          <w:szCs w:val="22"/>
        </w:rPr>
        <w:t>Luluku</w:t>
      </w:r>
      <w:proofErr w:type="spellEnd"/>
      <w:r w:rsidRPr="00F77935">
        <w:rPr>
          <w:rFonts w:ascii="Arial" w:hAnsi="Arial" w:cs="Arial"/>
          <w:b/>
          <w:color w:val="000000"/>
          <w:sz w:val="22"/>
          <w:szCs w:val="22"/>
        </w:rPr>
        <w:t xml:space="preserve"> Road</w:t>
      </w:r>
      <w:r w:rsidRPr="00F77935">
        <w:rPr>
          <w:rFonts w:ascii="Arial" w:hAnsi="Arial" w:cs="Arial"/>
          <w:b/>
          <w:color w:val="000000"/>
          <w:sz w:val="22"/>
          <w:szCs w:val="22"/>
        </w:rPr>
        <w:br/>
        <w:t>Kaneohe, Hawaii 96744</w:t>
      </w:r>
    </w:p>
    <w:p w:rsidR="008E0BD3" w:rsidRPr="00DC6BD2" w:rsidRDefault="008E0BD3" w:rsidP="008E0BD3">
      <w:pPr>
        <w:pStyle w:val="ListParagraph"/>
        <w:rPr>
          <w:rFonts w:ascii="Arial" w:hAnsi="Arial" w:cs="Arial"/>
          <w:color w:val="000000"/>
          <w:sz w:val="21"/>
          <w:szCs w:val="21"/>
        </w:rPr>
      </w:pPr>
      <w:r w:rsidRPr="00DC6BD2">
        <w:rPr>
          <w:rFonts w:ascii="Arial" w:hAnsi="Arial" w:cs="Arial"/>
          <w:color w:val="000000"/>
          <w:sz w:val="21"/>
          <w:szCs w:val="21"/>
        </w:rPr>
        <w:t xml:space="preserve">400 acres in windward </w:t>
      </w:r>
      <w:proofErr w:type="gramStart"/>
      <w:r w:rsidRPr="00DC6BD2">
        <w:rPr>
          <w:rFonts w:ascii="Arial" w:hAnsi="Arial" w:cs="Arial"/>
          <w:color w:val="000000"/>
          <w:sz w:val="21"/>
          <w:szCs w:val="21"/>
        </w:rPr>
        <w:t>Oahu,</w:t>
      </w:r>
      <w:proofErr w:type="gramEnd"/>
      <w:r w:rsidRPr="00DC6BD2">
        <w:rPr>
          <w:rFonts w:ascii="Arial" w:hAnsi="Arial" w:cs="Arial"/>
          <w:color w:val="000000"/>
          <w:sz w:val="21"/>
          <w:szCs w:val="21"/>
        </w:rPr>
        <w:t xml:space="preserve"> rightfully named "a peaceful refuge." Opened in 1982, this garden in Kaneohe features plantings from major tropical regions around the world grouped geographically. Special emphasis placed on conserving plants native to Hawaii. </w:t>
      </w:r>
    </w:p>
    <w:p w:rsidR="008E0BD3" w:rsidRPr="00DC6BD2" w:rsidRDefault="008E0BD3" w:rsidP="008E0BD3">
      <w:pPr>
        <w:pStyle w:val="ListParagraph"/>
        <w:rPr>
          <w:rFonts w:ascii="Arial" w:hAnsi="Arial" w:cs="Arial"/>
          <w:color w:val="000000"/>
          <w:sz w:val="21"/>
          <w:szCs w:val="21"/>
        </w:rPr>
      </w:pPr>
      <w:r w:rsidRPr="00DC6BD2">
        <w:rPr>
          <w:rFonts w:ascii="Arial" w:hAnsi="Arial" w:cs="Arial"/>
          <w:bCs/>
          <w:color w:val="000000"/>
          <w:sz w:val="21"/>
          <w:szCs w:val="21"/>
        </w:rPr>
        <w:t>GUIDED NATURE HIKES:</w:t>
      </w:r>
      <w:r w:rsidRPr="00DC6BD2">
        <w:rPr>
          <w:rFonts w:ascii="Arial" w:hAnsi="Arial" w:cs="Arial"/>
          <w:color w:val="000000"/>
          <w:sz w:val="21"/>
          <w:szCs w:val="21"/>
        </w:rPr>
        <w:t xml:space="preserve"> are offered at 10:00 a.m. on Saturdays and 1:00 p.m. on Sundays. Please call (808) 233-7323 to register.</w:t>
      </w:r>
    </w:p>
    <w:p w:rsidR="008E0BD3" w:rsidRPr="00DC6BD2" w:rsidRDefault="008E0BD3" w:rsidP="008E0BD3">
      <w:pPr>
        <w:pStyle w:val="ListParagraph"/>
        <w:numPr>
          <w:ilvl w:val="0"/>
          <w:numId w:val="11"/>
        </w:numPr>
        <w:rPr>
          <w:rFonts w:ascii="Arial" w:hAnsi="Arial" w:cs="Arial"/>
          <w:b/>
          <w:color w:val="000000"/>
          <w:sz w:val="22"/>
          <w:szCs w:val="22"/>
        </w:rPr>
      </w:pPr>
      <w:r w:rsidRPr="00F77935">
        <w:rPr>
          <w:rFonts w:ascii="Arial" w:hAnsi="Arial" w:cs="Arial"/>
          <w:b/>
          <w:color w:val="000000"/>
          <w:sz w:val="22"/>
          <w:szCs w:val="22"/>
        </w:rPr>
        <w:t>Koko Crater Botanical Garden</w:t>
      </w:r>
      <w:r w:rsidR="00DC6BD2">
        <w:rPr>
          <w:rFonts w:ascii="Arial" w:hAnsi="Arial" w:cs="Arial"/>
          <w:b/>
          <w:color w:val="000000"/>
          <w:sz w:val="22"/>
          <w:szCs w:val="22"/>
        </w:rPr>
        <w:t xml:space="preserve">, </w:t>
      </w:r>
      <w:r w:rsidRPr="00DC6BD2">
        <w:rPr>
          <w:rFonts w:ascii="Arial" w:hAnsi="Arial" w:cs="Arial"/>
          <w:b/>
          <w:sz w:val="22"/>
          <w:szCs w:val="22"/>
        </w:rPr>
        <w:t>Inside Koko Crater</w:t>
      </w:r>
      <w:r w:rsidRPr="00DC6BD2">
        <w:rPr>
          <w:rFonts w:ascii="Arial" w:hAnsi="Arial" w:cs="Arial"/>
          <w:b/>
          <w:sz w:val="22"/>
          <w:szCs w:val="22"/>
        </w:rPr>
        <w:br/>
        <w:t>Honolulu, Hawaii 96825</w:t>
      </w:r>
      <w:r w:rsidRPr="00DC6BD2">
        <w:rPr>
          <w:rFonts w:ascii="Arial" w:hAnsi="Arial" w:cs="Arial"/>
          <w:b/>
          <w:sz w:val="22"/>
          <w:szCs w:val="22"/>
        </w:rPr>
        <w:br/>
        <w:t>Phone: (808) 522-7060</w:t>
      </w:r>
    </w:p>
    <w:p w:rsidR="008E0BD3" w:rsidRPr="00F77935" w:rsidRDefault="008E0BD3" w:rsidP="008E0BD3">
      <w:pPr>
        <w:pStyle w:val="ListParagraph"/>
        <w:rPr>
          <w:rFonts w:ascii="Arial" w:hAnsi="Arial" w:cs="Arial"/>
          <w:b/>
          <w:color w:val="000000"/>
          <w:sz w:val="22"/>
          <w:szCs w:val="22"/>
        </w:rPr>
      </w:pPr>
      <w:r w:rsidRPr="00F77935">
        <w:rPr>
          <w:rFonts w:ascii="Arial" w:hAnsi="Arial" w:cs="Arial"/>
          <w:b/>
          <w:sz w:val="22"/>
          <w:szCs w:val="22"/>
        </w:rPr>
        <w:t>No paved trails or facilities</w:t>
      </w:r>
    </w:p>
    <w:p w:rsidR="008E0BD3" w:rsidRDefault="008E0BD3" w:rsidP="008E0BD3">
      <w:pPr>
        <w:pStyle w:val="ListParagraph"/>
        <w:rPr>
          <w:rFonts w:ascii="Arial" w:hAnsi="Arial" w:cs="Arial"/>
          <w:color w:val="000000"/>
          <w:sz w:val="22"/>
          <w:szCs w:val="22"/>
        </w:rPr>
      </w:pPr>
      <w:r w:rsidRPr="00DC6BD2">
        <w:rPr>
          <w:rFonts w:ascii="Arial" w:hAnsi="Arial" w:cs="Arial"/>
          <w:color w:val="000000"/>
          <w:sz w:val="21"/>
          <w:szCs w:val="21"/>
        </w:rPr>
        <w:t xml:space="preserve">In 1958, 200 acres on the slopes and basin of Koko Crater at the eastern end of Oahu were set aside as a botanical garden. Although it is still only partially developed, long-range plans envision Koko Crater Botanical Garden as an example of a </w:t>
      </w:r>
      <w:proofErr w:type="spellStart"/>
      <w:r w:rsidRPr="00DC6BD2">
        <w:rPr>
          <w:rFonts w:ascii="Arial" w:hAnsi="Arial" w:cs="Arial"/>
          <w:color w:val="000000"/>
          <w:sz w:val="21"/>
          <w:szCs w:val="21"/>
        </w:rPr>
        <w:t>xeriscape</w:t>
      </w:r>
      <w:proofErr w:type="spellEnd"/>
      <w:r w:rsidRPr="00DC6BD2">
        <w:rPr>
          <w:rFonts w:ascii="Arial" w:hAnsi="Arial" w:cs="Arial"/>
          <w:color w:val="000000"/>
          <w:sz w:val="21"/>
          <w:szCs w:val="21"/>
        </w:rPr>
        <w:t>. Here selective planting and water conservation techniques transform this landscape into a garden where plants suitable to these desert-like surroundings can thrive and flourish</w:t>
      </w:r>
      <w:r w:rsidRPr="00F77935">
        <w:rPr>
          <w:rFonts w:ascii="Arial" w:hAnsi="Arial" w:cs="Arial"/>
          <w:color w:val="000000"/>
          <w:sz w:val="22"/>
          <w:szCs w:val="22"/>
        </w:rPr>
        <w:t>.</w:t>
      </w:r>
    </w:p>
    <w:p w:rsidR="008E0BD3" w:rsidRPr="00F77935" w:rsidRDefault="008E0BD3" w:rsidP="008E0BD3">
      <w:pPr>
        <w:pStyle w:val="ListParagraph"/>
        <w:numPr>
          <w:ilvl w:val="0"/>
          <w:numId w:val="11"/>
        </w:numPr>
        <w:rPr>
          <w:rFonts w:ascii="Arial" w:hAnsi="Arial" w:cs="Arial"/>
          <w:b/>
          <w:color w:val="000000"/>
          <w:sz w:val="22"/>
          <w:szCs w:val="22"/>
        </w:rPr>
      </w:pPr>
      <w:r w:rsidRPr="00F77935">
        <w:rPr>
          <w:rFonts w:ascii="Arial" w:hAnsi="Arial" w:cs="Arial"/>
          <w:b/>
          <w:color w:val="000000"/>
          <w:sz w:val="22"/>
          <w:szCs w:val="22"/>
        </w:rPr>
        <w:t>Wahiawa Botanical Garden</w:t>
      </w:r>
    </w:p>
    <w:p w:rsidR="008E0BD3" w:rsidRPr="00F77935" w:rsidRDefault="008E0BD3" w:rsidP="008E0BD3">
      <w:pPr>
        <w:pStyle w:val="HTMLAddress"/>
        <w:ind w:left="720"/>
        <w:rPr>
          <w:rFonts w:ascii="Arial" w:hAnsi="Arial" w:cs="Arial"/>
          <w:b/>
          <w:i w:val="0"/>
          <w:sz w:val="22"/>
          <w:szCs w:val="22"/>
        </w:rPr>
      </w:pPr>
      <w:r w:rsidRPr="00F77935">
        <w:rPr>
          <w:rFonts w:ascii="Arial" w:hAnsi="Arial" w:cs="Arial"/>
          <w:b/>
          <w:i w:val="0"/>
          <w:sz w:val="22"/>
          <w:szCs w:val="22"/>
        </w:rPr>
        <w:t>1396 California Avenue</w:t>
      </w:r>
      <w:r w:rsidRPr="00F77935">
        <w:rPr>
          <w:rFonts w:ascii="Arial" w:hAnsi="Arial" w:cs="Arial"/>
          <w:b/>
          <w:i w:val="0"/>
          <w:sz w:val="22"/>
          <w:szCs w:val="22"/>
        </w:rPr>
        <w:br/>
        <w:t>Wahiawa, Hawaii 96786</w:t>
      </w:r>
      <w:r w:rsidRPr="00F77935">
        <w:rPr>
          <w:rFonts w:ascii="Arial" w:hAnsi="Arial" w:cs="Arial"/>
          <w:b/>
          <w:i w:val="0"/>
          <w:sz w:val="22"/>
          <w:szCs w:val="22"/>
        </w:rPr>
        <w:br/>
        <w:t>Phone: (808) 621-5463</w:t>
      </w:r>
    </w:p>
    <w:p w:rsidR="008E0BD3" w:rsidRPr="00DC6BD2" w:rsidRDefault="008E0BD3" w:rsidP="008E0BD3">
      <w:pPr>
        <w:pStyle w:val="ListParagraph"/>
        <w:rPr>
          <w:rFonts w:ascii="Arial" w:hAnsi="Arial" w:cs="Arial"/>
          <w:color w:val="000000"/>
          <w:sz w:val="21"/>
          <w:szCs w:val="21"/>
        </w:rPr>
      </w:pPr>
      <w:r w:rsidRPr="00DC6BD2">
        <w:rPr>
          <w:rFonts w:ascii="Arial" w:hAnsi="Arial" w:cs="Arial"/>
          <w:color w:val="000000"/>
          <w:sz w:val="21"/>
          <w:szCs w:val="21"/>
        </w:rPr>
        <w:t xml:space="preserve">Cradled between the Waianae and </w:t>
      </w:r>
      <w:proofErr w:type="spellStart"/>
      <w:r w:rsidRPr="00DC6BD2">
        <w:rPr>
          <w:rFonts w:ascii="Arial" w:hAnsi="Arial" w:cs="Arial"/>
          <w:color w:val="000000"/>
          <w:sz w:val="21"/>
          <w:szCs w:val="21"/>
        </w:rPr>
        <w:t>Koolau</w:t>
      </w:r>
      <w:proofErr w:type="spellEnd"/>
      <w:r w:rsidRPr="00DC6BD2">
        <w:rPr>
          <w:rFonts w:ascii="Arial" w:hAnsi="Arial" w:cs="Arial"/>
          <w:color w:val="000000"/>
          <w:sz w:val="21"/>
          <w:szCs w:val="21"/>
        </w:rPr>
        <w:t xml:space="preserve"> mountain ranges in central Oahu </w:t>
      </w:r>
      <w:proofErr w:type="gramStart"/>
      <w:r w:rsidRPr="00DC6BD2">
        <w:rPr>
          <w:rFonts w:ascii="Arial" w:hAnsi="Arial" w:cs="Arial"/>
          <w:color w:val="000000"/>
          <w:sz w:val="21"/>
          <w:szCs w:val="21"/>
        </w:rPr>
        <w:t>lies</w:t>
      </w:r>
      <w:proofErr w:type="gramEnd"/>
      <w:r w:rsidRPr="00DC6BD2">
        <w:rPr>
          <w:rFonts w:ascii="Arial" w:hAnsi="Arial" w:cs="Arial"/>
          <w:color w:val="000000"/>
          <w:sz w:val="21"/>
          <w:szCs w:val="21"/>
        </w:rPr>
        <w:t xml:space="preserve"> Wahiawa Botanical Garden - the "tropical jewel" of the Honolulu Botanical Gardens. </w:t>
      </w:r>
      <w:proofErr w:type="gramStart"/>
      <w:r w:rsidRPr="00DC6BD2">
        <w:rPr>
          <w:rFonts w:ascii="Arial" w:hAnsi="Arial" w:cs="Arial"/>
          <w:color w:val="000000"/>
          <w:sz w:val="21"/>
          <w:szCs w:val="21"/>
        </w:rPr>
        <w:t>This 27-acre garden and forested ravine dates</w:t>
      </w:r>
      <w:proofErr w:type="gramEnd"/>
      <w:r w:rsidRPr="00DC6BD2">
        <w:rPr>
          <w:rFonts w:ascii="Arial" w:hAnsi="Arial" w:cs="Arial"/>
          <w:color w:val="000000"/>
          <w:sz w:val="21"/>
          <w:szCs w:val="21"/>
        </w:rPr>
        <w:t xml:space="preserve"> back to the 1920s when this land was first used by sugar planters as an experimental arboretum. Your tour will take you among plants that thrive in the cooler environment and shady, humid habitat of this tropical rain forest</w:t>
      </w:r>
    </w:p>
    <w:p w:rsidR="008E0BD3" w:rsidRPr="00E10BD9" w:rsidRDefault="008E0BD3" w:rsidP="008E0BD3"/>
    <w:p w:rsidR="009745F5" w:rsidRPr="00E10BD9" w:rsidRDefault="009745F5" w:rsidP="002C0445">
      <w:pPr>
        <w:pStyle w:val="style59"/>
        <w:spacing w:before="0" w:beforeAutospacing="0" w:after="0" w:afterAutospacing="0"/>
        <w:rPr>
          <w:rFonts w:ascii="Arial" w:hAnsi="Arial" w:cs="Arial"/>
          <w:color w:val="auto"/>
          <w:sz w:val="22"/>
          <w:szCs w:val="22"/>
        </w:rPr>
      </w:pPr>
      <w:r w:rsidRPr="00E10BD9">
        <w:rPr>
          <w:rFonts w:ascii="Arial" w:hAnsi="Arial" w:cs="Arial"/>
          <w:color w:val="auto"/>
          <w:sz w:val="22"/>
          <w:szCs w:val="22"/>
        </w:rPr>
        <w:t>Organizations</w:t>
      </w:r>
    </w:p>
    <w:p w:rsidR="009745F5" w:rsidRPr="002C0445" w:rsidRDefault="009745F5" w:rsidP="002C0445">
      <w:pPr>
        <w:pStyle w:val="NormalWeb"/>
        <w:numPr>
          <w:ilvl w:val="0"/>
          <w:numId w:val="13"/>
        </w:numPr>
        <w:spacing w:before="0" w:beforeAutospacing="0" w:after="0" w:afterAutospacing="0"/>
        <w:rPr>
          <w:rFonts w:ascii="Arial" w:hAnsi="Arial" w:cs="Arial"/>
          <w:sz w:val="21"/>
          <w:szCs w:val="21"/>
        </w:rPr>
      </w:pPr>
      <w:r w:rsidRPr="002C0445">
        <w:rPr>
          <w:rFonts w:ascii="Arial" w:hAnsi="Arial" w:cs="Arial"/>
          <w:sz w:val="21"/>
          <w:szCs w:val="21"/>
        </w:rPr>
        <w:t xml:space="preserve">Hawai’i Beekeepers Association - </w:t>
      </w:r>
      <w:hyperlink r:id="rId16" w:tgtFrame="_blank" w:history="1">
        <w:r w:rsidRPr="002C0445">
          <w:rPr>
            <w:rStyle w:val="Hyperlink"/>
            <w:rFonts w:ascii="Arial" w:hAnsi="Arial" w:cs="Arial"/>
            <w:sz w:val="21"/>
            <w:szCs w:val="21"/>
          </w:rPr>
          <w:t>http://hawaiibeekeepers.org/</w:t>
        </w:r>
      </w:hyperlink>
    </w:p>
    <w:p w:rsidR="009745F5" w:rsidRPr="002C0445" w:rsidRDefault="009745F5" w:rsidP="002C0445">
      <w:pPr>
        <w:pStyle w:val="NormalWeb"/>
        <w:numPr>
          <w:ilvl w:val="0"/>
          <w:numId w:val="13"/>
        </w:numPr>
        <w:spacing w:before="0" w:beforeAutospacing="0" w:after="0" w:afterAutospacing="0"/>
        <w:rPr>
          <w:rFonts w:ascii="Arial" w:hAnsi="Arial" w:cs="Arial"/>
          <w:sz w:val="21"/>
          <w:szCs w:val="21"/>
        </w:rPr>
      </w:pPr>
      <w:r w:rsidRPr="002C0445">
        <w:rPr>
          <w:rFonts w:ascii="Arial" w:hAnsi="Arial" w:cs="Arial"/>
          <w:sz w:val="21"/>
          <w:szCs w:val="21"/>
        </w:rPr>
        <w:t xml:space="preserve">Hawai`i Nature Center - </w:t>
      </w:r>
      <w:hyperlink r:id="rId17" w:tgtFrame="_blank" w:history="1">
        <w:r w:rsidRPr="002C0445">
          <w:rPr>
            <w:rStyle w:val="Hyperlink"/>
            <w:rFonts w:ascii="Arial" w:hAnsi="Arial" w:cs="Arial"/>
            <w:sz w:val="21"/>
            <w:szCs w:val="21"/>
          </w:rPr>
          <w:t>http://www.hawaiinaturecenter.org/</w:t>
        </w:r>
      </w:hyperlink>
    </w:p>
    <w:p w:rsidR="009745F5" w:rsidRPr="002C0445" w:rsidRDefault="009745F5" w:rsidP="002C0445">
      <w:pPr>
        <w:pStyle w:val="NormalWeb"/>
        <w:numPr>
          <w:ilvl w:val="0"/>
          <w:numId w:val="13"/>
        </w:numPr>
        <w:spacing w:before="0" w:beforeAutospacing="0" w:after="0" w:afterAutospacing="0"/>
        <w:rPr>
          <w:rFonts w:ascii="Arial" w:hAnsi="Arial" w:cs="Arial"/>
          <w:sz w:val="21"/>
          <w:szCs w:val="21"/>
        </w:rPr>
      </w:pPr>
      <w:r w:rsidRPr="002C0445">
        <w:rPr>
          <w:rFonts w:ascii="Arial" w:hAnsi="Arial" w:cs="Arial"/>
          <w:sz w:val="21"/>
          <w:szCs w:val="21"/>
        </w:rPr>
        <w:t xml:space="preserve">Coral Reef Outreach Network - </w:t>
      </w:r>
      <w:hyperlink r:id="rId18" w:tgtFrame="_blank" w:history="1">
        <w:r w:rsidRPr="002C0445">
          <w:rPr>
            <w:rStyle w:val="Hyperlink"/>
            <w:rFonts w:ascii="Arial" w:hAnsi="Arial" w:cs="Arial"/>
            <w:sz w:val="21"/>
            <w:szCs w:val="21"/>
          </w:rPr>
          <w:t>http://www.hawaiireef.org/</w:t>
        </w:r>
      </w:hyperlink>
    </w:p>
    <w:p w:rsidR="009745F5" w:rsidRPr="002C0445" w:rsidRDefault="009745F5" w:rsidP="002C0445">
      <w:pPr>
        <w:pStyle w:val="NormalWeb"/>
        <w:numPr>
          <w:ilvl w:val="0"/>
          <w:numId w:val="13"/>
        </w:numPr>
        <w:spacing w:before="0" w:beforeAutospacing="0" w:after="0" w:afterAutospacing="0"/>
        <w:rPr>
          <w:rFonts w:ascii="Arial" w:hAnsi="Arial" w:cs="Arial"/>
          <w:sz w:val="21"/>
          <w:szCs w:val="21"/>
        </w:rPr>
      </w:pPr>
      <w:proofErr w:type="spellStart"/>
      <w:r w:rsidRPr="002C0445">
        <w:rPr>
          <w:rFonts w:ascii="Arial" w:hAnsi="Arial" w:cs="Arial"/>
          <w:sz w:val="21"/>
          <w:szCs w:val="21"/>
        </w:rPr>
        <w:t>Malama</w:t>
      </w:r>
      <w:proofErr w:type="spellEnd"/>
      <w:r w:rsidRPr="002C0445">
        <w:rPr>
          <w:rFonts w:ascii="Arial" w:hAnsi="Arial" w:cs="Arial"/>
          <w:sz w:val="21"/>
          <w:szCs w:val="21"/>
        </w:rPr>
        <w:t xml:space="preserve"> Hawai`i - </w:t>
      </w:r>
      <w:hyperlink r:id="rId19" w:tgtFrame="_blank" w:history="1">
        <w:r w:rsidRPr="002C0445">
          <w:rPr>
            <w:rStyle w:val="Hyperlink"/>
            <w:rFonts w:ascii="Arial" w:hAnsi="Arial" w:cs="Arial"/>
            <w:sz w:val="21"/>
            <w:szCs w:val="21"/>
          </w:rPr>
          <w:t>http://www.malamahawaii.org/</w:t>
        </w:r>
      </w:hyperlink>
    </w:p>
    <w:p w:rsidR="009745F5" w:rsidRPr="002C0445" w:rsidRDefault="009745F5" w:rsidP="002C0445">
      <w:pPr>
        <w:pStyle w:val="NormalWeb"/>
        <w:numPr>
          <w:ilvl w:val="0"/>
          <w:numId w:val="13"/>
        </w:numPr>
        <w:spacing w:before="0" w:beforeAutospacing="0" w:after="0" w:afterAutospacing="0"/>
        <w:rPr>
          <w:rFonts w:ascii="Arial" w:hAnsi="Arial" w:cs="Arial"/>
          <w:sz w:val="21"/>
          <w:szCs w:val="21"/>
        </w:rPr>
      </w:pPr>
      <w:r w:rsidRPr="002C0445">
        <w:rPr>
          <w:rFonts w:ascii="Arial" w:hAnsi="Arial" w:cs="Arial"/>
          <w:sz w:val="21"/>
          <w:szCs w:val="21"/>
        </w:rPr>
        <w:t xml:space="preserve">The Climate Project - </w:t>
      </w:r>
      <w:hyperlink r:id="rId20" w:tgtFrame="_blank" w:history="1">
        <w:r w:rsidRPr="002C0445">
          <w:rPr>
            <w:rStyle w:val="Hyperlink"/>
            <w:rFonts w:ascii="Arial" w:hAnsi="Arial" w:cs="Arial"/>
            <w:sz w:val="21"/>
            <w:szCs w:val="21"/>
          </w:rPr>
          <w:t>http://www.theclimateproject.org/</w:t>
        </w:r>
      </w:hyperlink>
    </w:p>
    <w:p w:rsidR="002435A8" w:rsidRPr="002C0445" w:rsidRDefault="009745F5" w:rsidP="002C0445">
      <w:pPr>
        <w:pStyle w:val="NormalWeb"/>
        <w:numPr>
          <w:ilvl w:val="0"/>
          <w:numId w:val="13"/>
        </w:numPr>
        <w:spacing w:before="0" w:beforeAutospacing="0" w:after="0" w:afterAutospacing="0"/>
        <w:rPr>
          <w:rFonts w:ascii="Arial" w:hAnsi="Arial" w:cs="Arial"/>
          <w:sz w:val="21"/>
          <w:szCs w:val="21"/>
        </w:rPr>
      </w:pPr>
      <w:r w:rsidRPr="002C0445">
        <w:rPr>
          <w:rFonts w:ascii="Arial" w:hAnsi="Arial" w:cs="Arial"/>
          <w:sz w:val="21"/>
          <w:szCs w:val="21"/>
        </w:rPr>
        <w:t xml:space="preserve">The Green House - </w:t>
      </w:r>
      <w:hyperlink r:id="rId21" w:tgtFrame="_blank" w:history="1">
        <w:r w:rsidRPr="002C0445">
          <w:rPr>
            <w:rStyle w:val="Hyperlink"/>
            <w:rFonts w:ascii="Arial" w:hAnsi="Arial" w:cs="Arial"/>
            <w:sz w:val="21"/>
            <w:szCs w:val="21"/>
          </w:rPr>
          <w:t>http://thegreenhousehawaii.com</w:t>
        </w:r>
      </w:hyperlink>
    </w:p>
    <w:sectPr w:rsidR="002435A8" w:rsidRPr="002C0445" w:rsidSect="008B62AF">
      <w:footerReference w:type="default" r:id="rId22"/>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D8B" w:rsidRDefault="00805D8B">
      <w:r>
        <w:separator/>
      </w:r>
    </w:p>
  </w:endnote>
  <w:endnote w:type="continuationSeparator" w:id="0">
    <w:p w:rsidR="00805D8B" w:rsidRDefault="00805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hruti">
    <w:panose1 w:val="020B0502040204020203"/>
    <w:charset w:val="00"/>
    <w:family w:val="swiss"/>
    <w:pitch w:val="variable"/>
    <w:sig w:usb0="00040003" w:usb1="00000000" w:usb2="00000000" w:usb3="00000000" w:csb0="00000001" w:csb1="00000000"/>
  </w:font>
  <w:font w:name="Signs">
    <w:altName w:val="Myriad Condensed Web"/>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408782"/>
      <w:docPartObj>
        <w:docPartGallery w:val="Page Numbers (Bottom of Page)"/>
        <w:docPartUnique/>
      </w:docPartObj>
    </w:sdtPr>
    <w:sdtEndPr>
      <w:rPr>
        <w:noProof/>
      </w:rPr>
    </w:sdtEndPr>
    <w:sdtContent>
      <w:p w:rsidR="00C60559" w:rsidRDefault="00C60559">
        <w:pPr>
          <w:pStyle w:val="Footer"/>
          <w:jc w:val="center"/>
        </w:pPr>
        <w:r>
          <w:fldChar w:fldCharType="begin"/>
        </w:r>
        <w:r>
          <w:instrText xml:space="preserve"> PAGE   \* MERGEFORMAT </w:instrText>
        </w:r>
        <w:r>
          <w:fldChar w:fldCharType="separate"/>
        </w:r>
        <w:r w:rsidR="00CA139C">
          <w:rPr>
            <w:noProof/>
          </w:rPr>
          <w:t>3</w:t>
        </w:r>
        <w:r>
          <w:rPr>
            <w:noProof/>
          </w:rPr>
          <w:fldChar w:fldCharType="end"/>
        </w:r>
      </w:p>
    </w:sdtContent>
  </w:sdt>
  <w:p w:rsidR="00D12E72" w:rsidRDefault="00D12E72">
    <w:pPr>
      <w:rPr>
        <w:rFonts w:ascii="Shruti" w:cs="Shrut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0140893"/>
      <w:docPartObj>
        <w:docPartGallery w:val="Page Numbers (Bottom of Page)"/>
        <w:docPartUnique/>
      </w:docPartObj>
    </w:sdtPr>
    <w:sdtEndPr>
      <w:rPr>
        <w:noProof/>
        <w:sz w:val="18"/>
        <w:szCs w:val="18"/>
      </w:rPr>
    </w:sdtEndPr>
    <w:sdtContent>
      <w:p w:rsidR="00D12E72" w:rsidRPr="00FD0BF7" w:rsidRDefault="00D12E72" w:rsidP="00FD0BF7">
        <w:pPr>
          <w:pStyle w:val="Footer"/>
          <w:jc w:val="center"/>
          <w:rPr>
            <w:sz w:val="18"/>
            <w:szCs w:val="18"/>
          </w:rPr>
        </w:pPr>
        <w:r w:rsidRPr="00FD0BF7">
          <w:rPr>
            <w:sz w:val="18"/>
            <w:szCs w:val="18"/>
          </w:rPr>
          <w:fldChar w:fldCharType="begin"/>
        </w:r>
        <w:r w:rsidRPr="00FD0BF7">
          <w:rPr>
            <w:sz w:val="18"/>
            <w:szCs w:val="18"/>
          </w:rPr>
          <w:instrText xml:space="preserve"> PAGE   \* MERGEFORMAT </w:instrText>
        </w:r>
        <w:r w:rsidRPr="00FD0BF7">
          <w:rPr>
            <w:sz w:val="18"/>
            <w:szCs w:val="18"/>
          </w:rPr>
          <w:fldChar w:fldCharType="separate"/>
        </w:r>
        <w:r w:rsidR="00CA139C">
          <w:rPr>
            <w:noProof/>
            <w:sz w:val="18"/>
            <w:szCs w:val="18"/>
          </w:rPr>
          <w:t>5</w:t>
        </w:r>
        <w:r w:rsidRPr="00FD0BF7">
          <w:rPr>
            <w:noProof/>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E72" w:rsidRDefault="00D12E72"/>
  <w:p w:rsidR="00D12E72" w:rsidRDefault="00D12E7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D12E72" w:rsidRDefault="00D12E7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D12E72" w:rsidRDefault="00D12E72">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CA139C">
      <w:rPr>
        <w:rFonts w:ascii="Arial" w:hAnsi="Arial" w:cs="Arial"/>
        <w:noProof/>
      </w:rPr>
      <w:t>7</w:t>
    </w:r>
    <w:r>
      <w:rPr>
        <w:rFonts w:ascii="Arial" w:hAnsi="Arial" w:cs="Arial"/>
      </w:rPr>
      <w:fldChar w:fldCharType="end"/>
    </w:r>
  </w:p>
  <w:p w:rsidR="00D12E72" w:rsidRDefault="00D12E7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D8B" w:rsidRDefault="00805D8B">
      <w:r>
        <w:separator/>
      </w:r>
    </w:p>
  </w:footnote>
  <w:footnote w:type="continuationSeparator" w:id="0">
    <w:p w:rsidR="00805D8B" w:rsidRDefault="00805D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25pt;height:9.75pt" o:bullet="t">
        <v:imagedata r:id="rId1" o:title="BD21295_"/>
      </v:shape>
    </w:pict>
  </w:numPicBullet>
  <w:abstractNum w:abstractNumId="0">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8"/>
  </w:num>
  <w:num w:numId="3">
    <w:abstractNumId w:val="7"/>
  </w:num>
  <w:num w:numId="4">
    <w:abstractNumId w:val="21"/>
  </w:num>
  <w:num w:numId="5">
    <w:abstractNumId w:val="4"/>
  </w:num>
  <w:num w:numId="6">
    <w:abstractNumId w:val="13"/>
  </w:num>
  <w:num w:numId="7">
    <w:abstractNumId w:val="22"/>
  </w:num>
  <w:num w:numId="8">
    <w:abstractNumId w:val="9"/>
  </w:num>
  <w:num w:numId="9">
    <w:abstractNumId w:val="15"/>
  </w:num>
  <w:num w:numId="10">
    <w:abstractNumId w:val="6"/>
  </w:num>
  <w:num w:numId="11">
    <w:abstractNumId w:val="26"/>
  </w:num>
  <w:num w:numId="12">
    <w:abstractNumId w:val="12"/>
  </w:num>
  <w:num w:numId="13">
    <w:abstractNumId w:val="0"/>
  </w:num>
  <w:num w:numId="14">
    <w:abstractNumId w:val="23"/>
  </w:num>
  <w:num w:numId="15">
    <w:abstractNumId w:val="28"/>
  </w:num>
  <w:num w:numId="16">
    <w:abstractNumId w:val="11"/>
  </w:num>
  <w:num w:numId="17">
    <w:abstractNumId w:val="3"/>
  </w:num>
  <w:num w:numId="18">
    <w:abstractNumId w:val="24"/>
  </w:num>
  <w:num w:numId="19">
    <w:abstractNumId w:val="2"/>
  </w:num>
  <w:num w:numId="20">
    <w:abstractNumId w:val="10"/>
  </w:num>
  <w:num w:numId="21">
    <w:abstractNumId w:val="5"/>
  </w:num>
  <w:num w:numId="22">
    <w:abstractNumId w:val="8"/>
  </w:num>
  <w:num w:numId="23">
    <w:abstractNumId w:val="17"/>
  </w:num>
  <w:num w:numId="24">
    <w:abstractNumId w:val="19"/>
  </w:num>
  <w:num w:numId="25">
    <w:abstractNumId w:val="20"/>
  </w:num>
  <w:num w:numId="26">
    <w:abstractNumId w:val="1"/>
  </w:num>
  <w:num w:numId="27">
    <w:abstractNumId w:val="25"/>
  </w:num>
  <w:num w:numId="28">
    <w:abstractNumId w:val="1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BD3"/>
    <w:rsid w:val="00020D64"/>
    <w:rsid w:val="00126AE7"/>
    <w:rsid w:val="001D517E"/>
    <w:rsid w:val="00211264"/>
    <w:rsid w:val="00236DE3"/>
    <w:rsid w:val="002435A8"/>
    <w:rsid w:val="00247078"/>
    <w:rsid w:val="002749D7"/>
    <w:rsid w:val="002844EB"/>
    <w:rsid w:val="002A1814"/>
    <w:rsid w:val="002C0445"/>
    <w:rsid w:val="002D3407"/>
    <w:rsid w:val="002D4A40"/>
    <w:rsid w:val="002F25D4"/>
    <w:rsid w:val="003077B8"/>
    <w:rsid w:val="003836E7"/>
    <w:rsid w:val="00390D5F"/>
    <w:rsid w:val="003B768A"/>
    <w:rsid w:val="00406B11"/>
    <w:rsid w:val="004270AB"/>
    <w:rsid w:val="0046595B"/>
    <w:rsid w:val="00490158"/>
    <w:rsid w:val="005171C1"/>
    <w:rsid w:val="005422D8"/>
    <w:rsid w:val="005424E7"/>
    <w:rsid w:val="005966EF"/>
    <w:rsid w:val="005D5D19"/>
    <w:rsid w:val="006629F3"/>
    <w:rsid w:val="006D7119"/>
    <w:rsid w:val="00705EE9"/>
    <w:rsid w:val="00756EA4"/>
    <w:rsid w:val="00803D42"/>
    <w:rsid w:val="00805D8B"/>
    <w:rsid w:val="00822E28"/>
    <w:rsid w:val="0084423E"/>
    <w:rsid w:val="008453DF"/>
    <w:rsid w:val="00883A95"/>
    <w:rsid w:val="00891DCB"/>
    <w:rsid w:val="008A71F7"/>
    <w:rsid w:val="008B5524"/>
    <w:rsid w:val="008B62AF"/>
    <w:rsid w:val="008B7524"/>
    <w:rsid w:val="008E0BD3"/>
    <w:rsid w:val="008E43BD"/>
    <w:rsid w:val="00930237"/>
    <w:rsid w:val="009370CC"/>
    <w:rsid w:val="00940F4B"/>
    <w:rsid w:val="00973B13"/>
    <w:rsid w:val="009745F5"/>
    <w:rsid w:val="00977D91"/>
    <w:rsid w:val="009911B9"/>
    <w:rsid w:val="009C2628"/>
    <w:rsid w:val="009D46B4"/>
    <w:rsid w:val="00A35743"/>
    <w:rsid w:val="00A87D94"/>
    <w:rsid w:val="00AE0870"/>
    <w:rsid w:val="00B2408F"/>
    <w:rsid w:val="00B3007B"/>
    <w:rsid w:val="00BE1457"/>
    <w:rsid w:val="00C147A0"/>
    <w:rsid w:val="00C60559"/>
    <w:rsid w:val="00CA139C"/>
    <w:rsid w:val="00CD71D3"/>
    <w:rsid w:val="00D06CB1"/>
    <w:rsid w:val="00D11305"/>
    <w:rsid w:val="00D12E72"/>
    <w:rsid w:val="00DB4BC2"/>
    <w:rsid w:val="00DC6BD2"/>
    <w:rsid w:val="00E10BD9"/>
    <w:rsid w:val="00E26666"/>
    <w:rsid w:val="00E76C3B"/>
    <w:rsid w:val="00ED4283"/>
    <w:rsid w:val="00ED4A05"/>
    <w:rsid w:val="00F57F9C"/>
    <w:rsid w:val="00FA46CB"/>
    <w:rsid w:val="00FB5324"/>
    <w:rsid w:val="00FD0BF7"/>
    <w:rsid w:val="00FE1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1769734554">
          <w:marLeft w:val="0"/>
          <w:marRight w:val="0"/>
          <w:marTop w:val="0"/>
          <w:marBottom w:val="0"/>
          <w:divBdr>
            <w:top w:val="none" w:sz="0" w:space="0" w:color="auto"/>
            <w:left w:val="none" w:sz="0" w:space="0" w:color="auto"/>
            <w:bottom w:val="none" w:sz="0" w:space="0" w:color="auto"/>
            <w:right w:val="none" w:sz="0" w:space="0" w:color="auto"/>
          </w:divBdr>
        </w:div>
        <w:div w:id="59402485">
          <w:marLeft w:val="0"/>
          <w:marRight w:val="0"/>
          <w:marTop w:val="0"/>
          <w:marBottom w:val="0"/>
          <w:divBdr>
            <w:top w:val="none" w:sz="0" w:space="0" w:color="auto"/>
            <w:left w:val="none" w:sz="0" w:space="0" w:color="auto"/>
            <w:bottom w:val="none" w:sz="0" w:space="0" w:color="auto"/>
            <w:right w:val="none" w:sz="0" w:space="0" w:color="auto"/>
          </w:divBdr>
        </w:div>
      </w:divsChild>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1250314706">
                              <w:marLeft w:val="0"/>
                              <w:marRight w:val="0"/>
                              <w:marTop w:val="0"/>
                              <w:marBottom w:val="0"/>
                              <w:divBdr>
                                <w:top w:val="none" w:sz="0" w:space="0" w:color="auto"/>
                                <w:left w:val="none" w:sz="0" w:space="0" w:color="auto"/>
                                <w:bottom w:val="none" w:sz="0" w:space="0" w:color="auto"/>
                                <w:right w:val="none" w:sz="0" w:space="0" w:color="auto"/>
                              </w:divBdr>
                            </w:div>
                            <w:div w:id="48994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foodreference.com/html/qgoodcooking.html" TargetMode="External"/><Relationship Id="rId18" Type="http://schemas.openxmlformats.org/officeDocument/2006/relationships/hyperlink" Target="http://www.hawaiireef.org/" TargetMode="External"/><Relationship Id="rId3" Type="http://schemas.microsoft.com/office/2007/relationships/stylesWithEffects" Target="stylesWithEffects.xml"/><Relationship Id="rId21" Type="http://schemas.openxmlformats.org/officeDocument/2006/relationships/hyperlink" Target="http://thegreenhousehawaii.com" TargetMode="External"/><Relationship Id="rId7" Type="http://schemas.openxmlformats.org/officeDocument/2006/relationships/endnotes" Target="endnotes.xml"/><Relationship Id="rId12" Type="http://schemas.openxmlformats.org/officeDocument/2006/relationships/hyperlink" Target="http://www.foodreference.com/html/qgoodcooking.html" TargetMode="External"/><Relationship Id="rId17" Type="http://schemas.openxmlformats.org/officeDocument/2006/relationships/hyperlink" Target="http://www.hawaiinaturecenter.org/" TargetMode="External"/><Relationship Id="rId2" Type="http://schemas.openxmlformats.org/officeDocument/2006/relationships/styles" Target="styles.xml"/><Relationship Id="rId16" Type="http://schemas.openxmlformats.org/officeDocument/2006/relationships/hyperlink" Target="http://hawaiibeekeepers.org/" TargetMode="External"/><Relationship Id="rId20" Type="http://schemas.openxmlformats.org/officeDocument/2006/relationships/hyperlink" Target="http://www.theclimateproject.or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awaii2050.org/images/uploads/Hawaii2050_Plan_FINAL.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zenit.org/article-26387?l=english" TargetMode="External"/><Relationship Id="rId19" Type="http://schemas.openxmlformats.org/officeDocument/2006/relationships/hyperlink" Target="http://www.malamahawaii.org/" TargetMode="External"/><Relationship Id="rId4" Type="http://schemas.openxmlformats.org/officeDocument/2006/relationships/settings" Target="settings.xml"/><Relationship Id="rId9" Type="http://schemas.openxmlformats.org/officeDocument/2006/relationships/hyperlink" Target="http://www.vatican.va/holy_father/benedict_xvi/encyclicals/documents/hf_ben-xvi_enc_20090629_caritas-in-veritate_en.html" TargetMode="External"/><Relationship Id="rId14" Type="http://schemas.openxmlformats.org/officeDocument/2006/relationships/footer" Target="footer1.xml"/><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7</Pages>
  <Words>2488</Words>
  <Characters>14185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9</cp:revision>
  <cp:lastPrinted>2013-01-15T21:10:00Z</cp:lastPrinted>
  <dcterms:created xsi:type="dcterms:W3CDTF">2013-01-15T03:57:00Z</dcterms:created>
  <dcterms:modified xsi:type="dcterms:W3CDTF">2013-01-15T21:15:00Z</dcterms:modified>
</cp:coreProperties>
</file>