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Override PartName="/customXml/itemProps1.xml" ContentType="application/vnd.openxmlformats-officedocument.customXmlProperties+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jpeg" ContentType="image/jpeg"/>
  <Override PartName="/word/footer2.xml" ContentType="application/vnd.openxmlformats-officedocument.wordprocessingml.footer+xml"/>
  <Override PartName="/word/endnotes.xml" ContentType="application/vnd.openxmlformats-officedocument.wordprocessingml.endnot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DC7ED9" w:rsidRPr="003458D4" w:rsidRDefault="00EE61DE" w:rsidP="004F4A30">
      <w:pPr>
        <w:jc w:val="center"/>
        <w:rPr>
          <w:b/>
        </w:rPr>
      </w:pPr>
      <w:r w:rsidRPr="003458D4">
        <w:rPr>
          <w:rFonts w:cs="Arial"/>
          <w:noProof/>
        </w:rPr>
        <w:drawing>
          <wp:inline distT="0" distB="0" distL="0" distR="0">
            <wp:extent cx="3200400" cy="119888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200400" cy="1198880"/>
                    </a:xfrm>
                    <a:prstGeom prst="rect">
                      <a:avLst/>
                    </a:prstGeom>
                    <a:noFill/>
                    <a:ln w="9525">
                      <a:noFill/>
                      <a:miter lim="800000"/>
                      <a:headEnd/>
                      <a:tailEnd/>
                    </a:ln>
                  </pic:spPr>
                </pic:pic>
              </a:graphicData>
            </a:graphic>
          </wp:inline>
        </w:drawing>
      </w:r>
    </w:p>
    <w:p w:rsidR="0037360B" w:rsidRPr="003458D4" w:rsidRDefault="00394775" w:rsidP="00BF1B7F">
      <w:pPr>
        <w:jc w:val="center"/>
        <w:outlineLvl w:val="0"/>
        <w:rPr>
          <w:b/>
          <w:szCs w:val="32"/>
        </w:rPr>
      </w:pPr>
      <w:r w:rsidRPr="003458D4">
        <w:rPr>
          <w:b/>
          <w:szCs w:val="32"/>
        </w:rPr>
        <w:t>EDUC 6</w:t>
      </w:r>
      <w:r w:rsidR="00AD0289" w:rsidRPr="003458D4">
        <w:rPr>
          <w:b/>
          <w:szCs w:val="32"/>
        </w:rPr>
        <w:t>68</w:t>
      </w:r>
      <w:r w:rsidRPr="003458D4">
        <w:rPr>
          <w:b/>
          <w:szCs w:val="32"/>
        </w:rPr>
        <w:t xml:space="preserve"> SPED: K-12 Language Arts</w:t>
      </w:r>
    </w:p>
    <w:tbl>
      <w:tblPr>
        <w:tblW w:w="0" w:type="auto"/>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93"/>
        <w:gridCol w:w="5310"/>
      </w:tblGrid>
      <w:tr w:rsidR="0037360B" w:rsidRPr="003458D4">
        <w:trPr>
          <w:trHeight w:val="940"/>
        </w:trPr>
        <w:tc>
          <w:tcPr>
            <w:tcW w:w="4293" w:type="dxa"/>
            <w:tcBorders>
              <w:top w:val="single" w:sz="4" w:space="0" w:color="auto"/>
              <w:left w:val="single" w:sz="4" w:space="0" w:color="auto"/>
              <w:bottom w:val="single" w:sz="4" w:space="0" w:color="auto"/>
              <w:right w:val="single" w:sz="4" w:space="0" w:color="auto"/>
            </w:tcBorders>
          </w:tcPr>
          <w:p w:rsidR="0037360B" w:rsidRPr="003458D4" w:rsidRDefault="0037360B" w:rsidP="004F4A30">
            <w:pPr>
              <w:spacing w:after="0"/>
              <w:jc w:val="center"/>
              <w:rPr>
                <w:b/>
                <w:szCs w:val="28"/>
              </w:rPr>
            </w:pPr>
            <w:r w:rsidRPr="003458D4">
              <w:rPr>
                <w:b/>
                <w:szCs w:val="28"/>
              </w:rPr>
              <w:t>Semester/Year</w:t>
            </w:r>
          </w:p>
          <w:p w:rsidR="009407D6" w:rsidRDefault="004F4335" w:rsidP="004F4A30">
            <w:pPr>
              <w:spacing w:after="0"/>
              <w:jc w:val="center"/>
              <w:rPr>
                <w:szCs w:val="28"/>
              </w:rPr>
            </w:pPr>
            <w:r>
              <w:rPr>
                <w:szCs w:val="28"/>
              </w:rPr>
              <w:t>Fall</w:t>
            </w:r>
            <w:r w:rsidR="00D847E4">
              <w:rPr>
                <w:szCs w:val="28"/>
              </w:rPr>
              <w:t xml:space="preserve"> </w:t>
            </w:r>
            <w:r w:rsidR="0037360B" w:rsidRPr="003458D4">
              <w:rPr>
                <w:szCs w:val="28"/>
              </w:rPr>
              <w:t>201</w:t>
            </w:r>
            <w:r w:rsidR="00D847E4">
              <w:rPr>
                <w:szCs w:val="28"/>
              </w:rPr>
              <w:t>2</w:t>
            </w:r>
          </w:p>
          <w:p w:rsidR="0037360B" w:rsidRPr="003458D4" w:rsidRDefault="004F4335" w:rsidP="004F4A30">
            <w:pPr>
              <w:spacing w:after="0"/>
              <w:jc w:val="center"/>
              <w:rPr>
                <w:szCs w:val="28"/>
              </w:rPr>
            </w:pPr>
            <w:r>
              <w:rPr>
                <w:szCs w:val="28"/>
              </w:rPr>
              <w:t>October 1 – December 9</w:t>
            </w:r>
          </w:p>
        </w:tc>
        <w:tc>
          <w:tcPr>
            <w:tcW w:w="5310" w:type="dxa"/>
            <w:tcBorders>
              <w:top w:val="single" w:sz="4" w:space="0" w:color="auto"/>
              <w:left w:val="single" w:sz="4" w:space="0" w:color="auto"/>
              <w:bottom w:val="single" w:sz="4" w:space="0" w:color="auto"/>
              <w:right w:val="single" w:sz="4" w:space="0" w:color="auto"/>
            </w:tcBorders>
          </w:tcPr>
          <w:p w:rsidR="0037360B" w:rsidRPr="003458D4" w:rsidRDefault="0037360B" w:rsidP="004F4A30">
            <w:pPr>
              <w:spacing w:after="0"/>
              <w:jc w:val="center"/>
              <w:rPr>
                <w:b/>
                <w:szCs w:val="28"/>
              </w:rPr>
            </w:pPr>
            <w:r w:rsidRPr="003458D4">
              <w:rPr>
                <w:b/>
                <w:szCs w:val="28"/>
              </w:rPr>
              <w:t>Instructor:</w:t>
            </w:r>
          </w:p>
          <w:p w:rsidR="00AD0289" w:rsidRPr="003458D4" w:rsidRDefault="009407CF" w:rsidP="008531A1">
            <w:pPr>
              <w:spacing w:after="0"/>
              <w:jc w:val="center"/>
              <w:rPr>
                <w:szCs w:val="28"/>
              </w:rPr>
            </w:pPr>
            <w:r w:rsidRPr="003458D4">
              <w:rPr>
                <w:szCs w:val="28"/>
              </w:rPr>
              <w:t>Mary E. Smith</w:t>
            </w:r>
            <w:r w:rsidR="00962008" w:rsidRPr="003458D4">
              <w:rPr>
                <w:szCs w:val="28"/>
              </w:rPr>
              <w:t>,</w:t>
            </w:r>
            <w:r w:rsidR="008531A1" w:rsidRPr="003458D4">
              <w:rPr>
                <w:szCs w:val="28"/>
              </w:rPr>
              <w:t xml:space="preserve"> Ph.D.</w:t>
            </w:r>
            <w:r w:rsidR="00AD0289" w:rsidRPr="003458D4">
              <w:rPr>
                <w:szCs w:val="28"/>
              </w:rPr>
              <w:t xml:space="preserve"> </w:t>
            </w:r>
          </w:p>
          <w:p w:rsidR="009407CF" w:rsidRPr="003458D4" w:rsidRDefault="00EE1EC4" w:rsidP="008531A1">
            <w:pPr>
              <w:spacing w:after="0"/>
              <w:jc w:val="center"/>
              <w:rPr>
                <w:szCs w:val="28"/>
              </w:rPr>
            </w:pPr>
            <w:r w:rsidRPr="003458D4">
              <w:rPr>
                <w:szCs w:val="28"/>
              </w:rPr>
              <w:t>Assistant Prof</w:t>
            </w:r>
            <w:r w:rsidR="009407CF" w:rsidRPr="003458D4">
              <w:rPr>
                <w:szCs w:val="28"/>
              </w:rPr>
              <w:t>essor of Special Education</w:t>
            </w:r>
          </w:p>
        </w:tc>
      </w:tr>
      <w:tr w:rsidR="0037360B" w:rsidRPr="003458D4">
        <w:trPr>
          <w:trHeight w:val="928"/>
        </w:trPr>
        <w:tc>
          <w:tcPr>
            <w:tcW w:w="4293" w:type="dxa"/>
            <w:tcBorders>
              <w:top w:val="single" w:sz="4" w:space="0" w:color="auto"/>
              <w:left w:val="single" w:sz="4" w:space="0" w:color="auto"/>
              <w:bottom w:val="single" w:sz="4" w:space="0" w:color="auto"/>
              <w:right w:val="single" w:sz="4" w:space="0" w:color="auto"/>
            </w:tcBorders>
          </w:tcPr>
          <w:p w:rsidR="0037360B" w:rsidRPr="003458D4" w:rsidRDefault="0037360B" w:rsidP="004F4A30">
            <w:pPr>
              <w:spacing w:after="0"/>
              <w:jc w:val="center"/>
              <w:rPr>
                <w:b/>
                <w:szCs w:val="28"/>
              </w:rPr>
            </w:pPr>
            <w:r w:rsidRPr="003458D4">
              <w:rPr>
                <w:b/>
                <w:szCs w:val="28"/>
              </w:rPr>
              <w:t>Course# and Credits:</w:t>
            </w:r>
          </w:p>
          <w:p w:rsidR="0037360B" w:rsidRPr="003458D4" w:rsidRDefault="00655ADD" w:rsidP="004F4A30">
            <w:pPr>
              <w:spacing w:after="0"/>
              <w:jc w:val="center"/>
              <w:rPr>
                <w:szCs w:val="28"/>
              </w:rPr>
            </w:pPr>
            <w:r w:rsidRPr="003458D4">
              <w:rPr>
                <w:szCs w:val="28"/>
              </w:rPr>
              <w:t xml:space="preserve">ED </w:t>
            </w:r>
            <w:proofErr w:type="gramStart"/>
            <w:r w:rsidRPr="003458D4">
              <w:rPr>
                <w:szCs w:val="28"/>
              </w:rPr>
              <w:t>6</w:t>
            </w:r>
            <w:r w:rsidR="00230C7C" w:rsidRPr="003458D4">
              <w:rPr>
                <w:szCs w:val="28"/>
              </w:rPr>
              <w:t xml:space="preserve">68 </w:t>
            </w:r>
            <w:r w:rsidR="0037360B" w:rsidRPr="003458D4">
              <w:rPr>
                <w:szCs w:val="28"/>
              </w:rPr>
              <w:t xml:space="preserve"> 3</w:t>
            </w:r>
            <w:proofErr w:type="gramEnd"/>
            <w:r w:rsidR="0037360B" w:rsidRPr="003458D4">
              <w:rPr>
                <w:szCs w:val="28"/>
              </w:rPr>
              <w:t xml:space="preserve"> credits</w:t>
            </w:r>
          </w:p>
        </w:tc>
        <w:tc>
          <w:tcPr>
            <w:tcW w:w="5310" w:type="dxa"/>
            <w:tcBorders>
              <w:top w:val="single" w:sz="4" w:space="0" w:color="auto"/>
              <w:left w:val="single" w:sz="4" w:space="0" w:color="auto"/>
              <w:bottom w:val="single" w:sz="4" w:space="0" w:color="auto"/>
              <w:right w:val="single" w:sz="4" w:space="0" w:color="auto"/>
            </w:tcBorders>
          </w:tcPr>
          <w:p w:rsidR="0037360B" w:rsidRPr="003458D4" w:rsidRDefault="0037360B" w:rsidP="004F4A30">
            <w:pPr>
              <w:spacing w:after="0"/>
              <w:jc w:val="center"/>
              <w:rPr>
                <w:b/>
                <w:szCs w:val="28"/>
              </w:rPr>
            </w:pPr>
            <w:r w:rsidRPr="003458D4">
              <w:rPr>
                <w:b/>
                <w:szCs w:val="28"/>
              </w:rPr>
              <w:t>Email:</w:t>
            </w:r>
          </w:p>
          <w:p w:rsidR="0037360B" w:rsidRPr="003458D4" w:rsidRDefault="009407CF" w:rsidP="004F4A30">
            <w:pPr>
              <w:spacing w:after="0"/>
              <w:jc w:val="center"/>
              <w:rPr>
                <w:b/>
                <w:szCs w:val="28"/>
              </w:rPr>
            </w:pPr>
            <w:r w:rsidRPr="003458D4">
              <w:rPr>
                <w:szCs w:val="28"/>
              </w:rPr>
              <w:t>Msmith2@chaminade.edu</w:t>
            </w:r>
          </w:p>
        </w:tc>
      </w:tr>
      <w:tr w:rsidR="0037360B" w:rsidRPr="003458D4">
        <w:trPr>
          <w:trHeight w:val="1025"/>
        </w:trPr>
        <w:tc>
          <w:tcPr>
            <w:tcW w:w="4293" w:type="dxa"/>
            <w:tcBorders>
              <w:top w:val="single" w:sz="4" w:space="0" w:color="auto"/>
              <w:left w:val="single" w:sz="4" w:space="0" w:color="auto"/>
              <w:bottom w:val="single" w:sz="4" w:space="0" w:color="auto"/>
              <w:right w:val="single" w:sz="4" w:space="0" w:color="auto"/>
            </w:tcBorders>
          </w:tcPr>
          <w:p w:rsidR="00DF798A" w:rsidRPr="003458D4" w:rsidRDefault="0037360B" w:rsidP="00394775">
            <w:pPr>
              <w:spacing w:after="0"/>
              <w:jc w:val="center"/>
              <w:rPr>
                <w:b/>
                <w:szCs w:val="28"/>
              </w:rPr>
            </w:pPr>
            <w:r w:rsidRPr="003458D4">
              <w:rPr>
                <w:b/>
                <w:szCs w:val="28"/>
              </w:rPr>
              <w:t>Class Title:</w:t>
            </w:r>
          </w:p>
          <w:p w:rsidR="0037360B" w:rsidRPr="003458D4" w:rsidRDefault="00394775" w:rsidP="00BB56B3">
            <w:pPr>
              <w:spacing w:after="0"/>
              <w:jc w:val="center"/>
              <w:rPr>
                <w:szCs w:val="28"/>
              </w:rPr>
            </w:pPr>
            <w:r w:rsidRPr="003458D4">
              <w:rPr>
                <w:szCs w:val="28"/>
              </w:rPr>
              <w:t xml:space="preserve">SPED: K-12 Language </w:t>
            </w:r>
            <w:r w:rsidR="002F1281" w:rsidRPr="003458D4">
              <w:rPr>
                <w:szCs w:val="28"/>
              </w:rPr>
              <w:t xml:space="preserve">Arts </w:t>
            </w:r>
          </w:p>
        </w:tc>
        <w:tc>
          <w:tcPr>
            <w:tcW w:w="5310" w:type="dxa"/>
            <w:tcBorders>
              <w:top w:val="single" w:sz="4" w:space="0" w:color="auto"/>
              <w:left w:val="single" w:sz="4" w:space="0" w:color="auto"/>
              <w:bottom w:val="single" w:sz="4" w:space="0" w:color="auto"/>
              <w:right w:val="single" w:sz="4" w:space="0" w:color="auto"/>
            </w:tcBorders>
          </w:tcPr>
          <w:p w:rsidR="0037360B" w:rsidRPr="003458D4" w:rsidRDefault="0037360B" w:rsidP="004F4A30">
            <w:pPr>
              <w:spacing w:after="0"/>
              <w:jc w:val="center"/>
              <w:rPr>
                <w:b/>
                <w:szCs w:val="28"/>
              </w:rPr>
            </w:pPr>
            <w:r w:rsidRPr="003458D4">
              <w:rPr>
                <w:b/>
                <w:szCs w:val="28"/>
              </w:rPr>
              <w:t>Telephone:</w:t>
            </w:r>
          </w:p>
          <w:p w:rsidR="0037360B" w:rsidRPr="003458D4" w:rsidRDefault="00230C7C" w:rsidP="004F4A30">
            <w:pPr>
              <w:spacing w:after="0"/>
              <w:jc w:val="center"/>
              <w:rPr>
                <w:szCs w:val="28"/>
              </w:rPr>
            </w:pPr>
            <w:r w:rsidRPr="003458D4">
              <w:rPr>
                <w:szCs w:val="28"/>
              </w:rPr>
              <w:t>808-371-9679</w:t>
            </w:r>
            <w:r w:rsidR="003C2111">
              <w:rPr>
                <w:szCs w:val="28"/>
              </w:rPr>
              <w:t xml:space="preserve"> ©</w:t>
            </w:r>
          </w:p>
        </w:tc>
      </w:tr>
      <w:tr w:rsidR="0037360B" w:rsidRPr="003458D4">
        <w:trPr>
          <w:trHeight w:val="1124"/>
        </w:trPr>
        <w:tc>
          <w:tcPr>
            <w:tcW w:w="4293" w:type="dxa"/>
            <w:tcBorders>
              <w:top w:val="single" w:sz="4" w:space="0" w:color="auto"/>
              <w:left w:val="single" w:sz="4" w:space="0" w:color="auto"/>
              <w:bottom w:val="single" w:sz="4" w:space="0" w:color="auto"/>
              <w:right w:val="single" w:sz="4" w:space="0" w:color="auto"/>
            </w:tcBorders>
          </w:tcPr>
          <w:p w:rsidR="0037360B" w:rsidRPr="003458D4" w:rsidRDefault="0037360B" w:rsidP="004F4A30">
            <w:pPr>
              <w:spacing w:after="0"/>
              <w:jc w:val="center"/>
              <w:rPr>
                <w:b/>
                <w:szCs w:val="28"/>
              </w:rPr>
            </w:pPr>
            <w:r w:rsidRPr="003458D4">
              <w:rPr>
                <w:b/>
                <w:szCs w:val="28"/>
              </w:rPr>
              <w:t>Course Format:</w:t>
            </w:r>
          </w:p>
          <w:p w:rsidR="0037360B" w:rsidRPr="003458D4" w:rsidRDefault="0037360B" w:rsidP="004F4A30">
            <w:pPr>
              <w:spacing w:after="0"/>
              <w:jc w:val="center"/>
              <w:rPr>
                <w:szCs w:val="28"/>
              </w:rPr>
            </w:pPr>
            <w:r w:rsidRPr="003458D4">
              <w:rPr>
                <w:szCs w:val="28"/>
              </w:rPr>
              <w:t>On-ground/Hybrid/</w:t>
            </w:r>
            <w:r w:rsidRPr="003458D4">
              <w:rPr>
                <w:b/>
                <w:szCs w:val="28"/>
                <w:u w:val="single"/>
              </w:rPr>
              <w:t>Online</w:t>
            </w:r>
          </w:p>
        </w:tc>
        <w:tc>
          <w:tcPr>
            <w:tcW w:w="5310" w:type="dxa"/>
            <w:tcBorders>
              <w:top w:val="single" w:sz="4" w:space="0" w:color="auto"/>
              <w:left w:val="single" w:sz="4" w:space="0" w:color="auto"/>
              <w:bottom w:val="single" w:sz="4" w:space="0" w:color="auto"/>
              <w:right w:val="single" w:sz="4" w:space="0" w:color="auto"/>
            </w:tcBorders>
          </w:tcPr>
          <w:p w:rsidR="0037360B" w:rsidRPr="003458D4" w:rsidRDefault="0037360B" w:rsidP="004F4A30">
            <w:pPr>
              <w:spacing w:after="0"/>
              <w:jc w:val="center"/>
              <w:rPr>
                <w:b/>
                <w:szCs w:val="28"/>
              </w:rPr>
            </w:pPr>
            <w:r w:rsidRPr="003458D4">
              <w:rPr>
                <w:b/>
                <w:szCs w:val="28"/>
              </w:rPr>
              <w:t>Office Hours/When to Contact:</w:t>
            </w:r>
          </w:p>
          <w:p w:rsidR="0037360B" w:rsidRPr="003458D4" w:rsidRDefault="0037360B" w:rsidP="004F4A30">
            <w:pPr>
              <w:spacing w:after="0"/>
              <w:jc w:val="center"/>
              <w:rPr>
                <w:szCs w:val="28"/>
              </w:rPr>
            </w:pPr>
            <w:r w:rsidRPr="003458D4">
              <w:rPr>
                <w:szCs w:val="28"/>
              </w:rPr>
              <w:t>Office Hours by Appointment</w:t>
            </w:r>
          </w:p>
          <w:p w:rsidR="0037360B" w:rsidRPr="003458D4" w:rsidRDefault="0037360B" w:rsidP="004F4A30">
            <w:pPr>
              <w:spacing w:after="0"/>
              <w:jc w:val="center"/>
              <w:rPr>
                <w:b/>
                <w:szCs w:val="28"/>
              </w:rPr>
            </w:pPr>
            <w:r w:rsidRPr="003458D4">
              <w:rPr>
                <w:szCs w:val="28"/>
              </w:rPr>
              <w:t>Contact by phone/email</w:t>
            </w:r>
          </w:p>
        </w:tc>
      </w:tr>
      <w:tr w:rsidR="0037360B" w:rsidRPr="003458D4">
        <w:trPr>
          <w:trHeight w:val="764"/>
        </w:trPr>
        <w:tc>
          <w:tcPr>
            <w:tcW w:w="4293" w:type="dxa"/>
            <w:tcBorders>
              <w:top w:val="single" w:sz="4" w:space="0" w:color="auto"/>
              <w:left w:val="single" w:sz="4" w:space="0" w:color="auto"/>
              <w:bottom w:val="single" w:sz="4" w:space="0" w:color="auto"/>
              <w:right w:val="single" w:sz="4" w:space="0" w:color="auto"/>
            </w:tcBorders>
          </w:tcPr>
          <w:p w:rsidR="00C758BB" w:rsidRPr="003458D4" w:rsidRDefault="00C758BB" w:rsidP="00C758BB">
            <w:pPr>
              <w:spacing w:after="0"/>
              <w:jc w:val="center"/>
              <w:rPr>
                <w:b/>
                <w:szCs w:val="28"/>
              </w:rPr>
            </w:pPr>
            <w:r w:rsidRPr="003458D4">
              <w:rPr>
                <w:b/>
                <w:szCs w:val="28"/>
              </w:rPr>
              <w:t>O &amp; P</w:t>
            </w:r>
          </w:p>
          <w:p w:rsidR="0037360B" w:rsidRPr="003458D4" w:rsidRDefault="00C758BB" w:rsidP="00C758BB">
            <w:pPr>
              <w:spacing w:after="0"/>
              <w:jc w:val="center"/>
              <w:rPr>
                <w:szCs w:val="28"/>
              </w:rPr>
            </w:pPr>
            <w:r w:rsidRPr="003458D4">
              <w:rPr>
                <w:szCs w:val="28"/>
              </w:rPr>
              <w:t>10 hours</w:t>
            </w:r>
          </w:p>
        </w:tc>
        <w:tc>
          <w:tcPr>
            <w:tcW w:w="5310" w:type="dxa"/>
            <w:tcBorders>
              <w:top w:val="single" w:sz="4" w:space="0" w:color="auto"/>
              <w:left w:val="single" w:sz="4" w:space="0" w:color="auto"/>
              <w:bottom w:val="single" w:sz="4" w:space="0" w:color="auto"/>
              <w:right w:val="single" w:sz="4" w:space="0" w:color="auto"/>
            </w:tcBorders>
          </w:tcPr>
          <w:p w:rsidR="0037360B" w:rsidRPr="003458D4" w:rsidRDefault="0037360B" w:rsidP="004F4A30">
            <w:pPr>
              <w:spacing w:after="0"/>
              <w:jc w:val="center"/>
              <w:rPr>
                <w:b/>
                <w:szCs w:val="28"/>
              </w:rPr>
            </w:pPr>
            <w:r w:rsidRPr="003458D4">
              <w:rPr>
                <w:b/>
                <w:szCs w:val="28"/>
              </w:rPr>
              <w:t>Office Location:</w:t>
            </w:r>
          </w:p>
          <w:p w:rsidR="0037360B" w:rsidRPr="003458D4" w:rsidRDefault="0037360B" w:rsidP="004F4A30">
            <w:pPr>
              <w:spacing w:after="0"/>
              <w:jc w:val="center"/>
              <w:rPr>
                <w:szCs w:val="28"/>
              </w:rPr>
            </w:pPr>
            <w:r w:rsidRPr="003458D4">
              <w:rPr>
                <w:szCs w:val="28"/>
              </w:rPr>
              <w:t xml:space="preserve">Education Building </w:t>
            </w:r>
            <w:r w:rsidR="008531A1" w:rsidRPr="003458D4">
              <w:rPr>
                <w:szCs w:val="28"/>
              </w:rPr>
              <w:t xml:space="preserve">#131 </w:t>
            </w:r>
            <w:r w:rsidRPr="003458D4">
              <w:rPr>
                <w:szCs w:val="28"/>
              </w:rPr>
              <w:t>(Brogan Hall)</w:t>
            </w:r>
          </w:p>
        </w:tc>
      </w:tr>
      <w:tr w:rsidR="0037360B" w:rsidRPr="003458D4">
        <w:trPr>
          <w:trHeight w:val="3383"/>
        </w:trPr>
        <w:tc>
          <w:tcPr>
            <w:tcW w:w="4293" w:type="dxa"/>
            <w:tcBorders>
              <w:top w:val="single" w:sz="4" w:space="0" w:color="auto"/>
              <w:left w:val="single" w:sz="4" w:space="0" w:color="auto"/>
              <w:bottom w:val="single" w:sz="4" w:space="0" w:color="auto"/>
              <w:right w:val="single" w:sz="4" w:space="0" w:color="auto"/>
            </w:tcBorders>
          </w:tcPr>
          <w:p w:rsidR="00625F7B" w:rsidRPr="003458D4" w:rsidRDefault="00625F7B" w:rsidP="00FE6343">
            <w:pPr>
              <w:spacing w:after="0"/>
              <w:rPr>
                <w:rFonts w:cs="Arial"/>
                <w:b/>
              </w:rPr>
            </w:pPr>
            <w:r w:rsidRPr="003458D4">
              <w:rPr>
                <w:rFonts w:cs="Arial"/>
                <w:b/>
              </w:rPr>
              <w:t>TEXT 1:</w:t>
            </w:r>
          </w:p>
          <w:p w:rsidR="00FE6343" w:rsidRPr="003458D4" w:rsidRDefault="00FE6343" w:rsidP="00FE6343">
            <w:pPr>
              <w:spacing w:after="0"/>
              <w:rPr>
                <w:rFonts w:cs="Arial"/>
              </w:rPr>
            </w:pPr>
            <w:r w:rsidRPr="003458D4">
              <w:rPr>
                <w:rFonts w:cs="Arial"/>
              </w:rPr>
              <w:t xml:space="preserve">Jennings, Joyce Holt, Caldwell, JoAnne, Lerner, Janet W. (2010). </w:t>
            </w:r>
            <w:r w:rsidRPr="003458D4">
              <w:rPr>
                <w:rFonts w:cs="Arial"/>
                <w:i/>
              </w:rPr>
              <w:t xml:space="preserve">Reading Problems; </w:t>
            </w:r>
            <w:r w:rsidRPr="003458D4">
              <w:rPr>
                <w:rFonts w:cs="Arial"/>
                <w:bCs/>
                <w:i/>
              </w:rPr>
              <w:t>Assessment and Teaching Strategies</w:t>
            </w:r>
            <w:r w:rsidRPr="003458D4">
              <w:rPr>
                <w:rFonts w:cs="Arial"/>
              </w:rPr>
              <w:t>. (6</w:t>
            </w:r>
            <w:r w:rsidRPr="003458D4">
              <w:rPr>
                <w:rFonts w:cs="Arial"/>
                <w:vertAlign w:val="superscript"/>
              </w:rPr>
              <w:t>th</w:t>
            </w:r>
            <w:r w:rsidRPr="003458D4">
              <w:rPr>
                <w:rFonts w:cs="Arial"/>
              </w:rPr>
              <w:t xml:space="preserve"> Ed.) Pearson ISBN-13: 978-0-13-700857-5; ISBN-10:0-13-700857-0</w:t>
            </w:r>
          </w:p>
          <w:p w:rsidR="00FC5540" w:rsidRPr="00CA667D" w:rsidRDefault="00230C7C" w:rsidP="00230C7C">
            <w:pPr>
              <w:spacing w:after="0"/>
              <w:rPr>
                <w:b/>
                <w:szCs w:val="28"/>
              </w:rPr>
            </w:pPr>
            <w:r w:rsidRPr="003458D4">
              <w:rPr>
                <w:b/>
                <w:szCs w:val="28"/>
              </w:rPr>
              <w:t>WEBSITE</w:t>
            </w:r>
            <w:r w:rsidR="00C758BB" w:rsidRPr="003458D4">
              <w:rPr>
                <w:b/>
                <w:szCs w:val="28"/>
              </w:rPr>
              <w:t>S</w:t>
            </w:r>
            <w:r w:rsidR="009D1CC8" w:rsidRPr="003458D4">
              <w:rPr>
                <w:b/>
                <w:szCs w:val="28"/>
              </w:rPr>
              <w:t>:</w:t>
            </w:r>
          </w:p>
          <w:p w:rsidR="00A06FEB" w:rsidRPr="003458D4" w:rsidRDefault="00FC5540" w:rsidP="00230C7C">
            <w:pPr>
              <w:spacing w:after="0"/>
              <w:rPr>
                <w:szCs w:val="28"/>
              </w:rPr>
            </w:pPr>
            <w:r w:rsidRPr="003458D4">
              <w:rPr>
                <w:szCs w:val="28"/>
              </w:rPr>
              <w:t>National Reading Panel Report-</w:t>
            </w:r>
          </w:p>
          <w:p w:rsidR="002B5556" w:rsidRDefault="00A350E5" w:rsidP="00230C7C">
            <w:pPr>
              <w:spacing w:after="0"/>
              <w:rPr>
                <w:szCs w:val="28"/>
              </w:rPr>
            </w:pPr>
            <w:hyperlink r:id="rId9" w:history="1">
              <w:r w:rsidR="002B5556" w:rsidRPr="00251D44">
                <w:rPr>
                  <w:rStyle w:val="Hyperlink"/>
                  <w:szCs w:val="28"/>
                </w:rPr>
                <w:t>http://www.nichd.nih.gov/publications/nrp/smallbook.cfm</w:t>
              </w:r>
            </w:hyperlink>
          </w:p>
          <w:p w:rsidR="002B5556" w:rsidRDefault="002B5556" w:rsidP="00230C7C">
            <w:pPr>
              <w:spacing w:after="0"/>
              <w:rPr>
                <w:szCs w:val="28"/>
              </w:rPr>
            </w:pPr>
          </w:p>
          <w:p w:rsidR="00C758BB" w:rsidRPr="003458D4" w:rsidRDefault="00C758BB" w:rsidP="00230C7C">
            <w:pPr>
              <w:spacing w:after="0"/>
              <w:rPr>
                <w:szCs w:val="28"/>
              </w:rPr>
            </w:pPr>
          </w:p>
          <w:p w:rsidR="0037360B" w:rsidRPr="003458D4" w:rsidRDefault="0037360B" w:rsidP="00E23657">
            <w:pPr>
              <w:spacing w:after="0"/>
              <w:jc w:val="center"/>
              <w:rPr>
                <w:szCs w:val="28"/>
              </w:rPr>
            </w:pPr>
          </w:p>
        </w:tc>
        <w:tc>
          <w:tcPr>
            <w:tcW w:w="5310" w:type="dxa"/>
            <w:tcBorders>
              <w:top w:val="single" w:sz="4" w:space="0" w:color="auto"/>
              <w:left w:val="single" w:sz="4" w:space="0" w:color="auto"/>
              <w:bottom w:val="single" w:sz="4" w:space="0" w:color="auto"/>
              <w:right w:val="single" w:sz="4" w:space="0" w:color="auto"/>
            </w:tcBorders>
          </w:tcPr>
          <w:p w:rsidR="006E52F5" w:rsidRPr="003458D4" w:rsidRDefault="00161A9C" w:rsidP="00052421">
            <w:pPr>
              <w:tabs>
                <w:tab w:val="left" w:pos="6225"/>
              </w:tabs>
              <w:spacing w:after="0"/>
              <w:rPr>
                <w:b/>
              </w:rPr>
            </w:pPr>
            <w:r w:rsidRPr="003458D4">
              <w:rPr>
                <w:b/>
              </w:rPr>
              <w:t xml:space="preserve">TEXT </w:t>
            </w:r>
            <w:r w:rsidR="00052421">
              <w:rPr>
                <w:b/>
              </w:rPr>
              <w:t>2:</w:t>
            </w:r>
            <w:r w:rsidR="006E52F5" w:rsidRPr="003458D4">
              <w:rPr>
                <w:b/>
              </w:rPr>
              <w:tab/>
            </w:r>
          </w:p>
          <w:p w:rsidR="00230C7C" w:rsidRPr="003458D4" w:rsidRDefault="00625F7B" w:rsidP="00AD0289">
            <w:pPr>
              <w:spacing w:after="0"/>
              <w:rPr>
                <w:szCs w:val="28"/>
              </w:rPr>
            </w:pPr>
            <w:r w:rsidRPr="003458D4">
              <w:rPr>
                <w:szCs w:val="28"/>
              </w:rPr>
              <w:t xml:space="preserve">Leslie, Lauren, Caldwell, JoAnne. (2010). </w:t>
            </w:r>
            <w:r w:rsidRPr="003458D4">
              <w:rPr>
                <w:i/>
                <w:szCs w:val="28"/>
              </w:rPr>
              <w:t xml:space="preserve">Qualitative Reading Inventory, </w:t>
            </w:r>
            <w:r w:rsidRPr="003458D4">
              <w:rPr>
                <w:szCs w:val="28"/>
              </w:rPr>
              <w:t>(5</w:t>
            </w:r>
            <w:r w:rsidRPr="003458D4">
              <w:rPr>
                <w:szCs w:val="28"/>
                <w:vertAlign w:val="superscript"/>
              </w:rPr>
              <w:t>th</w:t>
            </w:r>
            <w:r w:rsidRPr="003458D4">
              <w:rPr>
                <w:szCs w:val="28"/>
              </w:rPr>
              <w:t xml:space="preserve"> Ed.) Pearson ISBN-10: 0137019238</w:t>
            </w:r>
            <w:proofErr w:type="gramStart"/>
            <w:r w:rsidRPr="003458D4">
              <w:rPr>
                <w:szCs w:val="28"/>
              </w:rPr>
              <w:t>;</w:t>
            </w:r>
            <w:proofErr w:type="gramEnd"/>
            <w:r w:rsidRPr="003458D4">
              <w:rPr>
                <w:szCs w:val="28"/>
              </w:rPr>
              <w:t xml:space="preserve"> ISBN-13:  9780137019236. </w:t>
            </w:r>
            <w:proofErr w:type="spellStart"/>
            <w:r w:rsidRPr="003458D4">
              <w:rPr>
                <w:szCs w:val="28"/>
              </w:rPr>
              <w:t>Allyn</w:t>
            </w:r>
            <w:proofErr w:type="spellEnd"/>
            <w:r w:rsidRPr="003458D4">
              <w:rPr>
                <w:szCs w:val="28"/>
              </w:rPr>
              <w:t xml:space="preserve"> &amp; Baco</w:t>
            </w:r>
            <w:r w:rsidR="00AD0289" w:rsidRPr="003458D4">
              <w:rPr>
                <w:szCs w:val="28"/>
              </w:rPr>
              <w:t>n</w:t>
            </w:r>
          </w:p>
          <w:p w:rsidR="00230C7C" w:rsidRPr="003458D4" w:rsidRDefault="00230C7C" w:rsidP="00AD0289">
            <w:pPr>
              <w:spacing w:after="0"/>
              <w:rPr>
                <w:b/>
                <w:szCs w:val="28"/>
              </w:rPr>
            </w:pPr>
          </w:p>
          <w:p w:rsidR="00230C7C" w:rsidRPr="003458D4" w:rsidRDefault="00230C7C" w:rsidP="00AD0289">
            <w:pPr>
              <w:spacing w:after="0"/>
              <w:rPr>
                <w:b/>
                <w:szCs w:val="28"/>
              </w:rPr>
            </w:pPr>
            <w:r w:rsidRPr="003458D4">
              <w:rPr>
                <w:b/>
                <w:szCs w:val="28"/>
              </w:rPr>
              <w:t>WEBSITE</w:t>
            </w:r>
            <w:r w:rsidR="007205C6">
              <w:rPr>
                <w:b/>
                <w:szCs w:val="28"/>
              </w:rPr>
              <w:t>S</w:t>
            </w:r>
            <w:r w:rsidR="002B5556">
              <w:rPr>
                <w:b/>
                <w:szCs w:val="28"/>
              </w:rPr>
              <w:t xml:space="preserve"> (cont.)</w:t>
            </w:r>
            <w:r w:rsidRPr="003458D4">
              <w:rPr>
                <w:b/>
                <w:szCs w:val="28"/>
              </w:rPr>
              <w:t xml:space="preserve">: </w:t>
            </w:r>
          </w:p>
          <w:p w:rsidR="00230C7C" w:rsidRPr="003458D4" w:rsidRDefault="00230C7C" w:rsidP="00AD0289">
            <w:pPr>
              <w:spacing w:after="0"/>
              <w:rPr>
                <w:szCs w:val="28"/>
              </w:rPr>
            </w:pPr>
            <w:r w:rsidRPr="003458D4">
              <w:rPr>
                <w:szCs w:val="28"/>
              </w:rPr>
              <w:t>Reading Disabilities -</w:t>
            </w:r>
          </w:p>
          <w:p w:rsidR="007205C6" w:rsidRDefault="00A350E5" w:rsidP="00AD0289">
            <w:pPr>
              <w:spacing w:after="0"/>
              <w:rPr>
                <w:szCs w:val="28"/>
              </w:rPr>
            </w:pPr>
            <w:hyperlink r:id="rId10" w:history="1">
              <w:r w:rsidR="007205C6" w:rsidRPr="00EC2246">
                <w:rPr>
                  <w:rStyle w:val="Hyperlink"/>
                  <w:szCs w:val="28"/>
                </w:rPr>
                <w:t>http://www.childrenofthecode.org/</w:t>
              </w:r>
            </w:hyperlink>
          </w:p>
          <w:p w:rsidR="007205C6" w:rsidRDefault="007205C6" w:rsidP="00AD0289">
            <w:pPr>
              <w:spacing w:after="0"/>
              <w:rPr>
                <w:szCs w:val="28"/>
              </w:rPr>
            </w:pPr>
          </w:p>
          <w:p w:rsidR="007205C6" w:rsidRDefault="007205C6" w:rsidP="00AD0289">
            <w:pPr>
              <w:spacing w:after="0"/>
              <w:rPr>
                <w:szCs w:val="28"/>
              </w:rPr>
            </w:pPr>
            <w:r>
              <w:rPr>
                <w:szCs w:val="28"/>
              </w:rPr>
              <w:t>Balanced Literacy Teacher Resources:</w:t>
            </w:r>
          </w:p>
          <w:p w:rsidR="007205C6" w:rsidRDefault="00A350E5" w:rsidP="00AD0289">
            <w:pPr>
              <w:spacing w:after="0"/>
              <w:rPr>
                <w:szCs w:val="28"/>
              </w:rPr>
            </w:pPr>
            <w:hyperlink r:id="rId11" w:history="1">
              <w:r w:rsidR="007205C6" w:rsidRPr="00EC2246">
                <w:rPr>
                  <w:rStyle w:val="Hyperlink"/>
                  <w:szCs w:val="28"/>
                </w:rPr>
                <w:t>http://www.lauracandler.com/strategies/balancedlit</w:t>
              </w:r>
            </w:hyperlink>
            <w:r w:rsidR="007205C6" w:rsidRPr="007205C6">
              <w:rPr>
                <w:szCs w:val="28"/>
              </w:rPr>
              <w:t>.</w:t>
            </w:r>
          </w:p>
          <w:p w:rsidR="00962008" w:rsidRPr="007205C6" w:rsidRDefault="007205C6" w:rsidP="00AD0289">
            <w:pPr>
              <w:spacing w:after="0"/>
              <w:rPr>
                <w:szCs w:val="28"/>
              </w:rPr>
            </w:pPr>
            <w:proofErr w:type="spellStart"/>
            <w:proofErr w:type="gramStart"/>
            <w:r w:rsidRPr="007205C6">
              <w:rPr>
                <w:szCs w:val="28"/>
              </w:rPr>
              <w:t>php</w:t>
            </w:r>
            <w:proofErr w:type="spellEnd"/>
            <w:proofErr w:type="gramEnd"/>
          </w:p>
        </w:tc>
      </w:tr>
    </w:tbl>
    <w:p w:rsidR="005D6469" w:rsidRPr="003458D4" w:rsidRDefault="005D6469" w:rsidP="004F4A30">
      <w:pPr>
        <w:rPr>
          <w:b/>
          <w:u w:val="single"/>
        </w:rPr>
        <w:sectPr w:rsidR="005D6469" w:rsidRPr="003458D4">
          <w:footerReference w:type="even" r:id="rId12"/>
          <w:footerReference w:type="default" r:id="rId13"/>
          <w:pgSz w:w="12240" w:h="15840"/>
          <w:pgMar w:top="720" w:right="720" w:bottom="720" w:left="720" w:gutter="0"/>
          <w:titlePg/>
          <w:docGrid w:linePitch="360"/>
        </w:sectPr>
      </w:pPr>
    </w:p>
    <w:p w:rsidR="0037360B" w:rsidRPr="003458D4" w:rsidRDefault="0037360B" w:rsidP="00BF1B7F">
      <w:pPr>
        <w:outlineLvl w:val="0"/>
        <w:rPr>
          <w:b/>
          <w:u w:val="single"/>
        </w:rPr>
      </w:pPr>
      <w:r w:rsidRPr="003458D4">
        <w:rPr>
          <w:b/>
          <w:u w:val="single"/>
        </w:rPr>
        <w:t>Catalog Description:</w:t>
      </w:r>
    </w:p>
    <w:p w:rsidR="00426EBA" w:rsidRPr="003458D4" w:rsidRDefault="0037360B" w:rsidP="00BF1B7F">
      <w:pPr>
        <w:autoSpaceDE w:val="0"/>
        <w:autoSpaceDN w:val="0"/>
        <w:adjustRightInd w:val="0"/>
        <w:spacing w:after="0" w:line="240" w:lineRule="auto"/>
        <w:outlineLvl w:val="0"/>
        <w:rPr>
          <w:rFonts w:cs="Tahoma"/>
          <w:szCs w:val="22"/>
        </w:rPr>
      </w:pPr>
      <w:r w:rsidRPr="003458D4">
        <w:rPr>
          <w:rFonts w:cs="Tahoma"/>
          <w:szCs w:val="22"/>
        </w:rPr>
        <w:t xml:space="preserve">ED </w:t>
      </w:r>
      <w:r w:rsidR="009D7105" w:rsidRPr="003458D4">
        <w:rPr>
          <w:rFonts w:cs="Tahoma"/>
          <w:szCs w:val="22"/>
        </w:rPr>
        <w:t>668</w:t>
      </w:r>
      <w:r w:rsidR="00426EBA" w:rsidRPr="003458D4">
        <w:rPr>
          <w:rFonts w:cs="Tahoma"/>
          <w:szCs w:val="22"/>
        </w:rPr>
        <w:t xml:space="preserve"> SPED: K-12 Language Arts</w:t>
      </w:r>
    </w:p>
    <w:p w:rsidR="0037360B" w:rsidRPr="003458D4" w:rsidRDefault="00426EBA" w:rsidP="004F4A30">
      <w:pPr>
        <w:autoSpaceDE w:val="0"/>
        <w:autoSpaceDN w:val="0"/>
        <w:adjustRightInd w:val="0"/>
        <w:spacing w:after="0" w:line="240" w:lineRule="auto"/>
      </w:pPr>
      <w:r w:rsidRPr="003458D4">
        <w:t>This is an overview and application of language arts instructional approaches, strategies, techniques and assessment methods for students with mild/moderate disabilities (K-12).</w:t>
      </w:r>
    </w:p>
    <w:p w:rsidR="0037360B" w:rsidRPr="003458D4" w:rsidRDefault="0037360B" w:rsidP="004F4A30">
      <w:pPr>
        <w:pStyle w:val="NoSpacing1"/>
        <w:jc w:val="center"/>
        <w:rPr>
          <w:rFonts w:ascii="Times New Roman" w:hAnsi="Times New Roman"/>
          <w:b/>
          <w:sz w:val="24"/>
          <w:szCs w:val="24"/>
          <w:u w:val="single"/>
        </w:rPr>
      </w:pPr>
    </w:p>
    <w:p w:rsidR="0037360B" w:rsidRPr="003458D4" w:rsidRDefault="0037360B" w:rsidP="00BF1B7F">
      <w:pPr>
        <w:pStyle w:val="NoSpacing1"/>
        <w:outlineLvl w:val="0"/>
        <w:rPr>
          <w:rFonts w:ascii="Times New Roman" w:hAnsi="Times New Roman"/>
          <w:b/>
          <w:sz w:val="24"/>
          <w:szCs w:val="24"/>
          <w:u w:val="single"/>
        </w:rPr>
      </w:pPr>
      <w:r w:rsidRPr="003458D4">
        <w:rPr>
          <w:rFonts w:ascii="Times New Roman" w:hAnsi="Times New Roman"/>
          <w:b/>
          <w:sz w:val="24"/>
          <w:szCs w:val="24"/>
          <w:u w:val="single"/>
        </w:rPr>
        <w:t>Conceptual Framework:</w:t>
      </w:r>
    </w:p>
    <w:p w:rsidR="0037360B" w:rsidRPr="003458D4" w:rsidRDefault="0037360B" w:rsidP="004F4A30">
      <w:pPr>
        <w:pStyle w:val="NoSpacing1"/>
        <w:rPr>
          <w:rFonts w:ascii="Times New Roman" w:hAnsi="Times New Roman"/>
          <w:sz w:val="24"/>
          <w:szCs w:val="24"/>
        </w:rPr>
      </w:pPr>
    </w:p>
    <w:p w:rsidR="0037360B" w:rsidRPr="003458D4" w:rsidRDefault="0037360B" w:rsidP="004F4A30">
      <w:pPr>
        <w:pStyle w:val="NoSpacing1"/>
        <w:rPr>
          <w:rFonts w:ascii="Times New Roman" w:hAnsi="Times New Roman"/>
          <w:sz w:val="24"/>
          <w:szCs w:val="24"/>
        </w:rPr>
      </w:pPr>
      <w:r w:rsidRPr="003458D4">
        <w:rPr>
          <w:rFonts w:ascii="Times New Roman" w:hAnsi="Times New Roman"/>
          <w:sz w:val="24"/>
          <w:szCs w:val="24"/>
        </w:rPr>
        <w:t xml:space="preserve">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w:t>
      </w:r>
      <w:proofErr w:type="spellStart"/>
      <w:r w:rsidRPr="003458D4">
        <w:rPr>
          <w:rFonts w:ascii="Times New Roman" w:hAnsi="Times New Roman"/>
          <w:sz w:val="24"/>
          <w:szCs w:val="24"/>
        </w:rPr>
        <w:t>Marianist</w:t>
      </w:r>
      <w:proofErr w:type="spellEnd"/>
      <w:r w:rsidRPr="003458D4">
        <w:rPr>
          <w:rFonts w:ascii="Times New Roman" w:hAnsi="Times New Roman"/>
          <w:sz w:val="24"/>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37360B" w:rsidRPr="003458D4" w:rsidRDefault="0037360B" w:rsidP="004F4A30">
      <w:pPr>
        <w:pStyle w:val="NoSpacing1"/>
        <w:rPr>
          <w:rFonts w:ascii="Times New Roman" w:hAnsi="Times New Roman"/>
          <w:sz w:val="24"/>
          <w:szCs w:val="24"/>
        </w:rPr>
      </w:pPr>
    </w:p>
    <w:p w:rsidR="0037360B" w:rsidRPr="003458D4" w:rsidRDefault="00707C8D" w:rsidP="00BF1B7F">
      <w:pPr>
        <w:pStyle w:val="NoSpacing1"/>
        <w:outlineLvl w:val="0"/>
        <w:rPr>
          <w:rFonts w:ascii="Times New Roman" w:hAnsi="Times New Roman"/>
          <w:noProof/>
          <w:sz w:val="24"/>
          <w:szCs w:val="20"/>
        </w:rPr>
      </w:pPr>
      <w:proofErr w:type="spellStart"/>
      <w:r w:rsidRPr="003458D4">
        <w:rPr>
          <w:rFonts w:ascii="Times New Roman" w:hAnsi="Times New Roman"/>
          <w:b/>
          <w:sz w:val="24"/>
          <w:szCs w:val="24"/>
          <w:u w:val="single"/>
        </w:rPr>
        <w:t>Marianist</w:t>
      </w:r>
      <w:proofErr w:type="spellEnd"/>
      <w:r w:rsidRPr="003458D4">
        <w:rPr>
          <w:rFonts w:ascii="Times New Roman" w:hAnsi="Times New Roman"/>
          <w:b/>
          <w:sz w:val="24"/>
          <w:szCs w:val="24"/>
          <w:u w:val="single"/>
        </w:rPr>
        <w:t xml:space="preserve"> Value</w:t>
      </w:r>
      <w:r w:rsidR="004E646E" w:rsidRPr="003458D4">
        <w:rPr>
          <w:rFonts w:ascii="Times New Roman" w:hAnsi="Times New Roman"/>
          <w:b/>
          <w:sz w:val="24"/>
          <w:szCs w:val="24"/>
          <w:u w:val="single"/>
        </w:rPr>
        <w:t xml:space="preserve">s and Special Education </w:t>
      </w:r>
    </w:p>
    <w:p w:rsidR="0037360B" w:rsidRPr="003458D4" w:rsidRDefault="0037360B" w:rsidP="004F4A30">
      <w:pPr>
        <w:pStyle w:val="NoSpacing1"/>
        <w:rPr>
          <w:rFonts w:ascii="Times New Roman" w:hAnsi="Times New Roman"/>
          <w:noProof/>
          <w:sz w:val="24"/>
          <w:szCs w:val="24"/>
        </w:rPr>
      </w:pPr>
    </w:p>
    <w:p w:rsidR="00651060" w:rsidRPr="003458D4" w:rsidRDefault="00D46CF3" w:rsidP="006510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Cs w:val="22"/>
        </w:rPr>
      </w:pPr>
      <w:r w:rsidRPr="003458D4">
        <w:rPr>
          <w:szCs w:val="22"/>
        </w:rPr>
        <w:t>Special Education t</w:t>
      </w:r>
      <w:r w:rsidR="0037360B" w:rsidRPr="003458D4">
        <w:rPr>
          <w:szCs w:val="22"/>
        </w:rPr>
        <w:t xml:space="preserve">eacher candidates in </w:t>
      </w:r>
      <w:proofErr w:type="spellStart"/>
      <w:r w:rsidR="0037360B" w:rsidRPr="003458D4">
        <w:rPr>
          <w:szCs w:val="22"/>
        </w:rPr>
        <w:t>Chaminade’s</w:t>
      </w:r>
      <w:proofErr w:type="spellEnd"/>
      <w:r w:rsidR="0037360B" w:rsidRPr="003458D4">
        <w:rPr>
          <w:szCs w:val="22"/>
        </w:rPr>
        <w:t xml:space="preserve"> educational </w:t>
      </w:r>
      <w:r w:rsidR="00423757" w:rsidRPr="003458D4">
        <w:rPr>
          <w:szCs w:val="22"/>
        </w:rPr>
        <w:t>programs are educated to p</w:t>
      </w:r>
      <w:r w:rsidR="00423757" w:rsidRPr="003458D4">
        <w:rPr>
          <w:rFonts w:eastAsia="Times New Roman"/>
        </w:rPr>
        <w:t>rovide an integral quality education.</w:t>
      </w:r>
      <w:r w:rsidR="00B6438D" w:rsidRPr="003458D4">
        <w:rPr>
          <w:rFonts w:eastAsia="Times New Roman"/>
        </w:rPr>
        <w:t xml:space="preserve"> </w:t>
      </w:r>
      <w:proofErr w:type="gramStart"/>
      <w:r w:rsidR="00651060" w:rsidRPr="003458D4">
        <w:rPr>
          <w:szCs w:val="22"/>
        </w:rPr>
        <w:t xml:space="preserve">The </w:t>
      </w:r>
      <w:proofErr w:type="spellStart"/>
      <w:r w:rsidR="00651060" w:rsidRPr="003458D4">
        <w:rPr>
          <w:szCs w:val="22"/>
        </w:rPr>
        <w:t>Marianist</w:t>
      </w:r>
      <w:proofErr w:type="spellEnd"/>
      <w:r w:rsidR="00651060" w:rsidRPr="003458D4">
        <w:rPr>
          <w:szCs w:val="22"/>
        </w:rPr>
        <w:t xml:space="preserve"> approach to education links theory and practice, liberal</w:t>
      </w:r>
      <w:r w:rsidR="002F1281" w:rsidRPr="003458D4">
        <w:rPr>
          <w:szCs w:val="22"/>
        </w:rPr>
        <w:t>,</w:t>
      </w:r>
      <w:r w:rsidR="00C609BB">
        <w:rPr>
          <w:szCs w:val="22"/>
        </w:rPr>
        <w:t xml:space="preserve"> and professional education.</w:t>
      </w:r>
      <w:proofErr w:type="gramEnd"/>
      <w:r w:rsidR="00C609BB">
        <w:rPr>
          <w:szCs w:val="22"/>
        </w:rPr>
        <w:t xml:space="preserve"> </w:t>
      </w:r>
      <w:r w:rsidR="00651060" w:rsidRPr="003458D4">
        <w:rPr>
          <w:szCs w:val="22"/>
        </w:rPr>
        <w:t xml:space="preserve"> Our age has been deeply shaped by science and technology.  Most recently, information and educational technologies have changed the way faculty an</w:t>
      </w:r>
      <w:r w:rsidR="00C609BB">
        <w:rPr>
          <w:szCs w:val="22"/>
        </w:rPr>
        <w:t xml:space="preserve">d students research and teach. </w:t>
      </w:r>
      <w:r w:rsidR="00651060" w:rsidRPr="003458D4">
        <w:rPr>
          <w:szCs w:val="22"/>
        </w:rPr>
        <w:t xml:space="preserve">At </w:t>
      </w:r>
      <w:proofErr w:type="spellStart"/>
      <w:r w:rsidR="00651060" w:rsidRPr="003458D4">
        <w:rPr>
          <w:szCs w:val="22"/>
        </w:rPr>
        <w:t>Marianist</w:t>
      </w:r>
      <w:proofErr w:type="spellEnd"/>
      <w:r w:rsidR="00651060" w:rsidRPr="003458D4">
        <w:rPr>
          <w:szCs w:val="22"/>
        </w:rPr>
        <w:t xml:space="preserve"> Universities, two goals are pursued simultaneously: an appropriate use of information technology for learning, and the enhancement of interaction</w:t>
      </w:r>
      <w:r w:rsidR="00C609BB">
        <w:rPr>
          <w:szCs w:val="22"/>
        </w:rPr>
        <w:t xml:space="preserve"> between students and teachers.</w:t>
      </w:r>
      <w:r w:rsidR="00651060" w:rsidRPr="003458D4">
        <w:rPr>
          <w:szCs w:val="22"/>
        </w:rPr>
        <w:t xml:space="preserve"> As Catholic, </w:t>
      </w:r>
      <w:proofErr w:type="spellStart"/>
      <w:r w:rsidR="00651060" w:rsidRPr="003458D4">
        <w:rPr>
          <w:szCs w:val="22"/>
        </w:rPr>
        <w:t>Marianist</w:t>
      </w:r>
      <w:proofErr w:type="spellEnd"/>
      <w:r w:rsidR="00651060" w:rsidRPr="003458D4">
        <w:rPr>
          <w:szCs w:val="22"/>
        </w:rPr>
        <w:t xml:space="preserve"> Universities seek to embrace diverse peoples and understand diverse cultures, convinced that ultimately, when such people come together, one of the highest purposes of education is realized: a human community that respects every individual within it. </w:t>
      </w:r>
    </w:p>
    <w:p w:rsidR="00651060" w:rsidRPr="003458D4" w:rsidRDefault="00651060" w:rsidP="004F4A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Cs w:val="22"/>
        </w:rPr>
      </w:pPr>
    </w:p>
    <w:p w:rsidR="00651060" w:rsidRPr="003458D4" w:rsidRDefault="00651060" w:rsidP="006510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rPr>
      </w:pPr>
      <w:r w:rsidRPr="003458D4">
        <w:rPr>
          <w:szCs w:val="22"/>
        </w:rPr>
        <w:t xml:space="preserve">Selected from </w:t>
      </w:r>
      <w:r w:rsidRPr="003458D4">
        <w:rPr>
          <w:i/>
          <w:iCs/>
          <w:szCs w:val="22"/>
        </w:rPr>
        <w:t xml:space="preserve">Characteristics of </w:t>
      </w:r>
      <w:proofErr w:type="spellStart"/>
      <w:r w:rsidRPr="003458D4">
        <w:rPr>
          <w:i/>
          <w:iCs/>
          <w:szCs w:val="22"/>
        </w:rPr>
        <w:t>Marianist</w:t>
      </w:r>
      <w:proofErr w:type="spellEnd"/>
      <w:r w:rsidRPr="003458D4">
        <w:rPr>
          <w:i/>
          <w:iCs/>
          <w:szCs w:val="22"/>
        </w:rPr>
        <w:t xml:space="preserve"> Universities: A Resource Paper </w:t>
      </w:r>
      <w:r w:rsidRPr="003458D4">
        <w:rPr>
          <w:szCs w:val="22"/>
        </w:rPr>
        <w:t xml:space="preserve">Published in 1999 by </w:t>
      </w:r>
    </w:p>
    <w:p w:rsidR="0037360B" w:rsidRPr="003458D4" w:rsidRDefault="00651060" w:rsidP="006510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rPr>
      </w:pPr>
      <w:r w:rsidRPr="003458D4">
        <w:rPr>
          <w:szCs w:val="22"/>
        </w:rPr>
        <w:t>Chaminade University of Honolulu, St. Mary’s University and University of Dayton.</w:t>
      </w:r>
    </w:p>
    <w:p w:rsidR="0037360B" w:rsidRPr="003458D4" w:rsidRDefault="0037360B" w:rsidP="004F4A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cs="Helvetica"/>
        </w:rPr>
      </w:pPr>
    </w:p>
    <w:p w:rsidR="0037360B" w:rsidRPr="003458D4" w:rsidRDefault="0037360B" w:rsidP="00BF1B7F">
      <w:pPr>
        <w:outlineLvl w:val="0"/>
        <w:rPr>
          <w:b/>
          <w:u w:val="single"/>
        </w:rPr>
      </w:pPr>
      <w:r w:rsidRPr="003458D4">
        <w:rPr>
          <w:b/>
          <w:u w:val="single"/>
        </w:rPr>
        <w:t>Program Learning Outcomes (</w:t>
      </w:r>
      <w:proofErr w:type="spellStart"/>
      <w:r w:rsidRPr="003458D4">
        <w:rPr>
          <w:b/>
          <w:u w:val="single"/>
        </w:rPr>
        <w:t>PLOs</w:t>
      </w:r>
      <w:proofErr w:type="spellEnd"/>
      <w:r w:rsidRPr="003458D4">
        <w:rPr>
          <w:b/>
          <w:u w:val="single"/>
        </w:rPr>
        <w:t>):</w:t>
      </w:r>
    </w:p>
    <w:p w:rsidR="0037360B" w:rsidRPr="003458D4" w:rsidRDefault="0037360B" w:rsidP="004F4A30">
      <w:pPr>
        <w:pStyle w:val="NoSpacing10"/>
        <w:tabs>
          <w:tab w:val="left" w:pos="540"/>
        </w:tabs>
        <w:rPr>
          <w:rFonts w:ascii="Times New Roman" w:hAnsi="Times New Roman"/>
          <w:sz w:val="24"/>
          <w:szCs w:val="24"/>
        </w:rPr>
      </w:pPr>
      <w:r w:rsidRPr="003458D4">
        <w:rPr>
          <w:rFonts w:ascii="Times New Roman" w:hAnsi="Times New Roman"/>
          <w:sz w:val="24"/>
          <w:szCs w:val="24"/>
        </w:rPr>
        <w:t>Successful teacher candidates in Chaminade initial teacher licensure programs will demonstrate knowledge, skills, and dispositions in the following areas:</w:t>
      </w:r>
    </w:p>
    <w:p w:rsidR="0037360B" w:rsidRPr="003458D4" w:rsidRDefault="0037360B" w:rsidP="004F4A30">
      <w:pPr>
        <w:pStyle w:val="NoSpacing10"/>
        <w:tabs>
          <w:tab w:val="left" w:pos="540"/>
        </w:tabs>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0"/>
        <w:gridCol w:w="8568"/>
      </w:tblGrid>
      <w:tr w:rsidR="0037360B" w:rsidRPr="003458D4">
        <w:tc>
          <w:tcPr>
            <w:tcW w:w="900" w:type="dxa"/>
            <w:tcBorders>
              <w:top w:val="single" w:sz="4" w:space="0" w:color="auto"/>
              <w:left w:val="single" w:sz="4" w:space="0" w:color="auto"/>
              <w:bottom w:val="single" w:sz="4" w:space="0" w:color="auto"/>
              <w:right w:val="single" w:sz="4" w:space="0" w:color="auto"/>
            </w:tcBorders>
          </w:tcPr>
          <w:p w:rsidR="0037360B" w:rsidRPr="003458D4" w:rsidRDefault="0037360B" w:rsidP="00457EB3">
            <w:pPr>
              <w:rPr>
                <w:b/>
                <w:szCs w:val="22"/>
              </w:rPr>
            </w:pPr>
            <w:r w:rsidRPr="003458D4">
              <w:rPr>
                <w:b/>
                <w:szCs w:val="22"/>
              </w:rPr>
              <w:t>PLO</w:t>
            </w:r>
            <w:r w:rsidR="002A2954" w:rsidRPr="003458D4">
              <w:rPr>
                <w:b/>
                <w:szCs w:val="22"/>
              </w:rPr>
              <w:t>1</w:t>
            </w:r>
          </w:p>
        </w:tc>
        <w:tc>
          <w:tcPr>
            <w:tcW w:w="8568" w:type="dxa"/>
            <w:tcBorders>
              <w:top w:val="single" w:sz="4" w:space="0" w:color="auto"/>
              <w:left w:val="single" w:sz="4" w:space="0" w:color="auto"/>
              <w:bottom w:val="single" w:sz="4" w:space="0" w:color="auto"/>
              <w:right w:val="single" w:sz="4" w:space="0" w:color="auto"/>
            </w:tcBorders>
          </w:tcPr>
          <w:p w:rsidR="0037360B" w:rsidRPr="003458D4" w:rsidRDefault="0037360B" w:rsidP="004F4A30">
            <w:pPr>
              <w:autoSpaceDE w:val="0"/>
              <w:autoSpaceDN w:val="0"/>
              <w:adjustRightInd w:val="0"/>
              <w:rPr>
                <w:color w:val="000000"/>
                <w:szCs w:val="22"/>
              </w:rPr>
            </w:pPr>
            <w:r w:rsidRPr="003458D4">
              <w:rPr>
                <w:b/>
                <w:color w:val="000000"/>
                <w:szCs w:val="22"/>
              </w:rPr>
              <w:t>Content Knowledge</w:t>
            </w:r>
            <w:r w:rsidRPr="003458D4">
              <w:rPr>
                <w:color w:val="000000"/>
                <w:szCs w:val="22"/>
              </w:rPr>
              <w:t xml:space="preserve"> (</w:t>
            </w:r>
            <w:r w:rsidRPr="003458D4">
              <w:rPr>
                <w:i/>
                <w:color w:val="000000"/>
                <w:szCs w:val="22"/>
              </w:rPr>
              <w:t>Knowledge of subject matter</w:t>
            </w:r>
            <w:r w:rsidRPr="003458D4">
              <w:rPr>
                <w:color w:val="000000"/>
                <w:szCs w:val="22"/>
              </w:rPr>
              <w:t>)</w:t>
            </w:r>
          </w:p>
        </w:tc>
      </w:tr>
      <w:tr w:rsidR="0037360B" w:rsidRPr="003458D4">
        <w:tc>
          <w:tcPr>
            <w:tcW w:w="900" w:type="dxa"/>
            <w:tcBorders>
              <w:top w:val="single" w:sz="4" w:space="0" w:color="auto"/>
              <w:left w:val="single" w:sz="4" w:space="0" w:color="auto"/>
              <w:bottom w:val="single" w:sz="4" w:space="0" w:color="auto"/>
              <w:right w:val="single" w:sz="4" w:space="0" w:color="auto"/>
            </w:tcBorders>
          </w:tcPr>
          <w:p w:rsidR="0037360B" w:rsidRPr="003458D4" w:rsidRDefault="0037360B" w:rsidP="004F4A30">
            <w:pPr>
              <w:rPr>
                <w:b/>
                <w:szCs w:val="22"/>
              </w:rPr>
            </w:pPr>
            <w:r w:rsidRPr="003458D4">
              <w:rPr>
                <w:b/>
                <w:szCs w:val="22"/>
              </w:rPr>
              <w:t>PLO2</w:t>
            </w:r>
          </w:p>
        </w:tc>
        <w:tc>
          <w:tcPr>
            <w:tcW w:w="8568" w:type="dxa"/>
            <w:tcBorders>
              <w:top w:val="single" w:sz="4" w:space="0" w:color="auto"/>
              <w:left w:val="single" w:sz="4" w:space="0" w:color="auto"/>
              <w:bottom w:val="single" w:sz="4" w:space="0" w:color="auto"/>
              <w:right w:val="single" w:sz="4" w:space="0" w:color="auto"/>
            </w:tcBorders>
          </w:tcPr>
          <w:p w:rsidR="0037360B" w:rsidRPr="003458D4" w:rsidRDefault="0037360B" w:rsidP="004F4A30">
            <w:pPr>
              <w:autoSpaceDE w:val="0"/>
              <w:autoSpaceDN w:val="0"/>
              <w:adjustRightInd w:val="0"/>
              <w:rPr>
                <w:color w:val="000000"/>
                <w:szCs w:val="22"/>
              </w:rPr>
            </w:pPr>
            <w:r w:rsidRPr="003458D4">
              <w:rPr>
                <w:b/>
                <w:color w:val="000000"/>
                <w:szCs w:val="22"/>
              </w:rPr>
              <w:t>Developmentally Appropriate Practice (</w:t>
            </w:r>
            <w:r w:rsidRPr="003458D4">
              <w:rPr>
                <w:i/>
                <w:color w:val="000000"/>
                <w:szCs w:val="22"/>
              </w:rPr>
              <w:t>Knowledge of how students develop and learn, and engagement of students in developmentally appropriate experiences that support learning</w:t>
            </w:r>
            <w:r w:rsidRPr="003458D4">
              <w:rPr>
                <w:color w:val="000000"/>
                <w:szCs w:val="22"/>
              </w:rPr>
              <w:t>)</w:t>
            </w:r>
          </w:p>
        </w:tc>
      </w:tr>
      <w:tr w:rsidR="0037360B" w:rsidRPr="003458D4">
        <w:tc>
          <w:tcPr>
            <w:tcW w:w="900" w:type="dxa"/>
            <w:tcBorders>
              <w:top w:val="single" w:sz="4" w:space="0" w:color="auto"/>
              <w:left w:val="single" w:sz="4" w:space="0" w:color="auto"/>
              <w:bottom w:val="single" w:sz="4" w:space="0" w:color="auto"/>
              <w:right w:val="single" w:sz="4" w:space="0" w:color="auto"/>
            </w:tcBorders>
          </w:tcPr>
          <w:p w:rsidR="0037360B" w:rsidRPr="003458D4" w:rsidRDefault="0037360B" w:rsidP="004F4A30">
            <w:pPr>
              <w:rPr>
                <w:b/>
                <w:szCs w:val="22"/>
              </w:rPr>
            </w:pPr>
            <w:r w:rsidRPr="003458D4">
              <w:rPr>
                <w:b/>
                <w:szCs w:val="22"/>
              </w:rPr>
              <w:t>PLO3</w:t>
            </w:r>
          </w:p>
        </w:tc>
        <w:tc>
          <w:tcPr>
            <w:tcW w:w="8568" w:type="dxa"/>
            <w:tcBorders>
              <w:top w:val="single" w:sz="4" w:space="0" w:color="auto"/>
              <w:left w:val="single" w:sz="4" w:space="0" w:color="auto"/>
              <w:bottom w:val="single" w:sz="4" w:space="0" w:color="auto"/>
              <w:right w:val="single" w:sz="4" w:space="0" w:color="auto"/>
            </w:tcBorders>
          </w:tcPr>
          <w:p w:rsidR="0037360B" w:rsidRPr="003458D4" w:rsidRDefault="0037360B" w:rsidP="004F4A30">
            <w:pPr>
              <w:autoSpaceDE w:val="0"/>
              <w:autoSpaceDN w:val="0"/>
              <w:adjustRightInd w:val="0"/>
              <w:rPr>
                <w:color w:val="000000"/>
                <w:szCs w:val="22"/>
              </w:rPr>
            </w:pPr>
            <w:r w:rsidRPr="003458D4">
              <w:rPr>
                <w:b/>
                <w:color w:val="000000"/>
                <w:szCs w:val="22"/>
              </w:rPr>
              <w:t>Pedagogical Content Knowledge</w:t>
            </w:r>
            <w:r w:rsidRPr="003458D4">
              <w:rPr>
                <w:color w:val="000000"/>
                <w:szCs w:val="22"/>
              </w:rPr>
              <w:t xml:space="preserve"> (</w:t>
            </w:r>
            <w:r w:rsidRPr="003458D4">
              <w:rPr>
                <w:i/>
                <w:color w:val="000000"/>
                <w:szCs w:val="22"/>
              </w:rPr>
              <w:t>Knowledge of how to teach subject matter to students and application of a variety of instructional strategies that are rigorous, differentiated, focused on the active involvement of the learner</w:t>
            </w:r>
            <w:r w:rsidRPr="003458D4">
              <w:rPr>
                <w:color w:val="000000"/>
                <w:szCs w:val="22"/>
              </w:rPr>
              <w:t>)</w:t>
            </w:r>
          </w:p>
        </w:tc>
      </w:tr>
      <w:tr w:rsidR="0037360B" w:rsidRPr="003458D4">
        <w:tc>
          <w:tcPr>
            <w:tcW w:w="900" w:type="dxa"/>
            <w:tcBorders>
              <w:top w:val="single" w:sz="4" w:space="0" w:color="auto"/>
              <w:left w:val="single" w:sz="4" w:space="0" w:color="auto"/>
              <w:bottom w:val="single" w:sz="4" w:space="0" w:color="auto"/>
              <w:right w:val="single" w:sz="4" w:space="0" w:color="auto"/>
            </w:tcBorders>
          </w:tcPr>
          <w:p w:rsidR="0037360B" w:rsidRPr="003458D4" w:rsidRDefault="0037360B" w:rsidP="004F4A30">
            <w:pPr>
              <w:rPr>
                <w:b/>
                <w:szCs w:val="22"/>
              </w:rPr>
            </w:pPr>
            <w:r w:rsidRPr="003458D4">
              <w:rPr>
                <w:b/>
                <w:szCs w:val="22"/>
              </w:rPr>
              <w:t>PLO4</w:t>
            </w:r>
          </w:p>
        </w:tc>
        <w:tc>
          <w:tcPr>
            <w:tcW w:w="8568" w:type="dxa"/>
            <w:tcBorders>
              <w:top w:val="single" w:sz="4" w:space="0" w:color="auto"/>
              <w:left w:val="single" w:sz="4" w:space="0" w:color="auto"/>
              <w:bottom w:val="single" w:sz="4" w:space="0" w:color="auto"/>
              <w:right w:val="single" w:sz="4" w:space="0" w:color="auto"/>
            </w:tcBorders>
          </w:tcPr>
          <w:p w:rsidR="0037360B" w:rsidRPr="003458D4" w:rsidRDefault="0037360B" w:rsidP="004F4A30">
            <w:pPr>
              <w:autoSpaceDE w:val="0"/>
              <w:autoSpaceDN w:val="0"/>
              <w:adjustRightInd w:val="0"/>
              <w:rPr>
                <w:color w:val="000000"/>
                <w:szCs w:val="22"/>
              </w:rPr>
            </w:pPr>
            <w:r w:rsidRPr="003458D4">
              <w:rPr>
                <w:b/>
                <w:color w:val="000000"/>
                <w:szCs w:val="22"/>
              </w:rPr>
              <w:t>Educational Technology</w:t>
            </w:r>
            <w:r w:rsidRPr="003458D4">
              <w:rPr>
                <w:color w:val="000000"/>
                <w:szCs w:val="22"/>
              </w:rPr>
              <w:t xml:space="preserve"> (</w:t>
            </w:r>
            <w:r w:rsidRPr="003458D4">
              <w:rPr>
                <w:i/>
                <w:color w:val="000000"/>
                <w:szCs w:val="22"/>
              </w:rPr>
              <w:t>Knowledge of and application of appropriate technology for student learning</w:t>
            </w:r>
            <w:r w:rsidRPr="003458D4">
              <w:rPr>
                <w:color w:val="000000"/>
                <w:szCs w:val="22"/>
              </w:rPr>
              <w:t>)</w:t>
            </w:r>
          </w:p>
        </w:tc>
      </w:tr>
      <w:tr w:rsidR="0037360B" w:rsidRPr="003458D4">
        <w:tc>
          <w:tcPr>
            <w:tcW w:w="900" w:type="dxa"/>
            <w:tcBorders>
              <w:top w:val="single" w:sz="4" w:space="0" w:color="auto"/>
              <w:left w:val="single" w:sz="4" w:space="0" w:color="auto"/>
              <w:bottom w:val="single" w:sz="4" w:space="0" w:color="auto"/>
              <w:right w:val="single" w:sz="4" w:space="0" w:color="auto"/>
            </w:tcBorders>
          </w:tcPr>
          <w:p w:rsidR="0037360B" w:rsidRPr="003458D4" w:rsidRDefault="0037360B" w:rsidP="004F4A30">
            <w:pPr>
              <w:rPr>
                <w:b/>
                <w:szCs w:val="22"/>
              </w:rPr>
            </w:pPr>
            <w:r w:rsidRPr="003458D4">
              <w:rPr>
                <w:b/>
                <w:szCs w:val="22"/>
              </w:rPr>
              <w:t>PLO5</w:t>
            </w:r>
          </w:p>
        </w:tc>
        <w:tc>
          <w:tcPr>
            <w:tcW w:w="8568" w:type="dxa"/>
            <w:tcBorders>
              <w:top w:val="single" w:sz="4" w:space="0" w:color="auto"/>
              <w:left w:val="single" w:sz="4" w:space="0" w:color="auto"/>
              <w:bottom w:val="single" w:sz="4" w:space="0" w:color="auto"/>
              <w:right w:val="single" w:sz="4" w:space="0" w:color="auto"/>
            </w:tcBorders>
          </w:tcPr>
          <w:p w:rsidR="0037360B" w:rsidRPr="003458D4" w:rsidRDefault="0037360B" w:rsidP="00F5033D">
            <w:pPr>
              <w:autoSpaceDE w:val="0"/>
              <w:autoSpaceDN w:val="0"/>
              <w:adjustRightInd w:val="0"/>
              <w:spacing w:after="0"/>
              <w:rPr>
                <w:color w:val="000000"/>
                <w:szCs w:val="22"/>
              </w:rPr>
            </w:pPr>
            <w:r w:rsidRPr="003458D4">
              <w:rPr>
                <w:b/>
                <w:color w:val="000000"/>
                <w:szCs w:val="22"/>
              </w:rPr>
              <w:t>Assessment for Learning</w:t>
            </w:r>
            <w:r w:rsidRPr="003458D4">
              <w:rPr>
                <w:color w:val="000000"/>
                <w:szCs w:val="22"/>
              </w:rPr>
              <w:t xml:space="preserve"> (</w:t>
            </w:r>
            <w:r w:rsidRPr="003458D4">
              <w:rPr>
                <w:i/>
                <w:color w:val="000000"/>
                <w:szCs w:val="22"/>
              </w:rPr>
              <w:t>Knowledge of and use of appropriate assessment strategies that enhance the knowledge of learners and their responsibility for their own learning</w:t>
            </w:r>
            <w:r w:rsidRPr="003458D4">
              <w:rPr>
                <w:color w:val="000000"/>
                <w:szCs w:val="22"/>
              </w:rPr>
              <w:t>)</w:t>
            </w:r>
          </w:p>
        </w:tc>
      </w:tr>
      <w:tr w:rsidR="0037360B" w:rsidRPr="003458D4">
        <w:trPr>
          <w:trHeight w:val="908"/>
        </w:trPr>
        <w:tc>
          <w:tcPr>
            <w:tcW w:w="900" w:type="dxa"/>
            <w:tcBorders>
              <w:top w:val="single" w:sz="4" w:space="0" w:color="auto"/>
              <w:left w:val="single" w:sz="4" w:space="0" w:color="auto"/>
              <w:bottom w:val="single" w:sz="4" w:space="0" w:color="auto"/>
              <w:right w:val="single" w:sz="4" w:space="0" w:color="auto"/>
            </w:tcBorders>
          </w:tcPr>
          <w:p w:rsidR="0037360B" w:rsidRPr="003458D4" w:rsidRDefault="0037360B" w:rsidP="004F4A30">
            <w:pPr>
              <w:rPr>
                <w:b/>
                <w:szCs w:val="22"/>
              </w:rPr>
            </w:pPr>
            <w:r w:rsidRPr="003458D4">
              <w:rPr>
                <w:b/>
                <w:szCs w:val="22"/>
              </w:rPr>
              <w:t>PLO6</w:t>
            </w:r>
          </w:p>
        </w:tc>
        <w:tc>
          <w:tcPr>
            <w:tcW w:w="8568" w:type="dxa"/>
            <w:tcBorders>
              <w:top w:val="single" w:sz="4" w:space="0" w:color="auto"/>
              <w:left w:val="single" w:sz="4" w:space="0" w:color="auto"/>
              <w:bottom w:val="single" w:sz="4" w:space="0" w:color="auto"/>
              <w:right w:val="single" w:sz="4" w:space="0" w:color="auto"/>
            </w:tcBorders>
          </w:tcPr>
          <w:p w:rsidR="0037360B" w:rsidRPr="003458D4" w:rsidRDefault="0037360B" w:rsidP="00F5033D">
            <w:pPr>
              <w:autoSpaceDE w:val="0"/>
              <w:autoSpaceDN w:val="0"/>
              <w:adjustRightInd w:val="0"/>
              <w:spacing w:after="0"/>
              <w:rPr>
                <w:color w:val="000000"/>
                <w:szCs w:val="22"/>
              </w:rPr>
            </w:pPr>
            <w:r w:rsidRPr="003458D4">
              <w:rPr>
                <w:b/>
                <w:color w:val="000000"/>
                <w:szCs w:val="22"/>
              </w:rPr>
              <w:t>Diversity</w:t>
            </w:r>
            <w:r w:rsidRPr="003458D4">
              <w:rPr>
                <w:color w:val="000000"/>
                <w:szCs w:val="22"/>
              </w:rPr>
              <w:t xml:space="preserve"> (</w:t>
            </w:r>
            <w:r w:rsidRPr="003458D4">
              <w:rPr>
                <w:i/>
                <w:color w:val="000000"/>
                <w:szCs w:val="22"/>
              </w:rPr>
              <w:t>Skills for adapting learning activities for individual differences and the needs of diverse learners and for maintaining safe positive, caring, and inclusive learning environments)</w:t>
            </w:r>
          </w:p>
        </w:tc>
      </w:tr>
      <w:tr w:rsidR="0037360B" w:rsidRPr="003458D4">
        <w:trPr>
          <w:trHeight w:val="1088"/>
        </w:trPr>
        <w:tc>
          <w:tcPr>
            <w:tcW w:w="900" w:type="dxa"/>
            <w:tcBorders>
              <w:top w:val="single" w:sz="4" w:space="0" w:color="auto"/>
              <w:left w:val="single" w:sz="4" w:space="0" w:color="auto"/>
              <w:bottom w:val="single" w:sz="4" w:space="0" w:color="auto"/>
              <w:right w:val="single" w:sz="4" w:space="0" w:color="auto"/>
            </w:tcBorders>
          </w:tcPr>
          <w:p w:rsidR="0037360B" w:rsidRPr="003458D4" w:rsidRDefault="0037360B" w:rsidP="004F4A30">
            <w:pPr>
              <w:rPr>
                <w:b/>
                <w:szCs w:val="22"/>
              </w:rPr>
            </w:pPr>
            <w:r w:rsidRPr="003458D4">
              <w:rPr>
                <w:b/>
                <w:szCs w:val="22"/>
              </w:rPr>
              <w:t>PLO7</w:t>
            </w:r>
          </w:p>
        </w:tc>
        <w:tc>
          <w:tcPr>
            <w:tcW w:w="8568" w:type="dxa"/>
            <w:tcBorders>
              <w:top w:val="single" w:sz="4" w:space="0" w:color="auto"/>
              <w:left w:val="single" w:sz="4" w:space="0" w:color="auto"/>
              <w:bottom w:val="single" w:sz="4" w:space="0" w:color="auto"/>
              <w:right w:val="single" w:sz="4" w:space="0" w:color="auto"/>
            </w:tcBorders>
          </w:tcPr>
          <w:p w:rsidR="0037360B" w:rsidRPr="003458D4" w:rsidRDefault="0037360B" w:rsidP="00F5033D">
            <w:pPr>
              <w:autoSpaceDE w:val="0"/>
              <w:autoSpaceDN w:val="0"/>
              <w:adjustRightInd w:val="0"/>
              <w:spacing w:after="0"/>
              <w:rPr>
                <w:color w:val="000000"/>
                <w:szCs w:val="22"/>
              </w:rPr>
            </w:pPr>
            <w:r w:rsidRPr="003458D4">
              <w:rPr>
                <w:b/>
                <w:color w:val="000000"/>
                <w:szCs w:val="22"/>
              </w:rPr>
              <w:t>Focus on Student Learning</w:t>
            </w:r>
            <w:r w:rsidRPr="003458D4">
              <w:rPr>
                <w:color w:val="000000"/>
                <w:szCs w:val="22"/>
              </w:rPr>
              <w:t xml:space="preserve"> (</w:t>
            </w:r>
            <w:r w:rsidRPr="003458D4">
              <w:rPr>
                <w:i/>
                <w:color w:val="000000"/>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sidRPr="003458D4">
              <w:rPr>
                <w:color w:val="000000"/>
                <w:szCs w:val="22"/>
              </w:rPr>
              <w:t>)</w:t>
            </w:r>
          </w:p>
        </w:tc>
      </w:tr>
      <w:tr w:rsidR="0037360B" w:rsidRPr="003458D4">
        <w:tc>
          <w:tcPr>
            <w:tcW w:w="900" w:type="dxa"/>
            <w:tcBorders>
              <w:top w:val="single" w:sz="4" w:space="0" w:color="auto"/>
              <w:left w:val="single" w:sz="4" w:space="0" w:color="auto"/>
              <w:bottom w:val="single" w:sz="4" w:space="0" w:color="auto"/>
              <w:right w:val="single" w:sz="4" w:space="0" w:color="auto"/>
            </w:tcBorders>
          </w:tcPr>
          <w:p w:rsidR="0037360B" w:rsidRPr="003458D4" w:rsidRDefault="0037360B" w:rsidP="004F4A30">
            <w:pPr>
              <w:rPr>
                <w:b/>
                <w:szCs w:val="22"/>
              </w:rPr>
            </w:pPr>
            <w:r w:rsidRPr="003458D4">
              <w:rPr>
                <w:b/>
                <w:szCs w:val="22"/>
              </w:rPr>
              <w:t>PLO8</w:t>
            </w:r>
          </w:p>
        </w:tc>
        <w:tc>
          <w:tcPr>
            <w:tcW w:w="8568" w:type="dxa"/>
            <w:tcBorders>
              <w:top w:val="single" w:sz="4" w:space="0" w:color="auto"/>
              <w:left w:val="single" w:sz="4" w:space="0" w:color="auto"/>
              <w:bottom w:val="single" w:sz="4" w:space="0" w:color="auto"/>
              <w:right w:val="single" w:sz="4" w:space="0" w:color="auto"/>
            </w:tcBorders>
          </w:tcPr>
          <w:p w:rsidR="0037360B" w:rsidRPr="003458D4" w:rsidRDefault="0037360B" w:rsidP="00F5033D">
            <w:pPr>
              <w:autoSpaceDE w:val="0"/>
              <w:autoSpaceDN w:val="0"/>
              <w:adjustRightInd w:val="0"/>
              <w:spacing w:after="0"/>
              <w:rPr>
                <w:color w:val="000000"/>
                <w:szCs w:val="22"/>
              </w:rPr>
            </w:pPr>
            <w:r w:rsidRPr="003458D4">
              <w:rPr>
                <w:b/>
                <w:color w:val="000000"/>
                <w:szCs w:val="22"/>
              </w:rPr>
              <w:t>Professional &amp; Ethical Dispositions and Communication</w:t>
            </w:r>
            <w:r w:rsidRPr="003458D4">
              <w:rPr>
                <w:color w:val="000000"/>
                <w:szCs w:val="22"/>
              </w:rPr>
              <w:t xml:space="preserve"> (Professional dispositions, professionalism in teaching, and ethical standards of conduct consistent with </w:t>
            </w:r>
            <w:proofErr w:type="spellStart"/>
            <w:r w:rsidRPr="003458D4">
              <w:rPr>
                <w:color w:val="000000"/>
                <w:szCs w:val="22"/>
              </w:rPr>
              <w:t>Marianist</w:t>
            </w:r>
            <w:proofErr w:type="spellEnd"/>
            <w:r w:rsidRPr="003458D4">
              <w:rPr>
                <w:color w:val="000000"/>
                <w:szCs w:val="22"/>
              </w:rPr>
              <w:t xml:space="preserve"> values, and positive and constructive relationships with parents, the school community and professional colleagues)</w:t>
            </w:r>
          </w:p>
        </w:tc>
      </w:tr>
    </w:tbl>
    <w:p w:rsidR="005913C5" w:rsidRPr="003458D4" w:rsidRDefault="005913C5" w:rsidP="004F4A30">
      <w:pPr>
        <w:rPr>
          <w:b/>
          <w:u w:val="single"/>
        </w:rPr>
      </w:pPr>
    </w:p>
    <w:p w:rsidR="0037360B" w:rsidRPr="003458D4" w:rsidRDefault="0037360B" w:rsidP="004F4A30">
      <w:pPr>
        <w:rPr>
          <w:u w:val="single"/>
        </w:rPr>
      </w:pPr>
      <w:r w:rsidRPr="003458D4">
        <w:rPr>
          <w:b/>
          <w:u w:val="single"/>
        </w:rPr>
        <w:t>Course Learning Objectives:</w:t>
      </w:r>
      <w:r w:rsidR="0049783F" w:rsidRPr="003458D4">
        <w:rPr>
          <w:b/>
        </w:rPr>
        <w:t xml:space="preserve"> </w:t>
      </w:r>
      <w:r w:rsidRPr="003458D4">
        <w:t>At the end of this course, the students will:</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012"/>
        <w:gridCol w:w="7444"/>
      </w:tblGrid>
      <w:tr w:rsidR="00564105" w:rsidRPr="003458D4">
        <w:trPr>
          <w:trHeight w:val="209"/>
        </w:trPr>
        <w:tc>
          <w:tcPr>
            <w:tcW w:w="2012" w:type="dxa"/>
          </w:tcPr>
          <w:p w:rsidR="00564105" w:rsidRPr="003458D4" w:rsidRDefault="00564105" w:rsidP="00214711">
            <w:pPr>
              <w:spacing w:after="0" w:line="240" w:lineRule="auto"/>
              <w:rPr>
                <w:b/>
              </w:rPr>
            </w:pPr>
            <w:r w:rsidRPr="003458D4">
              <w:rPr>
                <w:b/>
              </w:rPr>
              <w:t>CLO 1</w:t>
            </w:r>
          </w:p>
          <w:p w:rsidR="00564105" w:rsidRPr="003458D4" w:rsidRDefault="00564105" w:rsidP="00214711">
            <w:pPr>
              <w:spacing w:after="0" w:line="240" w:lineRule="auto"/>
              <w:rPr>
                <w:i/>
              </w:rPr>
            </w:pPr>
          </w:p>
          <w:p w:rsidR="00564105" w:rsidRPr="003458D4" w:rsidRDefault="00564105" w:rsidP="00214711">
            <w:pPr>
              <w:spacing w:after="0" w:line="240" w:lineRule="auto"/>
              <w:rPr>
                <w:i/>
              </w:rPr>
            </w:pPr>
          </w:p>
        </w:tc>
        <w:tc>
          <w:tcPr>
            <w:tcW w:w="7444" w:type="dxa"/>
          </w:tcPr>
          <w:p w:rsidR="00564105" w:rsidRPr="003458D4" w:rsidRDefault="00564105" w:rsidP="00214711">
            <w:pPr>
              <w:overflowPunct w:val="0"/>
              <w:autoSpaceDE w:val="0"/>
              <w:autoSpaceDN w:val="0"/>
              <w:spacing w:after="0" w:line="240" w:lineRule="auto"/>
            </w:pPr>
            <w:r w:rsidRPr="003458D4">
              <w:t>Demonstrate knowledge of assessment and instructional strategies to facilitate the acquisition of reading and writing skills for exceptional learners.</w:t>
            </w:r>
          </w:p>
        </w:tc>
      </w:tr>
      <w:tr w:rsidR="00564105" w:rsidRPr="003458D4">
        <w:trPr>
          <w:trHeight w:val="1226"/>
        </w:trPr>
        <w:tc>
          <w:tcPr>
            <w:tcW w:w="2012" w:type="dxa"/>
          </w:tcPr>
          <w:p w:rsidR="00564105" w:rsidRPr="003458D4" w:rsidRDefault="00564105" w:rsidP="00214711">
            <w:pPr>
              <w:spacing w:after="0" w:line="240" w:lineRule="auto"/>
              <w:rPr>
                <w:b/>
              </w:rPr>
            </w:pPr>
            <w:r w:rsidRPr="003458D4">
              <w:rPr>
                <w:b/>
              </w:rPr>
              <w:t>CLO 2</w:t>
            </w:r>
          </w:p>
          <w:p w:rsidR="00564105" w:rsidRPr="003458D4" w:rsidRDefault="00564105" w:rsidP="00214711">
            <w:pPr>
              <w:spacing w:after="0" w:line="240" w:lineRule="auto"/>
              <w:rPr>
                <w:b/>
              </w:rPr>
            </w:pPr>
          </w:p>
          <w:p w:rsidR="00564105" w:rsidRPr="003458D4" w:rsidRDefault="00564105" w:rsidP="00214711">
            <w:pPr>
              <w:spacing w:after="0" w:line="240" w:lineRule="auto"/>
              <w:rPr>
                <w:i/>
              </w:rPr>
            </w:pPr>
          </w:p>
        </w:tc>
        <w:tc>
          <w:tcPr>
            <w:tcW w:w="7444" w:type="dxa"/>
          </w:tcPr>
          <w:p w:rsidR="00564105" w:rsidRPr="003458D4" w:rsidRDefault="00564105" w:rsidP="00214711">
            <w:pPr>
              <w:overflowPunct w:val="0"/>
              <w:autoSpaceDE w:val="0"/>
              <w:autoSpaceDN w:val="0"/>
              <w:spacing w:after="0"/>
            </w:pPr>
            <w:r w:rsidRPr="003458D4">
              <w:t>Implement a remedial plan for a student with reading problems. This case study write-up should consist of an assessment, tutoring plan, implementation log and reflections.</w:t>
            </w:r>
          </w:p>
        </w:tc>
      </w:tr>
      <w:tr w:rsidR="00564105" w:rsidRPr="003458D4">
        <w:trPr>
          <w:trHeight w:val="803"/>
        </w:trPr>
        <w:tc>
          <w:tcPr>
            <w:tcW w:w="2012" w:type="dxa"/>
          </w:tcPr>
          <w:p w:rsidR="00564105" w:rsidRPr="003458D4" w:rsidRDefault="00564105" w:rsidP="00214711">
            <w:pPr>
              <w:spacing w:after="0" w:line="240" w:lineRule="auto"/>
              <w:rPr>
                <w:b/>
              </w:rPr>
            </w:pPr>
            <w:r w:rsidRPr="003458D4">
              <w:rPr>
                <w:b/>
              </w:rPr>
              <w:t>CLO 3</w:t>
            </w:r>
          </w:p>
          <w:p w:rsidR="00564105" w:rsidRPr="003458D4" w:rsidRDefault="00564105" w:rsidP="00214711">
            <w:pPr>
              <w:spacing w:after="0" w:line="240" w:lineRule="auto"/>
              <w:rPr>
                <w:i/>
              </w:rPr>
            </w:pPr>
          </w:p>
          <w:p w:rsidR="00564105" w:rsidRPr="003458D4" w:rsidRDefault="00564105" w:rsidP="00214711">
            <w:pPr>
              <w:spacing w:after="0" w:line="240" w:lineRule="auto"/>
              <w:rPr>
                <w:b/>
              </w:rPr>
            </w:pPr>
          </w:p>
        </w:tc>
        <w:tc>
          <w:tcPr>
            <w:tcW w:w="7444" w:type="dxa"/>
          </w:tcPr>
          <w:p w:rsidR="00564105" w:rsidRPr="003458D4" w:rsidRDefault="00564105" w:rsidP="00214711">
            <w:pPr>
              <w:overflowPunct w:val="0"/>
              <w:autoSpaceDE w:val="0"/>
              <w:autoSpaceDN w:val="0"/>
              <w:spacing w:after="0"/>
            </w:pPr>
            <w:r w:rsidRPr="003458D4">
              <w:t xml:space="preserve">Research and write a report on </w:t>
            </w:r>
            <w:r w:rsidR="00F73A9B">
              <w:t xml:space="preserve">language and </w:t>
            </w:r>
            <w:r w:rsidRPr="003458D4">
              <w:t>literacy development from early to later stages.</w:t>
            </w:r>
          </w:p>
        </w:tc>
      </w:tr>
      <w:tr w:rsidR="00564105" w:rsidRPr="003458D4">
        <w:trPr>
          <w:trHeight w:val="628"/>
        </w:trPr>
        <w:tc>
          <w:tcPr>
            <w:tcW w:w="2012" w:type="dxa"/>
          </w:tcPr>
          <w:p w:rsidR="00564105" w:rsidRPr="003458D4" w:rsidRDefault="00564105" w:rsidP="00214711">
            <w:pPr>
              <w:spacing w:after="0" w:line="240" w:lineRule="auto"/>
              <w:rPr>
                <w:b/>
              </w:rPr>
            </w:pPr>
            <w:r w:rsidRPr="003458D4">
              <w:rPr>
                <w:b/>
              </w:rPr>
              <w:t>CLO 4</w:t>
            </w:r>
          </w:p>
          <w:p w:rsidR="00564105" w:rsidRPr="003458D4" w:rsidRDefault="00564105" w:rsidP="00214711">
            <w:pPr>
              <w:spacing w:after="0" w:line="240" w:lineRule="auto"/>
              <w:rPr>
                <w:b/>
              </w:rPr>
            </w:pPr>
          </w:p>
        </w:tc>
        <w:tc>
          <w:tcPr>
            <w:tcW w:w="7444" w:type="dxa"/>
          </w:tcPr>
          <w:p w:rsidR="00564105" w:rsidRPr="003458D4" w:rsidRDefault="00F73A9B" w:rsidP="00F73A9B">
            <w:pPr>
              <w:overflowPunct w:val="0"/>
              <w:autoSpaceDE w:val="0"/>
              <w:autoSpaceDN w:val="0"/>
              <w:spacing w:after="0"/>
            </w:pPr>
            <w:r>
              <w:t>Demonstrate knowledge of evidence-based reading strategies</w:t>
            </w:r>
            <w:r w:rsidR="00946FD7">
              <w:t xml:space="preserve"> including assistive technology.</w:t>
            </w:r>
          </w:p>
        </w:tc>
      </w:tr>
    </w:tbl>
    <w:p w:rsidR="00895353" w:rsidRPr="003458D4" w:rsidRDefault="00895353" w:rsidP="004F4A30">
      <w:pPr>
        <w:rPr>
          <w:b/>
          <w:u w:val="single"/>
        </w:rPr>
      </w:pPr>
    </w:p>
    <w:p w:rsidR="0037360B" w:rsidRPr="003458D4" w:rsidRDefault="0037360B" w:rsidP="00BF1B7F">
      <w:pPr>
        <w:outlineLvl w:val="0"/>
        <w:rPr>
          <w:b/>
          <w:u w:val="single"/>
        </w:rPr>
      </w:pPr>
      <w:r w:rsidRPr="003458D4">
        <w:rPr>
          <w:b/>
          <w:u w:val="single"/>
        </w:rPr>
        <w:t>Linkages between Course Learning Objectives (</w:t>
      </w:r>
      <w:proofErr w:type="spellStart"/>
      <w:r w:rsidRPr="003458D4">
        <w:rPr>
          <w:b/>
          <w:u w:val="single"/>
        </w:rPr>
        <w:t>CLOs</w:t>
      </w:r>
      <w:proofErr w:type="spellEnd"/>
      <w:r w:rsidRPr="003458D4">
        <w:rPr>
          <w:b/>
          <w:u w:val="single"/>
        </w:rPr>
        <w:t>) and Program Learning Objectives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80"/>
        <w:gridCol w:w="1075"/>
        <w:gridCol w:w="1075"/>
        <w:gridCol w:w="1075"/>
        <w:gridCol w:w="1075"/>
        <w:gridCol w:w="1075"/>
        <w:gridCol w:w="1075"/>
        <w:gridCol w:w="1075"/>
        <w:gridCol w:w="971"/>
      </w:tblGrid>
      <w:tr w:rsidR="0037360B" w:rsidRPr="003458D4">
        <w:tc>
          <w:tcPr>
            <w:tcW w:w="1080" w:type="dxa"/>
          </w:tcPr>
          <w:p w:rsidR="0037360B" w:rsidRPr="003458D4" w:rsidRDefault="0037360B" w:rsidP="004F4A30">
            <w:pPr>
              <w:spacing w:after="0" w:line="240" w:lineRule="auto"/>
              <w:jc w:val="center"/>
            </w:pPr>
          </w:p>
        </w:tc>
        <w:tc>
          <w:tcPr>
            <w:tcW w:w="1075" w:type="dxa"/>
          </w:tcPr>
          <w:p w:rsidR="0037360B" w:rsidRPr="003458D4" w:rsidRDefault="0037360B" w:rsidP="004F4A30">
            <w:pPr>
              <w:spacing w:after="0" w:line="240" w:lineRule="auto"/>
              <w:jc w:val="center"/>
            </w:pPr>
            <w:r w:rsidRPr="003458D4">
              <w:t>PLO 1</w:t>
            </w:r>
          </w:p>
        </w:tc>
        <w:tc>
          <w:tcPr>
            <w:tcW w:w="1075" w:type="dxa"/>
          </w:tcPr>
          <w:p w:rsidR="0037360B" w:rsidRPr="003458D4" w:rsidRDefault="0037360B" w:rsidP="004F4A30">
            <w:pPr>
              <w:spacing w:after="0" w:line="240" w:lineRule="auto"/>
              <w:jc w:val="center"/>
            </w:pPr>
            <w:r w:rsidRPr="003458D4">
              <w:t>PLO 2</w:t>
            </w:r>
          </w:p>
        </w:tc>
        <w:tc>
          <w:tcPr>
            <w:tcW w:w="1075" w:type="dxa"/>
          </w:tcPr>
          <w:p w:rsidR="0037360B" w:rsidRPr="003458D4" w:rsidRDefault="0037360B" w:rsidP="004F4A30">
            <w:pPr>
              <w:spacing w:after="0" w:line="240" w:lineRule="auto"/>
              <w:jc w:val="center"/>
            </w:pPr>
            <w:r w:rsidRPr="003458D4">
              <w:t>PLO 3</w:t>
            </w:r>
          </w:p>
        </w:tc>
        <w:tc>
          <w:tcPr>
            <w:tcW w:w="1075" w:type="dxa"/>
          </w:tcPr>
          <w:p w:rsidR="0037360B" w:rsidRPr="003458D4" w:rsidRDefault="0037360B" w:rsidP="004F4A30">
            <w:pPr>
              <w:spacing w:after="0" w:line="240" w:lineRule="auto"/>
              <w:jc w:val="center"/>
            </w:pPr>
            <w:r w:rsidRPr="003458D4">
              <w:t>PLO 4</w:t>
            </w:r>
          </w:p>
        </w:tc>
        <w:tc>
          <w:tcPr>
            <w:tcW w:w="1075" w:type="dxa"/>
          </w:tcPr>
          <w:p w:rsidR="0037360B" w:rsidRPr="003458D4" w:rsidRDefault="0037360B" w:rsidP="004F4A30">
            <w:pPr>
              <w:spacing w:after="0" w:line="240" w:lineRule="auto"/>
              <w:jc w:val="center"/>
            </w:pPr>
            <w:r w:rsidRPr="003458D4">
              <w:t>PLO 5</w:t>
            </w:r>
          </w:p>
        </w:tc>
        <w:tc>
          <w:tcPr>
            <w:tcW w:w="1075" w:type="dxa"/>
          </w:tcPr>
          <w:p w:rsidR="0037360B" w:rsidRPr="003458D4" w:rsidRDefault="0037360B" w:rsidP="004F4A30">
            <w:pPr>
              <w:spacing w:after="0" w:line="240" w:lineRule="auto"/>
              <w:jc w:val="center"/>
            </w:pPr>
            <w:r w:rsidRPr="003458D4">
              <w:t>PLO 6</w:t>
            </w:r>
          </w:p>
        </w:tc>
        <w:tc>
          <w:tcPr>
            <w:tcW w:w="1075" w:type="dxa"/>
          </w:tcPr>
          <w:p w:rsidR="0037360B" w:rsidRPr="003458D4" w:rsidRDefault="0037360B" w:rsidP="004F4A30">
            <w:pPr>
              <w:spacing w:after="0" w:line="240" w:lineRule="auto"/>
              <w:jc w:val="center"/>
            </w:pPr>
            <w:r w:rsidRPr="003458D4">
              <w:t>PLO 7</w:t>
            </w:r>
          </w:p>
        </w:tc>
        <w:tc>
          <w:tcPr>
            <w:tcW w:w="971" w:type="dxa"/>
          </w:tcPr>
          <w:p w:rsidR="0037360B" w:rsidRPr="003458D4" w:rsidRDefault="0037360B" w:rsidP="004F4A30">
            <w:pPr>
              <w:spacing w:after="0" w:line="240" w:lineRule="auto"/>
              <w:jc w:val="center"/>
            </w:pPr>
            <w:r w:rsidRPr="003458D4">
              <w:t>PLO 8</w:t>
            </w:r>
          </w:p>
        </w:tc>
      </w:tr>
      <w:tr w:rsidR="0037360B" w:rsidRPr="003458D4">
        <w:tc>
          <w:tcPr>
            <w:tcW w:w="1080" w:type="dxa"/>
          </w:tcPr>
          <w:p w:rsidR="0037360B" w:rsidRPr="003458D4" w:rsidRDefault="0037360B" w:rsidP="004F4A30">
            <w:pPr>
              <w:spacing w:after="0" w:line="240" w:lineRule="auto"/>
              <w:jc w:val="center"/>
            </w:pPr>
            <w:r w:rsidRPr="003458D4">
              <w:t>CLO 1</w:t>
            </w:r>
          </w:p>
        </w:tc>
        <w:tc>
          <w:tcPr>
            <w:tcW w:w="1075" w:type="dxa"/>
          </w:tcPr>
          <w:p w:rsidR="0037360B" w:rsidRPr="003458D4" w:rsidRDefault="008763CF" w:rsidP="004F4A30">
            <w:pPr>
              <w:pStyle w:val="NoSpacing10"/>
              <w:jc w:val="center"/>
              <w:rPr>
                <w:rFonts w:ascii="Times New Roman" w:hAnsi="Times New Roman" w:cs="Arial"/>
                <w:sz w:val="24"/>
              </w:rPr>
            </w:pPr>
            <w:r w:rsidRPr="003458D4">
              <w:rPr>
                <w:rFonts w:ascii="Times New Roman" w:hAnsi="Times New Roman" w:cs="Arial"/>
                <w:sz w:val="24"/>
              </w:rPr>
              <w:t>X</w:t>
            </w:r>
          </w:p>
        </w:tc>
        <w:tc>
          <w:tcPr>
            <w:tcW w:w="1075" w:type="dxa"/>
          </w:tcPr>
          <w:p w:rsidR="0037360B" w:rsidRPr="003458D4" w:rsidRDefault="00C976EE" w:rsidP="004F4A30">
            <w:pPr>
              <w:pStyle w:val="NoSpacing10"/>
              <w:jc w:val="center"/>
              <w:rPr>
                <w:rFonts w:ascii="Times New Roman" w:hAnsi="Times New Roman" w:cs="Arial"/>
                <w:sz w:val="24"/>
              </w:rPr>
            </w:pPr>
            <w:r w:rsidRPr="003458D4">
              <w:rPr>
                <w:rFonts w:ascii="Times New Roman" w:hAnsi="Times New Roman" w:cs="Arial"/>
                <w:sz w:val="24"/>
              </w:rPr>
              <w:t>X</w:t>
            </w:r>
          </w:p>
        </w:tc>
        <w:tc>
          <w:tcPr>
            <w:tcW w:w="1075" w:type="dxa"/>
          </w:tcPr>
          <w:p w:rsidR="0037360B" w:rsidRPr="003458D4" w:rsidRDefault="0037360B" w:rsidP="004F4A30">
            <w:pPr>
              <w:pStyle w:val="NoSpacing10"/>
              <w:jc w:val="center"/>
              <w:rPr>
                <w:rFonts w:ascii="Times New Roman" w:hAnsi="Times New Roman"/>
                <w:sz w:val="24"/>
              </w:rPr>
            </w:pPr>
          </w:p>
        </w:tc>
        <w:tc>
          <w:tcPr>
            <w:tcW w:w="1075" w:type="dxa"/>
          </w:tcPr>
          <w:p w:rsidR="0037360B" w:rsidRPr="003458D4" w:rsidRDefault="0037360B" w:rsidP="004F4A30">
            <w:pPr>
              <w:pStyle w:val="NoSpacing10"/>
              <w:jc w:val="center"/>
              <w:rPr>
                <w:rFonts w:ascii="Times New Roman" w:hAnsi="Times New Roman" w:cs="Arial"/>
                <w:sz w:val="24"/>
              </w:rPr>
            </w:pPr>
          </w:p>
        </w:tc>
        <w:tc>
          <w:tcPr>
            <w:tcW w:w="1075" w:type="dxa"/>
          </w:tcPr>
          <w:p w:rsidR="0037360B" w:rsidRPr="003458D4" w:rsidRDefault="0037360B" w:rsidP="004F4A30">
            <w:pPr>
              <w:pStyle w:val="NoSpacing10"/>
              <w:jc w:val="center"/>
              <w:rPr>
                <w:rFonts w:ascii="Times New Roman" w:hAnsi="Times New Roman" w:cs="Arial"/>
                <w:sz w:val="24"/>
              </w:rPr>
            </w:pPr>
          </w:p>
        </w:tc>
        <w:tc>
          <w:tcPr>
            <w:tcW w:w="1075" w:type="dxa"/>
          </w:tcPr>
          <w:p w:rsidR="0037360B" w:rsidRPr="003458D4" w:rsidRDefault="005B2D42" w:rsidP="004F4A30">
            <w:pPr>
              <w:pStyle w:val="NoSpacing10"/>
              <w:jc w:val="center"/>
              <w:rPr>
                <w:rFonts w:ascii="Times New Roman" w:hAnsi="Times New Roman"/>
                <w:sz w:val="24"/>
              </w:rPr>
            </w:pPr>
            <w:r w:rsidRPr="003458D4">
              <w:rPr>
                <w:rFonts w:ascii="Times New Roman" w:hAnsi="Times New Roman"/>
                <w:sz w:val="24"/>
              </w:rPr>
              <w:t>X</w:t>
            </w:r>
          </w:p>
        </w:tc>
        <w:tc>
          <w:tcPr>
            <w:tcW w:w="1075" w:type="dxa"/>
          </w:tcPr>
          <w:p w:rsidR="0037360B" w:rsidRPr="003458D4" w:rsidRDefault="0037360B" w:rsidP="004F4A30">
            <w:pPr>
              <w:pStyle w:val="NoSpacing10"/>
              <w:jc w:val="center"/>
              <w:rPr>
                <w:rFonts w:ascii="Times New Roman" w:hAnsi="Times New Roman" w:cs="Arial"/>
                <w:sz w:val="24"/>
              </w:rPr>
            </w:pPr>
          </w:p>
        </w:tc>
        <w:tc>
          <w:tcPr>
            <w:tcW w:w="971" w:type="dxa"/>
          </w:tcPr>
          <w:p w:rsidR="0037360B" w:rsidRPr="003458D4" w:rsidRDefault="0037360B" w:rsidP="004F4A30">
            <w:pPr>
              <w:pStyle w:val="NoSpacing10"/>
              <w:jc w:val="center"/>
              <w:rPr>
                <w:rFonts w:ascii="Times New Roman" w:hAnsi="Times New Roman" w:cs="Arial"/>
                <w:sz w:val="24"/>
              </w:rPr>
            </w:pPr>
          </w:p>
        </w:tc>
      </w:tr>
      <w:tr w:rsidR="0037360B" w:rsidRPr="003458D4">
        <w:tc>
          <w:tcPr>
            <w:tcW w:w="1080" w:type="dxa"/>
          </w:tcPr>
          <w:p w:rsidR="0037360B" w:rsidRPr="003458D4" w:rsidRDefault="0037360B" w:rsidP="004F4A30">
            <w:pPr>
              <w:spacing w:after="0" w:line="240" w:lineRule="auto"/>
              <w:jc w:val="center"/>
            </w:pPr>
            <w:r w:rsidRPr="003458D4">
              <w:t>CLO 2</w:t>
            </w:r>
          </w:p>
        </w:tc>
        <w:tc>
          <w:tcPr>
            <w:tcW w:w="1075" w:type="dxa"/>
          </w:tcPr>
          <w:p w:rsidR="0037360B" w:rsidRPr="003458D4" w:rsidRDefault="0037360B" w:rsidP="004F4A30">
            <w:pPr>
              <w:pStyle w:val="NoSpacing10"/>
              <w:jc w:val="center"/>
              <w:rPr>
                <w:rFonts w:ascii="Times New Roman" w:hAnsi="Times New Roman" w:cs="Arial"/>
                <w:sz w:val="24"/>
              </w:rPr>
            </w:pPr>
          </w:p>
        </w:tc>
        <w:tc>
          <w:tcPr>
            <w:tcW w:w="1075" w:type="dxa"/>
          </w:tcPr>
          <w:p w:rsidR="0037360B" w:rsidRPr="003458D4" w:rsidRDefault="0037360B" w:rsidP="004F4A30">
            <w:pPr>
              <w:pStyle w:val="NoSpacing10"/>
              <w:jc w:val="center"/>
              <w:rPr>
                <w:rFonts w:ascii="Times New Roman" w:hAnsi="Times New Roman" w:cs="Arial"/>
                <w:sz w:val="24"/>
              </w:rPr>
            </w:pPr>
          </w:p>
        </w:tc>
        <w:tc>
          <w:tcPr>
            <w:tcW w:w="1075" w:type="dxa"/>
          </w:tcPr>
          <w:p w:rsidR="0037360B" w:rsidRPr="003458D4" w:rsidRDefault="00592B86" w:rsidP="004F4A30">
            <w:pPr>
              <w:pStyle w:val="NoSpacing10"/>
              <w:jc w:val="center"/>
              <w:rPr>
                <w:rFonts w:ascii="Times New Roman" w:hAnsi="Times New Roman" w:cs="Arial"/>
                <w:sz w:val="24"/>
              </w:rPr>
            </w:pPr>
            <w:r w:rsidRPr="003458D4">
              <w:rPr>
                <w:rFonts w:ascii="Times New Roman" w:hAnsi="Times New Roman" w:cs="Arial"/>
                <w:sz w:val="24"/>
              </w:rPr>
              <w:t>X</w:t>
            </w:r>
          </w:p>
        </w:tc>
        <w:tc>
          <w:tcPr>
            <w:tcW w:w="1075" w:type="dxa"/>
          </w:tcPr>
          <w:p w:rsidR="0037360B" w:rsidRPr="003458D4" w:rsidRDefault="0037360B" w:rsidP="004F4A30">
            <w:pPr>
              <w:pStyle w:val="NoSpacing10"/>
              <w:jc w:val="center"/>
              <w:rPr>
                <w:rFonts w:ascii="Times New Roman" w:hAnsi="Times New Roman" w:cs="Arial"/>
                <w:sz w:val="24"/>
              </w:rPr>
            </w:pPr>
          </w:p>
        </w:tc>
        <w:tc>
          <w:tcPr>
            <w:tcW w:w="1075" w:type="dxa"/>
          </w:tcPr>
          <w:p w:rsidR="0037360B" w:rsidRPr="003458D4" w:rsidRDefault="0037360B" w:rsidP="004F4A30">
            <w:pPr>
              <w:pStyle w:val="NoSpacing10"/>
              <w:jc w:val="center"/>
              <w:rPr>
                <w:rFonts w:ascii="Times New Roman" w:hAnsi="Times New Roman" w:cs="Arial"/>
                <w:sz w:val="24"/>
              </w:rPr>
            </w:pPr>
          </w:p>
        </w:tc>
        <w:tc>
          <w:tcPr>
            <w:tcW w:w="1075" w:type="dxa"/>
          </w:tcPr>
          <w:p w:rsidR="0037360B" w:rsidRPr="003458D4" w:rsidRDefault="0037360B" w:rsidP="004F4A30">
            <w:pPr>
              <w:pStyle w:val="NoSpacing10"/>
              <w:jc w:val="center"/>
              <w:rPr>
                <w:rFonts w:ascii="Times New Roman" w:hAnsi="Times New Roman" w:cs="Arial"/>
                <w:sz w:val="24"/>
              </w:rPr>
            </w:pPr>
          </w:p>
        </w:tc>
        <w:tc>
          <w:tcPr>
            <w:tcW w:w="1075" w:type="dxa"/>
          </w:tcPr>
          <w:p w:rsidR="0037360B" w:rsidRPr="003458D4" w:rsidRDefault="008763CF" w:rsidP="004F4A30">
            <w:pPr>
              <w:pStyle w:val="NoSpacing10"/>
              <w:jc w:val="center"/>
              <w:rPr>
                <w:rFonts w:ascii="Times New Roman" w:hAnsi="Times New Roman" w:cs="Arial"/>
                <w:sz w:val="24"/>
              </w:rPr>
            </w:pPr>
            <w:r w:rsidRPr="003458D4">
              <w:rPr>
                <w:rFonts w:ascii="Times New Roman" w:hAnsi="Times New Roman" w:cs="Arial"/>
                <w:sz w:val="24"/>
              </w:rPr>
              <w:t>X</w:t>
            </w:r>
          </w:p>
        </w:tc>
        <w:tc>
          <w:tcPr>
            <w:tcW w:w="971" w:type="dxa"/>
          </w:tcPr>
          <w:p w:rsidR="0037360B" w:rsidRPr="003458D4" w:rsidRDefault="00B56E31" w:rsidP="004F4A30">
            <w:pPr>
              <w:pStyle w:val="NoSpacing10"/>
              <w:jc w:val="center"/>
              <w:rPr>
                <w:rFonts w:ascii="Times New Roman" w:hAnsi="Times New Roman"/>
                <w:sz w:val="24"/>
              </w:rPr>
            </w:pPr>
            <w:r w:rsidRPr="003458D4">
              <w:rPr>
                <w:rFonts w:ascii="Times New Roman" w:hAnsi="Times New Roman"/>
                <w:sz w:val="24"/>
              </w:rPr>
              <w:t>X</w:t>
            </w:r>
          </w:p>
        </w:tc>
      </w:tr>
      <w:tr w:rsidR="0037360B" w:rsidRPr="003458D4">
        <w:tc>
          <w:tcPr>
            <w:tcW w:w="1080" w:type="dxa"/>
          </w:tcPr>
          <w:p w:rsidR="0037360B" w:rsidRPr="003458D4" w:rsidRDefault="0037360B" w:rsidP="004F4A30">
            <w:pPr>
              <w:spacing w:after="0" w:line="240" w:lineRule="auto"/>
              <w:jc w:val="center"/>
            </w:pPr>
            <w:r w:rsidRPr="003458D4">
              <w:t>CLO 3</w:t>
            </w:r>
          </w:p>
        </w:tc>
        <w:tc>
          <w:tcPr>
            <w:tcW w:w="1075" w:type="dxa"/>
          </w:tcPr>
          <w:p w:rsidR="0037360B" w:rsidRPr="003458D4" w:rsidRDefault="0037360B" w:rsidP="004F4A30">
            <w:pPr>
              <w:pStyle w:val="NoSpacing10"/>
              <w:jc w:val="center"/>
              <w:rPr>
                <w:rFonts w:ascii="Times New Roman" w:hAnsi="Times New Roman" w:cs="Arial"/>
                <w:sz w:val="24"/>
              </w:rPr>
            </w:pPr>
          </w:p>
        </w:tc>
        <w:tc>
          <w:tcPr>
            <w:tcW w:w="1075" w:type="dxa"/>
          </w:tcPr>
          <w:p w:rsidR="0037360B" w:rsidRPr="003458D4" w:rsidRDefault="0037360B" w:rsidP="004F4A30">
            <w:pPr>
              <w:pStyle w:val="NoSpacing10"/>
              <w:jc w:val="center"/>
              <w:rPr>
                <w:rFonts w:ascii="Times New Roman" w:hAnsi="Times New Roman" w:cs="Arial"/>
                <w:sz w:val="24"/>
              </w:rPr>
            </w:pPr>
          </w:p>
        </w:tc>
        <w:tc>
          <w:tcPr>
            <w:tcW w:w="1075" w:type="dxa"/>
          </w:tcPr>
          <w:p w:rsidR="0037360B" w:rsidRPr="003458D4" w:rsidRDefault="0037360B" w:rsidP="004F4A30">
            <w:pPr>
              <w:pStyle w:val="NoSpacing10"/>
              <w:jc w:val="center"/>
              <w:rPr>
                <w:rFonts w:ascii="Times New Roman" w:hAnsi="Times New Roman" w:cs="Arial"/>
                <w:sz w:val="24"/>
              </w:rPr>
            </w:pPr>
          </w:p>
        </w:tc>
        <w:tc>
          <w:tcPr>
            <w:tcW w:w="1075" w:type="dxa"/>
          </w:tcPr>
          <w:p w:rsidR="0037360B" w:rsidRPr="003458D4" w:rsidRDefault="002F4DC1" w:rsidP="004F4A30">
            <w:pPr>
              <w:pStyle w:val="NoSpacing10"/>
              <w:jc w:val="center"/>
              <w:rPr>
                <w:rFonts w:ascii="Times New Roman" w:hAnsi="Times New Roman" w:cs="Arial"/>
                <w:sz w:val="24"/>
              </w:rPr>
            </w:pPr>
            <w:r w:rsidRPr="003458D4">
              <w:rPr>
                <w:rFonts w:ascii="Times New Roman" w:hAnsi="Times New Roman" w:cs="Arial"/>
                <w:sz w:val="24"/>
              </w:rPr>
              <w:t>X</w:t>
            </w:r>
          </w:p>
        </w:tc>
        <w:tc>
          <w:tcPr>
            <w:tcW w:w="1075" w:type="dxa"/>
          </w:tcPr>
          <w:p w:rsidR="0037360B" w:rsidRPr="003458D4" w:rsidRDefault="008763CF" w:rsidP="004F4A30">
            <w:pPr>
              <w:pStyle w:val="NoSpacing10"/>
              <w:jc w:val="center"/>
              <w:rPr>
                <w:rFonts w:ascii="Times New Roman" w:hAnsi="Times New Roman" w:cs="Arial"/>
                <w:sz w:val="24"/>
              </w:rPr>
            </w:pPr>
            <w:r w:rsidRPr="003458D4">
              <w:rPr>
                <w:rFonts w:ascii="Times New Roman" w:hAnsi="Times New Roman" w:cs="Arial"/>
                <w:sz w:val="24"/>
              </w:rPr>
              <w:t>X</w:t>
            </w:r>
          </w:p>
        </w:tc>
        <w:tc>
          <w:tcPr>
            <w:tcW w:w="1075" w:type="dxa"/>
          </w:tcPr>
          <w:p w:rsidR="0037360B" w:rsidRPr="003458D4" w:rsidRDefault="0037360B" w:rsidP="004F4A30">
            <w:pPr>
              <w:pStyle w:val="NoSpacing10"/>
              <w:jc w:val="center"/>
              <w:rPr>
                <w:rFonts w:ascii="Times New Roman" w:hAnsi="Times New Roman" w:cs="Arial"/>
                <w:sz w:val="24"/>
              </w:rPr>
            </w:pPr>
          </w:p>
        </w:tc>
        <w:tc>
          <w:tcPr>
            <w:tcW w:w="1075" w:type="dxa"/>
          </w:tcPr>
          <w:p w:rsidR="0037360B" w:rsidRPr="003458D4" w:rsidRDefault="0037360B" w:rsidP="004F4A30">
            <w:pPr>
              <w:pStyle w:val="NoSpacing10"/>
              <w:jc w:val="center"/>
              <w:rPr>
                <w:rFonts w:ascii="Times New Roman" w:hAnsi="Times New Roman" w:cs="Arial"/>
                <w:sz w:val="24"/>
              </w:rPr>
            </w:pPr>
          </w:p>
        </w:tc>
        <w:tc>
          <w:tcPr>
            <w:tcW w:w="971" w:type="dxa"/>
          </w:tcPr>
          <w:p w:rsidR="0037360B" w:rsidRPr="003458D4" w:rsidRDefault="0037360B" w:rsidP="004F4A30">
            <w:pPr>
              <w:pStyle w:val="NoSpacing10"/>
              <w:jc w:val="center"/>
              <w:rPr>
                <w:rFonts w:ascii="Times New Roman" w:hAnsi="Times New Roman"/>
                <w:sz w:val="24"/>
              </w:rPr>
            </w:pPr>
          </w:p>
        </w:tc>
      </w:tr>
      <w:tr w:rsidR="0037360B" w:rsidRPr="003458D4">
        <w:tc>
          <w:tcPr>
            <w:tcW w:w="1080" w:type="dxa"/>
          </w:tcPr>
          <w:p w:rsidR="0037360B" w:rsidRPr="003458D4" w:rsidRDefault="0037360B" w:rsidP="004F4A30">
            <w:pPr>
              <w:spacing w:after="0" w:line="240" w:lineRule="auto"/>
              <w:jc w:val="center"/>
            </w:pPr>
            <w:r w:rsidRPr="003458D4">
              <w:t>CLO 4</w:t>
            </w:r>
          </w:p>
        </w:tc>
        <w:tc>
          <w:tcPr>
            <w:tcW w:w="1075" w:type="dxa"/>
          </w:tcPr>
          <w:p w:rsidR="0037360B" w:rsidRPr="003458D4" w:rsidRDefault="0037360B" w:rsidP="004F4A30">
            <w:pPr>
              <w:pStyle w:val="NoSpacing10"/>
              <w:jc w:val="center"/>
              <w:rPr>
                <w:rFonts w:ascii="Times New Roman" w:hAnsi="Times New Roman" w:cs="Arial"/>
                <w:sz w:val="24"/>
              </w:rPr>
            </w:pPr>
          </w:p>
        </w:tc>
        <w:tc>
          <w:tcPr>
            <w:tcW w:w="1075" w:type="dxa"/>
          </w:tcPr>
          <w:p w:rsidR="0037360B" w:rsidRPr="003458D4" w:rsidRDefault="0037360B" w:rsidP="004F4A30">
            <w:pPr>
              <w:pStyle w:val="NoSpacing10"/>
              <w:jc w:val="center"/>
              <w:rPr>
                <w:rFonts w:ascii="Times New Roman" w:hAnsi="Times New Roman" w:cs="Arial"/>
                <w:sz w:val="24"/>
              </w:rPr>
            </w:pPr>
          </w:p>
        </w:tc>
        <w:tc>
          <w:tcPr>
            <w:tcW w:w="1075" w:type="dxa"/>
          </w:tcPr>
          <w:p w:rsidR="0037360B" w:rsidRPr="003458D4" w:rsidRDefault="0037360B" w:rsidP="004F4A30">
            <w:pPr>
              <w:pStyle w:val="NoSpacing10"/>
              <w:jc w:val="center"/>
              <w:rPr>
                <w:rFonts w:ascii="Times New Roman" w:hAnsi="Times New Roman" w:cs="Arial"/>
                <w:sz w:val="24"/>
              </w:rPr>
            </w:pPr>
          </w:p>
        </w:tc>
        <w:tc>
          <w:tcPr>
            <w:tcW w:w="1075" w:type="dxa"/>
          </w:tcPr>
          <w:p w:rsidR="0037360B" w:rsidRPr="003458D4" w:rsidRDefault="0037360B" w:rsidP="004F4A30">
            <w:pPr>
              <w:pStyle w:val="NoSpacing10"/>
              <w:jc w:val="center"/>
              <w:rPr>
                <w:rFonts w:ascii="Times New Roman" w:hAnsi="Times New Roman" w:cs="Arial"/>
                <w:sz w:val="24"/>
              </w:rPr>
            </w:pPr>
          </w:p>
        </w:tc>
        <w:tc>
          <w:tcPr>
            <w:tcW w:w="1075" w:type="dxa"/>
          </w:tcPr>
          <w:p w:rsidR="0037360B" w:rsidRPr="003458D4" w:rsidRDefault="0037360B" w:rsidP="004F4A30">
            <w:pPr>
              <w:pStyle w:val="NoSpacing10"/>
              <w:jc w:val="center"/>
              <w:rPr>
                <w:rFonts w:ascii="Times New Roman" w:hAnsi="Times New Roman" w:cs="Arial"/>
                <w:sz w:val="24"/>
              </w:rPr>
            </w:pPr>
          </w:p>
        </w:tc>
        <w:tc>
          <w:tcPr>
            <w:tcW w:w="1075" w:type="dxa"/>
          </w:tcPr>
          <w:p w:rsidR="0037360B" w:rsidRPr="003458D4" w:rsidRDefault="0037360B" w:rsidP="004F4A30">
            <w:pPr>
              <w:pStyle w:val="NoSpacing10"/>
              <w:jc w:val="center"/>
              <w:rPr>
                <w:rFonts w:ascii="Times New Roman" w:hAnsi="Times New Roman"/>
                <w:sz w:val="24"/>
              </w:rPr>
            </w:pPr>
          </w:p>
        </w:tc>
        <w:tc>
          <w:tcPr>
            <w:tcW w:w="1075" w:type="dxa"/>
          </w:tcPr>
          <w:p w:rsidR="0037360B" w:rsidRPr="003458D4" w:rsidRDefault="0037360B" w:rsidP="004F4A30">
            <w:pPr>
              <w:pStyle w:val="NoSpacing10"/>
              <w:jc w:val="center"/>
              <w:rPr>
                <w:rFonts w:ascii="Times New Roman" w:hAnsi="Times New Roman" w:cs="Arial"/>
                <w:sz w:val="24"/>
              </w:rPr>
            </w:pPr>
          </w:p>
        </w:tc>
        <w:tc>
          <w:tcPr>
            <w:tcW w:w="971" w:type="dxa"/>
          </w:tcPr>
          <w:p w:rsidR="0037360B" w:rsidRPr="003458D4" w:rsidRDefault="0037360B" w:rsidP="004F4A30">
            <w:pPr>
              <w:pStyle w:val="NoSpacing10"/>
              <w:jc w:val="center"/>
              <w:rPr>
                <w:rFonts w:ascii="Times New Roman" w:hAnsi="Times New Roman" w:cs="Arial"/>
                <w:sz w:val="24"/>
              </w:rPr>
            </w:pPr>
          </w:p>
        </w:tc>
      </w:tr>
    </w:tbl>
    <w:p w:rsidR="00D561FF" w:rsidRPr="003458D4" w:rsidRDefault="00D561FF" w:rsidP="00F5033D">
      <w:pPr>
        <w:spacing w:after="0"/>
        <w:rPr>
          <w:b/>
          <w:u w:val="single"/>
        </w:rPr>
      </w:pPr>
    </w:p>
    <w:p w:rsidR="0037360B" w:rsidRPr="003458D4" w:rsidRDefault="0037360B" w:rsidP="00BF1B7F">
      <w:pPr>
        <w:outlineLvl w:val="0"/>
        <w:rPr>
          <w:b/>
          <w:u w:val="single"/>
        </w:rPr>
      </w:pPr>
      <w:r w:rsidRPr="003458D4">
        <w:rPr>
          <w:b/>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318"/>
        <w:gridCol w:w="1620"/>
        <w:gridCol w:w="1638"/>
      </w:tblGrid>
      <w:tr w:rsidR="0037360B" w:rsidRPr="003458D4">
        <w:tc>
          <w:tcPr>
            <w:tcW w:w="6318" w:type="dxa"/>
          </w:tcPr>
          <w:p w:rsidR="0037360B" w:rsidRPr="003458D4" w:rsidRDefault="0037360B" w:rsidP="004F4A30">
            <w:pPr>
              <w:pStyle w:val="NoSpacing10"/>
              <w:rPr>
                <w:rFonts w:ascii="Times New Roman" w:hAnsi="Times New Roman"/>
                <w:b/>
                <w:sz w:val="24"/>
              </w:rPr>
            </w:pPr>
          </w:p>
        </w:tc>
        <w:tc>
          <w:tcPr>
            <w:tcW w:w="1620" w:type="dxa"/>
          </w:tcPr>
          <w:p w:rsidR="0037360B" w:rsidRPr="003458D4" w:rsidRDefault="0037360B" w:rsidP="004F4A30">
            <w:pPr>
              <w:pStyle w:val="NoSpacing10"/>
              <w:rPr>
                <w:rFonts w:ascii="Times New Roman" w:hAnsi="Times New Roman"/>
                <w:b/>
                <w:sz w:val="24"/>
              </w:rPr>
            </w:pPr>
            <w:r w:rsidRPr="003458D4">
              <w:rPr>
                <w:rFonts w:ascii="Times New Roman" w:hAnsi="Times New Roman"/>
                <w:b/>
                <w:sz w:val="24"/>
              </w:rPr>
              <w:t xml:space="preserve">Related </w:t>
            </w:r>
            <w:proofErr w:type="spellStart"/>
            <w:r w:rsidRPr="003458D4">
              <w:rPr>
                <w:rFonts w:ascii="Times New Roman" w:hAnsi="Times New Roman"/>
                <w:b/>
                <w:sz w:val="24"/>
              </w:rPr>
              <w:t>CLOs</w:t>
            </w:r>
            <w:proofErr w:type="spellEnd"/>
          </w:p>
        </w:tc>
        <w:tc>
          <w:tcPr>
            <w:tcW w:w="1638" w:type="dxa"/>
          </w:tcPr>
          <w:p w:rsidR="0037360B" w:rsidRPr="003458D4" w:rsidRDefault="0037360B" w:rsidP="004F4A30">
            <w:pPr>
              <w:pStyle w:val="NoSpacing10"/>
              <w:rPr>
                <w:rFonts w:ascii="Times New Roman" w:hAnsi="Times New Roman"/>
                <w:b/>
                <w:sz w:val="24"/>
              </w:rPr>
            </w:pPr>
            <w:r w:rsidRPr="003458D4">
              <w:rPr>
                <w:rFonts w:ascii="Times New Roman" w:hAnsi="Times New Roman"/>
                <w:b/>
                <w:sz w:val="24"/>
              </w:rPr>
              <w:t xml:space="preserve">Related </w:t>
            </w:r>
            <w:proofErr w:type="spellStart"/>
            <w:r w:rsidRPr="003458D4">
              <w:rPr>
                <w:rFonts w:ascii="Times New Roman" w:hAnsi="Times New Roman"/>
                <w:b/>
                <w:sz w:val="24"/>
              </w:rPr>
              <w:t>PLOs</w:t>
            </w:r>
            <w:proofErr w:type="spellEnd"/>
          </w:p>
        </w:tc>
      </w:tr>
      <w:tr w:rsidR="00A66CFB" w:rsidRPr="003458D4">
        <w:tc>
          <w:tcPr>
            <w:tcW w:w="6318" w:type="dxa"/>
          </w:tcPr>
          <w:p w:rsidR="00A66CFB" w:rsidRPr="003458D4" w:rsidRDefault="00A66CFB" w:rsidP="005401AC">
            <w:pPr>
              <w:pStyle w:val="NoSpacing10"/>
              <w:rPr>
                <w:rFonts w:ascii="Times New Roman" w:hAnsi="Times New Roman"/>
                <w:sz w:val="24"/>
              </w:rPr>
            </w:pPr>
            <w:r w:rsidRPr="003458D4">
              <w:rPr>
                <w:rFonts w:ascii="Times New Roman" w:hAnsi="Times New Roman"/>
                <w:sz w:val="24"/>
              </w:rPr>
              <w:t xml:space="preserve">How do exceptional learners with </w:t>
            </w:r>
            <w:r w:rsidR="005401AC" w:rsidRPr="003458D4">
              <w:rPr>
                <w:rFonts w:ascii="Times New Roman" w:hAnsi="Times New Roman"/>
                <w:sz w:val="24"/>
              </w:rPr>
              <w:t xml:space="preserve">differing abilities and </w:t>
            </w:r>
            <w:r w:rsidR="0042769C" w:rsidRPr="003458D4">
              <w:rPr>
                <w:rFonts w:ascii="Times New Roman" w:hAnsi="Times New Roman"/>
                <w:sz w:val="24"/>
              </w:rPr>
              <w:t xml:space="preserve">learning styles </w:t>
            </w:r>
            <w:r w:rsidRPr="003458D4">
              <w:rPr>
                <w:rFonts w:ascii="Times New Roman" w:hAnsi="Times New Roman"/>
                <w:sz w:val="24"/>
              </w:rPr>
              <w:t>acquire literacy concepts and skills?</w:t>
            </w:r>
          </w:p>
        </w:tc>
        <w:tc>
          <w:tcPr>
            <w:tcW w:w="1620" w:type="dxa"/>
          </w:tcPr>
          <w:p w:rsidR="00A66CFB" w:rsidRPr="003458D4" w:rsidRDefault="00A66CFB" w:rsidP="00214711">
            <w:pPr>
              <w:pStyle w:val="NoSpacing10"/>
              <w:jc w:val="center"/>
              <w:rPr>
                <w:rFonts w:ascii="Times New Roman" w:hAnsi="Times New Roman"/>
                <w:sz w:val="24"/>
              </w:rPr>
            </w:pPr>
          </w:p>
          <w:p w:rsidR="00A66CFB" w:rsidRPr="003458D4" w:rsidRDefault="00A66CFB" w:rsidP="00214711">
            <w:pPr>
              <w:pStyle w:val="NoSpacing10"/>
              <w:jc w:val="center"/>
              <w:rPr>
                <w:rFonts w:ascii="Times New Roman" w:hAnsi="Times New Roman"/>
                <w:sz w:val="24"/>
              </w:rPr>
            </w:pPr>
            <w:r w:rsidRPr="003458D4">
              <w:rPr>
                <w:rFonts w:ascii="Times New Roman" w:hAnsi="Times New Roman"/>
                <w:sz w:val="24"/>
              </w:rPr>
              <w:t xml:space="preserve">2, </w:t>
            </w:r>
            <w:r w:rsidR="00300F91" w:rsidRPr="003458D4">
              <w:rPr>
                <w:rFonts w:ascii="Times New Roman" w:hAnsi="Times New Roman"/>
                <w:sz w:val="24"/>
              </w:rPr>
              <w:t xml:space="preserve">3, </w:t>
            </w:r>
            <w:r w:rsidRPr="003458D4">
              <w:rPr>
                <w:rFonts w:ascii="Times New Roman" w:hAnsi="Times New Roman"/>
                <w:sz w:val="24"/>
              </w:rPr>
              <w:t>4</w:t>
            </w:r>
          </w:p>
        </w:tc>
        <w:tc>
          <w:tcPr>
            <w:tcW w:w="1638" w:type="dxa"/>
          </w:tcPr>
          <w:p w:rsidR="00A66CFB" w:rsidRPr="003458D4" w:rsidRDefault="00A66CFB" w:rsidP="00214711">
            <w:pPr>
              <w:pStyle w:val="NoSpacing10"/>
              <w:jc w:val="center"/>
              <w:rPr>
                <w:rFonts w:ascii="Times New Roman" w:hAnsi="Times New Roman"/>
                <w:sz w:val="24"/>
              </w:rPr>
            </w:pPr>
          </w:p>
          <w:p w:rsidR="00A66CFB" w:rsidRPr="003458D4" w:rsidRDefault="00300F91" w:rsidP="00214711">
            <w:pPr>
              <w:pStyle w:val="NoSpacing10"/>
              <w:jc w:val="center"/>
              <w:rPr>
                <w:rFonts w:ascii="Times New Roman" w:hAnsi="Times New Roman"/>
                <w:sz w:val="24"/>
              </w:rPr>
            </w:pPr>
            <w:r w:rsidRPr="003458D4">
              <w:rPr>
                <w:rFonts w:ascii="Times New Roman" w:hAnsi="Times New Roman"/>
                <w:sz w:val="24"/>
              </w:rPr>
              <w:t xml:space="preserve">3, 4, </w:t>
            </w:r>
            <w:r w:rsidR="00A66CFB" w:rsidRPr="003458D4">
              <w:rPr>
                <w:rFonts w:ascii="Times New Roman" w:hAnsi="Times New Roman"/>
                <w:sz w:val="24"/>
              </w:rPr>
              <w:t>6</w:t>
            </w:r>
          </w:p>
        </w:tc>
      </w:tr>
      <w:tr w:rsidR="00A66CFB" w:rsidRPr="003458D4">
        <w:trPr>
          <w:trHeight w:val="332"/>
        </w:trPr>
        <w:tc>
          <w:tcPr>
            <w:tcW w:w="6318" w:type="dxa"/>
          </w:tcPr>
          <w:p w:rsidR="00A66CFB" w:rsidRPr="003458D4" w:rsidRDefault="00A66CFB" w:rsidP="00300F91">
            <w:pPr>
              <w:pStyle w:val="NoSpacing10"/>
              <w:rPr>
                <w:rFonts w:ascii="Times New Roman" w:hAnsi="Times New Roman"/>
                <w:sz w:val="24"/>
              </w:rPr>
            </w:pPr>
            <w:r w:rsidRPr="003458D4">
              <w:rPr>
                <w:rFonts w:ascii="Times New Roman" w:hAnsi="Times New Roman"/>
                <w:sz w:val="24"/>
              </w:rPr>
              <w:t xml:space="preserve">What </w:t>
            </w:r>
            <w:r w:rsidR="00300F91" w:rsidRPr="003458D4">
              <w:rPr>
                <w:rFonts w:ascii="Times New Roman" w:hAnsi="Times New Roman"/>
                <w:sz w:val="24"/>
              </w:rPr>
              <w:t>literacy knowledge do teachers need to have to be able to teach exceptional children?</w:t>
            </w:r>
          </w:p>
        </w:tc>
        <w:tc>
          <w:tcPr>
            <w:tcW w:w="1620" w:type="dxa"/>
          </w:tcPr>
          <w:p w:rsidR="00C91B95" w:rsidRPr="003458D4" w:rsidRDefault="00C91B95" w:rsidP="007269A3">
            <w:pPr>
              <w:pStyle w:val="NoSpacing10"/>
              <w:jc w:val="center"/>
              <w:rPr>
                <w:rFonts w:ascii="Times New Roman" w:hAnsi="Times New Roman"/>
                <w:sz w:val="24"/>
              </w:rPr>
            </w:pPr>
          </w:p>
          <w:p w:rsidR="00A66CFB" w:rsidRPr="003458D4" w:rsidRDefault="00A66CFB" w:rsidP="007269A3">
            <w:pPr>
              <w:pStyle w:val="NoSpacing10"/>
              <w:jc w:val="center"/>
              <w:rPr>
                <w:rFonts w:ascii="Times New Roman" w:hAnsi="Times New Roman"/>
                <w:sz w:val="24"/>
              </w:rPr>
            </w:pPr>
            <w:r w:rsidRPr="003458D4">
              <w:rPr>
                <w:rFonts w:ascii="Times New Roman" w:hAnsi="Times New Roman"/>
                <w:sz w:val="24"/>
              </w:rPr>
              <w:t>2</w:t>
            </w:r>
          </w:p>
          <w:p w:rsidR="00A66CFB" w:rsidRPr="003458D4" w:rsidRDefault="00A66CFB" w:rsidP="007269A3">
            <w:pPr>
              <w:pStyle w:val="NoSpacing10"/>
              <w:jc w:val="center"/>
              <w:rPr>
                <w:rFonts w:ascii="Times New Roman" w:hAnsi="Times New Roman"/>
                <w:sz w:val="24"/>
              </w:rPr>
            </w:pPr>
          </w:p>
        </w:tc>
        <w:tc>
          <w:tcPr>
            <w:tcW w:w="1638" w:type="dxa"/>
          </w:tcPr>
          <w:p w:rsidR="00C91B95" w:rsidRPr="003458D4" w:rsidRDefault="00C91B95" w:rsidP="007269A3">
            <w:pPr>
              <w:pStyle w:val="NoSpacing10"/>
              <w:jc w:val="center"/>
              <w:rPr>
                <w:rFonts w:ascii="Times New Roman" w:hAnsi="Times New Roman"/>
                <w:sz w:val="24"/>
              </w:rPr>
            </w:pPr>
          </w:p>
          <w:p w:rsidR="00A66CFB" w:rsidRPr="003458D4" w:rsidRDefault="00A66CFB" w:rsidP="007269A3">
            <w:pPr>
              <w:pStyle w:val="NoSpacing10"/>
              <w:jc w:val="center"/>
              <w:rPr>
                <w:rFonts w:ascii="Times New Roman" w:hAnsi="Times New Roman"/>
                <w:sz w:val="24"/>
              </w:rPr>
            </w:pPr>
            <w:r w:rsidRPr="003458D4">
              <w:rPr>
                <w:rFonts w:ascii="Times New Roman" w:hAnsi="Times New Roman"/>
                <w:sz w:val="24"/>
              </w:rPr>
              <w:t>1, 2</w:t>
            </w:r>
          </w:p>
          <w:p w:rsidR="00A66CFB" w:rsidRPr="003458D4" w:rsidRDefault="00A66CFB" w:rsidP="007269A3">
            <w:pPr>
              <w:pStyle w:val="NoSpacing10"/>
              <w:jc w:val="center"/>
              <w:rPr>
                <w:rFonts w:ascii="Times New Roman" w:hAnsi="Times New Roman"/>
                <w:sz w:val="24"/>
              </w:rPr>
            </w:pPr>
          </w:p>
        </w:tc>
      </w:tr>
      <w:tr w:rsidR="00A66CFB" w:rsidRPr="003458D4">
        <w:tc>
          <w:tcPr>
            <w:tcW w:w="6318" w:type="dxa"/>
            <w:vAlign w:val="center"/>
          </w:tcPr>
          <w:p w:rsidR="00A66CFB" w:rsidRPr="003458D4" w:rsidRDefault="00A66CFB" w:rsidP="00F5033D">
            <w:pPr>
              <w:pStyle w:val="NoSpacing10"/>
              <w:rPr>
                <w:rFonts w:ascii="Times New Roman" w:hAnsi="Times New Roman"/>
                <w:sz w:val="24"/>
              </w:rPr>
            </w:pPr>
            <w:r w:rsidRPr="003458D4">
              <w:rPr>
                <w:rFonts w:ascii="Times New Roman" w:hAnsi="Times New Roman"/>
                <w:sz w:val="24"/>
              </w:rPr>
              <w:t xml:space="preserve">How are reading </w:t>
            </w:r>
            <w:r w:rsidR="0084083C" w:rsidRPr="003458D4">
              <w:rPr>
                <w:rFonts w:ascii="Times New Roman" w:hAnsi="Times New Roman"/>
                <w:sz w:val="24"/>
              </w:rPr>
              <w:t xml:space="preserve">and writing </w:t>
            </w:r>
            <w:r w:rsidRPr="003458D4">
              <w:rPr>
                <w:rFonts w:ascii="Times New Roman" w:hAnsi="Times New Roman"/>
                <w:sz w:val="24"/>
              </w:rPr>
              <w:t>problems</w:t>
            </w:r>
            <w:r w:rsidR="00300F91" w:rsidRPr="003458D4">
              <w:rPr>
                <w:rFonts w:ascii="Times New Roman" w:hAnsi="Times New Roman"/>
                <w:sz w:val="24"/>
              </w:rPr>
              <w:t xml:space="preserve"> in exceptional children </w:t>
            </w:r>
            <w:r w:rsidR="007B2644" w:rsidRPr="003458D4">
              <w:rPr>
                <w:rFonts w:ascii="Times New Roman" w:hAnsi="Times New Roman"/>
                <w:sz w:val="24"/>
              </w:rPr>
              <w:t xml:space="preserve">identified </w:t>
            </w:r>
            <w:r w:rsidRPr="003458D4">
              <w:rPr>
                <w:rFonts w:ascii="Times New Roman" w:hAnsi="Times New Roman"/>
                <w:sz w:val="24"/>
              </w:rPr>
              <w:t xml:space="preserve">and remediated? </w:t>
            </w:r>
          </w:p>
          <w:p w:rsidR="00A66CFB" w:rsidRPr="003458D4" w:rsidRDefault="00A66CFB" w:rsidP="00F5033D">
            <w:pPr>
              <w:pStyle w:val="NoSpacing10"/>
              <w:rPr>
                <w:rFonts w:ascii="Times New Roman" w:hAnsi="Times New Roman"/>
                <w:sz w:val="24"/>
              </w:rPr>
            </w:pPr>
          </w:p>
        </w:tc>
        <w:tc>
          <w:tcPr>
            <w:tcW w:w="1620" w:type="dxa"/>
          </w:tcPr>
          <w:p w:rsidR="00A66CFB" w:rsidRPr="003458D4" w:rsidRDefault="00A66CFB" w:rsidP="007269A3">
            <w:pPr>
              <w:pStyle w:val="NoSpacing10"/>
              <w:jc w:val="center"/>
              <w:rPr>
                <w:rFonts w:ascii="Times New Roman" w:hAnsi="Times New Roman"/>
                <w:sz w:val="24"/>
              </w:rPr>
            </w:pPr>
            <w:r w:rsidRPr="003458D4">
              <w:rPr>
                <w:rFonts w:ascii="Times New Roman" w:hAnsi="Times New Roman"/>
                <w:sz w:val="24"/>
              </w:rPr>
              <w:t>2</w:t>
            </w:r>
          </w:p>
        </w:tc>
        <w:tc>
          <w:tcPr>
            <w:tcW w:w="1638" w:type="dxa"/>
          </w:tcPr>
          <w:p w:rsidR="00A66CFB" w:rsidRPr="003458D4" w:rsidRDefault="00A66CFB" w:rsidP="007269A3">
            <w:pPr>
              <w:pStyle w:val="NoSpacing10"/>
              <w:jc w:val="center"/>
              <w:rPr>
                <w:rFonts w:ascii="Times New Roman" w:hAnsi="Times New Roman"/>
                <w:sz w:val="24"/>
              </w:rPr>
            </w:pPr>
            <w:r w:rsidRPr="003458D4">
              <w:rPr>
                <w:rFonts w:ascii="Times New Roman" w:hAnsi="Times New Roman"/>
                <w:sz w:val="24"/>
              </w:rPr>
              <w:t>5,7</w:t>
            </w:r>
          </w:p>
        </w:tc>
      </w:tr>
    </w:tbl>
    <w:p w:rsidR="00B87275" w:rsidRPr="003458D4" w:rsidRDefault="00B87275" w:rsidP="00B87275">
      <w:pPr>
        <w:spacing w:after="0"/>
        <w:rPr>
          <w:b/>
          <w:u w:val="single"/>
        </w:rPr>
      </w:pPr>
    </w:p>
    <w:p w:rsidR="0037360B" w:rsidRPr="003458D4" w:rsidRDefault="0037360B" w:rsidP="00BF1B7F">
      <w:pPr>
        <w:outlineLvl w:val="0"/>
        <w:rPr>
          <w:b/>
          <w:u w:val="single"/>
        </w:rPr>
      </w:pPr>
      <w:r w:rsidRPr="003458D4">
        <w:rPr>
          <w:b/>
          <w:u w:val="single"/>
        </w:rPr>
        <w:t>Key Teaching-Learning Strategies</w:t>
      </w:r>
    </w:p>
    <w:p w:rsidR="00751111" w:rsidRPr="003458D4" w:rsidRDefault="004224A2" w:rsidP="00751111">
      <w:pPr>
        <w:spacing w:after="0"/>
        <w:jc w:val="both"/>
      </w:pPr>
      <w:r w:rsidRPr="003458D4">
        <w:t>This is an online course</w:t>
      </w:r>
      <w:r w:rsidR="0037360B" w:rsidRPr="003458D4">
        <w:t>. The learning strategies include:</w:t>
      </w:r>
    </w:p>
    <w:p w:rsidR="004224A2" w:rsidRPr="003458D4" w:rsidRDefault="0037360B" w:rsidP="00BF1B7F">
      <w:pPr>
        <w:spacing w:after="0"/>
        <w:ind w:firstLine="360"/>
        <w:jc w:val="both"/>
        <w:outlineLvl w:val="0"/>
      </w:pPr>
      <w:r w:rsidRPr="003458D4">
        <w:t>On</w:t>
      </w:r>
      <w:r w:rsidR="00E91024" w:rsidRPr="003458D4">
        <w:t xml:space="preserve">line </w:t>
      </w:r>
      <w:r w:rsidR="00F312AE" w:rsidRPr="003458D4">
        <w:t>assignments</w:t>
      </w:r>
    </w:p>
    <w:p w:rsidR="00F312AE" w:rsidRPr="003458D4" w:rsidRDefault="00F312AE" w:rsidP="00751111">
      <w:pPr>
        <w:spacing w:after="0"/>
        <w:ind w:left="360"/>
        <w:jc w:val="both"/>
      </w:pPr>
      <w:r w:rsidRPr="003458D4">
        <w:t>Participation with online peers</w:t>
      </w:r>
    </w:p>
    <w:p w:rsidR="00F312AE" w:rsidRPr="003458D4" w:rsidRDefault="00F312AE" w:rsidP="00751111">
      <w:pPr>
        <w:spacing w:after="0"/>
        <w:ind w:left="360"/>
        <w:jc w:val="both"/>
      </w:pPr>
      <w:r w:rsidRPr="003458D4">
        <w:t xml:space="preserve">O &amp; P </w:t>
      </w:r>
      <w:r w:rsidR="0080366C" w:rsidRPr="003458D4">
        <w:t>sessions</w:t>
      </w:r>
    </w:p>
    <w:p w:rsidR="0037360B" w:rsidRPr="003458D4" w:rsidRDefault="00EB34ED" w:rsidP="00751111">
      <w:pPr>
        <w:spacing w:after="0"/>
        <w:ind w:left="360"/>
        <w:jc w:val="both"/>
      </w:pPr>
      <w:r w:rsidRPr="003458D4">
        <w:t xml:space="preserve">Case Study write-up </w:t>
      </w:r>
    </w:p>
    <w:p w:rsidR="00392B30" w:rsidRDefault="0037360B" w:rsidP="00751111">
      <w:pPr>
        <w:spacing w:after="0"/>
        <w:ind w:left="360"/>
        <w:jc w:val="both"/>
      </w:pPr>
      <w:r w:rsidRPr="003458D4">
        <w:t>Individual research</w:t>
      </w:r>
    </w:p>
    <w:p w:rsidR="00D4225F" w:rsidRPr="003458D4" w:rsidRDefault="00392B30" w:rsidP="00751111">
      <w:pPr>
        <w:spacing w:after="0"/>
        <w:ind w:left="360"/>
        <w:jc w:val="both"/>
      </w:pPr>
      <w:r>
        <w:t>Video demonstrations</w:t>
      </w:r>
    </w:p>
    <w:p w:rsidR="00F4011A" w:rsidRPr="003458D4" w:rsidRDefault="00F4011A" w:rsidP="00D4225F">
      <w:pPr>
        <w:spacing w:after="0"/>
        <w:ind w:left="360"/>
      </w:pPr>
    </w:p>
    <w:p w:rsidR="0037360B" w:rsidRPr="003458D4" w:rsidRDefault="0037360B" w:rsidP="00BF1B7F">
      <w:pPr>
        <w:outlineLvl w:val="0"/>
        <w:rPr>
          <w:b/>
        </w:rPr>
      </w:pPr>
      <w:r w:rsidRPr="003458D4">
        <w:rPr>
          <w:b/>
          <w:u w:val="single"/>
        </w:rPr>
        <w:t>Course Requirements</w:t>
      </w:r>
    </w:p>
    <w:tbl>
      <w:tblPr>
        <w:tblpPr w:leftFromText="180" w:rightFromText="180" w:vertAnchor="text" w:tblpY="1"/>
        <w:tblOverlap w:val="neve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18"/>
        <w:gridCol w:w="630"/>
        <w:gridCol w:w="5640"/>
        <w:gridCol w:w="1500"/>
      </w:tblGrid>
      <w:tr w:rsidR="0037360B" w:rsidRPr="003458D4">
        <w:trPr>
          <w:cantSplit/>
          <w:tblHeader/>
        </w:trPr>
        <w:tc>
          <w:tcPr>
            <w:tcW w:w="1818" w:type="dxa"/>
            <w:tcBorders>
              <w:top w:val="single" w:sz="4" w:space="0" w:color="auto"/>
              <w:left w:val="single" w:sz="4" w:space="0" w:color="auto"/>
              <w:bottom w:val="single" w:sz="4" w:space="0" w:color="auto"/>
              <w:right w:val="single" w:sz="4" w:space="0" w:color="auto"/>
            </w:tcBorders>
            <w:shd w:val="clear" w:color="auto" w:fill="CCCCCC"/>
          </w:tcPr>
          <w:p w:rsidR="0037360B" w:rsidRPr="003458D4" w:rsidRDefault="0037360B" w:rsidP="006B6535">
            <w:pPr>
              <w:spacing w:before="120" w:after="120"/>
              <w:rPr>
                <w:rFonts w:cs="Arial"/>
                <w:b/>
                <w:szCs w:val="22"/>
              </w:rPr>
            </w:pPr>
            <w:r w:rsidRPr="003458D4">
              <w:rPr>
                <w:rFonts w:cs="Arial"/>
                <w:b/>
                <w:szCs w:val="22"/>
              </w:rPr>
              <w:t>Assignment</w:t>
            </w:r>
          </w:p>
        </w:tc>
        <w:tc>
          <w:tcPr>
            <w:tcW w:w="630" w:type="dxa"/>
            <w:tcBorders>
              <w:top w:val="single" w:sz="4" w:space="0" w:color="auto"/>
              <w:left w:val="single" w:sz="4" w:space="0" w:color="auto"/>
              <w:bottom w:val="single" w:sz="4" w:space="0" w:color="auto"/>
              <w:right w:val="single" w:sz="4" w:space="0" w:color="auto"/>
            </w:tcBorders>
            <w:shd w:val="clear" w:color="auto" w:fill="CCCCCC"/>
          </w:tcPr>
          <w:p w:rsidR="0037360B" w:rsidRPr="003458D4" w:rsidRDefault="0037360B" w:rsidP="006B6535">
            <w:pPr>
              <w:spacing w:before="120" w:after="120"/>
              <w:rPr>
                <w:rFonts w:cs="Arial"/>
                <w:b/>
                <w:szCs w:val="22"/>
              </w:rPr>
            </w:pPr>
            <w:r w:rsidRPr="003458D4">
              <w:rPr>
                <w:rFonts w:cs="Arial"/>
                <w:b/>
                <w:szCs w:val="22"/>
              </w:rPr>
              <w:t>Pts</w:t>
            </w:r>
          </w:p>
        </w:tc>
        <w:tc>
          <w:tcPr>
            <w:tcW w:w="5640" w:type="dxa"/>
            <w:tcBorders>
              <w:top w:val="single" w:sz="4" w:space="0" w:color="auto"/>
              <w:left w:val="single" w:sz="4" w:space="0" w:color="auto"/>
              <w:bottom w:val="single" w:sz="4" w:space="0" w:color="auto"/>
              <w:right w:val="single" w:sz="4" w:space="0" w:color="auto"/>
            </w:tcBorders>
            <w:shd w:val="clear" w:color="auto" w:fill="CCCCCC"/>
          </w:tcPr>
          <w:p w:rsidR="0037360B" w:rsidRPr="003458D4" w:rsidRDefault="0037360B" w:rsidP="006B6535">
            <w:pPr>
              <w:spacing w:before="120" w:after="120"/>
              <w:rPr>
                <w:rFonts w:cs="Arial"/>
                <w:b/>
                <w:szCs w:val="22"/>
              </w:rPr>
            </w:pPr>
            <w:r w:rsidRPr="003458D4">
              <w:rPr>
                <w:rFonts w:cs="Arial"/>
                <w:b/>
                <w:szCs w:val="22"/>
              </w:rPr>
              <w:t>Assignment Description</w:t>
            </w:r>
          </w:p>
        </w:tc>
        <w:tc>
          <w:tcPr>
            <w:tcW w:w="1500" w:type="dxa"/>
            <w:tcBorders>
              <w:top w:val="single" w:sz="4" w:space="0" w:color="auto"/>
              <w:left w:val="single" w:sz="4" w:space="0" w:color="auto"/>
              <w:bottom w:val="single" w:sz="4" w:space="0" w:color="auto"/>
              <w:right w:val="single" w:sz="4" w:space="0" w:color="auto"/>
            </w:tcBorders>
            <w:shd w:val="clear" w:color="auto" w:fill="CCCCCC"/>
          </w:tcPr>
          <w:p w:rsidR="0037360B" w:rsidRPr="003458D4" w:rsidRDefault="0037360B" w:rsidP="006B6535">
            <w:pPr>
              <w:spacing w:before="120" w:after="120"/>
              <w:rPr>
                <w:rFonts w:cs="Arial"/>
                <w:b/>
                <w:szCs w:val="22"/>
              </w:rPr>
            </w:pPr>
            <w:r w:rsidRPr="003458D4">
              <w:rPr>
                <w:rFonts w:cs="Arial"/>
                <w:b/>
                <w:szCs w:val="22"/>
              </w:rPr>
              <w:t>Due Date</w:t>
            </w:r>
          </w:p>
        </w:tc>
      </w:tr>
      <w:tr w:rsidR="00DF44AF" w:rsidRPr="003458D4">
        <w:tc>
          <w:tcPr>
            <w:tcW w:w="1818" w:type="dxa"/>
            <w:tcBorders>
              <w:top w:val="single" w:sz="4" w:space="0" w:color="auto"/>
              <w:left w:val="single" w:sz="4" w:space="0" w:color="auto"/>
              <w:bottom w:val="single" w:sz="4" w:space="0" w:color="auto"/>
              <w:right w:val="single" w:sz="4" w:space="0" w:color="auto"/>
            </w:tcBorders>
          </w:tcPr>
          <w:p w:rsidR="00D73A6E" w:rsidRPr="003458D4" w:rsidRDefault="00BA50C7" w:rsidP="006B6535">
            <w:pPr>
              <w:spacing w:after="0"/>
              <w:rPr>
                <w:szCs w:val="22"/>
              </w:rPr>
            </w:pPr>
            <w:r>
              <w:rPr>
                <w:szCs w:val="22"/>
              </w:rPr>
              <w:t>Key</w:t>
            </w:r>
          </w:p>
          <w:p w:rsidR="00DF44AF" w:rsidRPr="003458D4" w:rsidRDefault="00D73A6E" w:rsidP="006B6535">
            <w:pPr>
              <w:spacing w:after="0"/>
              <w:rPr>
                <w:szCs w:val="22"/>
              </w:rPr>
            </w:pPr>
            <w:r w:rsidRPr="003458D4">
              <w:rPr>
                <w:szCs w:val="22"/>
              </w:rPr>
              <w:t>Assignment</w:t>
            </w:r>
          </w:p>
        </w:tc>
        <w:tc>
          <w:tcPr>
            <w:tcW w:w="630" w:type="dxa"/>
            <w:tcBorders>
              <w:top w:val="single" w:sz="4" w:space="0" w:color="auto"/>
              <w:left w:val="single" w:sz="4" w:space="0" w:color="auto"/>
              <w:bottom w:val="single" w:sz="4" w:space="0" w:color="auto"/>
              <w:right w:val="single" w:sz="4" w:space="0" w:color="auto"/>
            </w:tcBorders>
          </w:tcPr>
          <w:p w:rsidR="00DF44AF" w:rsidRPr="003458D4" w:rsidRDefault="005D4D94" w:rsidP="006B6535">
            <w:pPr>
              <w:spacing w:before="120" w:after="120"/>
              <w:rPr>
                <w:szCs w:val="22"/>
              </w:rPr>
            </w:pPr>
            <w:r>
              <w:rPr>
                <w:szCs w:val="22"/>
              </w:rPr>
              <w:t>8</w:t>
            </w:r>
            <w:r w:rsidR="00935F04" w:rsidRPr="003458D4">
              <w:rPr>
                <w:szCs w:val="22"/>
              </w:rPr>
              <w:t>0</w:t>
            </w:r>
          </w:p>
        </w:tc>
        <w:tc>
          <w:tcPr>
            <w:tcW w:w="5640" w:type="dxa"/>
            <w:tcBorders>
              <w:top w:val="single" w:sz="4" w:space="0" w:color="auto"/>
              <w:left w:val="single" w:sz="4" w:space="0" w:color="auto"/>
              <w:bottom w:val="single" w:sz="4" w:space="0" w:color="auto"/>
              <w:right w:val="single" w:sz="4" w:space="0" w:color="auto"/>
            </w:tcBorders>
          </w:tcPr>
          <w:p w:rsidR="00BA50C7" w:rsidRDefault="00687B26" w:rsidP="00BB6E00">
            <w:pPr>
              <w:overflowPunct w:val="0"/>
              <w:autoSpaceDE w:val="0"/>
              <w:autoSpaceDN w:val="0"/>
              <w:spacing w:after="0"/>
            </w:pPr>
            <w:r>
              <w:t>Language Arts Case Study: The student will work with a studen</w:t>
            </w:r>
            <w:r w:rsidR="00921127">
              <w:t xml:space="preserve">t who </w:t>
            </w:r>
            <w:r w:rsidR="008E4BE9">
              <w:t xml:space="preserve">is having difficulty in reading and </w:t>
            </w:r>
            <w:r w:rsidR="00921127">
              <w:t>could benefit from additional reading instruction. This needs to receive approval from the instructor.</w:t>
            </w:r>
            <w:r w:rsidR="008E4BE9">
              <w:t xml:space="preserve"> You can find the student yourself or get placed in a public school classroom by our Field Director, Rachel Omick.</w:t>
            </w:r>
          </w:p>
          <w:p w:rsidR="00921127" w:rsidRDefault="00BA50C7" w:rsidP="00BB6E00">
            <w:pPr>
              <w:overflowPunct w:val="0"/>
              <w:autoSpaceDE w:val="0"/>
              <w:autoSpaceDN w:val="0"/>
              <w:spacing w:after="0"/>
            </w:pPr>
            <w:r>
              <w:t xml:space="preserve">(5 postings @ 8 point each postings throughout weekly schedule= 40 points, completed case study </w:t>
            </w:r>
            <w:proofErr w:type="spellStart"/>
            <w:r>
              <w:t>writeup</w:t>
            </w:r>
            <w:proofErr w:type="spellEnd"/>
            <w:r>
              <w:t>, 40 points.</w:t>
            </w:r>
          </w:p>
          <w:p w:rsidR="00DF44AF" w:rsidRPr="003458D4" w:rsidRDefault="00DF44AF" w:rsidP="00F52DB0">
            <w:pPr>
              <w:overflowPunct w:val="0"/>
              <w:autoSpaceDE w:val="0"/>
              <w:autoSpaceDN w:val="0"/>
            </w:pPr>
          </w:p>
        </w:tc>
        <w:tc>
          <w:tcPr>
            <w:tcW w:w="1500" w:type="dxa"/>
            <w:tcBorders>
              <w:top w:val="single" w:sz="4" w:space="0" w:color="auto"/>
              <w:left w:val="single" w:sz="4" w:space="0" w:color="auto"/>
              <w:bottom w:val="single" w:sz="4" w:space="0" w:color="auto"/>
              <w:right w:val="single" w:sz="4" w:space="0" w:color="auto"/>
            </w:tcBorders>
          </w:tcPr>
          <w:p w:rsidR="00DF44AF" w:rsidRPr="003458D4" w:rsidRDefault="00BA50C7" w:rsidP="006B6535">
            <w:pPr>
              <w:spacing w:before="120" w:after="120"/>
              <w:rPr>
                <w:szCs w:val="20"/>
              </w:rPr>
            </w:pPr>
            <w:r>
              <w:rPr>
                <w:szCs w:val="20"/>
              </w:rPr>
              <w:t>12/8/12</w:t>
            </w:r>
          </w:p>
        </w:tc>
      </w:tr>
      <w:tr w:rsidR="0037360B" w:rsidRPr="003458D4">
        <w:tc>
          <w:tcPr>
            <w:tcW w:w="1818" w:type="dxa"/>
            <w:tcBorders>
              <w:top w:val="single" w:sz="4" w:space="0" w:color="auto"/>
              <w:left w:val="single" w:sz="4" w:space="0" w:color="auto"/>
              <w:bottom w:val="single" w:sz="4" w:space="0" w:color="auto"/>
              <w:right w:val="single" w:sz="4" w:space="0" w:color="auto"/>
            </w:tcBorders>
          </w:tcPr>
          <w:p w:rsidR="00FF7C08" w:rsidRPr="003458D4" w:rsidRDefault="00FF7C08" w:rsidP="006B6535">
            <w:pPr>
              <w:spacing w:after="0"/>
              <w:rPr>
                <w:szCs w:val="22"/>
              </w:rPr>
            </w:pPr>
            <w:proofErr w:type="spellStart"/>
            <w:r w:rsidRPr="003458D4">
              <w:rPr>
                <w:szCs w:val="22"/>
              </w:rPr>
              <w:t>Dropbox</w:t>
            </w:r>
            <w:proofErr w:type="spellEnd"/>
          </w:p>
          <w:p w:rsidR="00002A14" w:rsidRDefault="00FF7C08" w:rsidP="006B6535">
            <w:pPr>
              <w:spacing w:after="0"/>
              <w:rPr>
                <w:szCs w:val="22"/>
              </w:rPr>
            </w:pPr>
            <w:r w:rsidRPr="003458D4">
              <w:rPr>
                <w:szCs w:val="22"/>
              </w:rPr>
              <w:t>Assignment</w:t>
            </w:r>
            <w:r w:rsidR="009C4DD3" w:rsidRPr="003458D4">
              <w:rPr>
                <w:szCs w:val="22"/>
              </w:rPr>
              <w:t>s</w:t>
            </w:r>
          </w:p>
          <w:p w:rsidR="00CA12F8" w:rsidRPr="003458D4" w:rsidRDefault="009B693E" w:rsidP="006B6535">
            <w:pPr>
              <w:spacing w:after="0"/>
              <w:rPr>
                <w:szCs w:val="22"/>
              </w:rPr>
            </w:pPr>
            <w:r>
              <w:rPr>
                <w:szCs w:val="22"/>
              </w:rPr>
              <w:t>(7</w:t>
            </w:r>
            <w:r w:rsidR="00002A14">
              <w:rPr>
                <w:szCs w:val="22"/>
              </w:rPr>
              <w:t xml:space="preserve"> assignments</w:t>
            </w:r>
            <w:r w:rsidR="00487960">
              <w:rPr>
                <w:szCs w:val="22"/>
              </w:rPr>
              <w:t xml:space="preserve">/ </w:t>
            </w:r>
            <w:r w:rsidR="00002A14">
              <w:rPr>
                <w:szCs w:val="22"/>
              </w:rPr>
              <w:t>5 points each)</w:t>
            </w:r>
          </w:p>
          <w:p w:rsidR="0037360B" w:rsidRPr="003458D4" w:rsidRDefault="0037360B" w:rsidP="006B6535">
            <w:pPr>
              <w:spacing w:after="0"/>
              <w:rPr>
                <w:szCs w:val="22"/>
              </w:rPr>
            </w:pPr>
          </w:p>
        </w:tc>
        <w:tc>
          <w:tcPr>
            <w:tcW w:w="630" w:type="dxa"/>
            <w:tcBorders>
              <w:top w:val="single" w:sz="4" w:space="0" w:color="auto"/>
              <w:left w:val="single" w:sz="4" w:space="0" w:color="auto"/>
              <w:bottom w:val="single" w:sz="4" w:space="0" w:color="auto"/>
              <w:right w:val="single" w:sz="4" w:space="0" w:color="auto"/>
            </w:tcBorders>
          </w:tcPr>
          <w:p w:rsidR="0037360B" w:rsidRPr="003458D4" w:rsidRDefault="009B693E" w:rsidP="008A1532">
            <w:pPr>
              <w:tabs>
                <w:tab w:val="left" w:pos="1980"/>
                <w:tab w:val="left" w:pos="2340"/>
              </w:tabs>
              <w:spacing w:before="120" w:after="120"/>
              <w:rPr>
                <w:szCs w:val="22"/>
              </w:rPr>
            </w:pPr>
            <w:r>
              <w:rPr>
                <w:szCs w:val="22"/>
              </w:rPr>
              <w:t>35</w:t>
            </w:r>
          </w:p>
        </w:tc>
        <w:tc>
          <w:tcPr>
            <w:tcW w:w="5640" w:type="dxa"/>
            <w:tcBorders>
              <w:top w:val="single" w:sz="4" w:space="0" w:color="auto"/>
              <w:left w:val="single" w:sz="4" w:space="0" w:color="auto"/>
              <w:bottom w:val="single" w:sz="4" w:space="0" w:color="auto"/>
              <w:right w:val="single" w:sz="4" w:space="0" w:color="auto"/>
            </w:tcBorders>
          </w:tcPr>
          <w:p w:rsidR="0037360B" w:rsidRPr="003458D4" w:rsidRDefault="00C447E8" w:rsidP="006B6535">
            <w:pPr>
              <w:overflowPunct w:val="0"/>
              <w:autoSpaceDE w:val="0"/>
              <w:autoSpaceDN w:val="0"/>
            </w:pPr>
            <w:r w:rsidRPr="003458D4">
              <w:t>These will be assigned from your readings. Answers should be based on content from the texts (citations included</w:t>
            </w:r>
            <w:r w:rsidR="0065616C">
              <w:t>.</w:t>
            </w:r>
            <w:r w:rsidRPr="003458D4">
              <w:t xml:space="preserve">) </w:t>
            </w:r>
            <w:proofErr w:type="gramStart"/>
            <w:r w:rsidRPr="003458D4">
              <w:t>This</w:t>
            </w:r>
            <w:proofErr w:type="gramEnd"/>
            <w:r w:rsidRPr="003458D4">
              <w:t xml:space="preserve"> should be</w:t>
            </w:r>
            <w:r w:rsidR="00A3161E" w:rsidRPr="003458D4">
              <w:rPr>
                <w:bCs/>
              </w:rPr>
              <w:t xml:space="preserve"> </w:t>
            </w:r>
            <w:proofErr w:type="gramStart"/>
            <w:r w:rsidR="00A3161E" w:rsidRPr="003458D4">
              <w:rPr>
                <w:bCs/>
              </w:rPr>
              <w:t>2-3</w:t>
            </w:r>
            <w:r w:rsidR="003A6501">
              <w:rPr>
                <w:bCs/>
              </w:rPr>
              <w:t xml:space="preserve"> double-spaced, pages for each discussion</w:t>
            </w:r>
            <w:proofErr w:type="gramEnd"/>
            <w:r w:rsidR="003A6501">
              <w:rPr>
                <w:bCs/>
              </w:rPr>
              <w:t>.</w:t>
            </w:r>
            <w:r w:rsidRPr="003458D4">
              <w:rPr>
                <w:bCs/>
              </w:rPr>
              <w:t> </w:t>
            </w:r>
            <w:r w:rsidR="00A3161E" w:rsidRPr="003458D4">
              <w:rPr>
                <w:bCs/>
              </w:rPr>
              <w:t xml:space="preserve">Due on </w:t>
            </w:r>
            <w:r w:rsidR="00624060">
              <w:rPr>
                <w:bCs/>
              </w:rPr>
              <w:t>Sunday</w:t>
            </w:r>
            <w:r w:rsidR="00F95413">
              <w:rPr>
                <w:bCs/>
              </w:rPr>
              <w:t xml:space="preserve"> </w:t>
            </w:r>
            <w:r w:rsidR="003A6501">
              <w:rPr>
                <w:bCs/>
              </w:rPr>
              <w:t>by</w:t>
            </w:r>
            <w:r w:rsidR="00A3161E" w:rsidRPr="003458D4">
              <w:rPr>
                <w:bCs/>
              </w:rPr>
              <w:t xml:space="preserve"> midnight of week specified.</w:t>
            </w:r>
            <w:r w:rsidR="009A168F" w:rsidRPr="003458D4">
              <w:rPr>
                <w:bCs/>
              </w:rPr>
              <w:t xml:space="preserve"> Late postings will result in lose of points. (-1 </w:t>
            </w:r>
            <w:r w:rsidR="00880A6E" w:rsidRPr="003458D4">
              <w:rPr>
                <w:bCs/>
              </w:rPr>
              <w:t xml:space="preserve">per </w:t>
            </w:r>
            <w:r w:rsidR="009A168F" w:rsidRPr="003458D4">
              <w:rPr>
                <w:bCs/>
              </w:rPr>
              <w:t>day)</w:t>
            </w:r>
          </w:p>
        </w:tc>
        <w:tc>
          <w:tcPr>
            <w:tcW w:w="1500" w:type="dxa"/>
            <w:tcBorders>
              <w:top w:val="single" w:sz="4" w:space="0" w:color="auto"/>
              <w:left w:val="single" w:sz="4" w:space="0" w:color="auto"/>
              <w:bottom w:val="single" w:sz="4" w:space="0" w:color="auto"/>
              <w:right w:val="single" w:sz="4" w:space="0" w:color="auto"/>
            </w:tcBorders>
          </w:tcPr>
          <w:p w:rsidR="00440AD7" w:rsidRPr="003458D4" w:rsidRDefault="00C554F0" w:rsidP="00657894">
            <w:pPr>
              <w:spacing w:before="120" w:after="120"/>
              <w:rPr>
                <w:rFonts w:cs="Arial"/>
                <w:szCs w:val="22"/>
              </w:rPr>
            </w:pPr>
            <w:r>
              <w:rPr>
                <w:rFonts w:cs="Arial"/>
                <w:szCs w:val="22"/>
              </w:rPr>
              <w:t xml:space="preserve">Sunday </w:t>
            </w:r>
            <w:r w:rsidR="005D1B72" w:rsidRPr="003458D4">
              <w:rPr>
                <w:rFonts w:cs="Arial"/>
                <w:szCs w:val="22"/>
              </w:rPr>
              <w:t xml:space="preserve">of week </w:t>
            </w:r>
            <w:r w:rsidR="00657894">
              <w:rPr>
                <w:rFonts w:cs="Arial"/>
                <w:szCs w:val="22"/>
              </w:rPr>
              <w:t>specified</w:t>
            </w:r>
          </w:p>
        </w:tc>
      </w:tr>
      <w:tr w:rsidR="0037360B" w:rsidRPr="003458D4">
        <w:trPr>
          <w:trHeight w:val="566"/>
        </w:trPr>
        <w:tc>
          <w:tcPr>
            <w:tcW w:w="1818" w:type="dxa"/>
            <w:tcBorders>
              <w:top w:val="single" w:sz="4" w:space="0" w:color="auto"/>
              <w:left w:val="single" w:sz="4" w:space="0" w:color="auto"/>
              <w:bottom w:val="single" w:sz="4" w:space="0" w:color="auto"/>
              <w:right w:val="single" w:sz="4" w:space="0" w:color="auto"/>
            </w:tcBorders>
          </w:tcPr>
          <w:p w:rsidR="00CA12F8" w:rsidRPr="003458D4" w:rsidRDefault="00297C00" w:rsidP="006B6535">
            <w:pPr>
              <w:spacing w:before="120" w:after="120"/>
              <w:rPr>
                <w:szCs w:val="22"/>
              </w:rPr>
            </w:pPr>
            <w:r w:rsidRPr="003458D4">
              <w:rPr>
                <w:szCs w:val="22"/>
              </w:rPr>
              <w:t xml:space="preserve">Weekly </w:t>
            </w:r>
            <w:r w:rsidR="009C4DD3" w:rsidRPr="003458D4">
              <w:rPr>
                <w:szCs w:val="22"/>
              </w:rPr>
              <w:t>Threaded Discussions</w:t>
            </w:r>
          </w:p>
          <w:p w:rsidR="0037360B" w:rsidRPr="003458D4" w:rsidRDefault="00A46123" w:rsidP="006B6535">
            <w:pPr>
              <w:spacing w:before="120" w:after="120"/>
              <w:rPr>
                <w:szCs w:val="22"/>
              </w:rPr>
            </w:pPr>
            <w:r w:rsidRPr="003458D4">
              <w:rPr>
                <w:szCs w:val="22"/>
              </w:rPr>
              <w:t>(</w:t>
            </w:r>
            <w:r w:rsidR="00002A14">
              <w:rPr>
                <w:szCs w:val="22"/>
              </w:rPr>
              <w:t>10 assignments</w:t>
            </w:r>
            <w:r w:rsidR="00487960">
              <w:rPr>
                <w:szCs w:val="22"/>
              </w:rPr>
              <w:t xml:space="preserve">/ </w:t>
            </w:r>
            <w:r w:rsidRPr="003458D4">
              <w:rPr>
                <w:szCs w:val="22"/>
              </w:rPr>
              <w:t>5 points each</w:t>
            </w:r>
            <w:r w:rsidR="00CA12F8" w:rsidRPr="003458D4">
              <w:rPr>
                <w:szCs w:val="22"/>
              </w:rPr>
              <w:t>)</w:t>
            </w:r>
          </w:p>
        </w:tc>
        <w:tc>
          <w:tcPr>
            <w:tcW w:w="630" w:type="dxa"/>
            <w:tcBorders>
              <w:top w:val="single" w:sz="4" w:space="0" w:color="auto"/>
              <w:left w:val="single" w:sz="4" w:space="0" w:color="auto"/>
              <w:bottom w:val="single" w:sz="4" w:space="0" w:color="auto"/>
              <w:right w:val="single" w:sz="4" w:space="0" w:color="auto"/>
            </w:tcBorders>
          </w:tcPr>
          <w:p w:rsidR="00487960" w:rsidRDefault="00487960" w:rsidP="00487960">
            <w:pPr>
              <w:spacing w:after="0"/>
              <w:rPr>
                <w:szCs w:val="22"/>
              </w:rPr>
            </w:pPr>
          </w:p>
          <w:p w:rsidR="0037360B" w:rsidRPr="003458D4" w:rsidRDefault="00687B26" w:rsidP="00487960">
            <w:pPr>
              <w:spacing w:after="0"/>
              <w:rPr>
                <w:szCs w:val="22"/>
              </w:rPr>
            </w:pPr>
            <w:r>
              <w:rPr>
                <w:szCs w:val="22"/>
              </w:rPr>
              <w:t>5</w:t>
            </w:r>
            <w:r w:rsidR="00935F04" w:rsidRPr="003458D4">
              <w:rPr>
                <w:szCs w:val="22"/>
              </w:rPr>
              <w:t>0</w:t>
            </w:r>
          </w:p>
        </w:tc>
        <w:tc>
          <w:tcPr>
            <w:tcW w:w="5640" w:type="dxa"/>
            <w:tcBorders>
              <w:top w:val="single" w:sz="4" w:space="0" w:color="auto"/>
              <w:left w:val="single" w:sz="4" w:space="0" w:color="auto"/>
              <w:bottom w:val="single" w:sz="4" w:space="0" w:color="auto"/>
              <w:right w:val="single" w:sz="4" w:space="0" w:color="auto"/>
            </w:tcBorders>
          </w:tcPr>
          <w:p w:rsidR="0037360B" w:rsidRPr="003458D4" w:rsidRDefault="00440AD7" w:rsidP="00C02BA1">
            <w:pPr>
              <w:overflowPunct w:val="0"/>
              <w:autoSpaceDE w:val="0"/>
              <w:autoSpaceDN w:val="0"/>
            </w:pPr>
            <w:r w:rsidRPr="003458D4">
              <w:t>There will be a</w:t>
            </w:r>
            <w:r w:rsidR="005D6221" w:rsidRPr="003458D4">
              <w:t xml:space="preserve">ssigned questions </w:t>
            </w:r>
            <w:r w:rsidR="005F1AD8" w:rsidRPr="003458D4">
              <w:t>from your readings</w:t>
            </w:r>
            <w:r w:rsidR="00E554B7" w:rsidRPr="003458D4">
              <w:t xml:space="preserve"> for you to answer</w:t>
            </w:r>
            <w:r w:rsidR="0035378B" w:rsidRPr="003458D4">
              <w:t>. You are to demonstrate your knowledge of the readings or rel</w:t>
            </w:r>
            <w:r w:rsidR="00F95413">
              <w:t xml:space="preserve">ated research in your response. </w:t>
            </w:r>
            <w:r w:rsidR="00F95413" w:rsidRPr="003458D4">
              <w:rPr>
                <w:bCs/>
              </w:rPr>
              <w:t xml:space="preserve"> Due on </w:t>
            </w:r>
            <w:r w:rsidR="00F95413">
              <w:rPr>
                <w:bCs/>
              </w:rPr>
              <w:t>Sunday</w:t>
            </w:r>
            <w:r w:rsidR="00F95413" w:rsidRPr="003458D4">
              <w:rPr>
                <w:bCs/>
              </w:rPr>
              <w:t>,</w:t>
            </w:r>
            <w:r w:rsidR="00F95413">
              <w:rPr>
                <w:bCs/>
              </w:rPr>
              <w:t xml:space="preserve"> plus 2 responses to peers, by</w:t>
            </w:r>
            <w:r w:rsidR="00F95413" w:rsidRPr="003458D4">
              <w:rPr>
                <w:bCs/>
              </w:rPr>
              <w:t xml:space="preserve"> midnight of week specified. </w:t>
            </w:r>
            <w:r w:rsidR="009A168F" w:rsidRPr="003458D4">
              <w:rPr>
                <w:bCs/>
              </w:rPr>
              <w:t xml:space="preserve">Late postings </w:t>
            </w:r>
            <w:r w:rsidR="00C02BA1">
              <w:rPr>
                <w:bCs/>
              </w:rPr>
              <w:t>will result in lose of points -1/day</w:t>
            </w:r>
          </w:p>
        </w:tc>
        <w:tc>
          <w:tcPr>
            <w:tcW w:w="1500" w:type="dxa"/>
            <w:tcBorders>
              <w:top w:val="single" w:sz="4" w:space="0" w:color="auto"/>
              <w:left w:val="single" w:sz="4" w:space="0" w:color="auto"/>
              <w:bottom w:val="single" w:sz="4" w:space="0" w:color="auto"/>
              <w:right w:val="single" w:sz="4" w:space="0" w:color="auto"/>
            </w:tcBorders>
          </w:tcPr>
          <w:p w:rsidR="00440AD7" w:rsidRPr="003458D4" w:rsidRDefault="0065616C" w:rsidP="00657894">
            <w:pPr>
              <w:spacing w:before="120" w:after="120"/>
              <w:rPr>
                <w:szCs w:val="20"/>
              </w:rPr>
            </w:pPr>
            <w:r>
              <w:rPr>
                <w:rFonts w:cs="Arial"/>
                <w:szCs w:val="22"/>
              </w:rPr>
              <w:t>Sunday</w:t>
            </w:r>
            <w:r w:rsidR="005D1B72" w:rsidRPr="003458D4">
              <w:rPr>
                <w:rFonts w:cs="Arial"/>
                <w:szCs w:val="22"/>
              </w:rPr>
              <w:t xml:space="preserve"> of week </w:t>
            </w:r>
            <w:r w:rsidR="00657894">
              <w:rPr>
                <w:rFonts w:cs="Arial"/>
                <w:szCs w:val="22"/>
              </w:rPr>
              <w:t>specified</w:t>
            </w:r>
          </w:p>
        </w:tc>
      </w:tr>
      <w:tr w:rsidR="00E649A6" w:rsidRPr="003458D4">
        <w:trPr>
          <w:trHeight w:val="566"/>
        </w:trPr>
        <w:tc>
          <w:tcPr>
            <w:tcW w:w="1818" w:type="dxa"/>
            <w:tcBorders>
              <w:top w:val="single" w:sz="4" w:space="0" w:color="auto"/>
              <w:left w:val="single" w:sz="4" w:space="0" w:color="auto"/>
              <w:bottom w:val="single" w:sz="4" w:space="0" w:color="auto"/>
              <w:right w:val="single" w:sz="4" w:space="0" w:color="auto"/>
            </w:tcBorders>
          </w:tcPr>
          <w:p w:rsidR="00E649A6" w:rsidRPr="003458D4" w:rsidRDefault="006B26FF" w:rsidP="00C554F0">
            <w:pPr>
              <w:spacing w:after="0"/>
              <w:rPr>
                <w:szCs w:val="22"/>
              </w:rPr>
            </w:pPr>
            <w:r>
              <w:rPr>
                <w:szCs w:val="22"/>
              </w:rPr>
              <w:t>Article critique</w:t>
            </w:r>
          </w:p>
        </w:tc>
        <w:tc>
          <w:tcPr>
            <w:tcW w:w="630" w:type="dxa"/>
            <w:tcBorders>
              <w:top w:val="single" w:sz="4" w:space="0" w:color="auto"/>
              <w:left w:val="single" w:sz="4" w:space="0" w:color="auto"/>
              <w:bottom w:val="single" w:sz="4" w:space="0" w:color="auto"/>
              <w:right w:val="single" w:sz="4" w:space="0" w:color="auto"/>
            </w:tcBorders>
          </w:tcPr>
          <w:p w:rsidR="00E649A6" w:rsidRPr="003458D4" w:rsidRDefault="008A4C7B" w:rsidP="006B6535">
            <w:pPr>
              <w:spacing w:before="120" w:after="120"/>
              <w:rPr>
                <w:szCs w:val="22"/>
              </w:rPr>
            </w:pPr>
            <w:r>
              <w:rPr>
                <w:szCs w:val="22"/>
              </w:rPr>
              <w:t>25</w:t>
            </w:r>
          </w:p>
        </w:tc>
        <w:tc>
          <w:tcPr>
            <w:tcW w:w="5640" w:type="dxa"/>
            <w:tcBorders>
              <w:top w:val="single" w:sz="4" w:space="0" w:color="auto"/>
              <w:left w:val="single" w:sz="4" w:space="0" w:color="auto"/>
              <w:bottom w:val="single" w:sz="4" w:space="0" w:color="auto"/>
              <w:right w:val="single" w:sz="4" w:space="0" w:color="auto"/>
            </w:tcBorders>
          </w:tcPr>
          <w:p w:rsidR="006B26FF" w:rsidRPr="006B26FF" w:rsidRDefault="006B26FF" w:rsidP="006B26FF">
            <w:pPr>
              <w:spacing w:after="0" w:line="240" w:lineRule="auto"/>
              <w:ind w:right="30"/>
            </w:pPr>
            <w:proofErr w:type="gramStart"/>
            <w:r>
              <w:t>Read  Louisa</w:t>
            </w:r>
            <w:proofErr w:type="gramEnd"/>
            <w:r>
              <w:t xml:space="preserve"> Cook Moats’ </w:t>
            </w:r>
            <w:r w:rsidRPr="006B26FF">
              <w:rPr>
                <w:i/>
              </w:rPr>
              <w:t xml:space="preserve">The Missing Foundation in Teacher Education: Knowledge of the Structure of Spoken and Written </w:t>
            </w:r>
            <w:r w:rsidRPr="00CC3547">
              <w:t>Language</w:t>
            </w:r>
            <w:r w:rsidR="00CC3547" w:rsidRPr="00CC3547">
              <w:t xml:space="preserve"> (can be found under doc</w:t>
            </w:r>
            <w:r w:rsidR="00FF1F6B">
              <w:t xml:space="preserve"> </w:t>
            </w:r>
            <w:r w:rsidR="00CC3547" w:rsidRPr="00CC3547">
              <w:t>share)</w:t>
            </w:r>
            <w:r w:rsidRPr="006B26FF">
              <w:rPr>
                <w:i/>
              </w:rPr>
              <w:t xml:space="preserve"> </w:t>
            </w:r>
            <w:r>
              <w:t>and write a 3 page, double space, 12 font summary of the article.</w:t>
            </w:r>
            <w:r w:rsidR="00FF1F6B">
              <w:t xml:space="preserve"> Include your reaction to the findings in this article.</w:t>
            </w:r>
          </w:p>
          <w:p w:rsidR="00E649A6" w:rsidRPr="003458D4" w:rsidRDefault="00E649A6" w:rsidP="006B26FF">
            <w:pPr>
              <w:spacing w:after="0" w:line="240" w:lineRule="auto"/>
              <w:ind w:right="30"/>
            </w:pPr>
          </w:p>
        </w:tc>
        <w:tc>
          <w:tcPr>
            <w:tcW w:w="1500" w:type="dxa"/>
            <w:tcBorders>
              <w:top w:val="single" w:sz="4" w:space="0" w:color="auto"/>
              <w:left w:val="single" w:sz="4" w:space="0" w:color="auto"/>
              <w:bottom w:val="single" w:sz="4" w:space="0" w:color="auto"/>
              <w:right w:val="single" w:sz="4" w:space="0" w:color="auto"/>
            </w:tcBorders>
          </w:tcPr>
          <w:p w:rsidR="00E649A6" w:rsidRPr="003458D4" w:rsidRDefault="005F4DD4" w:rsidP="006B6535">
            <w:pPr>
              <w:spacing w:before="120" w:after="120"/>
              <w:rPr>
                <w:rFonts w:cs="Arial"/>
                <w:szCs w:val="22"/>
              </w:rPr>
            </w:pPr>
            <w:r>
              <w:rPr>
                <w:rFonts w:cs="Arial"/>
                <w:szCs w:val="22"/>
              </w:rPr>
              <w:t xml:space="preserve">End of week </w:t>
            </w:r>
            <w:r w:rsidR="00FF1F6B">
              <w:rPr>
                <w:rFonts w:cs="Arial"/>
                <w:szCs w:val="22"/>
              </w:rPr>
              <w:t>5</w:t>
            </w:r>
          </w:p>
        </w:tc>
      </w:tr>
      <w:tr w:rsidR="009B693E" w:rsidRPr="003458D4">
        <w:trPr>
          <w:trHeight w:val="566"/>
        </w:trPr>
        <w:tc>
          <w:tcPr>
            <w:tcW w:w="1818" w:type="dxa"/>
            <w:tcBorders>
              <w:top w:val="single" w:sz="4" w:space="0" w:color="auto"/>
              <w:left w:val="single" w:sz="4" w:space="0" w:color="auto"/>
              <w:bottom w:val="single" w:sz="4" w:space="0" w:color="auto"/>
              <w:right w:val="single" w:sz="4" w:space="0" w:color="auto"/>
            </w:tcBorders>
          </w:tcPr>
          <w:p w:rsidR="009B693E" w:rsidRDefault="009B693E" w:rsidP="00C554F0">
            <w:pPr>
              <w:spacing w:after="0"/>
              <w:rPr>
                <w:szCs w:val="22"/>
              </w:rPr>
            </w:pPr>
            <w:r>
              <w:rPr>
                <w:szCs w:val="22"/>
              </w:rPr>
              <w:t>Student Acknowledgement/ Bonus points</w:t>
            </w:r>
          </w:p>
        </w:tc>
        <w:tc>
          <w:tcPr>
            <w:tcW w:w="630" w:type="dxa"/>
            <w:tcBorders>
              <w:top w:val="single" w:sz="4" w:space="0" w:color="auto"/>
              <w:left w:val="single" w:sz="4" w:space="0" w:color="auto"/>
              <w:bottom w:val="single" w:sz="4" w:space="0" w:color="auto"/>
              <w:right w:val="single" w:sz="4" w:space="0" w:color="auto"/>
            </w:tcBorders>
          </w:tcPr>
          <w:p w:rsidR="009B693E" w:rsidRDefault="009B693E" w:rsidP="006B6535">
            <w:pPr>
              <w:spacing w:before="120" w:after="120"/>
              <w:rPr>
                <w:szCs w:val="22"/>
              </w:rPr>
            </w:pPr>
            <w:r>
              <w:rPr>
                <w:szCs w:val="22"/>
              </w:rPr>
              <w:t>10</w:t>
            </w:r>
          </w:p>
        </w:tc>
        <w:tc>
          <w:tcPr>
            <w:tcW w:w="5640" w:type="dxa"/>
            <w:tcBorders>
              <w:top w:val="single" w:sz="4" w:space="0" w:color="auto"/>
              <w:left w:val="single" w:sz="4" w:space="0" w:color="auto"/>
              <w:bottom w:val="single" w:sz="4" w:space="0" w:color="auto"/>
              <w:right w:val="single" w:sz="4" w:space="0" w:color="auto"/>
            </w:tcBorders>
          </w:tcPr>
          <w:p w:rsidR="009B693E" w:rsidRDefault="009B693E" w:rsidP="006B26FF">
            <w:pPr>
              <w:spacing w:after="0" w:line="240" w:lineRule="auto"/>
              <w:ind w:right="30"/>
            </w:pPr>
            <w:r>
              <w:t>Students need to read and sign statement concerning course</w:t>
            </w:r>
            <w:r w:rsidR="00907A44">
              <w:t xml:space="preserve"> requirements</w:t>
            </w:r>
            <w:r>
              <w:t>. Bonu</w:t>
            </w:r>
            <w:r w:rsidR="00B23F49">
              <w:t xml:space="preserve">s points reflect knowledge of </w:t>
            </w:r>
            <w:proofErr w:type="spellStart"/>
            <w:r w:rsidR="00B23F49">
              <w:t>eC</w:t>
            </w:r>
            <w:r>
              <w:t>ollege</w:t>
            </w:r>
            <w:proofErr w:type="spellEnd"/>
            <w:r>
              <w:t>.</w:t>
            </w:r>
          </w:p>
        </w:tc>
        <w:tc>
          <w:tcPr>
            <w:tcW w:w="1500" w:type="dxa"/>
            <w:tcBorders>
              <w:top w:val="single" w:sz="4" w:space="0" w:color="auto"/>
              <w:left w:val="single" w:sz="4" w:space="0" w:color="auto"/>
              <w:bottom w:val="single" w:sz="4" w:space="0" w:color="auto"/>
              <w:right w:val="single" w:sz="4" w:space="0" w:color="auto"/>
            </w:tcBorders>
          </w:tcPr>
          <w:p w:rsidR="009B693E" w:rsidRDefault="009B693E" w:rsidP="006B6535">
            <w:pPr>
              <w:spacing w:before="120" w:after="120"/>
              <w:rPr>
                <w:rFonts w:cs="Arial"/>
                <w:szCs w:val="22"/>
              </w:rPr>
            </w:pPr>
            <w:r>
              <w:rPr>
                <w:rFonts w:cs="Arial"/>
                <w:szCs w:val="22"/>
              </w:rPr>
              <w:t>End of week 1</w:t>
            </w:r>
          </w:p>
        </w:tc>
      </w:tr>
    </w:tbl>
    <w:p w:rsidR="0037360B" w:rsidRPr="003458D4" w:rsidRDefault="006B6535" w:rsidP="004F4A30">
      <w:pPr>
        <w:pStyle w:val="NoSpacing10"/>
        <w:rPr>
          <w:rFonts w:ascii="Times New Roman" w:hAnsi="Times New Roman"/>
          <w:sz w:val="24"/>
        </w:rPr>
      </w:pPr>
      <w:r w:rsidRPr="003458D4">
        <w:rPr>
          <w:rFonts w:ascii="Times New Roman" w:hAnsi="Times New Roman"/>
          <w:sz w:val="24"/>
        </w:rPr>
        <w:br w:type="textWrapping" w:clear="all"/>
      </w:r>
    </w:p>
    <w:p w:rsidR="0037360B" w:rsidRPr="003458D4" w:rsidRDefault="0037360B" w:rsidP="00D5126D">
      <w:pPr>
        <w:spacing w:line="240" w:lineRule="auto"/>
        <w:outlineLvl w:val="0"/>
        <w:rPr>
          <w:b/>
        </w:rPr>
      </w:pPr>
      <w:r w:rsidRPr="003458D4">
        <w:rPr>
          <w:b/>
        </w:rPr>
        <w:t>Assessment:</w:t>
      </w:r>
    </w:p>
    <w:p w:rsidR="0037360B" w:rsidRPr="003458D4" w:rsidRDefault="0037360B" w:rsidP="00D5126D">
      <w:pPr>
        <w:spacing w:line="240" w:lineRule="auto"/>
      </w:pPr>
      <w:r w:rsidRPr="003458D4">
        <w:t>Your performance in this course will be assessed on the following:</w:t>
      </w:r>
      <w:r w:rsidRPr="003458D4">
        <w:rPr>
          <w:b/>
          <w:bCs/>
        </w:rPr>
        <w:t> </w:t>
      </w:r>
    </w:p>
    <w:p w:rsidR="00974D44" w:rsidRPr="003458D4" w:rsidRDefault="00974D44" w:rsidP="00D5126D">
      <w:pPr>
        <w:overflowPunct w:val="0"/>
        <w:autoSpaceDE w:val="0"/>
        <w:autoSpaceDN w:val="0"/>
        <w:spacing w:line="240" w:lineRule="auto"/>
      </w:pPr>
      <w:r w:rsidRPr="003458D4">
        <w:rPr>
          <w:b/>
          <w:bCs/>
        </w:rPr>
        <w:t xml:space="preserve">Attendance/Participation:  </w:t>
      </w:r>
      <w:r w:rsidRPr="003458D4">
        <w:t xml:space="preserve">Full points will be awarded to those who turn in assignments on time, and who participate with </w:t>
      </w:r>
      <w:r w:rsidR="002A1A2D">
        <w:t>respect, intelligence, enthusiasm and respond in insightful ways to peers (at least 2.)</w:t>
      </w:r>
      <w:r w:rsidR="00EE147D">
        <w:t xml:space="preserve"> </w:t>
      </w:r>
      <w:r w:rsidR="00153A1A">
        <w:t xml:space="preserve">Students are encouraged to log on at least two times per week and early submissions are accepted. </w:t>
      </w:r>
      <w:r w:rsidR="00EE147D">
        <w:t>Late posting</w:t>
      </w:r>
      <w:r w:rsidR="002A1A2D">
        <w:t xml:space="preserve">s will result in lose </w:t>
      </w:r>
      <w:r w:rsidR="009108A9">
        <w:t>of points, 1 point for each day, -1 for lack of peer response.</w:t>
      </w:r>
    </w:p>
    <w:p w:rsidR="0070599A" w:rsidRPr="00251EEE" w:rsidRDefault="00557DD4" w:rsidP="00251EEE">
      <w:pPr>
        <w:overflowPunct w:val="0"/>
        <w:autoSpaceDE w:val="0"/>
        <w:autoSpaceDN w:val="0"/>
        <w:spacing w:line="240" w:lineRule="auto"/>
      </w:pPr>
      <w:r w:rsidRPr="003458D4">
        <w:rPr>
          <w:b/>
          <w:bCs/>
        </w:rPr>
        <w:t xml:space="preserve">Weekly Discussions and </w:t>
      </w:r>
      <w:proofErr w:type="spellStart"/>
      <w:r w:rsidRPr="003458D4">
        <w:rPr>
          <w:b/>
          <w:bCs/>
        </w:rPr>
        <w:t>Dropbox</w:t>
      </w:r>
      <w:proofErr w:type="spellEnd"/>
      <w:r w:rsidRPr="003458D4">
        <w:rPr>
          <w:b/>
          <w:bCs/>
        </w:rPr>
        <w:t xml:space="preserve"> Assignments</w:t>
      </w:r>
      <w:r w:rsidR="0037360B" w:rsidRPr="003458D4">
        <w:rPr>
          <w:b/>
          <w:bCs/>
        </w:rPr>
        <w:t>:</w:t>
      </w:r>
      <w:r w:rsidR="0037360B" w:rsidRPr="003458D4">
        <w:t xml:space="preserve">  </w:t>
      </w:r>
      <w:r w:rsidR="00074A2E">
        <w:t xml:space="preserve">Each week there will be two assignments- one </w:t>
      </w:r>
      <w:proofErr w:type="gramStart"/>
      <w:r w:rsidR="00074A2E">
        <w:t>weekly threaded</w:t>
      </w:r>
      <w:proofErr w:type="gramEnd"/>
      <w:r w:rsidR="00074A2E">
        <w:t xml:space="preserve"> discussion</w:t>
      </w:r>
      <w:r w:rsidR="00907A44">
        <w:t xml:space="preserve"> and usually a</w:t>
      </w:r>
      <w:r w:rsidR="0019466E">
        <w:t xml:space="preserve"> </w:t>
      </w:r>
      <w:proofErr w:type="spellStart"/>
      <w:r w:rsidR="0019466E">
        <w:t>dropb</w:t>
      </w:r>
      <w:r w:rsidR="00074A2E">
        <w:t>ox</w:t>
      </w:r>
      <w:proofErr w:type="spellEnd"/>
      <w:r w:rsidR="00074A2E">
        <w:t xml:space="preserve"> assignment. The week begins on a Monday and </w:t>
      </w:r>
      <w:r w:rsidR="00907A44">
        <w:t>threaded discussion postings</w:t>
      </w:r>
      <w:r w:rsidR="00CE5B93">
        <w:t xml:space="preserve"> and two </w:t>
      </w:r>
      <w:r w:rsidR="00074A2E">
        <w:t>responses a</w:t>
      </w:r>
      <w:r w:rsidR="00CE5B93">
        <w:t>re due on the following Sunday</w:t>
      </w:r>
      <w:r w:rsidR="00074A2E">
        <w:t xml:space="preserve"> (or earlier.) </w:t>
      </w:r>
      <w:r w:rsidR="0037360B" w:rsidRPr="003458D4">
        <w:t xml:space="preserve">Full points will be awarded to papers that are submitted on time, </w:t>
      </w:r>
      <w:r w:rsidR="00F43D69">
        <w:t xml:space="preserve">reflect knowledge of the assigned readings/issues, </w:t>
      </w:r>
      <w:r w:rsidR="0037360B" w:rsidRPr="003458D4">
        <w:t>are thorough in their response</w:t>
      </w:r>
      <w:r w:rsidR="000B6127" w:rsidRPr="003458D4">
        <w:t>s, have a reflective section, and</w:t>
      </w:r>
      <w:r w:rsidR="0037360B" w:rsidRPr="003458D4">
        <w:t xml:space="preserve"> written to graduate standards of writing</w:t>
      </w:r>
      <w:r w:rsidR="001037AF">
        <w:t xml:space="preserve"> (use of APA.)</w:t>
      </w:r>
      <w:r w:rsidR="000B6127" w:rsidRPr="003458D4">
        <w:t xml:space="preserve"> </w:t>
      </w:r>
      <w:r w:rsidR="00C22AA8" w:rsidRPr="003458D4">
        <w:t>Students will l</w:t>
      </w:r>
      <w:r w:rsidR="00B14331">
        <w:t xml:space="preserve">ose </w:t>
      </w:r>
      <w:r w:rsidR="0005600A">
        <w:t xml:space="preserve">1 point/day for </w:t>
      </w:r>
      <w:r w:rsidR="00AC0AAB">
        <w:t>threaded/</w:t>
      </w:r>
      <w:proofErr w:type="spellStart"/>
      <w:r w:rsidR="00AC0AAB">
        <w:t>dropbox</w:t>
      </w:r>
      <w:proofErr w:type="spellEnd"/>
      <w:r w:rsidR="00AC0AAB">
        <w:t xml:space="preserve"> a</w:t>
      </w:r>
      <w:r w:rsidR="0005600A">
        <w:t>ssignments.</w:t>
      </w:r>
    </w:p>
    <w:p w:rsidR="0037360B" w:rsidRPr="003458D4" w:rsidRDefault="0037360B" w:rsidP="00D5126D">
      <w:pPr>
        <w:spacing w:line="240" w:lineRule="auto"/>
        <w:outlineLvl w:val="0"/>
        <w:rPr>
          <w:b/>
        </w:rPr>
      </w:pPr>
      <w:r w:rsidRPr="003458D4">
        <w:rPr>
          <w:b/>
        </w:rPr>
        <w:t>Signature Assignment:</w:t>
      </w:r>
    </w:p>
    <w:p w:rsidR="0037360B" w:rsidRPr="003458D4" w:rsidRDefault="0037360B" w:rsidP="00D5126D">
      <w:pPr>
        <w:spacing w:line="240" w:lineRule="auto"/>
      </w:pPr>
      <w:r w:rsidRPr="003458D4">
        <w:t xml:space="preserve">To document candidates’ progress toward the mastery of the requisite knowledge, skills and dispositions for teacher licensure, all required courses have a signature assignment. Signature assignments are assessed via a rubric linked to the relevant program learning outcome(s). All signature assignments must be submitted on </w:t>
      </w:r>
      <w:proofErr w:type="spellStart"/>
      <w:r w:rsidRPr="003458D4">
        <w:t>LiveText</w:t>
      </w:r>
      <w:proofErr w:type="spellEnd"/>
      <w:r w:rsidRPr="003458D4">
        <w:t xml:space="preserve">, where candidates may view their assessment results and any comments from the instructor. The signature </w:t>
      </w:r>
      <w:r w:rsidR="000B6127" w:rsidRPr="003458D4">
        <w:t>assignment for this course is:</w:t>
      </w:r>
    </w:p>
    <w:p w:rsidR="008F2715" w:rsidRPr="003458D4" w:rsidRDefault="00B87275" w:rsidP="00D5126D">
      <w:pPr>
        <w:pStyle w:val="ListParagraph0"/>
        <w:numPr>
          <w:ilvl w:val="0"/>
          <w:numId w:val="41"/>
        </w:numPr>
        <w:spacing w:after="0"/>
        <w:rPr>
          <w:rFonts w:ascii="Times New Roman" w:hAnsi="Times New Roman"/>
        </w:rPr>
      </w:pPr>
      <w:r w:rsidRPr="003458D4">
        <w:rPr>
          <w:rFonts w:ascii="Times New Roman" w:hAnsi="Times New Roman"/>
          <w:b/>
        </w:rPr>
        <w:t xml:space="preserve">Language Arts Case </w:t>
      </w:r>
      <w:r w:rsidR="00973ECE" w:rsidRPr="003458D4">
        <w:rPr>
          <w:rFonts w:ascii="Times New Roman" w:hAnsi="Times New Roman"/>
          <w:b/>
        </w:rPr>
        <w:t>Study</w:t>
      </w:r>
      <w:r w:rsidR="0075366F" w:rsidRPr="003458D4">
        <w:rPr>
          <w:rFonts w:ascii="Times New Roman" w:hAnsi="Times New Roman"/>
          <w:b/>
        </w:rPr>
        <w:t>:</w:t>
      </w:r>
      <w:r w:rsidR="0075366F" w:rsidRPr="003458D4">
        <w:rPr>
          <w:rFonts w:ascii="Times New Roman" w:hAnsi="Times New Roman" w:cs="Arial"/>
        </w:rPr>
        <w:t xml:space="preserve"> </w:t>
      </w:r>
      <w:r w:rsidR="001D0CE2">
        <w:rPr>
          <w:rFonts w:ascii="Times New Roman" w:hAnsi="Times New Roman" w:cs="Arial"/>
        </w:rPr>
        <w:t>This course requires ten</w:t>
      </w:r>
      <w:r w:rsidR="00392B30">
        <w:rPr>
          <w:rFonts w:ascii="Times New Roman" w:hAnsi="Times New Roman" w:cs="Arial"/>
        </w:rPr>
        <w:t xml:space="preserve"> hours of classroom observation and participation (O&amp;P). With the assistance of you</w:t>
      </w:r>
      <w:r w:rsidR="000F4EA5">
        <w:rPr>
          <w:rFonts w:ascii="Times New Roman" w:hAnsi="Times New Roman" w:cs="Arial"/>
        </w:rPr>
        <w:t>r cooperating teacher and approval of a student’s family,</w:t>
      </w:r>
      <w:r w:rsidR="00392B30">
        <w:rPr>
          <w:rFonts w:ascii="Times New Roman" w:hAnsi="Times New Roman" w:cs="Arial"/>
        </w:rPr>
        <w:t xml:space="preserve"> you will work with a student who has reading difficulties. </w:t>
      </w:r>
      <w:r w:rsidR="0075366F" w:rsidRPr="003458D4">
        <w:rPr>
          <w:rFonts w:ascii="Times New Roman" w:hAnsi="Times New Roman" w:cs="Arial"/>
        </w:rPr>
        <w:t>The student w</w:t>
      </w:r>
      <w:r w:rsidR="00CC5473" w:rsidRPr="003458D4">
        <w:rPr>
          <w:rFonts w:ascii="Times New Roman" w:hAnsi="Times New Roman" w:cs="Arial"/>
        </w:rPr>
        <w:t xml:space="preserve">ill </w:t>
      </w:r>
      <w:r w:rsidR="00445797" w:rsidRPr="003458D4">
        <w:rPr>
          <w:rFonts w:ascii="Times New Roman" w:hAnsi="Times New Roman" w:cs="Arial"/>
        </w:rPr>
        <w:t>assess,</w:t>
      </w:r>
      <w:r w:rsidR="00CC5473" w:rsidRPr="003458D4">
        <w:rPr>
          <w:rFonts w:ascii="Times New Roman" w:hAnsi="Times New Roman" w:cs="Arial"/>
        </w:rPr>
        <w:t xml:space="preserve"> diagnosis, plan</w:t>
      </w:r>
      <w:r w:rsidR="00392B30">
        <w:rPr>
          <w:rFonts w:ascii="Times New Roman" w:hAnsi="Times New Roman" w:cs="Arial"/>
        </w:rPr>
        <w:t>, document,</w:t>
      </w:r>
      <w:r w:rsidR="00CC5473" w:rsidRPr="003458D4">
        <w:rPr>
          <w:rFonts w:ascii="Times New Roman" w:hAnsi="Times New Roman" w:cs="Arial"/>
        </w:rPr>
        <w:t xml:space="preserve"> </w:t>
      </w:r>
      <w:r w:rsidR="00DF798A" w:rsidRPr="003458D4">
        <w:rPr>
          <w:rFonts w:ascii="Times New Roman" w:hAnsi="Times New Roman" w:cs="Arial"/>
        </w:rPr>
        <w:t>and implement a remedial p</w:t>
      </w:r>
      <w:r w:rsidR="006B3599" w:rsidRPr="003458D4">
        <w:rPr>
          <w:rFonts w:ascii="Times New Roman" w:hAnsi="Times New Roman" w:cs="Arial"/>
        </w:rPr>
        <w:t xml:space="preserve">rogram with </w:t>
      </w:r>
      <w:r w:rsidR="0075366F" w:rsidRPr="003458D4">
        <w:rPr>
          <w:rFonts w:ascii="Times New Roman" w:hAnsi="Times New Roman" w:cs="Arial"/>
        </w:rPr>
        <w:t>a student</w:t>
      </w:r>
      <w:r w:rsidR="00DF798A" w:rsidRPr="003458D4">
        <w:rPr>
          <w:rFonts w:ascii="Times New Roman" w:hAnsi="Times New Roman" w:cs="Arial"/>
        </w:rPr>
        <w:t xml:space="preserve"> who has reading difficulties</w:t>
      </w:r>
      <w:r w:rsidR="006B3599" w:rsidRPr="003458D4">
        <w:rPr>
          <w:rFonts w:ascii="Times New Roman" w:hAnsi="Times New Roman" w:cs="Arial"/>
        </w:rPr>
        <w:t>.</w:t>
      </w:r>
      <w:r w:rsidR="00392B30">
        <w:rPr>
          <w:rFonts w:ascii="Times New Roman" w:hAnsi="Times New Roman" w:cs="Arial"/>
        </w:rPr>
        <w:t xml:space="preserve"> </w:t>
      </w:r>
      <w:r w:rsidR="00214711" w:rsidRPr="003458D4">
        <w:rPr>
          <w:rFonts w:ascii="Times New Roman" w:hAnsi="Times New Roman" w:cs="Arial"/>
        </w:rPr>
        <w:t xml:space="preserve">The Case Study </w:t>
      </w:r>
      <w:r w:rsidR="000E5CDE" w:rsidRPr="003458D4">
        <w:rPr>
          <w:rFonts w:ascii="Times New Roman" w:hAnsi="Times New Roman" w:cs="Arial"/>
        </w:rPr>
        <w:t xml:space="preserve">Report </w:t>
      </w:r>
      <w:r w:rsidR="00392B30">
        <w:rPr>
          <w:rFonts w:ascii="Times New Roman" w:hAnsi="Times New Roman" w:cs="Arial"/>
        </w:rPr>
        <w:t xml:space="preserve">will </w:t>
      </w:r>
      <w:r w:rsidR="00DF798A" w:rsidRPr="003458D4">
        <w:rPr>
          <w:rFonts w:ascii="Times New Roman" w:hAnsi="Times New Roman" w:cs="Arial"/>
        </w:rPr>
        <w:t>contain the following</w:t>
      </w:r>
      <w:r w:rsidR="0075366F" w:rsidRPr="003458D4">
        <w:rPr>
          <w:rFonts w:ascii="Times New Roman" w:hAnsi="Times New Roman" w:cs="Arial"/>
        </w:rPr>
        <w:t xml:space="preserve"> components: </w:t>
      </w:r>
      <w:r w:rsidR="00392B30">
        <w:rPr>
          <w:rFonts w:ascii="Times New Roman" w:hAnsi="Times New Roman" w:cs="Arial"/>
        </w:rPr>
        <w:t>1) s</w:t>
      </w:r>
      <w:r w:rsidR="009E3ABE">
        <w:rPr>
          <w:rFonts w:ascii="Times New Roman" w:hAnsi="Times New Roman" w:cs="Arial"/>
        </w:rPr>
        <w:t xml:space="preserve">tudent interview </w:t>
      </w:r>
      <w:r w:rsidR="00C22AA8" w:rsidRPr="003458D4">
        <w:rPr>
          <w:rFonts w:ascii="Times New Roman" w:hAnsi="Times New Roman" w:cs="Arial"/>
        </w:rPr>
        <w:t>2</w:t>
      </w:r>
      <w:r w:rsidR="000E5CDE" w:rsidRPr="003458D4">
        <w:rPr>
          <w:rFonts w:ascii="Times New Roman" w:hAnsi="Times New Roman" w:cs="Arial"/>
        </w:rPr>
        <w:t xml:space="preserve">) </w:t>
      </w:r>
      <w:r w:rsidR="009E3ABE">
        <w:rPr>
          <w:rFonts w:ascii="Times New Roman" w:hAnsi="Times New Roman" w:cs="Arial"/>
        </w:rPr>
        <w:t>assessment using 2 informal reading inventories, one</w:t>
      </w:r>
      <w:r w:rsidR="00392B30">
        <w:rPr>
          <w:rFonts w:ascii="Times New Roman" w:hAnsi="Times New Roman" w:cs="Arial"/>
        </w:rPr>
        <w:t xml:space="preserve"> </w:t>
      </w:r>
      <w:r w:rsidR="008D7E00">
        <w:rPr>
          <w:rFonts w:ascii="Times New Roman" w:hAnsi="Times New Roman" w:cs="Arial"/>
        </w:rPr>
        <w:t>with miscue</w:t>
      </w:r>
      <w:r w:rsidR="000E5CDE" w:rsidRPr="003458D4">
        <w:rPr>
          <w:rFonts w:ascii="Times New Roman" w:hAnsi="Times New Roman" w:cs="Arial"/>
        </w:rPr>
        <w:t xml:space="preserve"> </w:t>
      </w:r>
      <w:r w:rsidR="00C22AA8" w:rsidRPr="003458D4">
        <w:rPr>
          <w:rFonts w:ascii="Times New Roman" w:hAnsi="Times New Roman" w:cs="Arial"/>
        </w:rPr>
        <w:t>analysis</w:t>
      </w:r>
      <w:r w:rsidR="000E5CDE" w:rsidRPr="003458D4">
        <w:rPr>
          <w:rFonts w:ascii="Times New Roman" w:hAnsi="Times New Roman" w:cs="Arial"/>
        </w:rPr>
        <w:t xml:space="preserve"> (</w:t>
      </w:r>
      <w:r w:rsidR="00392B30">
        <w:rPr>
          <w:rFonts w:ascii="Times New Roman" w:hAnsi="Times New Roman" w:cs="Arial"/>
        </w:rPr>
        <w:t>pre-assessment),</w:t>
      </w:r>
      <w:r w:rsidR="00C22AA8" w:rsidRPr="003458D4">
        <w:rPr>
          <w:rFonts w:ascii="Times New Roman" w:hAnsi="Times New Roman" w:cs="Arial"/>
        </w:rPr>
        <w:t xml:space="preserve"> 3</w:t>
      </w:r>
      <w:r w:rsidR="000E5CDE" w:rsidRPr="003458D4">
        <w:rPr>
          <w:rFonts w:ascii="Times New Roman" w:hAnsi="Times New Roman" w:cs="Arial"/>
        </w:rPr>
        <w:t>)</w:t>
      </w:r>
      <w:r w:rsidR="00392B30">
        <w:rPr>
          <w:rFonts w:ascii="Times New Roman" w:hAnsi="Times New Roman" w:cs="Arial"/>
        </w:rPr>
        <w:t xml:space="preserve"> remedial plan consisting of </w:t>
      </w:r>
      <w:r w:rsidR="00C22AA8" w:rsidRPr="003458D4">
        <w:rPr>
          <w:rFonts w:ascii="Times New Roman" w:hAnsi="Times New Roman" w:cs="Arial"/>
        </w:rPr>
        <w:t>2</w:t>
      </w:r>
      <w:r w:rsidR="00206D8C">
        <w:rPr>
          <w:rFonts w:ascii="Times New Roman" w:hAnsi="Times New Roman" w:cs="Arial"/>
        </w:rPr>
        <w:t xml:space="preserve"> word recognition/ decoding </w:t>
      </w:r>
      <w:r w:rsidR="009E3ABE">
        <w:rPr>
          <w:rFonts w:ascii="Times New Roman" w:hAnsi="Times New Roman" w:cs="Arial"/>
        </w:rPr>
        <w:t xml:space="preserve">goals to work on with your </w:t>
      </w:r>
      <w:r w:rsidR="00392B30">
        <w:rPr>
          <w:rFonts w:ascii="Times New Roman" w:hAnsi="Times New Roman" w:cs="Arial"/>
        </w:rPr>
        <w:t>student</w:t>
      </w:r>
      <w:r w:rsidR="008D7E00">
        <w:rPr>
          <w:rFonts w:ascii="Times New Roman" w:hAnsi="Times New Roman" w:cs="Arial"/>
        </w:rPr>
        <w:t xml:space="preserve"> (goals need to be derived from assessment data and this connection made explicit) </w:t>
      </w:r>
      <w:r w:rsidR="0080359E" w:rsidRPr="003458D4">
        <w:rPr>
          <w:rFonts w:ascii="Times New Roman" w:hAnsi="Times New Roman" w:cs="Arial"/>
        </w:rPr>
        <w:t xml:space="preserve">4) </w:t>
      </w:r>
      <w:r w:rsidR="00C22AA8" w:rsidRPr="003458D4">
        <w:rPr>
          <w:rFonts w:ascii="Times New Roman" w:hAnsi="Times New Roman" w:cs="Arial"/>
        </w:rPr>
        <w:t>implementation log (record</w:t>
      </w:r>
      <w:r w:rsidR="00214711" w:rsidRPr="003458D4">
        <w:rPr>
          <w:rFonts w:ascii="Times New Roman" w:hAnsi="Times New Roman" w:cs="Arial"/>
        </w:rPr>
        <w:t xml:space="preserve"> of tutoring sessions</w:t>
      </w:r>
      <w:r w:rsidR="0080359E" w:rsidRPr="003458D4">
        <w:rPr>
          <w:rFonts w:ascii="Times New Roman" w:hAnsi="Times New Roman" w:cs="Arial"/>
        </w:rPr>
        <w:t>) and 5</w:t>
      </w:r>
      <w:r w:rsidR="000E5CDE" w:rsidRPr="003458D4">
        <w:rPr>
          <w:rFonts w:ascii="Times New Roman" w:hAnsi="Times New Roman" w:cs="Arial"/>
        </w:rPr>
        <w:t xml:space="preserve">) </w:t>
      </w:r>
      <w:r w:rsidR="009561A1">
        <w:rPr>
          <w:rFonts w:ascii="Times New Roman" w:hAnsi="Times New Roman" w:cs="Arial"/>
        </w:rPr>
        <w:t xml:space="preserve">post-assessment, </w:t>
      </w:r>
      <w:r w:rsidR="000E5CDE" w:rsidRPr="003458D4">
        <w:rPr>
          <w:rFonts w:ascii="Times New Roman" w:hAnsi="Times New Roman" w:cs="Arial"/>
        </w:rPr>
        <w:t>con</w:t>
      </w:r>
      <w:r w:rsidR="009561A1">
        <w:rPr>
          <w:rFonts w:ascii="Times New Roman" w:hAnsi="Times New Roman" w:cs="Arial"/>
        </w:rPr>
        <w:t xml:space="preserve">clusion (results/ </w:t>
      </w:r>
      <w:r w:rsidR="008D7E00">
        <w:rPr>
          <w:rFonts w:ascii="Times New Roman" w:hAnsi="Times New Roman" w:cs="Arial"/>
        </w:rPr>
        <w:t xml:space="preserve">data demonstrating </w:t>
      </w:r>
      <w:r w:rsidR="009561A1">
        <w:rPr>
          <w:rFonts w:ascii="Times New Roman" w:hAnsi="Times New Roman" w:cs="Arial"/>
        </w:rPr>
        <w:t>progress made</w:t>
      </w:r>
      <w:r w:rsidR="000E5CDE" w:rsidRPr="003458D4">
        <w:rPr>
          <w:rFonts w:ascii="Times New Roman" w:hAnsi="Times New Roman" w:cs="Arial"/>
        </w:rPr>
        <w:t>)</w:t>
      </w:r>
      <w:r w:rsidR="009561A1">
        <w:rPr>
          <w:rFonts w:ascii="Times New Roman" w:hAnsi="Times New Roman" w:cs="Arial"/>
        </w:rPr>
        <w:t>, final reflection.</w:t>
      </w:r>
      <w:r w:rsidR="001D0CE2">
        <w:rPr>
          <w:rFonts w:ascii="Times New Roman" w:hAnsi="Times New Roman" w:cs="Arial"/>
        </w:rPr>
        <w:t xml:space="preserve"> I</w:t>
      </w:r>
      <w:r w:rsidR="00206D8C">
        <w:rPr>
          <w:rFonts w:ascii="Times New Roman" w:hAnsi="Times New Roman" w:cs="Arial"/>
        </w:rPr>
        <w:t>deally, there would be 8-10</w:t>
      </w:r>
      <w:r w:rsidR="001D0CE2">
        <w:rPr>
          <w:rFonts w:ascii="Times New Roman" w:hAnsi="Times New Roman" w:cs="Arial"/>
        </w:rPr>
        <w:t xml:space="preserve">, thirty minute tutoring sessions. </w:t>
      </w:r>
    </w:p>
    <w:p w:rsidR="008F2715" w:rsidRPr="003458D4" w:rsidRDefault="008F2715" w:rsidP="00D5126D">
      <w:pPr>
        <w:spacing w:after="0" w:line="240" w:lineRule="auto"/>
      </w:pPr>
    </w:p>
    <w:p w:rsidR="008F2715" w:rsidRPr="003458D4" w:rsidRDefault="008F2715" w:rsidP="00BF1B7F">
      <w:pPr>
        <w:outlineLvl w:val="0"/>
        <w:rPr>
          <w:b/>
        </w:rPr>
      </w:pPr>
      <w:r w:rsidRPr="003458D4">
        <w:rPr>
          <w:b/>
        </w:rPr>
        <w:t>Grading Scale:</w:t>
      </w:r>
    </w:p>
    <w:p w:rsidR="008F2715" w:rsidRPr="003458D4" w:rsidRDefault="00635397" w:rsidP="00BF1B7F">
      <w:pPr>
        <w:overflowPunct w:val="0"/>
        <w:autoSpaceDE w:val="0"/>
        <w:autoSpaceDN w:val="0"/>
        <w:outlineLvl w:val="0"/>
      </w:pPr>
      <w:r>
        <w:t>A = 186</w:t>
      </w:r>
      <w:r w:rsidR="005154D4" w:rsidRPr="003458D4">
        <w:t>-</w:t>
      </w:r>
      <w:r w:rsidR="00B75068" w:rsidRPr="003458D4">
        <w:t>20</w:t>
      </w:r>
      <w:r w:rsidR="008F2715" w:rsidRPr="003458D4">
        <w:t>0 points</w:t>
      </w:r>
    </w:p>
    <w:p w:rsidR="00C7418A" w:rsidRPr="003458D4" w:rsidRDefault="00B75068" w:rsidP="008F2715">
      <w:pPr>
        <w:overflowPunct w:val="0"/>
        <w:autoSpaceDE w:val="0"/>
        <w:autoSpaceDN w:val="0"/>
      </w:pPr>
      <w:r w:rsidRPr="003458D4">
        <w:t>B = 1</w:t>
      </w:r>
      <w:r w:rsidR="00635397">
        <w:t>69-185</w:t>
      </w:r>
      <w:r w:rsidR="008F2715" w:rsidRPr="003458D4">
        <w:t xml:space="preserve"> points</w:t>
      </w:r>
    </w:p>
    <w:p w:rsidR="008F2715" w:rsidRPr="003458D4" w:rsidRDefault="00635397" w:rsidP="008F2715">
      <w:pPr>
        <w:overflowPunct w:val="0"/>
        <w:autoSpaceDE w:val="0"/>
        <w:autoSpaceDN w:val="0"/>
      </w:pPr>
      <w:r>
        <w:t>C= 155</w:t>
      </w:r>
      <w:r w:rsidR="005154D4" w:rsidRPr="003458D4">
        <w:t>-168</w:t>
      </w:r>
      <w:r w:rsidR="00C7418A" w:rsidRPr="003458D4">
        <w:t xml:space="preserve"> points</w:t>
      </w:r>
    </w:p>
    <w:p w:rsidR="008F2715" w:rsidRPr="003458D4" w:rsidRDefault="00C7418A" w:rsidP="008F2715">
      <w:pPr>
        <w:overflowPunct w:val="0"/>
        <w:autoSpaceDE w:val="0"/>
        <w:autoSpaceDN w:val="0"/>
      </w:pPr>
      <w:r w:rsidRPr="003458D4">
        <w:t>Anything under 1</w:t>
      </w:r>
      <w:r w:rsidR="005154D4" w:rsidRPr="003458D4">
        <w:t>69</w:t>
      </w:r>
      <w:r w:rsidR="008F2715" w:rsidRPr="003458D4">
        <w:t xml:space="preserve"> points is not a passing grade and the class will have to be re-taken</w:t>
      </w:r>
    </w:p>
    <w:p w:rsidR="00E5543D" w:rsidRPr="003458D4" w:rsidRDefault="008F2715" w:rsidP="00C7418A">
      <w:pPr>
        <w:overflowPunct w:val="0"/>
        <w:autoSpaceDE w:val="0"/>
        <w:autoSpaceDN w:val="0"/>
      </w:pPr>
      <w:r w:rsidRPr="003458D4">
        <w:t>All written course assignments must follow American Psychological Association (APA) standards for writing student papers (See chapter six of APA manual).</w:t>
      </w:r>
    </w:p>
    <w:p w:rsidR="00494BD2" w:rsidRPr="000B415A" w:rsidRDefault="00494BD2" w:rsidP="00494BD2">
      <w:pPr>
        <w:rPr>
          <w:b/>
        </w:rPr>
      </w:pPr>
      <w:r w:rsidRPr="000B415A">
        <w:rPr>
          <w:b/>
        </w:rPr>
        <w:t>University Policies:</w:t>
      </w:r>
    </w:p>
    <w:p w:rsidR="00494BD2" w:rsidRPr="00CB4A3B" w:rsidRDefault="00494BD2" w:rsidP="00494BD2">
      <w:r w:rsidRPr="00CB4A3B">
        <w:t>Attendance: As stated in the Chaminade University Catalog, students are expected to attend all classes for courses in which they are registered. Students must follow the attendance policy of the Division as appropriate for the course format (on-ground, hybrid, or online). Penalties for not meeting the attendance requirements may result in lowering of the grade, withdrawal from the course, or failing the course.</w:t>
      </w:r>
    </w:p>
    <w:p w:rsidR="00494BD2" w:rsidRPr="00CB4A3B" w:rsidRDefault="00494BD2" w:rsidP="002212FF">
      <w:r w:rsidRPr="00CB4A3B">
        <w:t>A summary of the Education Division’s attendance policy is attached at the end of this syllabus.</w:t>
      </w:r>
    </w:p>
    <w:p w:rsidR="00494BD2" w:rsidRPr="00CB4A3B" w:rsidRDefault="00494BD2" w:rsidP="00494BD2">
      <w:pPr>
        <w:spacing w:after="0"/>
      </w:pPr>
      <w:r w:rsidRPr="00CB4A3B">
        <w:t>Writing Standards:  All work submitted by Chaminade University students must meet the following writing standards.  Written assignments should:</w:t>
      </w:r>
    </w:p>
    <w:p w:rsidR="00494BD2" w:rsidRPr="00CB4A3B" w:rsidRDefault="00494BD2" w:rsidP="00494BD2">
      <w:pPr>
        <w:spacing w:after="0"/>
      </w:pPr>
      <w:r w:rsidRPr="00CB4A3B">
        <w:t>Use correctly the grammar, spelling, punctuation, and sentence structure of Standard Written English.</w:t>
      </w:r>
    </w:p>
    <w:p w:rsidR="00494BD2" w:rsidRPr="00CB4A3B" w:rsidRDefault="00494BD2" w:rsidP="00494BD2">
      <w:pPr>
        <w:spacing w:after="0"/>
      </w:pPr>
      <w:r w:rsidRPr="00CB4A3B">
        <w:t>Develop ideas, themes, and main points coherently and concisely.</w:t>
      </w:r>
    </w:p>
    <w:p w:rsidR="00494BD2" w:rsidRPr="00CB4A3B" w:rsidRDefault="00494BD2" w:rsidP="00494BD2">
      <w:pPr>
        <w:spacing w:after="0"/>
      </w:pPr>
      <w:r w:rsidRPr="00CB4A3B">
        <w:t>Adopt modes and styles appropriate to their purpose and audience.</w:t>
      </w:r>
    </w:p>
    <w:p w:rsidR="00494BD2" w:rsidRPr="00CB4A3B" w:rsidRDefault="00494BD2" w:rsidP="00494BD2">
      <w:pPr>
        <w:spacing w:after="0"/>
      </w:pPr>
      <w:r w:rsidRPr="00CB4A3B">
        <w:t>Be clear, complete, and effective.</w:t>
      </w:r>
    </w:p>
    <w:p w:rsidR="00494BD2" w:rsidRPr="00CB4A3B" w:rsidRDefault="00494BD2" w:rsidP="00494BD2">
      <w:r w:rsidRPr="00CB4A3B">
        <w:t>Carefully analyze and synthesize material and ideas borrowed from sources.  In addition, the sources of the borrowed material should be correctly acknowledged to avoid plagiarism.</w:t>
      </w:r>
    </w:p>
    <w:p w:rsidR="00494BD2" w:rsidRPr="000B415A" w:rsidRDefault="00494BD2" w:rsidP="00494BD2">
      <w:pPr>
        <w:rPr>
          <w:b/>
        </w:rPr>
      </w:pPr>
      <w:r w:rsidRPr="000B415A">
        <w:rPr>
          <w:b/>
        </w:rPr>
        <w:t>Academic Honesty Statement</w:t>
      </w:r>
    </w:p>
    <w:p w:rsidR="00494BD2" w:rsidRPr="00CB4A3B" w:rsidRDefault="00494BD2" w:rsidP="00494BD2">
      <w:r w:rsidRPr="00CB4A3B">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494BD2" w:rsidRPr="00CB4A3B" w:rsidRDefault="00494BD2" w:rsidP="00494BD2">
      <w:r w:rsidRPr="00CB4A3B">
        <w:t>In either case, the Divisional Dean or Graduate Program Director may choose to 1) resolve the matter through a meeting with both the student and the faculty member, or 2) refer the matter to the Provost.  The findings, in either case are final.</w:t>
      </w:r>
    </w:p>
    <w:p w:rsidR="00494BD2" w:rsidRPr="00CB4A3B" w:rsidRDefault="00494BD2" w:rsidP="00494BD2">
      <w:r w:rsidRPr="00CB4A3B">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494BD2" w:rsidRPr="00CB4A3B" w:rsidRDefault="00494BD2" w:rsidP="00494BD2">
      <w:r w:rsidRPr="00CB4A3B">
        <w:t xml:space="preserve">If the student is found guilty of the charges of academic dishonesty, the student may be subject to academic penalties such as failure of the course, exam, or assignment.  Other penalties from the list of possible disciplinary sanctions </w:t>
      </w:r>
      <w:r w:rsidR="002212FF">
        <w:t>may also be deemed appropriate.</w:t>
      </w:r>
    </w:p>
    <w:p w:rsidR="00494BD2" w:rsidRPr="00CB4A3B" w:rsidRDefault="00494BD2" w:rsidP="00494BD2">
      <w:r w:rsidRPr="00CB4A3B">
        <w:t>Please refer to your Student Handbook and the Graduate Catalog for other important institutional and academic policies including more detailed information regarding Grading, Plagiarism, Classroom Deportment, Freedom of Expression, Add/Drop, Disabilities, and others.</w:t>
      </w:r>
    </w:p>
    <w:p w:rsidR="00494BD2" w:rsidRPr="00CB4A3B" w:rsidRDefault="00494BD2" w:rsidP="00494BD2">
      <w:r w:rsidRPr="000B415A">
        <w:rPr>
          <w:b/>
        </w:rPr>
        <w:t>Disability and Full Inclusion Statement</w:t>
      </w:r>
      <w:r w:rsidRPr="00CB4A3B">
        <w:t>:</w:t>
      </w:r>
    </w:p>
    <w:p w:rsidR="00494BD2" w:rsidRPr="00CB4A3B" w:rsidRDefault="00494BD2" w:rsidP="00494BD2">
      <w:r w:rsidRPr="00CB4A3B">
        <w:t xml:space="preserve">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4" w:history="1">
        <w:r w:rsidRPr="00CB4A3B">
          <w:t>jyasuhar@chaminade.edu</w:t>
        </w:r>
      </w:hyperlink>
      <w:r w:rsidRPr="00CB4A3B">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Beyond the legal requirements </w:t>
      </w:r>
      <w:proofErr w:type="spellStart"/>
      <w:r w:rsidRPr="00CB4A3B">
        <w:t>Chaminade’s</w:t>
      </w:r>
      <w:proofErr w:type="spellEnd"/>
      <w:r w:rsidRPr="00CB4A3B">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rsidR="00494BD2" w:rsidRPr="000B415A" w:rsidRDefault="00494BD2" w:rsidP="00494BD2">
      <w:pPr>
        <w:rPr>
          <w:b/>
        </w:rPr>
      </w:pPr>
      <w:r w:rsidRPr="000B415A">
        <w:rPr>
          <w:b/>
        </w:rPr>
        <w:t>Education Division Attendance Policy</w:t>
      </w:r>
    </w:p>
    <w:p w:rsidR="00494BD2" w:rsidRPr="00CB4A3B" w:rsidRDefault="00494BD2" w:rsidP="00494BD2">
      <w:r w:rsidRPr="00CB4A3B">
        <w:t>(Revised 12/22/11)</w:t>
      </w:r>
    </w:p>
    <w:p w:rsidR="00494BD2" w:rsidRPr="00CB4A3B" w:rsidRDefault="00494BD2" w:rsidP="00494BD2">
      <w:r w:rsidRPr="00CB4A3B">
        <w:t xml:space="preserve">As stated in the Chaminade University Catalog, students are expected to attend all classes for courses in which they are registered. </w:t>
      </w:r>
    </w:p>
    <w:p w:rsidR="00494BD2" w:rsidRPr="00CB4A3B" w:rsidRDefault="00494BD2" w:rsidP="00494BD2">
      <w:r w:rsidRPr="00CB4A3B">
        <w:t>Students must follow the attendance policy as stipulated in the syllabus of Education Division courses. Penalties for not meeting the attendance requirements may result in lowering of the grade, withdrawal from the course, or failing the course.</w:t>
      </w:r>
    </w:p>
    <w:p w:rsidR="00494BD2" w:rsidRPr="000B415A" w:rsidRDefault="00996DA0" w:rsidP="00494BD2">
      <w:pPr>
        <w:rPr>
          <w:b/>
        </w:rPr>
      </w:pPr>
      <w:r>
        <w:rPr>
          <w:b/>
        </w:rPr>
        <w:t>Excused Absences</w:t>
      </w:r>
    </w:p>
    <w:p w:rsidR="00494BD2" w:rsidRPr="00CB4A3B" w:rsidRDefault="00494BD2" w:rsidP="00494BD2">
      <w:r w:rsidRPr="00CB4A3B">
        <w:t xml:space="preserve">Since it is expected that students will participate in all class sessions, excused absences are only granted in exceptional situations where </w:t>
      </w:r>
      <w:proofErr w:type="gramStart"/>
      <w:r w:rsidRPr="00CB4A3B">
        <w:t>evidence is provided by the student</w:t>
      </w:r>
      <w:proofErr w:type="gramEnd"/>
      <w:r w:rsidRPr="00CB4A3B">
        <w:t xml:space="preserve">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 </w:t>
      </w:r>
    </w:p>
    <w:p w:rsidR="00494BD2" w:rsidRPr="00CB4A3B" w:rsidRDefault="00494BD2" w:rsidP="00494BD2">
      <w:r w:rsidRPr="00CB4A3B">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494BD2" w:rsidRPr="00CB4A3B" w:rsidRDefault="00494BD2" w:rsidP="00494BD2">
      <w:r w:rsidRPr="00CB4A3B">
        <w:t>Unexcused Absences.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494BD2" w:rsidRPr="00CB4A3B" w:rsidRDefault="00494BD2" w:rsidP="00494BD2">
      <w:r w:rsidRPr="00CB4A3B">
        <w:t>On-ground courses. When unexcused absences total more than 10% of the number of classes will result in a lowering of the overall grade by one letter grade. A student who misses 20% or more should withdraw or be administratively withdrawn.</w:t>
      </w:r>
    </w:p>
    <w:p w:rsidR="00494BD2" w:rsidRPr="00CB4A3B" w:rsidRDefault="00494BD2" w:rsidP="00494BD2">
      <w:r w:rsidRPr="00CB4A3B">
        <w:t>Accelerated Semester Classes (10 classes): More than one absence lowers grade one letter. Missing more than two classes results in failure or withdrawal.</w:t>
      </w:r>
    </w:p>
    <w:p w:rsidR="00494BD2" w:rsidRPr="00CB4A3B" w:rsidRDefault="00494BD2" w:rsidP="00494BD2">
      <w:r w:rsidRPr="00CB4A3B">
        <w:t xml:space="preserve">Undergraduate Day Courses </w:t>
      </w:r>
      <w:proofErr w:type="spellStart"/>
      <w:r w:rsidRPr="00CB4A3B">
        <w:t>TTh</w:t>
      </w:r>
      <w:proofErr w:type="spellEnd"/>
      <w:r w:rsidRPr="00CB4A3B">
        <w:t xml:space="preserve"> (30 classes): More than 3 absences lowers grade one letter. Missing more than six classes results in failure or withdrawal.</w:t>
      </w:r>
    </w:p>
    <w:p w:rsidR="00494BD2" w:rsidRPr="00CB4A3B" w:rsidRDefault="00494BD2" w:rsidP="00494BD2">
      <w:r w:rsidRPr="00CB4A3B">
        <w:t>Undergraduate Day Courses MWF (45 classes): More than 4 absences lowers grade one letter. Missing more than nine classes results in failure or withdrawal.</w:t>
      </w:r>
    </w:p>
    <w:p w:rsidR="00494BD2" w:rsidRPr="00CB4A3B" w:rsidRDefault="00494BD2" w:rsidP="00494BD2">
      <w:r w:rsidRPr="00CB4A3B">
        <w:t xml:space="preserve"> Hybrid courses (online combined with 3 or more on-ground meetings) One absence from on-ground classes lowers grade one letter. </w:t>
      </w:r>
      <w:proofErr w:type="gramStart"/>
      <w:r w:rsidRPr="00CB4A3B">
        <w:t>Two or more absences from on-ground meetings results in failure or withdrawal.</w:t>
      </w:r>
      <w:proofErr w:type="gramEnd"/>
      <w:r w:rsidRPr="00CB4A3B">
        <w:t xml:space="preserve">  For the online portion of the course the instructor will specify and enforce expectations for online participation and receipt of assignments appropriate to the design of the course.</w:t>
      </w:r>
    </w:p>
    <w:p w:rsidR="00494BD2" w:rsidRPr="00CB4A3B" w:rsidRDefault="00494BD2" w:rsidP="00494BD2">
      <w:proofErr w:type="gramStart"/>
      <w:r w:rsidRPr="00CB4A3B">
        <w:t>Online courses and online portion of hybrid courses.</w:t>
      </w:r>
      <w:proofErr w:type="gramEnd"/>
      <w:r w:rsidRPr="00CB4A3B">
        <w:t>  The instructor will specify and enforce expectations for online participation and receipt of assignments appropriate to the design of the course.</w:t>
      </w:r>
    </w:p>
    <w:p w:rsidR="00494BD2" w:rsidRPr="00CB4A3B" w:rsidRDefault="00494BD2" w:rsidP="00494BD2">
      <w:r w:rsidRPr="00CB4A3B">
        <w:t>Education Division Incomplete Grade Policy: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494BD2" w:rsidRPr="00CB4A3B" w:rsidRDefault="00494BD2" w:rsidP="00494BD2">
      <w:r w:rsidRPr="00CB4A3B">
        <w:t>3. Additional Notes</w:t>
      </w:r>
    </w:p>
    <w:p w:rsidR="00494BD2" w:rsidRPr="00CB4A3B" w:rsidRDefault="00494BD2" w:rsidP="00494BD2">
      <w:r w:rsidRPr="00CB4A3B">
        <w:t>3.1 If a student does not logon to an online or hybrid course for the first two weeks, the instructor should notify the Dean and the student will be withdrawn from the course.</w:t>
      </w:r>
    </w:p>
    <w:p w:rsidR="00494BD2" w:rsidRPr="00CB4A3B" w:rsidRDefault="00494BD2" w:rsidP="00494BD2">
      <w:r w:rsidRPr="00CB4A3B">
        <w:t>3.2 Any student who stops attending an on-ground course or stops participating in an online course without officially withdrawing may receive a failing grade.</w:t>
      </w:r>
    </w:p>
    <w:p w:rsidR="00494BD2" w:rsidRPr="000B415A" w:rsidRDefault="00494BD2" w:rsidP="00494BD2">
      <w:pPr>
        <w:rPr>
          <w:b/>
        </w:rPr>
      </w:pPr>
      <w:r w:rsidRPr="000B415A">
        <w:rPr>
          <w:b/>
        </w:rPr>
        <w:t xml:space="preserve">KSD Referrals </w:t>
      </w:r>
    </w:p>
    <w:p w:rsidR="00494BD2" w:rsidRPr="00CB4A3B" w:rsidRDefault="00494BD2" w:rsidP="00494BD2">
      <w:r w:rsidRPr="00CB4A3B">
        <w:t xml:space="preserve">Background: </w:t>
      </w:r>
      <w:proofErr w:type="gramStart"/>
      <w:r w:rsidRPr="00CB4A3B">
        <w:t>Implementation of the Knowledge/Skill/Disposition (KSD) referral system was approved by the Division at the Fall 2011 Chaminade Faculty retreat</w:t>
      </w:r>
      <w:proofErr w:type="gramEnd"/>
      <w:r w:rsidRPr="00CB4A3B">
        <w:t xml:space="preserve">. The KSD referral system is in place to help undergraduate and graduate students in reaching their goals to become </w:t>
      </w:r>
      <w:proofErr w:type="gramStart"/>
      <w:r w:rsidRPr="00CB4A3B">
        <w:t>highly-qualified</w:t>
      </w:r>
      <w:proofErr w:type="gramEnd"/>
      <w:r w:rsidRPr="00CB4A3B">
        <w:t xml:space="preserve"> and highly-effective educators and administrators. As our Education Division mission states, we strive “To foster the development of teachers and leaders in education through programs based in the liberal arts tradition, Catholic </w:t>
      </w:r>
      <w:proofErr w:type="spellStart"/>
      <w:r w:rsidRPr="00CB4A3B">
        <w:t>Marianist</w:t>
      </w:r>
      <w:proofErr w:type="spellEnd"/>
      <w:r w:rsidRPr="00CB4A3B">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CB4A3B">
        <w:t>Marianist</w:t>
      </w:r>
      <w:proofErr w:type="spellEnd"/>
      <w:r w:rsidRPr="00CB4A3B">
        <w:t xml:space="preserve"> values.</w:t>
      </w:r>
    </w:p>
    <w:p w:rsidR="00494BD2" w:rsidRPr="00CB4A3B" w:rsidRDefault="00494BD2" w:rsidP="00494BD2">
      <w:r w:rsidRPr="00CB4A3B">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494BD2" w:rsidRPr="00CB4A3B" w:rsidRDefault="00494BD2" w:rsidP="00494BD2">
      <w:r w:rsidRPr="00CB4A3B">
        <w:t>Syllabus Change Policy: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494BD2" w:rsidRPr="0045093B" w:rsidRDefault="00494BD2" w:rsidP="00494BD2">
      <w:pPr>
        <w:rPr>
          <w:b/>
        </w:rPr>
      </w:pPr>
      <w:r w:rsidRPr="0045093B">
        <w:rPr>
          <w:b/>
        </w:rPr>
        <w:t>Netiquette for Online Activities</w:t>
      </w:r>
    </w:p>
    <w:p w:rsidR="00494BD2" w:rsidRPr="00CB4A3B" w:rsidRDefault="00494BD2" w:rsidP="00387CD4">
      <w:pPr>
        <w:spacing w:after="0"/>
      </w:pPr>
      <w:r w:rsidRPr="00CB4A3B">
        <w:sym w:font="Symbol" w:char="F0B7"/>
      </w:r>
      <w:r w:rsidRPr="00CB4A3B">
        <w:tab/>
        <w:t>Be polite and respectful of one another.</w:t>
      </w:r>
    </w:p>
    <w:p w:rsidR="00494BD2" w:rsidRPr="00CB4A3B" w:rsidRDefault="00494BD2" w:rsidP="00387CD4">
      <w:pPr>
        <w:spacing w:after="0"/>
      </w:pPr>
      <w:r w:rsidRPr="00CB4A3B">
        <w:sym w:font="Symbol" w:char="F0B7"/>
      </w:r>
      <w:r w:rsidRPr="00CB4A3B">
        <w:tab/>
        <w:t xml:space="preserve">Avoid personal attacks.  Keep dialogue friendly and supportive, even when you disagree or wish to </w:t>
      </w:r>
      <w:r w:rsidR="00387CD4">
        <w:tab/>
      </w:r>
      <w:r w:rsidRPr="00CB4A3B">
        <w:t>present a controversial idea or response.</w:t>
      </w:r>
    </w:p>
    <w:p w:rsidR="00494BD2" w:rsidRPr="00CB4A3B" w:rsidRDefault="00494BD2" w:rsidP="00387CD4">
      <w:pPr>
        <w:spacing w:after="0"/>
      </w:pPr>
      <w:r w:rsidRPr="00CB4A3B">
        <w:sym w:font="Symbol" w:char="F0B7"/>
      </w:r>
      <w:r w:rsidRPr="00CB4A3B">
        <w:tab/>
        <w:t>Be careful with the use of humor and sarcasm. Emotion is difficult to sense through text.</w:t>
      </w:r>
    </w:p>
    <w:p w:rsidR="00494BD2" w:rsidRPr="00CB4A3B" w:rsidRDefault="00494BD2" w:rsidP="00387CD4">
      <w:pPr>
        <w:spacing w:after="0"/>
      </w:pPr>
      <w:r w:rsidRPr="00CB4A3B">
        <w:sym w:font="Symbol" w:char="F0B7"/>
      </w:r>
      <w:r w:rsidRPr="00CB4A3B">
        <w:tab/>
        <w:t>Be helpful and share your expertise. Foster community communication and collaboration.</w:t>
      </w:r>
    </w:p>
    <w:p w:rsidR="00494BD2" w:rsidRPr="00CB4A3B" w:rsidRDefault="00494BD2" w:rsidP="00387CD4">
      <w:pPr>
        <w:spacing w:after="0"/>
      </w:pPr>
      <w:r w:rsidRPr="00CB4A3B">
        <w:sym w:font="Symbol" w:char="F0B7"/>
      </w:r>
      <w:r w:rsidRPr="00CB4A3B">
        <w:tab/>
        <w:t xml:space="preserve">Contribute constructively and completely to each discussion. Add value in your comments. Avoid short, </w:t>
      </w:r>
      <w:r w:rsidR="00387CD4">
        <w:tab/>
      </w:r>
      <w:r w:rsidRPr="00CB4A3B">
        <w:t>repetitive “I agree” responses.</w:t>
      </w:r>
    </w:p>
    <w:p w:rsidR="00494BD2" w:rsidRPr="00CB4A3B" w:rsidRDefault="00494BD2" w:rsidP="00387CD4">
      <w:pPr>
        <w:spacing w:after="0"/>
      </w:pPr>
      <w:r w:rsidRPr="00CB4A3B">
        <w:sym w:font="Symbol" w:char="F0B7"/>
      </w:r>
      <w:r w:rsidRPr="00CB4A3B">
        <w:tab/>
        <w:t xml:space="preserve">Consider carefully what you write. Re-read all e-mail and discussion before sending or posting. </w:t>
      </w:r>
      <w:r w:rsidR="00387CD4">
        <w:tab/>
      </w:r>
      <w:r w:rsidRPr="00CB4A3B">
        <w:t>Remember that e-mail is considered a permanent record that may be forwarded to others.</w:t>
      </w:r>
    </w:p>
    <w:p w:rsidR="00494BD2" w:rsidRPr="00CB4A3B" w:rsidRDefault="00494BD2" w:rsidP="00387CD4">
      <w:pPr>
        <w:spacing w:after="0"/>
      </w:pPr>
      <w:r w:rsidRPr="00CB4A3B">
        <w:sym w:font="Symbol" w:char="F0B7"/>
      </w:r>
      <w:r w:rsidRPr="00CB4A3B">
        <w:tab/>
        <w:t>Be brief and succinct. Don’t use up other people’s time or bandwidth.</w:t>
      </w:r>
    </w:p>
    <w:p w:rsidR="00494BD2" w:rsidRPr="00CB4A3B" w:rsidRDefault="00494BD2" w:rsidP="00387CD4">
      <w:pPr>
        <w:spacing w:after="0"/>
      </w:pPr>
      <w:r w:rsidRPr="00CB4A3B">
        <w:sym w:font="Symbol" w:char="F0B7"/>
      </w:r>
      <w:r w:rsidRPr="00CB4A3B">
        <w:tab/>
        <w:t>Use descriptive subject headings for each e-mail message.</w:t>
      </w:r>
    </w:p>
    <w:p w:rsidR="00494BD2" w:rsidRPr="00CB4A3B" w:rsidRDefault="00494BD2" w:rsidP="00387CD4">
      <w:pPr>
        <w:spacing w:after="0"/>
      </w:pPr>
      <w:r w:rsidRPr="00CB4A3B">
        <w:sym w:font="Symbol" w:char="F0B7"/>
      </w:r>
      <w:r w:rsidRPr="00CB4A3B">
        <w:tab/>
        <w:t>Respect privacy. Don’t forward a personal message without permission.</w:t>
      </w:r>
    </w:p>
    <w:p w:rsidR="00494BD2" w:rsidRPr="00CB4A3B" w:rsidRDefault="00494BD2" w:rsidP="00387CD4">
      <w:pPr>
        <w:spacing w:after="0"/>
      </w:pPr>
      <w:r w:rsidRPr="00CB4A3B">
        <w:sym w:font="Symbol" w:char="F0B7"/>
      </w:r>
      <w:r w:rsidRPr="00CB4A3B">
        <w:tab/>
        <w:t>Cite references. Include web addresses, authors, names of articles, etc.</w:t>
      </w:r>
    </w:p>
    <w:p w:rsidR="00494BD2" w:rsidRPr="00CB4A3B" w:rsidRDefault="00494BD2" w:rsidP="00387CD4">
      <w:pPr>
        <w:spacing w:after="0"/>
      </w:pPr>
      <w:r w:rsidRPr="00CB4A3B">
        <w:sym w:font="Symbol" w:char="F0B7"/>
      </w:r>
      <w:r w:rsidRPr="00CB4A3B">
        <w:tab/>
        <w:t>Keep responses professional and educational. Do not advertise or send chain letters.</w:t>
      </w:r>
    </w:p>
    <w:p w:rsidR="00494BD2" w:rsidRPr="00CB4A3B" w:rsidRDefault="00494BD2" w:rsidP="00387CD4">
      <w:pPr>
        <w:spacing w:after="0"/>
      </w:pPr>
      <w:r w:rsidRPr="00CB4A3B">
        <w:sym w:font="Symbol" w:char="F0B7"/>
      </w:r>
      <w:r w:rsidRPr="00CB4A3B">
        <w:tab/>
        <w:t xml:space="preserve">Do not send large attachments unless you have been requested to do so or have permission from all </w:t>
      </w:r>
      <w:r w:rsidR="00387CD4">
        <w:tab/>
      </w:r>
      <w:r w:rsidRPr="00CB4A3B">
        <w:t>parties.</w:t>
      </w:r>
    </w:p>
    <w:p w:rsidR="0037360B" w:rsidRPr="003458D4" w:rsidRDefault="0037360B" w:rsidP="004F4A30">
      <w:pPr>
        <w:autoSpaceDE w:val="0"/>
        <w:autoSpaceDN w:val="0"/>
        <w:adjustRightInd w:val="0"/>
        <w:spacing w:before="100" w:beforeAutospacing="1" w:after="100" w:afterAutospacing="1" w:line="240" w:lineRule="exact"/>
        <w:rPr>
          <w:rFonts w:cs="TimesNewRomanPSMT"/>
          <w:b/>
          <w:i/>
          <w:szCs w:val="20"/>
        </w:rPr>
      </w:pPr>
    </w:p>
    <w:sectPr w:rsidR="0037360B" w:rsidRPr="003458D4" w:rsidSect="00F5033D">
      <w:pgSz w:w="12240" w:h="15840"/>
      <w:pgMar w:top="720" w:right="720" w:bottom="432" w:left="720" w:gutter="0"/>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8A4C7B" w:rsidRDefault="008A4C7B" w:rsidP="0037360B">
      <w:pPr>
        <w:spacing w:after="0" w:line="240" w:lineRule="auto"/>
      </w:pPr>
      <w:r>
        <w:separator/>
      </w:r>
    </w:p>
  </w:endnote>
  <w:endnote w:type="continuationSeparator" w:id="1">
    <w:p w:rsidR="008A4C7B" w:rsidRDefault="008A4C7B" w:rsidP="0037360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Lucida Grande">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4D"/>
    <w:family w:val="roman"/>
    <w:notTrueType/>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LHJHLI+Arial">
    <w:panose1 w:val="00000000000000000000"/>
    <w:charset w:val="4D"/>
    <w:family w:val="roman"/>
    <w:notTrueType/>
    <w:pitch w:val="default"/>
    <w:sig w:usb0="00000003" w:usb1="00000000" w:usb2="00000000" w:usb3="00000000" w:csb0="00000001" w:csb1="00000000"/>
  </w:font>
  <w:font w:name="Century">
    <w:panose1 w:val="02040604050505020304"/>
    <w:charset w:val="4D"/>
    <w:family w:val="roman"/>
    <w:notTrueType/>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8A4C7B" w:rsidRDefault="008A4C7B" w:rsidP="00560723">
    <w:pPr>
      <w:pStyle w:val="Footer"/>
      <w:ind w:right="360"/>
    </w:pPr>
  </w:p>
</w:ftr>
</file>

<file path=word/footer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8A4C7B" w:rsidRDefault="008A4C7B">
    <w:pPr>
      <w:pStyle w:val="Footer"/>
    </w:pPr>
  </w:p>
  <w:p w:rsidR="008A4C7B" w:rsidRDefault="008A4C7B">
    <w:pPr>
      <w:pStyle w:val="Footer"/>
    </w:pPr>
  </w:p>
  <w:p w:rsidR="008A4C7B" w:rsidRDefault="008A4C7B">
    <w:pPr>
      <w:pStyle w:val="Footer"/>
    </w:pPr>
  </w:p>
  <w:p w:rsidR="008A4C7B" w:rsidRDefault="008A4C7B">
    <w:pPr>
      <w:pStyle w:val="Footer"/>
    </w:pPr>
    <w:r>
      <w:tab/>
    </w:r>
  </w:p>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8A4C7B" w:rsidRDefault="008A4C7B" w:rsidP="0037360B">
      <w:pPr>
        <w:spacing w:after="0" w:line="240" w:lineRule="auto"/>
      </w:pPr>
      <w:r>
        <w:separator/>
      </w:r>
    </w:p>
  </w:footnote>
  <w:footnote w:type="continuationSeparator" w:id="1">
    <w:p w:rsidR="008A4C7B" w:rsidRDefault="008A4C7B" w:rsidP="0037360B">
      <w:pPr>
        <w:spacing w:after="0" w:line="240" w:lineRule="auto"/>
      </w:pPr>
      <w:r>
        <w:continuationSeparator/>
      </w:r>
    </w:p>
  </w:footnote>
</w:footnote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6D7230D"/>
    <w:multiLevelType w:val="hybridMultilevel"/>
    <w:tmpl w:val="DDA0E37A"/>
    <w:lvl w:ilvl="0" w:tplc="D7F4351E">
      <w:start w:val="1"/>
      <w:numFmt w:val="bullet"/>
      <w:lvlText w:val=""/>
      <w:lvlJc w:val="left"/>
      <w:pPr>
        <w:tabs>
          <w:tab w:val="num" w:pos="360"/>
        </w:tabs>
        <w:ind w:left="720" w:hanging="360"/>
      </w:pPr>
      <w:rPr>
        <w:rFonts w:ascii="Symbol" w:hAnsi="Symbol" w:cs="Aria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cs="Lucida Grande" w:hint="default"/>
      </w:rPr>
    </w:lvl>
    <w:lvl w:ilvl="3" w:tplc="04090001">
      <w:start w:val="1"/>
      <w:numFmt w:val="bullet"/>
      <w:lvlText w:val=""/>
      <w:lvlJc w:val="left"/>
      <w:pPr>
        <w:tabs>
          <w:tab w:val="num" w:pos="2880"/>
        </w:tabs>
        <w:ind w:left="2880" w:hanging="360"/>
      </w:pPr>
      <w:rPr>
        <w:rFonts w:ascii="Symbol" w:hAnsi="Symbol" w:cs="Arial" w:hint="default"/>
      </w:rPr>
    </w:lvl>
    <w:lvl w:ilvl="4" w:tplc="04090003">
      <w:start w:val="1"/>
      <w:numFmt w:val="bullet"/>
      <w:lvlText w:val="o"/>
      <w:lvlJc w:val="left"/>
      <w:pPr>
        <w:tabs>
          <w:tab w:val="num" w:pos="3600"/>
        </w:tabs>
        <w:ind w:left="3600" w:hanging="360"/>
      </w:pPr>
      <w:rPr>
        <w:rFonts w:ascii="Courier New" w:hAnsi="Courier New" w:cs="Symbol" w:hint="default"/>
      </w:rPr>
    </w:lvl>
    <w:lvl w:ilvl="5" w:tplc="04090005">
      <w:start w:val="1"/>
      <w:numFmt w:val="bullet"/>
      <w:lvlText w:val=""/>
      <w:lvlJc w:val="left"/>
      <w:pPr>
        <w:tabs>
          <w:tab w:val="num" w:pos="4320"/>
        </w:tabs>
        <w:ind w:left="4320" w:hanging="360"/>
      </w:pPr>
      <w:rPr>
        <w:rFonts w:ascii="Wingdings" w:hAnsi="Wingdings" w:cs="Lucida Grande" w:hint="default"/>
      </w:rPr>
    </w:lvl>
    <w:lvl w:ilvl="6" w:tplc="04090001">
      <w:start w:val="1"/>
      <w:numFmt w:val="bullet"/>
      <w:lvlText w:val=""/>
      <w:lvlJc w:val="left"/>
      <w:pPr>
        <w:tabs>
          <w:tab w:val="num" w:pos="5040"/>
        </w:tabs>
        <w:ind w:left="5040" w:hanging="360"/>
      </w:pPr>
      <w:rPr>
        <w:rFonts w:ascii="Symbol" w:hAnsi="Symbol" w:cs="Arial" w:hint="default"/>
      </w:rPr>
    </w:lvl>
    <w:lvl w:ilvl="7" w:tplc="04090003">
      <w:start w:val="1"/>
      <w:numFmt w:val="bullet"/>
      <w:lvlText w:val="o"/>
      <w:lvlJc w:val="left"/>
      <w:pPr>
        <w:tabs>
          <w:tab w:val="num" w:pos="5760"/>
        </w:tabs>
        <w:ind w:left="5760" w:hanging="360"/>
      </w:pPr>
      <w:rPr>
        <w:rFonts w:ascii="Courier New" w:hAnsi="Courier New" w:cs="Symbol" w:hint="default"/>
      </w:rPr>
    </w:lvl>
    <w:lvl w:ilvl="8" w:tplc="04090005">
      <w:start w:val="1"/>
      <w:numFmt w:val="bullet"/>
      <w:lvlText w:val=""/>
      <w:lvlJc w:val="left"/>
      <w:pPr>
        <w:tabs>
          <w:tab w:val="num" w:pos="6480"/>
        </w:tabs>
        <w:ind w:left="6480" w:hanging="360"/>
      </w:pPr>
      <w:rPr>
        <w:rFonts w:ascii="Wingdings" w:hAnsi="Wingdings" w:cs="Lucida Grande" w:hint="default"/>
      </w:rPr>
    </w:lvl>
  </w:abstractNum>
  <w:abstractNum w:abstractNumId="1">
    <w:nsid w:val="09744704"/>
    <w:multiLevelType w:val="hybridMultilevel"/>
    <w:tmpl w:val="0D8275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624646"/>
    <w:multiLevelType w:val="multilevel"/>
    <w:tmpl w:val="3EBC3B4C"/>
    <w:lvl w:ilvl="0">
      <w:start w:val="1"/>
      <w:numFmt w:val="bullet"/>
      <w:lvlText w:val=""/>
      <w:lvlJc w:val="left"/>
      <w:pPr>
        <w:ind w:left="288" w:hanging="288"/>
      </w:pPr>
      <w:rPr>
        <w:rFonts w:ascii="Symbol" w:hAnsi="Symbol" w:cs="Arial" w:hint="default"/>
      </w:rPr>
    </w:lvl>
    <w:lvl w:ilvl="1">
      <w:start w:val="1"/>
      <w:numFmt w:val="bullet"/>
      <w:lvlText w:val="o"/>
      <w:lvlJc w:val="left"/>
      <w:pPr>
        <w:ind w:left="1440" w:hanging="360"/>
      </w:pPr>
      <w:rPr>
        <w:rFonts w:ascii="Courier New" w:hAnsi="Courier New" w:cs="Symbol" w:hint="default"/>
      </w:rPr>
    </w:lvl>
    <w:lvl w:ilvl="2">
      <w:start w:val="1"/>
      <w:numFmt w:val="bullet"/>
      <w:lvlText w:val=""/>
      <w:lvlJc w:val="left"/>
      <w:pPr>
        <w:ind w:left="2160" w:hanging="360"/>
      </w:pPr>
      <w:rPr>
        <w:rFonts w:ascii="Wingdings" w:hAnsi="Wingdings" w:cs="Lucida Grande" w:hint="default"/>
      </w:rPr>
    </w:lvl>
    <w:lvl w:ilvl="3">
      <w:start w:val="1"/>
      <w:numFmt w:val="bullet"/>
      <w:lvlText w:val=""/>
      <w:lvlJc w:val="left"/>
      <w:pPr>
        <w:ind w:left="2880" w:hanging="360"/>
      </w:pPr>
      <w:rPr>
        <w:rFonts w:ascii="Symbol" w:hAnsi="Symbol" w:cs="Arial" w:hint="default"/>
      </w:rPr>
    </w:lvl>
    <w:lvl w:ilvl="4">
      <w:start w:val="1"/>
      <w:numFmt w:val="bullet"/>
      <w:lvlText w:val="o"/>
      <w:lvlJc w:val="left"/>
      <w:pPr>
        <w:ind w:left="3600" w:hanging="360"/>
      </w:pPr>
      <w:rPr>
        <w:rFonts w:ascii="Courier New" w:hAnsi="Courier New" w:cs="Symbol" w:hint="default"/>
      </w:rPr>
    </w:lvl>
    <w:lvl w:ilvl="5">
      <w:start w:val="1"/>
      <w:numFmt w:val="bullet"/>
      <w:lvlText w:val=""/>
      <w:lvlJc w:val="left"/>
      <w:pPr>
        <w:ind w:left="4320" w:hanging="360"/>
      </w:pPr>
      <w:rPr>
        <w:rFonts w:ascii="Wingdings" w:hAnsi="Wingdings" w:cs="Lucida Grande" w:hint="default"/>
      </w:rPr>
    </w:lvl>
    <w:lvl w:ilvl="6">
      <w:start w:val="1"/>
      <w:numFmt w:val="bullet"/>
      <w:lvlText w:val=""/>
      <w:lvlJc w:val="left"/>
      <w:pPr>
        <w:ind w:left="5040" w:hanging="360"/>
      </w:pPr>
      <w:rPr>
        <w:rFonts w:ascii="Symbol" w:hAnsi="Symbol" w:cs="Arial" w:hint="default"/>
      </w:rPr>
    </w:lvl>
    <w:lvl w:ilvl="7">
      <w:start w:val="1"/>
      <w:numFmt w:val="bullet"/>
      <w:lvlText w:val="o"/>
      <w:lvlJc w:val="left"/>
      <w:pPr>
        <w:ind w:left="5760" w:hanging="360"/>
      </w:pPr>
      <w:rPr>
        <w:rFonts w:ascii="Courier New" w:hAnsi="Courier New" w:cs="Symbol" w:hint="default"/>
      </w:rPr>
    </w:lvl>
    <w:lvl w:ilvl="8">
      <w:start w:val="1"/>
      <w:numFmt w:val="bullet"/>
      <w:lvlText w:val=""/>
      <w:lvlJc w:val="left"/>
      <w:pPr>
        <w:ind w:left="6480" w:hanging="360"/>
      </w:pPr>
      <w:rPr>
        <w:rFonts w:ascii="Wingdings" w:hAnsi="Wingdings" w:cs="Lucida Grande" w:hint="default"/>
      </w:rPr>
    </w:lvl>
  </w:abstractNum>
  <w:abstractNum w:abstractNumId="3">
    <w:nsid w:val="0E0F0AE2"/>
    <w:multiLevelType w:val="hybridMultilevel"/>
    <w:tmpl w:val="3698D9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8847C1"/>
    <w:multiLevelType w:val="hybridMultilevel"/>
    <w:tmpl w:val="193ED30C"/>
    <w:lvl w:ilvl="0" w:tplc="7F0C8EF8">
      <w:start w:val="1"/>
      <w:numFmt w:val="bullet"/>
      <w:lvlText w:val=""/>
      <w:lvlJc w:val="left"/>
      <w:pPr>
        <w:ind w:left="288" w:hanging="288"/>
      </w:pPr>
      <w:rPr>
        <w:rFonts w:ascii="Symbol" w:hAnsi="Symbol" w:cs="Arial" w:hint="default"/>
      </w:rPr>
    </w:lvl>
    <w:lvl w:ilvl="1" w:tplc="04090003">
      <w:start w:val="1"/>
      <w:numFmt w:val="bullet"/>
      <w:lvlText w:val="o"/>
      <w:lvlJc w:val="left"/>
      <w:pPr>
        <w:ind w:left="1440" w:hanging="360"/>
      </w:pPr>
      <w:rPr>
        <w:rFonts w:ascii="Courier New" w:hAnsi="Courier New" w:cs="Symbol" w:hint="default"/>
      </w:rPr>
    </w:lvl>
    <w:lvl w:ilvl="2" w:tplc="04090005">
      <w:start w:val="1"/>
      <w:numFmt w:val="bullet"/>
      <w:lvlText w:val=""/>
      <w:lvlJc w:val="left"/>
      <w:pPr>
        <w:ind w:left="2160" w:hanging="360"/>
      </w:pPr>
      <w:rPr>
        <w:rFonts w:ascii="Wingdings" w:hAnsi="Wingdings" w:cs="Lucida Grande" w:hint="default"/>
      </w:rPr>
    </w:lvl>
    <w:lvl w:ilvl="3" w:tplc="04090001">
      <w:start w:val="1"/>
      <w:numFmt w:val="bullet"/>
      <w:lvlText w:val=""/>
      <w:lvlJc w:val="left"/>
      <w:pPr>
        <w:ind w:left="2880" w:hanging="360"/>
      </w:pPr>
      <w:rPr>
        <w:rFonts w:ascii="Symbol" w:hAnsi="Symbol" w:cs="Arial" w:hint="default"/>
      </w:rPr>
    </w:lvl>
    <w:lvl w:ilvl="4" w:tplc="04090003">
      <w:start w:val="1"/>
      <w:numFmt w:val="bullet"/>
      <w:lvlText w:val="o"/>
      <w:lvlJc w:val="left"/>
      <w:pPr>
        <w:ind w:left="3600" w:hanging="360"/>
      </w:pPr>
      <w:rPr>
        <w:rFonts w:ascii="Courier New" w:hAnsi="Courier New" w:cs="Symbol" w:hint="default"/>
      </w:rPr>
    </w:lvl>
    <w:lvl w:ilvl="5" w:tplc="04090005">
      <w:start w:val="1"/>
      <w:numFmt w:val="bullet"/>
      <w:lvlText w:val=""/>
      <w:lvlJc w:val="left"/>
      <w:pPr>
        <w:ind w:left="4320" w:hanging="360"/>
      </w:pPr>
      <w:rPr>
        <w:rFonts w:ascii="Wingdings" w:hAnsi="Wingdings" w:cs="Lucida Grande" w:hint="default"/>
      </w:rPr>
    </w:lvl>
    <w:lvl w:ilvl="6" w:tplc="04090001">
      <w:start w:val="1"/>
      <w:numFmt w:val="bullet"/>
      <w:lvlText w:val=""/>
      <w:lvlJc w:val="left"/>
      <w:pPr>
        <w:ind w:left="5040" w:hanging="360"/>
      </w:pPr>
      <w:rPr>
        <w:rFonts w:ascii="Symbol" w:hAnsi="Symbol" w:cs="Arial" w:hint="default"/>
      </w:rPr>
    </w:lvl>
    <w:lvl w:ilvl="7" w:tplc="04090003">
      <w:start w:val="1"/>
      <w:numFmt w:val="bullet"/>
      <w:lvlText w:val="o"/>
      <w:lvlJc w:val="left"/>
      <w:pPr>
        <w:ind w:left="5760" w:hanging="360"/>
      </w:pPr>
      <w:rPr>
        <w:rFonts w:ascii="Courier New" w:hAnsi="Courier New" w:cs="Symbol" w:hint="default"/>
      </w:rPr>
    </w:lvl>
    <w:lvl w:ilvl="8" w:tplc="04090005">
      <w:start w:val="1"/>
      <w:numFmt w:val="bullet"/>
      <w:lvlText w:val=""/>
      <w:lvlJc w:val="left"/>
      <w:pPr>
        <w:ind w:left="6480" w:hanging="360"/>
      </w:pPr>
      <w:rPr>
        <w:rFonts w:ascii="Wingdings" w:hAnsi="Wingdings" w:cs="Lucida Grande" w:hint="default"/>
      </w:rPr>
    </w:lvl>
  </w:abstractNum>
  <w:abstractNum w:abstractNumId="5">
    <w:nsid w:val="24020DE9"/>
    <w:multiLevelType w:val="hybridMultilevel"/>
    <w:tmpl w:val="64DE11C0"/>
    <w:lvl w:ilvl="0" w:tplc="7F0C8EF8">
      <w:start w:val="1"/>
      <w:numFmt w:val="bullet"/>
      <w:lvlText w:val=""/>
      <w:lvlJc w:val="left"/>
      <w:pPr>
        <w:ind w:left="288" w:hanging="288"/>
      </w:pPr>
      <w:rPr>
        <w:rFonts w:ascii="Symbol" w:hAnsi="Symbol" w:cs="Arial" w:hint="default"/>
      </w:rPr>
    </w:lvl>
    <w:lvl w:ilvl="1" w:tplc="04090003">
      <w:start w:val="1"/>
      <w:numFmt w:val="bullet"/>
      <w:lvlText w:val="o"/>
      <w:lvlJc w:val="left"/>
      <w:pPr>
        <w:ind w:left="1440" w:hanging="360"/>
      </w:pPr>
      <w:rPr>
        <w:rFonts w:ascii="Courier New" w:hAnsi="Courier New" w:cs="Symbol" w:hint="default"/>
      </w:rPr>
    </w:lvl>
    <w:lvl w:ilvl="2" w:tplc="04090005">
      <w:start w:val="1"/>
      <w:numFmt w:val="bullet"/>
      <w:lvlText w:val=""/>
      <w:lvlJc w:val="left"/>
      <w:pPr>
        <w:ind w:left="2160" w:hanging="360"/>
      </w:pPr>
      <w:rPr>
        <w:rFonts w:ascii="Wingdings" w:hAnsi="Wingdings" w:cs="Lucida Grande" w:hint="default"/>
      </w:rPr>
    </w:lvl>
    <w:lvl w:ilvl="3" w:tplc="04090001">
      <w:start w:val="1"/>
      <w:numFmt w:val="bullet"/>
      <w:lvlText w:val=""/>
      <w:lvlJc w:val="left"/>
      <w:pPr>
        <w:ind w:left="2880" w:hanging="360"/>
      </w:pPr>
      <w:rPr>
        <w:rFonts w:ascii="Symbol" w:hAnsi="Symbol" w:cs="Arial" w:hint="default"/>
      </w:rPr>
    </w:lvl>
    <w:lvl w:ilvl="4" w:tplc="04090003">
      <w:start w:val="1"/>
      <w:numFmt w:val="bullet"/>
      <w:lvlText w:val="o"/>
      <w:lvlJc w:val="left"/>
      <w:pPr>
        <w:ind w:left="3600" w:hanging="360"/>
      </w:pPr>
      <w:rPr>
        <w:rFonts w:ascii="Courier New" w:hAnsi="Courier New" w:cs="Symbol" w:hint="default"/>
      </w:rPr>
    </w:lvl>
    <w:lvl w:ilvl="5" w:tplc="04090005">
      <w:start w:val="1"/>
      <w:numFmt w:val="bullet"/>
      <w:lvlText w:val=""/>
      <w:lvlJc w:val="left"/>
      <w:pPr>
        <w:ind w:left="4320" w:hanging="360"/>
      </w:pPr>
      <w:rPr>
        <w:rFonts w:ascii="Wingdings" w:hAnsi="Wingdings" w:cs="Lucida Grande" w:hint="default"/>
      </w:rPr>
    </w:lvl>
    <w:lvl w:ilvl="6" w:tplc="04090001">
      <w:start w:val="1"/>
      <w:numFmt w:val="bullet"/>
      <w:lvlText w:val=""/>
      <w:lvlJc w:val="left"/>
      <w:pPr>
        <w:ind w:left="5040" w:hanging="360"/>
      </w:pPr>
      <w:rPr>
        <w:rFonts w:ascii="Symbol" w:hAnsi="Symbol" w:cs="Arial" w:hint="default"/>
      </w:rPr>
    </w:lvl>
    <w:lvl w:ilvl="7" w:tplc="04090003">
      <w:start w:val="1"/>
      <w:numFmt w:val="bullet"/>
      <w:lvlText w:val="o"/>
      <w:lvlJc w:val="left"/>
      <w:pPr>
        <w:ind w:left="5760" w:hanging="360"/>
      </w:pPr>
      <w:rPr>
        <w:rFonts w:ascii="Courier New" w:hAnsi="Courier New" w:cs="Symbol" w:hint="default"/>
      </w:rPr>
    </w:lvl>
    <w:lvl w:ilvl="8" w:tplc="04090005">
      <w:start w:val="1"/>
      <w:numFmt w:val="bullet"/>
      <w:lvlText w:val=""/>
      <w:lvlJc w:val="left"/>
      <w:pPr>
        <w:ind w:left="6480" w:hanging="360"/>
      </w:pPr>
      <w:rPr>
        <w:rFonts w:ascii="Wingdings" w:hAnsi="Wingdings" w:cs="Lucida Grande" w:hint="default"/>
      </w:rPr>
    </w:lvl>
  </w:abstractNum>
  <w:abstractNum w:abstractNumId="6">
    <w:nsid w:val="29DA40FB"/>
    <w:multiLevelType w:val="hybridMultilevel"/>
    <w:tmpl w:val="7DACD210"/>
    <w:lvl w:ilvl="0" w:tplc="7F0C8EF8">
      <w:start w:val="1"/>
      <w:numFmt w:val="bullet"/>
      <w:lvlText w:val=""/>
      <w:lvlJc w:val="left"/>
      <w:pPr>
        <w:ind w:left="288" w:hanging="288"/>
      </w:pPr>
      <w:rPr>
        <w:rFonts w:ascii="Symbol" w:hAnsi="Symbol" w:cs="Arial" w:hint="default"/>
        <w:sz w:val="28"/>
        <w:szCs w:val="28"/>
      </w:rPr>
    </w:lvl>
    <w:lvl w:ilvl="1" w:tplc="04090003">
      <w:start w:val="1"/>
      <w:numFmt w:val="bullet"/>
      <w:lvlText w:val="o"/>
      <w:lvlJc w:val="left"/>
      <w:pPr>
        <w:ind w:left="1440" w:hanging="360"/>
      </w:pPr>
      <w:rPr>
        <w:rFonts w:ascii="Courier New" w:hAnsi="Courier New" w:cs="Symbol" w:hint="default"/>
      </w:rPr>
    </w:lvl>
    <w:lvl w:ilvl="2" w:tplc="04090005">
      <w:start w:val="1"/>
      <w:numFmt w:val="bullet"/>
      <w:lvlText w:val=""/>
      <w:lvlJc w:val="left"/>
      <w:pPr>
        <w:ind w:left="2160" w:hanging="360"/>
      </w:pPr>
      <w:rPr>
        <w:rFonts w:ascii="Wingdings" w:hAnsi="Wingdings" w:cs="Lucida Grande" w:hint="default"/>
      </w:rPr>
    </w:lvl>
    <w:lvl w:ilvl="3" w:tplc="04090001">
      <w:start w:val="1"/>
      <w:numFmt w:val="bullet"/>
      <w:lvlText w:val=""/>
      <w:lvlJc w:val="left"/>
      <w:pPr>
        <w:ind w:left="2880" w:hanging="360"/>
      </w:pPr>
      <w:rPr>
        <w:rFonts w:ascii="Symbol" w:hAnsi="Symbol" w:cs="Arial" w:hint="default"/>
      </w:rPr>
    </w:lvl>
    <w:lvl w:ilvl="4" w:tplc="04090003">
      <w:start w:val="1"/>
      <w:numFmt w:val="bullet"/>
      <w:lvlText w:val="o"/>
      <w:lvlJc w:val="left"/>
      <w:pPr>
        <w:ind w:left="3600" w:hanging="360"/>
      </w:pPr>
      <w:rPr>
        <w:rFonts w:ascii="Courier New" w:hAnsi="Courier New" w:cs="Symbol" w:hint="default"/>
      </w:rPr>
    </w:lvl>
    <w:lvl w:ilvl="5" w:tplc="04090005">
      <w:start w:val="1"/>
      <w:numFmt w:val="bullet"/>
      <w:lvlText w:val=""/>
      <w:lvlJc w:val="left"/>
      <w:pPr>
        <w:ind w:left="4320" w:hanging="360"/>
      </w:pPr>
      <w:rPr>
        <w:rFonts w:ascii="Wingdings" w:hAnsi="Wingdings" w:cs="Lucida Grande" w:hint="default"/>
      </w:rPr>
    </w:lvl>
    <w:lvl w:ilvl="6" w:tplc="04090001">
      <w:start w:val="1"/>
      <w:numFmt w:val="bullet"/>
      <w:lvlText w:val=""/>
      <w:lvlJc w:val="left"/>
      <w:pPr>
        <w:ind w:left="5040" w:hanging="360"/>
      </w:pPr>
      <w:rPr>
        <w:rFonts w:ascii="Symbol" w:hAnsi="Symbol" w:cs="Arial" w:hint="default"/>
      </w:rPr>
    </w:lvl>
    <w:lvl w:ilvl="7" w:tplc="04090003">
      <w:start w:val="1"/>
      <w:numFmt w:val="bullet"/>
      <w:lvlText w:val="o"/>
      <w:lvlJc w:val="left"/>
      <w:pPr>
        <w:ind w:left="5760" w:hanging="360"/>
      </w:pPr>
      <w:rPr>
        <w:rFonts w:ascii="Courier New" w:hAnsi="Courier New" w:cs="Symbol" w:hint="default"/>
      </w:rPr>
    </w:lvl>
    <w:lvl w:ilvl="8" w:tplc="04090005">
      <w:start w:val="1"/>
      <w:numFmt w:val="bullet"/>
      <w:lvlText w:val=""/>
      <w:lvlJc w:val="left"/>
      <w:pPr>
        <w:ind w:left="6480" w:hanging="360"/>
      </w:pPr>
      <w:rPr>
        <w:rFonts w:ascii="Wingdings" w:hAnsi="Wingdings" w:cs="Lucida Grande" w:hint="default"/>
      </w:rPr>
    </w:lvl>
  </w:abstractNum>
  <w:abstractNum w:abstractNumId="7">
    <w:nsid w:val="2AD3142F"/>
    <w:multiLevelType w:val="hybridMultilevel"/>
    <w:tmpl w:val="2B90A98C"/>
    <w:lvl w:ilvl="0" w:tplc="04090001">
      <w:start w:val="1"/>
      <w:numFmt w:val="bullet"/>
      <w:lvlText w:val=""/>
      <w:lvlJc w:val="left"/>
      <w:pPr>
        <w:tabs>
          <w:tab w:val="num" w:pos="900"/>
        </w:tabs>
        <w:ind w:left="900" w:hanging="360"/>
      </w:pPr>
      <w:rPr>
        <w:rFonts w:ascii="Symbol" w:hAnsi="Symbol" w:cs="Arial" w:hint="default"/>
      </w:rPr>
    </w:lvl>
    <w:lvl w:ilvl="1" w:tplc="04090003">
      <w:start w:val="1"/>
      <w:numFmt w:val="bullet"/>
      <w:lvlText w:val="o"/>
      <w:lvlJc w:val="left"/>
      <w:pPr>
        <w:tabs>
          <w:tab w:val="num" w:pos="1620"/>
        </w:tabs>
        <w:ind w:left="1620" w:hanging="360"/>
      </w:pPr>
      <w:rPr>
        <w:rFonts w:ascii="Courier New" w:hAnsi="Courier New" w:cs="Symbol" w:hint="default"/>
      </w:rPr>
    </w:lvl>
    <w:lvl w:ilvl="2" w:tplc="04090005">
      <w:start w:val="1"/>
      <w:numFmt w:val="bullet"/>
      <w:lvlText w:val=""/>
      <w:lvlJc w:val="left"/>
      <w:pPr>
        <w:tabs>
          <w:tab w:val="num" w:pos="2340"/>
        </w:tabs>
        <w:ind w:left="2340" w:hanging="360"/>
      </w:pPr>
      <w:rPr>
        <w:rFonts w:ascii="Wingdings" w:hAnsi="Wingdings" w:cs="Lucida Grande" w:hint="default"/>
      </w:rPr>
    </w:lvl>
    <w:lvl w:ilvl="3" w:tplc="04090001">
      <w:start w:val="1"/>
      <w:numFmt w:val="bullet"/>
      <w:lvlText w:val=""/>
      <w:lvlJc w:val="left"/>
      <w:pPr>
        <w:tabs>
          <w:tab w:val="num" w:pos="3060"/>
        </w:tabs>
        <w:ind w:left="3060" w:hanging="360"/>
      </w:pPr>
      <w:rPr>
        <w:rFonts w:ascii="Symbol" w:hAnsi="Symbol" w:cs="Arial" w:hint="default"/>
      </w:rPr>
    </w:lvl>
    <w:lvl w:ilvl="4" w:tplc="04090003">
      <w:start w:val="1"/>
      <w:numFmt w:val="bullet"/>
      <w:lvlText w:val="o"/>
      <w:lvlJc w:val="left"/>
      <w:pPr>
        <w:tabs>
          <w:tab w:val="num" w:pos="3780"/>
        </w:tabs>
        <w:ind w:left="3780" w:hanging="360"/>
      </w:pPr>
      <w:rPr>
        <w:rFonts w:ascii="Courier New" w:hAnsi="Courier New" w:cs="Symbol" w:hint="default"/>
      </w:rPr>
    </w:lvl>
    <w:lvl w:ilvl="5" w:tplc="04090005">
      <w:start w:val="1"/>
      <w:numFmt w:val="bullet"/>
      <w:lvlText w:val=""/>
      <w:lvlJc w:val="left"/>
      <w:pPr>
        <w:tabs>
          <w:tab w:val="num" w:pos="4500"/>
        </w:tabs>
        <w:ind w:left="4500" w:hanging="360"/>
      </w:pPr>
      <w:rPr>
        <w:rFonts w:ascii="Wingdings" w:hAnsi="Wingdings" w:cs="Lucida Grande" w:hint="default"/>
      </w:rPr>
    </w:lvl>
    <w:lvl w:ilvl="6" w:tplc="04090001">
      <w:start w:val="1"/>
      <w:numFmt w:val="bullet"/>
      <w:lvlText w:val=""/>
      <w:lvlJc w:val="left"/>
      <w:pPr>
        <w:tabs>
          <w:tab w:val="num" w:pos="5220"/>
        </w:tabs>
        <w:ind w:left="5220" w:hanging="360"/>
      </w:pPr>
      <w:rPr>
        <w:rFonts w:ascii="Symbol" w:hAnsi="Symbol" w:cs="Arial" w:hint="default"/>
      </w:rPr>
    </w:lvl>
    <w:lvl w:ilvl="7" w:tplc="04090003">
      <w:start w:val="1"/>
      <w:numFmt w:val="bullet"/>
      <w:lvlText w:val="o"/>
      <w:lvlJc w:val="left"/>
      <w:pPr>
        <w:tabs>
          <w:tab w:val="num" w:pos="5940"/>
        </w:tabs>
        <w:ind w:left="5940" w:hanging="360"/>
      </w:pPr>
      <w:rPr>
        <w:rFonts w:ascii="Courier New" w:hAnsi="Courier New" w:cs="Symbol" w:hint="default"/>
      </w:rPr>
    </w:lvl>
    <w:lvl w:ilvl="8" w:tplc="04090005">
      <w:start w:val="1"/>
      <w:numFmt w:val="bullet"/>
      <w:lvlText w:val=""/>
      <w:lvlJc w:val="left"/>
      <w:pPr>
        <w:tabs>
          <w:tab w:val="num" w:pos="6660"/>
        </w:tabs>
        <w:ind w:left="6660" w:hanging="360"/>
      </w:pPr>
      <w:rPr>
        <w:rFonts w:ascii="Wingdings" w:hAnsi="Wingdings" w:cs="Lucida Grande" w:hint="default"/>
      </w:rPr>
    </w:lvl>
  </w:abstractNum>
  <w:abstractNum w:abstractNumId="8">
    <w:nsid w:val="2D0C69D7"/>
    <w:multiLevelType w:val="multilevel"/>
    <w:tmpl w:val="7DACD210"/>
    <w:lvl w:ilvl="0">
      <w:start w:val="1"/>
      <w:numFmt w:val="bullet"/>
      <w:lvlText w:val=""/>
      <w:lvlJc w:val="left"/>
      <w:pPr>
        <w:ind w:left="288" w:hanging="288"/>
      </w:pPr>
      <w:rPr>
        <w:rFonts w:ascii="Symbol" w:hAnsi="Symbol" w:cs="Arial" w:hint="default"/>
        <w:sz w:val="28"/>
        <w:szCs w:val="28"/>
      </w:rPr>
    </w:lvl>
    <w:lvl w:ilvl="1">
      <w:start w:val="1"/>
      <w:numFmt w:val="bullet"/>
      <w:lvlText w:val="o"/>
      <w:lvlJc w:val="left"/>
      <w:pPr>
        <w:ind w:left="1440" w:hanging="360"/>
      </w:pPr>
      <w:rPr>
        <w:rFonts w:ascii="Courier New" w:hAnsi="Courier New" w:cs="Symbol" w:hint="default"/>
      </w:rPr>
    </w:lvl>
    <w:lvl w:ilvl="2">
      <w:start w:val="1"/>
      <w:numFmt w:val="bullet"/>
      <w:lvlText w:val=""/>
      <w:lvlJc w:val="left"/>
      <w:pPr>
        <w:ind w:left="2160" w:hanging="360"/>
      </w:pPr>
      <w:rPr>
        <w:rFonts w:ascii="Wingdings" w:hAnsi="Wingdings" w:cs="Lucida Grande" w:hint="default"/>
      </w:rPr>
    </w:lvl>
    <w:lvl w:ilvl="3">
      <w:start w:val="1"/>
      <w:numFmt w:val="bullet"/>
      <w:lvlText w:val=""/>
      <w:lvlJc w:val="left"/>
      <w:pPr>
        <w:ind w:left="2880" w:hanging="360"/>
      </w:pPr>
      <w:rPr>
        <w:rFonts w:ascii="Symbol" w:hAnsi="Symbol" w:cs="Arial" w:hint="default"/>
      </w:rPr>
    </w:lvl>
    <w:lvl w:ilvl="4">
      <w:start w:val="1"/>
      <w:numFmt w:val="bullet"/>
      <w:lvlText w:val="o"/>
      <w:lvlJc w:val="left"/>
      <w:pPr>
        <w:ind w:left="3600" w:hanging="360"/>
      </w:pPr>
      <w:rPr>
        <w:rFonts w:ascii="Courier New" w:hAnsi="Courier New" w:cs="Symbol" w:hint="default"/>
      </w:rPr>
    </w:lvl>
    <w:lvl w:ilvl="5">
      <w:start w:val="1"/>
      <w:numFmt w:val="bullet"/>
      <w:lvlText w:val=""/>
      <w:lvlJc w:val="left"/>
      <w:pPr>
        <w:ind w:left="4320" w:hanging="360"/>
      </w:pPr>
      <w:rPr>
        <w:rFonts w:ascii="Wingdings" w:hAnsi="Wingdings" w:cs="Lucida Grande" w:hint="default"/>
      </w:rPr>
    </w:lvl>
    <w:lvl w:ilvl="6">
      <w:start w:val="1"/>
      <w:numFmt w:val="bullet"/>
      <w:lvlText w:val=""/>
      <w:lvlJc w:val="left"/>
      <w:pPr>
        <w:ind w:left="5040" w:hanging="360"/>
      </w:pPr>
      <w:rPr>
        <w:rFonts w:ascii="Symbol" w:hAnsi="Symbol" w:cs="Arial" w:hint="default"/>
      </w:rPr>
    </w:lvl>
    <w:lvl w:ilvl="7">
      <w:start w:val="1"/>
      <w:numFmt w:val="bullet"/>
      <w:lvlText w:val="o"/>
      <w:lvlJc w:val="left"/>
      <w:pPr>
        <w:ind w:left="5760" w:hanging="360"/>
      </w:pPr>
      <w:rPr>
        <w:rFonts w:ascii="Courier New" w:hAnsi="Courier New" w:cs="Symbol" w:hint="default"/>
      </w:rPr>
    </w:lvl>
    <w:lvl w:ilvl="8">
      <w:start w:val="1"/>
      <w:numFmt w:val="bullet"/>
      <w:lvlText w:val=""/>
      <w:lvlJc w:val="left"/>
      <w:pPr>
        <w:ind w:left="6480" w:hanging="360"/>
      </w:pPr>
      <w:rPr>
        <w:rFonts w:ascii="Wingdings" w:hAnsi="Wingdings" w:cs="Lucida Grande" w:hint="default"/>
      </w:rPr>
    </w:lvl>
  </w:abstractNum>
  <w:abstractNum w:abstractNumId="9">
    <w:nsid w:val="2FD41877"/>
    <w:multiLevelType w:val="hybridMultilevel"/>
    <w:tmpl w:val="4D7287FC"/>
    <w:lvl w:ilvl="0" w:tplc="F8405BD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A9C3476"/>
    <w:multiLevelType w:val="hybridMultilevel"/>
    <w:tmpl w:val="95A2EA0E"/>
    <w:lvl w:ilvl="0" w:tplc="F8405BD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3C787725"/>
    <w:multiLevelType w:val="hybridMultilevel"/>
    <w:tmpl w:val="9774DE24"/>
    <w:lvl w:ilvl="0" w:tplc="0E868F5A">
      <w:start w:val="1"/>
      <w:numFmt w:val="bullet"/>
      <w:lvlText w:val=""/>
      <w:lvlJc w:val="left"/>
      <w:pPr>
        <w:tabs>
          <w:tab w:val="num" w:pos="216"/>
        </w:tabs>
        <w:ind w:left="216" w:hanging="216"/>
      </w:pPr>
      <w:rPr>
        <w:rFonts w:ascii="Symbol" w:hAnsi="Symbol" w:cs="Lucida Grande" w:hint="default"/>
        <w:color w:val="auto"/>
      </w:rPr>
    </w:lvl>
    <w:lvl w:ilvl="1" w:tplc="04090003">
      <w:start w:val="1"/>
      <w:numFmt w:val="bullet"/>
      <w:lvlText w:val="o"/>
      <w:lvlJc w:val="left"/>
      <w:pPr>
        <w:tabs>
          <w:tab w:val="num" w:pos="360"/>
        </w:tabs>
        <w:ind w:left="360" w:hanging="360"/>
      </w:pPr>
      <w:rPr>
        <w:rFonts w:ascii="Courier New" w:hAnsi="Courier New" w:cs="Arial" w:hint="default"/>
      </w:rPr>
    </w:lvl>
    <w:lvl w:ilvl="2" w:tplc="04090005">
      <w:start w:val="1"/>
      <w:numFmt w:val="bullet"/>
      <w:lvlText w:val=""/>
      <w:lvlJc w:val="left"/>
      <w:pPr>
        <w:tabs>
          <w:tab w:val="num" w:pos="1080"/>
        </w:tabs>
        <w:ind w:left="1080" w:hanging="360"/>
      </w:pPr>
      <w:rPr>
        <w:rFonts w:ascii="Wingdings" w:hAnsi="Wingdings" w:cs="Lucida Grande" w:hint="default"/>
      </w:rPr>
    </w:lvl>
    <w:lvl w:ilvl="3" w:tplc="04090001">
      <w:start w:val="1"/>
      <w:numFmt w:val="bullet"/>
      <w:lvlText w:val=""/>
      <w:lvlJc w:val="left"/>
      <w:pPr>
        <w:tabs>
          <w:tab w:val="num" w:pos="1800"/>
        </w:tabs>
        <w:ind w:left="1800" w:hanging="360"/>
      </w:pPr>
      <w:rPr>
        <w:rFonts w:ascii="Symbol" w:hAnsi="Symbol" w:cs="Lucida Grande" w:hint="default"/>
      </w:rPr>
    </w:lvl>
    <w:lvl w:ilvl="4" w:tplc="04090003">
      <w:start w:val="1"/>
      <w:numFmt w:val="bullet"/>
      <w:lvlText w:val="o"/>
      <w:lvlJc w:val="left"/>
      <w:pPr>
        <w:tabs>
          <w:tab w:val="num" w:pos="2520"/>
        </w:tabs>
        <w:ind w:left="2520" w:hanging="360"/>
      </w:pPr>
      <w:rPr>
        <w:rFonts w:ascii="Courier New" w:hAnsi="Courier New" w:cs="Arial" w:hint="default"/>
      </w:rPr>
    </w:lvl>
    <w:lvl w:ilvl="5" w:tplc="04090005">
      <w:start w:val="1"/>
      <w:numFmt w:val="bullet"/>
      <w:lvlText w:val=""/>
      <w:lvlJc w:val="left"/>
      <w:pPr>
        <w:tabs>
          <w:tab w:val="num" w:pos="3240"/>
        </w:tabs>
        <w:ind w:left="3240" w:hanging="360"/>
      </w:pPr>
      <w:rPr>
        <w:rFonts w:ascii="Wingdings" w:hAnsi="Wingdings" w:cs="Lucida Grande" w:hint="default"/>
      </w:rPr>
    </w:lvl>
    <w:lvl w:ilvl="6" w:tplc="04090001">
      <w:start w:val="1"/>
      <w:numFmt w:val="bullet"/>
      <w:lvlText w:val=""/>
      <w:lvlJc w:val="left"/>
      <w:pPr>
        <w:tabs>
          <w:tab w:val="num" w:pos="3960"/>
        </w:tabs>
        <w:ind w:left="3960" w:hanging="360"/>
      </w:pPr>
      <w:rPr>
        <w:rFonts w:ascii="Symbol" w:hAnsi="Symbol" w:cs="Lucida Grande" w:hint="default"/>
      </w:rPr>
    </w:lvl>
    <w:lvl w:ilvl="7" w:tplc="04090003">
      <w:start w:val="1"/>
      <w:numFmt w:val="bullet"/>
      <w:lvlText w:val="o"/>
      <w:lvlJc w:val="left"/>
      <w:pPr>
        <w:tabs>
          <w:tab w:val="num" w:pos="4680"/>
        </w:tabs>
        <w:ind w:left="4680" w:hanging="360"/>
      </w:pPr>
      <w:rPr>
        <w:rFonts w:ascii="Courier New" w:hAnsi="Courier New" w:cs="Arial" w:hint="default"/>
      </w:rPr>
    </w:lvl>
    <w:lvl w:ilvl="8" w:tplc="04090005">
      <w:start w:val="1"/>
      <w:numFmt w:val="bullet"/>
      <w:lvlText w:val=""/>
      <w:lvlJc w:val="left"/>
      <w:pPr>
        <w:tabs>
          <w:tab w:val="num" w:pos="5400"/>
        </w:tabs>
        <w:ind w:left="5400" w:hanging="360"/>
      </w:pPr>
      <w:rPr>
        <w:rFonts w:ascii="Wingdings" w:hAnsi="Wingdings" w:cs="Lucida Grande" w:hint="default"/>
      </w:rPr>
    </w:lvl>
  </w:abstractNum>
  <w:abstractNum w:abstractNumId="12">
    <w:nsid w:val="3E6D27DF"/>
    <w:multiLevelType w:val="hybridMultilevel"/>
    <w:tmpl w:val="F9D29C6C"/>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3">
    <w:nsid w:val="3EE47645"/>
    <w:multiLevelType w:val="hybridMultilevel"/>
    <w:tmpl w:val="EF4A7CAC"/>
    <w:lvl w:ilvl="0" w:tplc="F8405BD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41F636E0"/>
    <w:multiLevelType w:val="hybridMultilevel"/>
    <w:tmpl w:val="609CCF1E"/>
    <w:lvl w:ilvl="0" w:tplc="7F0C8EF8">
      <w:start w:val="1"/>
      <w:numFmt w:val="bullet"/>
      <w:lvlText w:val=""/>
      <w:lvlJc w:val="left"/>
      <w:pPr>
        <w:ind w:left="288" w:hanging="288"/>
      </w:pPr>
      <w:rPr>
        <w:rFonts w:ascii="Symbol" w:hAnsi="Symbol" w:cs="Arial" w:hint="default"/>
      </w:rPr>
    </w:lvl>
    <w:lvl w:ilvl="1" w:tplc="04090003">
      <w:start w:val="1"/>
      <w:numFmt w:val="bullet"/>
      <w:lvlText w:val="o"/>
      <w:lvlJc w:val="left"/>
      <w:pPr>
        <w:ind w:left="1440" w:hanging="360"/>
      </w:pPr>
      <w:rPr>
        <w:rFonts w:ascii="Courier New" w:hAnsi="Courier New" w:cs="Symbol" w:hint="default"/>
      </w:rPr>
    </w:lvl>
    <w:lvl w:ilvl="2" w:tplc="04090005">
      <w:start w:val="1"/>
      <w:numFmt w:val="bullet"/>
      <w:lvlText w:val=""/>
      <w:lvlJc w:val="left"/>
      <w:pPr>
        <w:ind w:left="2160" w:hanging="360"/>
      </w:pPr>
      <w:rPr>
        <w:rFonts w:ascii="Wingdings" w:hAnsi="Wingdings" w:cs="Lucida Grande" w:hint="default"/>
      </w:rPr>
    </w:lvl>
    <w:lvl w:ilvl="3" w:tplc="04090001">
      <w:start w:val="1"/>
      <w:numFmt w:val="bullet"/>
      <w:lvlText w:val=""/>
      <w:lvlJc w:val="left"/>
      <w:pPr>
        <w:ind w:left="2880" w:hanging="360"/>
      </w:pPr>
      <w:rPr>
        <w:rFonts w:ascii="Symbol" w:hAnsi="Symbol" w:cs="Arial" w:hint="default"/>
      </w:rPr>
    </w:lvl>
    <w:lvl w:ilvl="4" w:tplc="04090003">
      <w:start w:val="1"/>
      <w:numFmt w:val="bullet"/>
      <w:lvlText w:val="o"/>
      <w:lvlJc w:val="left"/>
      <w:pPr>
        <w:ind w:left="3600" w:hanging="360"/>
      </w:pPr>
      <w:rPr>
        <w:rFonts w:ascii="Courier New" w:hAnsi="Courier New" w:cs="Symbol" w:hint="default"/>
      </w:rPr>
    </w:lvl>
    <w:lvl w:ilvl="5" w:tplc="04090005">
      <w:start w:val="1"/>
      <w:numFmt w:val="bullet"/>
      <w:lvlText w:val=""/>
      <w:lvlJc w:val="left"/>
      <w:pPr>
        <w:ind w:left="4320" w:hanging="360"/>
      </w:pPr>
      <w:rPr>
        <w:rFonts w:ascii="Wingdings" w:hAnsi="Wingdings" w:cs="Lucida Grande" w:hint="default"/>
      </w:rPr>
    </w:lvl>
    <w:lvl w:ilvl="6" w:tplc="04090001">
      <w:start w:val="1"/>
      <w:numFmt w:val="bullet"/>
      <w:lvlText w:val=""/>
      <w:lvlJc w:val="left"/>
      <w:pPr>
        <w:ind w:left="5040" w:hanging="360"/>
      </w:pPr>
      <w:rPr>
        <w:rFonts w:ascii="Symbol" w:hAnsi="Symbol" w:cs="Arial" w:hint="default"/>
      </w:rPr>
    </w:lvl>
    <w:lvl w:ilvl="7" w:tplc="04090003">
      <w:start w:val="1"/>
      <w:numFmt w:val="bullet"/>
      <w:lvlText w:val="o"/>
      <w:lvlJc w:val="left"/>
      <w:pPr>
        <w:ind w:left="5760" w:hanging="360"/>
      </w:pPr>
      <w:rPr>
        <w:rFonts w:ascii="Courier New" w:hAnsi="Courier New" w:cs="Symbol" w:hint="default"/>
      </w:rPr>
    </w:lvl>
    <w:lvl w:ilvl="8" w:tplc="04090005">
      <w:start w:val="1"/>
      <w:numFmt w:val="bullet"/>
      <w:lvlText w:val=""/>
      <w:lvlJc w:val="left"/>
      <w:pPr>
        <w:ind w:left="6480" w:hanging="360"/>
      </w:pPr>
      <w:rPr>
        <w:rFonts w:ascii="Wingdings" w:hAnsi="Wingdings" w:cs="Lucida Grande" w:hint="default"/>
      </w:rPr>
    </w:lvl>
  </w:abstractNum>
  <w:abstractNum w:abstractNumId="15">
    <w:nsid w:val="42613A0A"/>
    <w:multiLevelType w:val="hybridMultilevel"/>
    <w:tmpl w:val="A184E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Lucida Grande"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ucida Grande"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ucida Grande"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28E147B"/>
    <w:multiLevelType w:val="hybridMultilevel"/>
    <w:tmpl w:val="EE48F5F4"/>
    <w:lvl w:ilvl="0" w:tplc="0409000F">
      <w:start w:val="1"/>
      <w:numFmt w:val="decimal"/>
      <w:lvlText w:val="%1."/>
      <w:lvlJc w:val="left"/>
      <w:pPr>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7">
    <w:nsid w:val="44BA560B"/>
    <w:multiLevelType w:val="hybridMultilevel"/>
    <w:tmpl w:val="68166F34"/>
    <w:lvl w:ilvl="0" w:tplc="B95200B0">
      <w:start w:val="3"/>
      <w:numFmt w:val="bullet"/>
      <w:lvlText w:val=""/>
      <w:lvlJc w:val="left"/>
      <w:pPr>
        <w:tabs>
          <w:tab w:val="num" w:pos="0"/>
        </w:tabs>
        <w:ind w:left="0" w:firstLine="72"/>
      </w:pPr>
      <w:rPr>
        <w:rFonts w:ascii="Symbol" w:eastAsiaTheme="minorHAnsi" w:hAnsi="Symbol" w:hint="default"/>
      </w:rPr>
    </w:lvl>
    <w:lvl w:ilvl="1" w:tplc="04090003" w:tentative="1">
      <w:start w:val="1"/>
      <w:numFmt w:val="bullet"/>
      <w:lvlText w:val="o"/>
      <w:lvlJc w:val="left"/>
      <w:pPr>
        <w:ind w:left="1512" w:hanging="360"/>
      </w:pPr>
      <w:rPr>
        <w:rFonts w:ascii="Courier New" w:hAnsi="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8">
    <w:nsid w:val="49AC07AA"/>
    <w:multiLevelType w:val="hybridMultilevel"/>
    <w:tmpl w:val="88CC9A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Lucida Grande"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Lucida Grande"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Lucida Grande"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F996EDF"/>
    <w:multiLevelType w:val="hybridMultilevel"/>
    <w:tmpl w:val="6400C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Lucida Grande"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ucida Grande"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ucida Grande"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A43621"/>
    <w:multiLevelType w:val="hybridMultilevel"/>
    <w:tmpl w:val="9328D2B6"/>
    <w:lvl w:ilvl="0" w:tplc="7F0C8EF8">
      <w:start w:val="1"/>
      <w:numFmt w:val="bullet"/>
      <w:lvlText w:val=""/>
      <w:lvlJc w:val="left"/>
      <w:pPr>
        <w:ind w:left="288" w:hanging="288"/>
      </w:pPr>
      <w:rPr>
        <w:rFonts w:ascii="Symbol" w:hAnsi="Symbol" w:cs="Arial" w:hint="default"/>
      </w:rPr>
    </w:lvl>
    <w:lvl w:ilvl="1" w:tplc="04090003">
      <w:start w:val="1"/>
      <w:numFmt w:val="bullet"/>
      <w:lvlText w:val="o"/>
      <w:lvlJc w:val="left"/>
      <w:pPr>
        <w:ind w:left="1440" w:hanging="360"/>
      </w:pPr>
      <w:rPr>
        <w:rFonts w:ascii="Courier New" w:hAnsi="Courier New" w:cs="Symbol" w:hint="default"/>
      </w:rPr>
    </w:lvl>
    <w:lvl w:ilvl="2" w:tplc="04090005">
      <w:start w:val="1"/>
      <w:numFmt w:val="bullet"/>
      <w:lvlText w:val=""/>
      <w:lvlJc w:val="left"/>
      <w:pPr>
        <w:ind w:left="2160" w:hanging="360"/>
      </w:pPr>
      <w:rPr>
        <w:rFonts w:ascii="Wingdings" w:hAnsi="Wingdings" w:cs="Lucida Grande" w:hint="default"/>
      </w:rPr>
    </w:lvl>
    <w:lvl w:ilvl="3" w:tplc="04090001">
      <w:start w:val="1"/>
      <w:numFmt w:val="bullet"/>
      <w:lvlText w:val=""/>
      <w:lvlJc w:val="left"/>
      <w:pPr>
        <w:ind w:left="2880" w:hanging="360"/>
      </w:pPr>
      <w:rPr>
        <w:rFonts w:ascii="Symbol" w:hAnsi="Symbol" w:cs="Arial" w:hint="default"/>
      </w:rPr>
    </w:lvl>
    <w:lvl w:ilvl="4" w:tplc="04090003">
      <w:start w:val="1"/>
      <w:numFmt w:val="bullet"/>
      <w:lvlText w:val="o"/>
      <w:lvlJc w:val="left"/>
      <w:pPr>
        <w:ind w:left="3600" w:hanging="360"/>
      </w:pPr>
      <w:rPr>
        <w:rFonts w:ascii="Courier New" w:hAnsi="Courier New" w:cs="Symbol" w:hint="default"/>
      </w:rPr>
    </w:lvl>
    <w:lvl w:ilvl="5" w:tplc="04090005">
      <w:start w:val="1"/>
      <w:numFmt w:val="bullet"/>
      <w:lvlText w:val=""/>
      <w:lvlJc w:val="left"/>
      <w:pPr>
        <w:ind w:left="4320" w:hanging="360"/>
      </w:pPr>
      <w:rPr>
        <w:rFonts w:ascii="Wingdings" w:hAnsi="Wingdings" w:cs="Lucida Grande" w:hint="default"/>
      </w:rPr>
    </w:lvl>
    <w:lvl w:ilvl="6" w:tplc="04090001">
      <w:start w:val="1"/>
      <w:numFmt w:val="bullet"/>
      <w:lvlText w:val=""/>
      <w:lvlJc w:val="left"/>
      <w:pPr>
        <w:ind w:left="5040" w:hanging="360"/>
      </w:pPr>
      <w:rPr>
        <w:rFonts w:ascii="Symbol" w:hAnsi="Symbol" w:cs="Arial" w:hint="default"/>
      </w:rPr>
    </w:lvl>
    <w:lvl w:ilvl="7" w:tplc="04090003">
      <w:start w:val="1"/>
      <w:numFmt w:val="bullet"/>
      <w:lvlText w:val="o"/>
      <w:lvlJc w:val="left"/>
      <w:pPr>
        <w:ind w:left="5760" w:hanging="360"/>
      </w:pPr>
      <w:rPr>
        <w:rFonts w:ascii="Courier New" w:hAnsi="Courier New" w:cs="Symbol" w:hint="default"/>
      </w:rPr>
    </w:lvl>
    <w:lvl w:ilvl="8" w:tplc="04090005">
      <w:start w:val="1"/>
      <w:numFmt w:val="bullet"/>
      <w:lvlText w:val=""/>
      <w:lvlJc w:val="left"/>
      <w:pPr>
        <w:ind w:left="6480" w:hanging="360"/>
      </w:pPr>
      <w:rPr>
        <w:rFonts w:ascii="Wingdings" w:hAnsi="Wingdings" w:cs="Lucida Grande" w:hint="default"/>
      </w:rPr>
    </w:lvl>
  </w:abstractNum>
  <w:abstractNum w:abstractNumId="21">
    <w:nsid w:val="52543916"/>
    <w:multiLevelType w:val="hybridMultilevel"/>
    <w:tmpl w:val="700A97E4"/>
    <w:lvl w:ilvl="0" w:tplc="04090001">
      <w:start w:val="1"/>
      <w:numFmt w:val="bullet"/>
      <w:lvlText w:val=""/>
      <w:lvlJc w:val="left"/>
      <w:pPr>
        <w:tabs>
          <w:tab w:val="num" w:pos="780"/>
        </w:tabs>
        <w:ind w:left="780" w:hanging="360"/>
      </w:pPr>
      <w:rPr>
        <w:rFonts w:ascii="Symbol" w:hAnsi="Symbol" w:cs="Arial" w:hint="default"/>
      </w:rPr>
    </w:lvl>
    <w:lvl w:ilvl="1" w:tplc="04090003">
      <w:start w:val="1"/>
      <w:numFmt w:val="bullet"/>
      <w:lvlText w:val="o"/>
      <w:lvlJc w:val="left"/>
      <w:pPr>
        <w:tabs>
          <w:tab w:val="num" w:pos="1500"/>
        </w:tabs>
        <w:ind w:left="1500" w:hanging="360"/>
      </w:pPr>
      <w:rPr>
        <w:rFonts w:ascii="Courier New" w:hAnsi="Courier New" w:cs="Symbol" w:hint="default"/>
      </w:rPr>
    </w:lvl>
    <w:lvl w:ilvl="2" w:tplc="04090005">
      <w:start w:val="1"/>
      <w:numFmt w:val="bullet"/>
      <w:lvlText w:val=""/>
      <w:lvlJc w:val="left"/>
      <w:pPr>
        <w:tabs>
          <w:tab w:val="num" w:pos="2220"/>
        </w:tabs>
        <w:ind w:left="2220" w:hanging="360"/>
      </w:pPr>
      <w:rPr>
        <w:rFonts w:ascii="Wingdings" w:hAnsi="Wingdings" w:cs="Lucida Grande" w:hint="default"/>
      </w:rPr>
    </w:lvl>
    <w:lvl w:ilvl="3" w:tplc="04090001">
      <w:start w:val="1"/>
      <w:numFmt w:val="bullet"/>
      <w:lvlText w:val=""/>
      <w:lvlJc w:val="left"/>
      <w:pPr>
        <w:tabs>
          <w:tab w:val="num" w:pos="2940"/>
        </w:tabs>
        <w:ind w:left="2940" w:hanging="360"/>
      </w:pPr>
      <w:rPr>
        <w:rFonts w:ascii="Symbol" w:hAnsi="Symbol" w:cs="Arial" w:hint="default"/>
      </w:rPr>
    </w:lvl>
    <w:lvl w:ilvl="4" w:tplc="04090003">
      <w:start w:val="1"/>
      <w:numFmt w:val="bullet"/>
      <w:lvlText w:val="o"/>
      <w:lvlJc w:val="left"/>
      <w:pPr>
        <w:tabs>
          <w:tab w:val="num" w:pos="3660"/>
        </w:tabs>
        <w:ind w:left="3660" w:hanging="360"/>
      </w:pPr>
      <w:rPr>
        <w:rFonts w:ascii="Courier New" w:hAnsi="Courier New" w:cs="Symbol" w:hint="default"/>
      </w:rPr>
    </w:lvl>
    <w:lvl w:ilvl="5" w:tplc="04090005">
      <w:start w:val="1"/>
      <w:numFmt w:val="bullet"/>
      <w:lvlText w:val=""/>
      <w:lvlJc w:val="left"/>
      <w:pPr>
        <w:tabs>
          <w:tab w:val="num" w:pos="4380"/>
        </w:tabs>
        <w:ind w:left="4380" w:hanging="360"/>
      </w:pPr>
      <w:rPr>
        <w:rFonts w:ascii="Wingdings" w:hAnsi="Wingdings" w:cs="Lucida Grande" w:hint="default"/>
      </w:rPr>
    </w:lvl>
    <w:lvl w:ilvl="6" w:tplc="04090001">
      <w:start w:val="1"/>
      <w:numFmt w:val="bullet"/>
      <w:lvlText w:val=""/>
      <w:lvlJc w:val="left"/>
      <w:pPr>
        <w:tabs>
          <w:tab w:val="num" w:pos="5100"/>
        </w:tabs>
        <w:ind w:left="5100" w:hanging="360"/>
      </w:pPr>
      <w:rPr>
        <w:rFonts w:ascii="Symbol" w:hAnsi="Symbol" w:cs="Arial" w:hint="default"/>
      </w:rPr>
    </w:lvl>
    <w:lvl w:ilvl="7" w:tplc="04090003">
      <w:start w:val="1"/>
      <w:numFmt w:val="bullet"/>
      <w:lvlText w:val="o"/>
      <w:lvlJc w:val="left"/>
      <w:pPr>
        <w:tabs>
          <w:tab w:val="num" w:pos="5820"/>
        </w:tabs>
        <w:ind w:left="5820" w:hanging="360"/>
      </w:pPr>
      <w:rPr>
        <w:rFonts w:ascii="Courier New" w:hAnsi="Courier New" w:cs="Symbol" w:hint="default"/>
      </w:rPr>
    </w:lvl>
    <w:lvl w:ilvl="8" w:tplc="04090005">
      <w:start w:val="1"/>
      <w:numFmt w:val="bullet"/>
      <w:lvlText w:val=""/>
      <w:lvlJc w:val="left"/>
      <w:pPr>
        <w:tabs>
          <w:tab w:val="num" w:pos="6540"/>
        </w:tabs>
        <w:ind w:left="6540" w:hanging="360"/>
      </w:pPr>
      <w:rPr>
        <w:rFonts w:ascii="Wingdings" w:hAnsi="Wingdings" w:cs="Lucida Grande" w:hint="default"/>
      </w:rPr>
    </w:lvl>
  </w:abstractNum>
  <w:abstractNum w:abstractNumId="22">
    <w:nsid w:val="5268173C"/>
    <w:multiLevelType w:val="hybridMultilevel"/>
    <w:tmpl w:val="12D83F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4">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6FE28FF"/>
    <w:multiLevelType w:val="hybridMultilevel"/>
    <w:tmpl w:val="0BF07AAE"/>
    <w:lvl w:ilvl="0" w:tplc="7F0C8EF8">
      <w:start w:val="1"/>
      <w:numFmt w:val="bullet"/>
      <w:lvlText w:val=""/>
      <w:lvlJc w:val="left"/>
      <w:pPr>
        <w:ind w:left="288" w:hanging="288"/>
      </w:pPr>
      <w:rPr>
        <w:rFonts w:ascii="Symbol" w:hAnsi="Symbol" w:cs="Arial" w:hint="default"/>
      </w:rPr>
    </w:lvl>
    <w:lvl w:ilvl="1" w:tplc="04090003">
      <w:start w:val="1"/>
      <w:numFmt w:val="bullet"/>
      <w:lvlText w:val="o"/>
      <w:lvlJc w:val="left"/>
      <w:pPr>
        <w:ind w:left="1440" w:hanging="360"/>
      </w:pPr>
      <w:rPr>
        <w:rFonts w:ascii="Courier New" w:hAnsi="Courier New" w:cs="Symbol" w:hint="default"/>
      </w:rPr>
    </w:lvl>
    <w:lvl w:ilvl="2" w:tplc="04090005">
      <w:start w:val="1"/>
      <w:numFmt w:val="bullet"/>
      <w:lvlText w:val=""/>
      <w:lvlJc w:val="left"/>
      <w:pPr>
        <w:ind w:left="2160" w:hanging="360"/>
      </w:pPr>
      <w:rPr>
        <w:rFonts w:ascii="Wingdings" w:hAnsi="Wingdings" w:cs="Lucida Grande" w:hint="default"/>
      </w:rPr>
    </w:lvl>
    <w:lvl w:ilvl="3" w:tplc="04090001">
      <w:start w:val="1"/>
      <w:numFmt w:val="bullet"/>
      <w:lvlText w:val=""/>
      <w:lvlJc w:val="left"/>
      <w:pPr>
        <w:ind w:left="2880" w:hanging="360"/>
      </w:pPr>
      <w:rPr>
        <w:rFonts w:ascii="Symbol" w:hAnsi="Symbol" w:cs="Arial" w:hint="default"/>
      </w:rPr>
    </w:lvl>
    <w:lvl w:ilvl="4" w:tplc="04090003">
      <w:start w:val="1"/>
      <w:numFmt w:val="bullet"/>
      <w:lvlText w:val="o"/>
      <w:lvlJc w:val="left"/>
      <w:pPr>
        <w:ind w:left="3600" w:hanging="360"/>
      </w:pPr>
      <w:rPr>
        <w:rFonts w:ascii="Courier New" w:hAnsi="Courier New" w:cs="Symbol" w:hint="default"/>
      </w:rPr>
    </w:lvl>
    <w:lvl w:ilvl="5" w:tplc="04090005">
      <w:start w:val="1"/>
      <w:numFmt w:val="bullet"/>
      <w:lvlText w:val=""/>
      <w:lvlJc w:val="left"/>
      <w:pPr>
        <w:ind w:left="4320" w:hanging="360"/>
      </w:pPr>
      <w:rPr>
        <w:rFonts w:ascii="Wingdings" w:hAnsi="Wingdings" w:cs="Lucida Grande" w:hint="default"/>
      </w:rPr>
    </w:lvl>
    <w:lvl w:ilvl="6" w:tplc="04090001">
      <w:start w:val="1"/>
      <w:numFmt w:val="bullet"/>
      <w:lvlText w:val=""/>
      <w:lvlJc w:val="left"/>
      <w:pPr>
        <w:ind w:left="5040" w:hanging="360"/>
      </w:pPr>
      <w:rPr>
        <w:rFonts w:ascii="Symbol" w:hAnsi="Symbol" w:cs="Arial" w:hint="default"/>
      </w:rPr>
    </w:lvl>
    <w:lvl w:ilvl="7" w:tplc="04090003">
      <w:start w:val="1"/>
      <w:numFmt w:val="bullet"/>
      <w:lvlText w:val="o"/>
      <w:lvlJc w:val="left"/>
      <w:pPr>
        <w:ind w:left="5760" w:hanging="360"/>
      </w:pPr>
      <w:rPr>
        <w:rFonts w:ascii="Courier New" w:hAnsi="Courier New" w:cs="Symbol" w:hint="default"/>
      </w:rPr>
    </w:lvl>
    <w:lvl w:ilvl="8" w:tplc="04090005">
      <w:start w:val="1"/>
      <w:numFmt w:val="bullet"/>
      <w:lvlText w:val=""/>
      <w:lvlJc w:val="left"/>
      <w:pPr>
        <w:ind w:left="6480" w:hanging="360"/>
      </w:pPr>
      <w:rPr>
        <w:rFonts w:ascii="Wingdings" w:hAnsi="Wingdings" w:cs="Lucida Grande" w:hint="default"/>
      </w:rPr>
    </w:lvl>
  </w:abstractNum>
  <w:abstractNum w:abstractNumId="26">
    <w:nsid w:val="585A3534"/>
    <w:multiLevelType w:val="hybridMultilevel"/>
    <w:tmpl w:val="86A4DA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8B13937"/>
    <w:multiLevelType w:val="hybridMultilevel"/>
    <w:tmpl w:val="643A6508"/>
    <w:lvl w:ilvl="0" w:tplc="04090001">
      <w:start w:val="1"/>
      <w:numFmt w:val="bullet"/>
      <w:lvlText w:val=""/>
      <w:lvlJc w:val="left"/>
      <w:pPr>
        <w:tabs>
          <w:tab w:val="num" w:pos="780"/>
        </w:tabs>
        <w:ind w:left="780" w:hanging="360"/>
      </w:pPr>
      <w:rPr>
        <w:rFonts w:ascii="Symbol" w:hAnsi="Symbol" w:cs="Arial" w:hint="default"/>
      </w:rPr>
    </w:lvl>
    <w:lvl w:ilvl="1" w:tplc="04090003">
      <w:start w:val="1"/>
      <w:numFmt w:val="bullet"/>
      <w:lvlText w:val="o"/>
      <w:lvlJc w:val="left"/>
      <w:pPr>
        <w:tabs>
          <w:tab w:val="num" w:pos="1500"/>
        </w:tabs>
        <w:ind w:left="1500" w:hanging="360"/>
      </w:pPr>
      <w:rPr>
        <w:rFonts w:ascii="Courier New" w:hAnsi="Courier New" w:cs="Symbol" w:hint="default"/>
      </w:rPr>
    </w:lvl>
    <w:lvl w:ilvl="2" w:tplc="04090005">
      <w:start w:val="1"/>
      <w:numFmt w:val="bullet"/>
      <w:lvlText w:val=""/>
      <w:lvlJc w:val="left"/>
      <w:pPr>
        <w:tabs>
          <w:tab w:val="num" w:pos="2220"/>
        </w:tabs>
        <w:ind w:left="2220" w:hanging="360"/>
      </w:pPr>
      <w:rPr>
        <w:rFonts w:ascii="Wingdings" w:hAnsi="Wingdings" w:cs="Lucida Grande" w:hint="default"/>
      </w:rPr>
    </w:lvl>
    <w:lvl w:ilvl="3" w:tplc="04090001">
      <w:start w:val="1"/>
      <w:numFmt w:val="bullet"/>
      <w:lvlText w:val=""/>
      <w:lvlJc w:val="left"/>
      <w:pPr>
        <w:tabs>
          <w:tab w:val="num" w:pos="2940"/>
        </w:tabs>
        <w:ind w:left="2940" w:hanging="360"/>
      </w:pPr>
      <w:rPr>
        <w:rFonts w:ascii="Symbol" w:hAnsi="Symbol" w:cs="Arial" w:hint="default"/>
      </w:rPr>
    </w:lvl>
    <w:lvl w:ilvl="4" w:tplc="04090003">
      <w:start w:val="1"/>
      <w:numFmt w:val="bullet"/>
      <w:lvlText w:val="o"/>
      <w:lvlJc w:val="left"/>
      <w:pPr>
        <w:tabs>
          <w:tab w:val="num" w:pos="3660"/>
        </w:tabs>
        <w:ind w:left="3660" w:hanging="360"/>
      </w:pPr>
      <w:rPr>
        <w:rFonts w:ascii="Courier New" w:hAnsi="Courier New" w:cs="Symbol" w:hint="default"/>
      </w:rPr>
    </w:lvl>
    <w:lvl w:ilvl="5" w:tplc="04090005">
      <w:start w:val="1"/>
      <w:numFmt w:val="bullet"/>
      <w:lvlText w:val=""/>
      <w:lvlJc w:val="left"/>
      <w:pPr>
        <w:tabs>
          <w:tab w:val="num" w:pos="4380"/>
        </w:tabs>
        <w:ind w:left="4380" w:hanging="360"/>
      </w:pPr>
      <w:rPr>
        <w:rFonts w:ascii="Wingdings" w:hAnsi="Wingdings" w:cs="Lucida Grande" w:hint="default"/>
      </w:rPr>
    </w:lvl>
    <w:lvl w:ilvl="6" w:tplc="04090001">
      <w:start w:val="1"/>
      <w:numFmt w:val="bullet"/>
      <w:lvlText w:val=""/>
      <w:lvlJc w:val="left"/>
      <w:pPr>
        <w:tabs>
          <w:tab w:val="num" w:pos="5100"/>
        </w:tabs>
        <w:ind w:left="5100" w:hanging="360"/>
      </w:pPr>
      <w:rPr>
        <w:rFonts w:ascii="Symbol" w:hAnsi="Symbol" w:cs="Arial" w:hint="default"/>
      </w:rPr>
    </w:lvl>
    <w:lvl w:ilvl="7" w:tplc="04090003">
      <w:start w:val="1"/>
      <w:numFmt w:val="bullet"/>
      <w:lvlText w:val="o"/>
      <w:lvlJc w:val="left"/>
      <w:pPr>
        <w:tabs>
          <w:tab w:val="num" w:pos="5820"/>
        </w:tabs>
        <w:ind w:left="5820" w:hanging="360"/>
      </w:pPr>
      <w:rPr>
        <w:rFonts w:ascii="Courier New" w:hAnsi="Courier New" w:cs="Symbol" w:hint="default"/>
      </w:rPr>
    </w:lvl>
    <w:lvl w:ilvl="8" w:tplc="04090005">
      <w:start w:val="1"/>
      <w:numFmt w:val="bullet"/>
      <w:lvlText w:val=""/>
      <w:lvlJc w:val="left"/>
      <w:pPr>
        <w:tabs>
          <w:tab w:val="num" w:pos="6540"/>
        </w:tabs>
        <w:ind w:left="6540" w:hanging="360"/>
      </w:pPr>
      <w:rPr>
        <w:rFonts w:ascii="Wingdings" w:hAnsi="Wingdings" w:cs="Lucida Grande" w:hint="default"/>
      </w:rPr>
    </w:lvl>
  </w:abstractNum>
  <w:abstractNum w:abstractNumId="29">
    <w:nsid w:val="5A274F8D"/>
    <w:multiLevelType w:val="multilevel"/>
    <w:tmpl w:val="188E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AFD631C"/>
    <w:multiLevelType w:val="hybridMultilevel"/>
    <w:tmpl w:val="FDD458F6"/>
    <w:lvl w:ilvl="0" w:tplc="64A69446">
      <w:start w:val="3"/>
      <w:numFmt w:val="bullet"/>
      <w:lvlText w:val=""/>
      <w:lvlJc w:val="left"/>
      <w:pPr>
        <w:ind w:left="0" w:firstLine="216"/>
      </w:pPr>
      <w:rPr>
        <w:rFonts w:ascii="Symbol" w:eastAsiaTheme="minorHAnsi"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60584E0D"/>
    <w:multiLevelType w:val="hybridMultilevel"/>
    <w:tmpl w:val="3EBC3B4C"/>
    <w:lvl w:ilvl="0" w:tplc="7F0C8EF8">
      <w:start w:val="1"/>
      <w:numFmt w:val="bullet"/>
      <w:lvlText w:val=""/>
      <w:lvlJc w:val="left"/>
      <w:pPr>
        <w:ind w:left="288" w:hanging="288"/>
      </w:pPr>
      <w:rPr>
        <w:rFonts w:ascii="Symbol" w:hAnsi="Symbol" w:cs="Arial" w:hint="default"/>
      </w:rPr>
    </w:lvl>
    <w:lvl w:ilvl="1" w:tplc="04090003">
      <w:start w:val="1"/>
      <w:numFmt w:val="bullet"/>
      <w:lvlText w:val="o"/>
      <w:lvlJc w:val="left"/>
      <w:pPr>
        <w:ind w:left="1440" w:hanging="360"/>
      </w:pPr>
      <w:rPr>
        <w:rFonts w:ascii="Courier New" w:hAnsi="Courier New" w:cs="Symbol" w:hint="default"/>
      </w:rPr>
    </w:lvl>
    <w:lvl w:ilvl="2" w:tplc="04090005">
      <w:start w:val="1"/>
      <w:numFmt w:val="bullet"/>
      <w:lvlText w:val=""/>
      <w:lvlJc w:val="left"/>
      <w:pPr>
        <w:ind w:left="2160" w:hanging="360"/>
      </w:pPr>
      <w:rPr>
        <w:rFonts w:ascii="Wingdings" w:hAnsi="Wingdings" w:cs="Lucida Grande" w:hint="default"/>
      </w:rPr>
    </w:lvl>
    <w:lvl w:ilvl="3" w:tplc="04090001">
      <w:start w:val="1"/>
      <w:numFmt w:val="bullet"/>
      <w:lvlText w:val=""/>
      <w:lvlJc w:val="left"/>
      <w:pPr>
        <w:ind w:left="2880" w:hanging="360"/>
      </w:pPr>
      <w:rPr>
        <w:rFonts w:ascii="Symbol" w:hAnsi="Symbol" w:cs="Arial" w:hint="default"/>
      </w:rPr>
    </w:lvl>
    <w:lvl w:ilvl="4" w:tplc="04090003">
      <w:start w:val="1"/>
      <w:numFmt w:val="bullet"/>
      <w:lvlText w:val="o"/>
      <w:lvlJc w:val="left"/>
      <w:pPr>
        <w:ind w:left="3600" w:hanging="360"/>
      </w:pPr>
      <w:rPr>
        <w:rFonts w:ascii="Courier New" w:hAnsi="Courier New" w:cs="Symbol" w:hint="default"/>
      </w:rPr>
    </w:lvl>
    <w:lvl w:ilvl="5" w:tplc="04090005">
      <w:start w:val="1"/>
      <w:numFmt w:val="bullet"/>
      <w:lvlText w:val=""/>
      <w:lvlJc w:val="left"/>
      <w:pPr>
        <w:ind w:left="4320" w:hanging="360"/>
      </w:pPr>
      <w:rPr>
        <w:rFonts w:ascii="Wingdings" w:hAnsi="Wingdings" w:cs="Lucida Grande" w:hint="default"/>
      </w:rPr>
    </w:lvl>
    <w:lvl w:ilvl="6" w:tplc="04090001">
      <w:start w:val="1"/>
      <w:numFmt w:val="bullet"/>
      <w:lvlText w:val=""/>
      <w:lvlJc w:val="left"/>
      <w:pPr>
        <w:ind w:left="5040" w:hanging="360"/>
      </w:pPr>
      <w:rPr>
        <w:rFonts w:ascii="Symbol" w:hAnsi="Symbol" w:cs="Arial" w:hint="default"/>
      </w:rPr>
    </w:lvl>
    <w:lvl w:ilvl="7" w:tplc="04090003">
      <w:start w:val="1"/>
      <w:numFmt w:val="bullet"/>
      <w:lvlText w:val="o"/>
      <w:lvlJc w:val="left"/>
      <w:pPr>
        <w:ind w:left="5760" w:hanging="360"/>
      </w:pPr>
      <w:rPr>
        <w:rFonts w:ascii="Courier New" w:hAnsi="Courier New" w:cs="Symbol" w:hint="default"/>
      </w:rPr>
    </w:lvl>
    <w:lvl w:ilvl="8" w:tplc="04090005">
      <w:start w:val="1"/>
      <w:numFmt w:val="bullet"/>
      <w:lvlText w:val=""/>
      <w:lvlJc w:val="left"/>
      <w:pPr>
        <w:ind w:left="6480" w:hanging="360"/>
      </w:pPr>
      <w:rPr>
        <w:rFonts w:ascii="Wingdings" w:hAnsi="Wingdings" w:cs="Lucida Grande" w:hint="default"/>
      </w:rPr>
    </w:lvl>
  </w:abstractNum>
  <w:abstractNum w:abstractNumId="32">
    <w:nsid w:val="63395517"/>
    <w:multiLevelType w:val="hybridMultilevel"/>
    <w:tmpl w:val="3AFE9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Lucida Grande"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ucida Grande"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ucida Grande"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34">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73CC2AD4"/>
    <w:multiLevelType w:val="multilevel"/>
    <w:tmpl w:val="193ED30C"/>
    <w:lvl w:ilvl="0">
      <w:start w:val="1"/>
      <w:numFmt w:val="bullet"/>
      <w:lvlText w:val=""/>
      <w:lvlJc w:val="left"/>
      <w:pPr>
        <w:ind w:left="288" w:hanging="288"/>
      </w:pPr>
      <w:rPr>
        <w:rFonts w:ascii="Symbol" w:hAnsi="Symbol" w:cs="Arial" w:hint="default"/>
      </w:rPr>
    </w:lvl>
    <w:lvl w:ilvl="1">
      <w:start w:val="1"/>
      <w:numFmt w:val="bullet"/>
      <w:lvlText w:val="o"/>
      <w:lvlJc w:val="left"/>
      <w:pPr>
        <w:ind w:left="1440" w:hanging="360"/>
      </w:pPr>
      <w:rPr>
        <w:rFonts w:ascii="Courier New" w:hAnsi="Courier New" w:cs="Symbol" w:hint="default"/>
      </w:rPr>
    </w:lvl>
    <w:lvl w:ilvl="2">
      <w:start w:val="1"/>
      <w:numFmt w:val="bullet"/>
      <w:lvlText w:val=""/>
      <w:lvlJc w:val="left"/>
      <w:pPr>
        <w:ind w:left="2160" w:hanging="360"/>
      </w:pPr>
      <w:rPr>
        <w:rFonts w:ascii="Wingdings" w:hAnsi="Wingdings" w:cs="Lucida Grande" w:hint="default"/>
      </w:rPr>
    </w:lvl>
    <w:lvl w:ilvl="3">
      <w:start w:val="1"/>
      <w:numFmt w:val="bullet"/>
      <w:lvlText w:val=""/>
      <w:lvlJc w:val="left"/>
      <w:pPr>
        <w:ind w:left="2880" w:hanging="360"/>
      </w:pPr>
      <w:rPr>
        <w:rFonts w:ascii="Symbol" w:hAnsi="Symbol" w:cs="Arial" w:hint="default"/>
      </w:rPr>
    </w:lvl>
    <w:lvl w:ilvl="4">
      <w:start w:val="1"/>
      <w:numFmt w:val="bullet"/>
      <w:lvlText w:val="o"/>
      <w:lvlJc w:val="left"/>
      <w:pPr>
        <w:ind w:left="3600" w:hanging="360"/>
      </w:pPr>
      <w:rPr>
        <w:rFonts w:ascii="Courier New" w:hAnsi="Courier New" w:cs="Symbol" w:hint="default"/>
      </w:rPr>
    </w:lvl>
    <w:lvl w:ilvl="5">
      <w:start w:val="1"/>
      <w:numFmt w:val="bullet"/>
      <w:lvlText w:val=""/>
      <w:lvlJc w:val="left"/>
      <w:pPr>
        <w:ind w:left="4320" w:hanging="360"/>
      </w:pPr>
      <w:rPr>
        <w:rFonts w:ascii="Wingdings" w:hAnsi="Wingdings" w:cs="Lucida Grande" w:hint="default"/>
      </w:rPr>
    </w:lvl>
    <w:lvl w:ilvl="6">
      <w:start w:val="1"/>
      <w:numFmt w:val="bullet"/>
      <w:lvlText w:val=""/>
      <w:lvlJc w:val="left"/>
      <w:pPr>
        <w:ind w:left="5040" w:hanging="360"/>
      </w:pPr>
      <w:rPr>
        <w:rFonts w:ascii="Symbol" w:hAnsi="Symbol" w:cs="Arial" w:hint="default"/>
      </w:rPr>
    </w:lvl>
    <w:lvl w:ilvl="7">
      <w:start w:val="1"/>
      <w:numFmt w:val="bullet"/>
      <w:lvlText w:val="o"/>
      <w:lvlJc w:val="left"/>
      <w:pPr>
        <w:ind w:left="5760" w:hanging="360"/>
      </w:pPr>
      <w:rPr>
        <w:rFonts w:ascii="Courier New" w:hAnsi="Courier New" w:cs="Symbol" w:hint="default"/>
      </w:rPr>
    </w:lvl>
    <w:lvl w:ilvl="8">
      <w:start w:val="1"/>
      <w:numFmt w:val="bullet"/>
      <w:lvlText w:val=""/>
      <w:lvlJc w:val="left"/>
      <w:pPr>
        <w:ind w:left="6480" w:hanging="360"/>
      </w:pPr>
      <w:rPr>
        <w:rFonts w:ascii="Wingdings" w:hAnsi="Wingdings" w:cs="Lucida Grande" w:hint="default"/>
      </w:rPr>
    </w:lvl>
  </w:abstractNum>
  <w:abstractNum w:abstractNumId="36">
    <w:nsid w:val="73FC56D6"/>
    <w:multiLevelType w:val="hybridMultilevel"/>
    <w:tmpl w:val="451CA420"/>
    <w:lvl w:ilvl="0" w:tplc="7F0C8EF8">
      <w:start w:val="1"/>
      <w:numFmt w:val="bullet"/>
      <w:lvlText w:val=""/>
      <w:lvlJc w:val="left"/>
      <w:pPr>
        <w:ind w:left="288" w:hanging="288"/>
      </w:pPr>
      <w:rPr>
        <w:rFonts w:ascii="Symbol" w:hAnsi="Symbol" w:cs="Arial" w:hint="default"/>
      </w:rPr>
    </w:lvl>
    <w:lvl w:ilvl="1" w:tplc="04090003">
      <w:start w:val="1"/>
      <w:numFmt w:val="bullet"/>
      <w:lvlText w:val="o"/>
      <w:lvlJc w:val="left"/>
      <w:pPr>
        <w:ind w:left="1440" w:hanging="360"/>
      </w:pPr>
      <w:rPr>
        <w:rFonts w:ascii="Courier New" w:hAnsi="Courier New" w:cs="Symbol" w:hint="default"/>
      </w:rPr>
    </w:lvl>
    <w:lvl w:ilvl="2" w:tplc="04090005">
      <w:start w:val="1"/>
      <w:numFmt w:val="bullet"/>
      <w:lvlText w:val=""/>
      <w:lvlJc w:val="left"/>
      <w:pPr>
        <w:ind w:left="2160" w:hanging="360"/>
      </w:pPr>
      <w:rPr>
        <w:rFonts w:ascii="Wingdings" w:hAnsi="Wingdings" w:cs="Lucida Grande" w:hint="default"/>
      </w:rPr>
    </w:lvl>
    <w:lvl w:ilvl="3" w:tplc="04090001">
      <w:start w:val="1"/>
      <w:numFmt w:val="bullet"/>
      <w:lvlText w:val=""/>
      <w:lvlJc w:val="left"/>
      <w:pPr>
        <w:ind w:left="2880" w:hanging="360"/>
      </w:pPr>
      <w:rPr>
        <w:rFonts w:ascii="Symbol" w:hAnsi="Symbol" w:cs="Arial" w:hint="default"/>
      </w:rPr>
    </w:lvl>
    <w:lvl w:ilvl="4" w:tplc="04090003">
      <w:start w:val="1"/>
      <w:numFmt w:val="bullet"/>
      <w:lvlText w:val="o"/>
      <w:lvlJc w:val="left"/>
      <w:pPr>
        <w:ind w:left="3600" w:hanging="360"/>
      </w:pPr>
      <w:rPr>
        <w:rFonts w:ascii="Courier New" w:hAnsi="Courier New" w:cs="Symbol" w:hint="default"/>
      </w:rPr>
    </w:lvl>
    <w:lvl w:ilvl="5" w:tplc="04090005">
      <w:start w:val="1"/>
      <w:numFmt w:val="bullet"/>
      <w:lvlText w:val=""/>
      <w:lvlJc w:val="left"/>
      <w:pPr>
        <w:ind w:left="4320" w:hanging="360"/>
      </w:pPr>
      <w:rPr>
        <w:rFonts w:ascii="Wingdings" w:hAnsi="Wingdings" w:cs="Lucida Grande" w:hint="default"/>
      </w:rPr>
    </w:lvl>
    <w:lvl w:ilvl="6" w:tplc="04090001">
      <w:start w:val="1"/>
      <w:numFmt w:val="bullet"/>
      <w:lvlText w:val=""/>
      <w:lvlJc w:val="left"/>
      <w:pPr>
        <w:ind w:left="5040" w:hanging="360"/>
      </w:pPr>
      <w:rPr>
        <w:rFonts w:ascii="Symbol" w:hAnsi="Symbol" w:cs="Arial" w:hint="default"/>
      </w:rPr>
    </w:lvl>
    <w:lvl w:ilvl="7" w:tplc="04090003">
      <w:start w:val="1"/>
      <w:numFmt w:val="bullet"/>
      <w:lvlText w:val="o"/>
      <w:lvlJc w:val="left"/>
      <w:pPr>
        <w:ind w:left="5760" w:hanging="360"/>
      </w:pPr>
      <w:rPr>
        <w:rFonts w:ascii="Courier New" w:hAnsi="Courier New" w:cs="Symbol" w:hint="default"/>
      </w:rPr>
    </w:lvl>
    <w:lvl w:ilvl="8" w:tplc="04090005">
      <w:start w:val="1"/>
      <w:numFmt w:val="bullet"/>
      <w:lvlText w:val=""/>
      <w:lvlJc w:val="left"/>
      <w:pPr>
        <w:ind w:left="6480" w:hanging="360"/>
      </w:pPr>
      <w:rPr>
        <w:rFonts w:ascii="Wingdings" w:hAnsi="Wingdings" w:cs="Lucida Grande" w:hint="default"/>
      </w:rPr>
    </w:lvl>
  </w:abstractNum>
  <w:abstractNum w:abstractNumId="37">
    <w:nsid w:val="75214E16"/>
    <w:multiLevelType w:val="hybridMultilevel"/>
    <w:tmpl w:val="A37A229E"/>
    <w:lvl w:ilvl="0" w:tplc="7F0C8EF8">
      <w:start w:val="1"/>
      <w:numFmt w:val="bullet"/>
      <w:lvlText w:val=""/>
      <w:lvlJc w:val="left"/>
      <w:pPr>
        <w:ind w:left="288" w:hanging="288"/>
      </w:pPr>
      <w:rPr>
        <w:rFonts w:ascii="Symbol" w:hAnsi="Symbol" w:cs="Arial" w:hint="default"/>
      </w:rPr>
    </w:lvl>
    <w:lvl w:ilvl="1" w:tplc="04090003">
      <w:start w:val="1"/>
      <w:numFmt w:val="bullet"/>
      <w:lvlText w:val="o"/>
      <w:lvlJc w:val="left"/>
      <w:pPr>
        <w:ind w:left="1440" w:hanging="360"/>
      </w:pPr>
      <w:rPr>
        <w:rFonts w:ascii="Courier New" w:hAnsi="Courier New" w:cs="Symbol" w:hint="default"/>
      </w:rPr>
    </w:lvl>
    <w:lvl w:ilvl="2" w:tplc="04090005">
      <w:start w:val="1"/>
      <w:numFmt w:val="bullet"/>
      <w:lvlText w:val=""/>
      <w:lvlJc w:val="left"/>
      <w:pPr>
        <w:ind w:left="2160" w:hanging="360"/>
      </w:pPr>
      <w:rPr>
        <w:rFonts w:ascii="Wingdings" w:hAnsi="Wingdings" w:cs="Lucida Grande" w:hint="default"/>
      </w:rPr>
    </w:lvl>
    <w:lvl w:ilvl="3" w:tplc="04090001">
      <w:start w:val="1"/>
      <w:numFmt w:val="bullet"/>
      <w:lvlText w:val=""/>
      <w:lvlJc w:val="left"/>
      <w:pPr>
        <w:ind w:left="2880" w:hanging="360"/>
      </w:pPr>
      <w:rPr>
        <w:rFonts w:ascii="Symbol" w:hAnsi="Symbol" w:cs="Arial" w:hint="default"/>
      </w:rPr>
    </w:lvl>
    <w:lvl w:ilvl="4" w:tplc="04090003">
      <w:start w:val="1"/>
      <w:numFmt w:val="bullet"/>
      <w:lvlText w:val="o"/>
      <w:lvlJc w:val="left"/>
      <w:pPr>
        <w:ind w:left="3600" w:hanging="360"/>
      </w:pPr>
      <w:rPr>
        <w:rFonts w:ascii="Courier New" w:hAnsi="Courier New" w:cs="Symbol" w:hint="default"/>
      </w:rPr>
    </w:lvl>
    <w:lvl w:ilvl="5" w:tplc="04090005">
      <w:start w:val="1"/>
      <w:numFmt w:val="bullet"/>
      <w:lvlText w:val=""/>
      <w:lvlJc w:val="left"/>
      <w:pPr>
        <w:ind w:left="4320" w:hanging="360"/>
      </w:pPr>
      <w:rPr>
        <w:rFonts w:ascii="Wingdings" w:hAnsi="Wingdings" w:cs="Lucida Grande" w:hint="default"/>
      </w:rPr>
    </w:lvl>
    <w:lvl w:ilvl="6" w:tplc="04090001">
      <w:start w:val="1"/>
      <w:numFmt w:val="bullet"/>
      <w:lvlText w:val=""/>
      <w:lvlJc w:val="left"/>
      <w:pPr>
        <w:ind w:left="5040" w:hanging="360"/>
      </w:pPr>
      <w:rPr>
        <w:rFonts w:ascii="Symbol" w:hAnsi="Symbol" w:cs="Arial" w:hint="default"/>
      </w:rPr>
    </w:lvl>
    <w:lvl w:ilvl="7" w:tplc="04090003">
      <w:start w:val="1"/>
      <w:numFmt w:val="bullet"/>
      <w:lvlText w:val="o"/>
      <w:lvlJc w:val="left"/>
      <w:pPr>
        <w:ind w:left="5760" w:hanging="360"/>
      </w:pPr>
      <w:rPr>
        <w:rFonts w:ascii="Courier New" w:hAnsi="Courier New" w:cs="Symbol" w:hint="default"/>
      </w:rPr>
    </w:lvl>
    <w:lvl w:ilvl="8" w:tplc="04090005">
      <w:start w:val="1"/>
      <w:numFmt w:val="bullet"/>
      <w:lvlText w:val=""/>
      <w:lvlJc w:val="left"/>
      <w:pPr>
        <w:ind w:left="6480" w:hanging="360"/>
      </w:pPr>
      <w:rPr>
        <w:rFonts w:ascii="Wingdings" w:hAnsi="Wingdings" w:cs="Lucida Grande" w:hint="default"/>
      </w:rPr>
    </w:lvl>
  </w:abstractNum>
  <w:abstractNum w:abstractNumId="38">
    <w:nsid w:val="75522235"/>
    <w:multiLevelType w:val="multilevel"/>
    <w:tmpl w:val="188E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B7920DF"/>
    <w:multiLevelType w:val="hybridMultilevel"/>
    <w:tmpl w:val="548A8B9A"/>
    <w:lvl w:ilvl="0" w:tplc="7F0C8EF8">
      <w:start w:val="1"/>
      <w:numFmt w:val="bullet"/>
      <w:lvlText w:val=""/>
      <w:lvlJc w:val="left"/>
      <w:pPr>
        <w:ind w:left="288" w:hanging="288"/>
      </w:pPr>
      <w:rPr>
        <w:rFonts w:ascii="Symbol" w:hAnsi="Symbol" w:cs="Arial" w:hint="default"/>
      </w:rPr>
    </w:lvl>
    <w:lvl w:ilvl="1" w:tplc="04090003">
      <w:start w:val="1"/>
      <w:numFmt w:val="bullet"/>
      <w:lvlText w:val="o"/>
      <w:lvlJc w:val="left"/>
      <w:pPr>
        <w:ind w:left="1440" w:hanging="360"/>
      </w:pPr>
      <w:rPr>
        <w:rFonts w:ascii="Courier New" w:hAnsi="Courier New" w:cs="Symbol" w:hint="default"/>
      </w:rPr>
    </w:lvl>
    <w:lvl w:ilvl="2" w:tplc="04090005">
      <w:start w:val="1"/>
      <w:numFmt w:val="bullet"/>
      <w:lvlText w:val=""/>
      <w:lvlJc w:val="left"/>
      <w:pPr>
        <w:ind w:left="2160" w:hanging="360"/>
      </w:pPr>
      <w:rPr>
        <w:rFonts w:ascii="Wingdings" w:hAnsi="Wingdings" w:cs="Lucida Grande" w:hint="default"/>
      </w:rPr>
    </w:lvl>
    <w:lvl w:ilvl="3" w:tplc="04090001">
      <w:start w:val="1"/>
      <w:numFmt w:val="bullet"/>
      <w:lvlText w:val=""/>
      <w:lvlJc w:val="left"/>
      <w:pPr>
        <w:ind w:left="2880" w:hanging="360"/>
      </w:pPr>
      <w:rPr>
        <w:rFonts w:ascii="Symbol" w:hAnsi="Symbol" w:cs="Arial" w:hint="default"/>
      </w:rPr>
    </w:lvl>
    <w:lvl w:ilvl="4" w:tplc="04090003">
      <w:start w:val="1"/>
      <w:numFmt w:val="bullet"/>
      <w:lvlText w:val="o"/>
      <w:lvlJc w:val="left"/>
      <w:pPr>
        <w:ind w:left="3600" w:hanging="360"/>
      </w:pPr>
      <w:rPr>
        <w:rFonts w:ascii="Courier New" w:hAnsi="Courier New" w:cs="Symbol" w:hint="default"/>
      </w:rPr>
    </w:lvl>
    <w:lvl w:ilvl="5" w:tplc="04090005">
      <w:start w:val="1"/>
      <w:numFmt w:val="bullet"/>
      <w:lvlText w:val=""/>
      <w:lvlJc w:val="left"/>
      <w:pPr>
        <w:ind w:left="4320" w:hanging="360"/>
      </w:pPr>
      <w:rPr>
        <w:rFonts w:ascii="Wingdings" w:hAnsi="Wingdings" w:cs="Lucida Grande" w:hint="default"/>
      </w:rPr>
    </w:lvl>
    <w:lvl w:ilvl="6" w:tplc="04090001">
      <w:start w:val="1"/>
      <w:numFmt w:val="bullet"/>
      <w:lvlText w:val=""/>
      <w:lvlJc w:val="left"/>
      <w:pPr>
        <w:ind w:left="5040" w:hanging="360"/>
      </w:pPr>
      <w:rPr>
        <w:rFonts w:ascii="Symbol" w:hAnsi="Symbol" w:cs="Arial" w:hint="default"/>
      </w:rPr>
    </w:lvl>
    <w:lvl w:ilvl="7" w:tplc="04090003">
      <w:start w:val="1"/>
      <w:numFmt w:val="bullet"/>
      <w:lvlText w:val="o"/>
      <w:lvlJc w:val="left"/>
      <w:pPr>
        <w:ind w:left="5760" w:hanging="360"/>
      </w:pPr>
      <w:rPr>
        <w:rFonts w:ascii="Courier New" w:hAnsi="Courier New" w:cs="Symbol" w:hint="default"/>
      </w:rPr>
    </w:lvl>
    <w:lvl w:ilvl="8" w:tplc="04090005">
      <w:start w:val="1"/>
      <w:numFmt w:val="bullet"/>
      <w:lvlText w:val=""/>
      <w:lvlJc w:val="left"/>
      <w:pPr>
        <w:ind w:left="6480" w:hanging="360"/>
      </w:pPr>
      <w:rPr>
        <w:rFonts w:ascii="Wingdings" w:hAnsi="Wingdings" w:cs="Lucida Grande" w:hint="default"/>
      </w:rPr>
    </w:lvl>
  </w:abstractNum>
  <w:abstractNum w:abstractNumId="40">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5"/>
  </w:num>
  <w:num w:numId="2">
    <w:abstractNumId w:val="40"/>
  </w:num>
  <w:num w:numId="3">
    <w:abstractNumId w:val="34"/>
  </w:num>
  <w:num w:numId="4">
    <w:abstractNumId w:val="18"/>
  </w:num>
  <w:num w:numId="5">
    <w:abstractNumId w:val="32"/>
  </w:num>
  <w:num w:numId="6">
    <w:abstractNumId w:val="27"/>
  </w:num>
  <w:num w:numId="7">
    <w:abstractNumId w:val="23"/>
  </w:num>
  <w:num w:numId="8">
    <w:abstractNumId w:val="33"/>
  </w:num>
  <w:num w:numId="9">
    <w:abstractNumId w:val="24"/>
  </w:num>
  <w:num w:numId="10">
    <w:abstractNumId w:val="38"/>
    <w:lvlOverride w:ilvl="0">
      <w:startOverride w:val="2"/>
    </w:lvlOverride>
  </w:num>
  <w:num w:numId="11">
    <w:abstractNumId w:val="29"/>
  </w:num>
  <w:num w:numId="12">
    <w:abstractNumId w:val="3"/>
  </w:num>
  <w:num w:numId="13">
    <w:abstractNumId w:val="26"/>
  </w:num>
  <w:num w:numId="14">
    <w:abstractNumId w:val="1"/>
  </w:num>
  <w:num w:numId="15">
    <w:abstractNumId w:val="22"/>
  </w:num>
  <w:num w:numId="16">
    <w:abstractNumId w:val="9"/>
  </w:num>
  <w:num w:numId="17">
    <w:abstractNumId w:val="10"/>
  </w:num>
  <w:num w:numId="18">
    <w:abstractNumId w:val="13"/>
  </w:num>
  <w:num w:numId="19">
    <w:abstractNumId w:val="19"/>
  </w:num>
  <w:num w:numId="20">
    <w:abstractNumId w:val="12"/>
  </w:num>
  <w:num w:numId="21">
    <w:abstractNumId w:val="16"/>
  </w:num>
  <w:num w:numId="22">
    <w:abstractNumId w:val="6"/>
  </w:num>
  <w:num w:numId="23">
    <w:abstractNumId w:val="8"/>
  </w:num>
  <w:num w:numId="24">
    <w:abstractNumId w:val="4"/>
  </w:num>
  <w:num w:numId="25">
    <w:abstractNumId w:val="35"/>
  </w:num>
  <w:num w:numId="26">
    <w:abstractNumId w:val="39"/>
  </w:num>
  <w:num w:numId="27">
    <w:abstractNumId w:val="36"/>
  </w:num>
  <w:num w:numId="28">
    <w:abstractNumId w:val="20"/>
  </w:num>
  <w:num w:numId="29">
    <w:abstractNumId w:val="5"/>
  </w:num>
  <w:num w:numId="30">
    <w:abstractNumId w:val="37"/>
  </w:num>
  <w:num w:numId="31">
    <w:abstractNumId w:val="25"/>
  </w:num>
  <w:num w:numId="32">
    <w:abstractNumId w:val="14"/>
  </w:num>
  <w:num w:numId="33">
    <w:abstractNumId w:val="31"/>
  </w:num>
  <w:num w:numId="34">
    <w:abstractNumId w:val="21"/>
  </w:num>
  <w:num w:numId="35">
    <w:abstractNumId w:val="28"/>
  </w:num>
  <w:num w:numId="36">
    <w:abstractNumId w:val="7"/>
  </w:num>
  <w:num w:numId="37">
    <w:abstractNumId w:val="0"/>
  </w:num>
  <w:num w:numId="38">
    <w:abstractNumId w:val="2"/>
  </w:num>
  <w:num w:numId="39">
    <w:abstractNumId w:val="11"/>
  </w:num>
  <w:num w:numId="40">
    <w:abstractNumId w:val="17"/>
  </w:num>
  <w:num w:numId="41">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131078" w:nlCheck="1" w:checkStyle="1"/>
  <w:proofState w:spelling="clean" w:grammar="clean"/>
  <w:doNotTrackMoves/>
  <w:defaultTabStop w:val="720"/>
  <w:drawingGridHorizontalSpacing w:val="120"/>
  <w:displayHorizontalDrawingGridEvery w:val="2"/>
  <w:characterSpacingControl w:val="doNotCompress"/>
  <w:hdrShapeDefaults>
    <o:shapedefaults v:ext="edit" spidmax="2050"/>
  </w:hdrShapeDefaults>
  <w:footnotePr>
    <w:footnote w:id="0"/>
    <w:footnote w:id="1"/>
  </w:footnotePr>
  <w:endnotePr>
    <w:endnote w:id="0"/>
    <w:endnote w:id="1"/>
  </w:endnotePr>
  <w:compat/>
  <w:rsids>
    <w:rsidRoot w:val="00382B68"/>
    <w:rsid w:val="0000140F"/>
    <w:rsid w:val="000025FB"/>
    <w:rsid w:val="000028B6"/>
    <w:rsid w:val="00002A14"/>
    <w:rsid w:val="00005D34"/>
    <w:rsid w:val="00005E5D"/>
    <w:rsid w:val="000061BC"/>
    <w:rsid w:val="00006ED5"/>
    <w:rsid w:val="000076BC"/>
    <w:rsid w:val="000109BD"/>
    <w:rsid w:val="00011222"/>
    <w:rsid w:val="000117B2"/>
    <w:rsid w:val="00011D4C"/>
    <w:rsid w:val="00014F88"/>
    <w:rsid w:val="00020CD5"/>
    <w:rsid w:val="00033D40"/>
    <w:rsid w:val="000406E9"/>
    <w:rsid w:val="000412FC"/>
    <w:rsid w:val="00041CFA"/>
    <w:rsid w:val="000459EC"/>
    <w:rsid w:val="000461D4"/>
    <w:rsid w:val="00046E37"/>
    <w:rsid w:val="0005062B"/>
    <w:rsid w:val="000511E0"/>
    <w:rsid w:val="00052421"/>
    <w:rsid w:val="0005514F"/>
    <w:rsid w:val="0005600A"/>
    <w:rsid w:val="00056F32"/>
    <w:rsid w:val="00060646"/>
    <w:rsid w:val="00063925"/>
    <w:rsid w:val="00063C15"/>
    <w:rsid w:val="0007067C"/>
    <w:rsid w:val="0007314F"/>
    <w:rsid w:val="00074A2E"/>
    <w:rsid w:val="00076D1E"/>
    <w:rsid w:val="00080B39"/>
    <w:rsid w:val="00081A9C"/>
    <w:rsid w:val="00094AE9"/>
    <w:rsid w:val="0009622E"/>
    <w:rsid w:val="000A30FA"/>
    <w:rsid w:val="000B1A6C"/>
    <w:rsid w:val="000B4DD5"/>
    <w:rsid w:val="000B6127"/>
    <w:rsid w:val="000C0A7E"/>
    <w:rsid w:val="000C15E8"/>
    <w:rsid w:val="000C1E97"/>
    <w:rsid w:val="000C25D6"/>
    <w:rsid w:val="000C3094"/>
    <w:rsid w:val="000C3BB5"/>
    <w:rsid w:val="000C602A"/>
    <w:rsid w:val="000C62C4"/>
    <w:rsid w:val="000C7188"/>
    <w:rsid w:val="000D2EF3"/>
    <w:rsid w:val="000D4865"/>
    <w:rsid w:val="000D6223"/>
    <w:rsid w:val="000E06BA"/>
    <w:rsid w:val="000E0BCA"/>
    <w:rsid w:val="000E1E1F"/>
    <w:rsid w:val="000E5CDE"/>
    <w:rsid w:val="000E5EF0"/>
    <w:rsid w:val="000E74B6"/>
    <w:rsid w:val="000F0668"/>
    <w:rsid w:val="000F4EA5"/>
    <w:rsid w:val="000F743E"/>
    <w:rsid w:val="00102070"/>
    <w:rsid w:val="001037AF"/>
    <w:rsid w:val="0010576E"/>
    <w:rsid w:val="001128BD"/>
    <w:rsid w:val="0011331B"/>
    <w:rsid w:val="001221A9"/>
    <w:rsid w:val="00122563"/>
    <w:rsid w:val="001233B9"/>
    <w:rsid w:val="0012568C"/>
    <w:rsid w:val="0012689D"/>
    <w:rsid w:val="00127BB8"/>
    <w:rsid w:val="0013283C"/>
    <w:rsid w:val="001334F1"/>
    <w:rsid w:val="00135CD6"/>
    <w:rsid w:val="00136440"/>
    <w:rsid w:val="001375EF"/>
    <w:rsid w:val="00141181"/>
    <w:rsid w:val="0014264B"/>
    <w:rsid w:val="00143ED6"/>
    <w:rsid w:val="001451AF"/>
    <w:rsid w:val="001456A2"/>
    <w:rsid w:val="001535C2"/>
    <w:rsid w:val="001538A1"/>
    <w:rsid w:val="00153A1A"/>
    <w:rsid w:val="00156F13"/>
    <w:rsid w:val="001603A7"/>
    <w:rsid w:val="00161A9C"/>
    <w:rsid w:val="0016436A"/>
    <w:rsid w:val="00165B03"/>
    <w:rsid w:val="00166675"/>
    <w:rsid w:val="00166855"/>
    <w:rsid w:val="0016752A"/>
    <w:rsid w:val="00170A4F"/>
    <w:rsid w:val="001730AD"/>
    <w:rsid w:val="0017329F"/>
    <w:rsid w:val="00185312"/>
    <w:rsid w:val="00192041"/>
    <w:rsid w:val="0019466E"/>
    <w:rsid w:val="001946B1"/>
    <w:rsid w:val="00195316"/>
    <w:rsid w:val="00195FEC"/>
    <w:rsid w:val="001A3001"/>
    <w:rsid w:val="001A3CB8"/>
    <w:rsid w:val="001A6EF9"/>
    <w:rsid w:val="001B34BA"/>
    <w:rsid w:val="001B5C55"/>
    <w:rsid w:val="001B5C9D"/>
    <w:rsid w:val="001B6074"/>
    <w:rsid w:val="001B6B33"/>
    <w:rsid w:val="001B7118"/>
    <w:rsid w:val="001B7820"/>
    <w:rsid w:val="001C1A13"/>
    <w:rsid w:val="001C2871"/>
    <w:rsid w:val="001C5108"/>
    <w:rsid w:val="001C5922"/>
    <w:rsid w:val="001C5F07"/>
    <w:rsid w:val="001C7B21"/>
    <w:rsid w:val="001D0CE2"/>
    <w:rsid w:val="001D1E35"/>
    <w:rsid w:val="001D287B"/>
    <w:rsid w:val="001D2D2B"/>
    <w:rsid w:val="001D3927"/>
    <w:rsid w:val="001D49EF"/>
    <w:rsid w:val="001D6FE6"/>
    <w:rsid w:val="001E2DF7"/>
    <w:rsid w:val="001E7767"/>
    <w:rsid w:val="001F26C5"/>
    <w:rsid w:val="001F38EB"/>
    <w:rsid w:val="001F5DC2"/>
    <w:rsid w:val="00200E3F"/>
    <w:rsid w:val="002033A8"/>
    <w:rsid w:val="00206D8C"/>
    <w:rsid w:val="00213E3A"/>
    <w:rsid w:val="00214292"/>
    <w:rsid w:val="00214711"/>
    <w:rsid w:val="00214BFE"/>
    <w:rsid w:val="00216713"/>
    <w:rsid w:val="00217420"/>
    <w:rsid w:val="002212FF"/>
    <w:rsid w:val="002247AF"/>
    <w:rsid w:val="00227D87"/>
    <w:rsid w:val="00230C7C"/>
    <w:rsid w:val="00231B55"/>
    <w:rsid w:val="00241680"/>
    <w:rsid w:val="00242B8B"/>
    <w:rsid w:val="002436D9"/>
    <w:rsid w:val="00251EEE"/>
    <w:rsid w:val="00252EB6"/>
    <w:rsid w:val="002663CD"/>
    <w:rsid w:val="0027173D"/>
    <w:rsid w:val="00273BFE"/>
    <w:rsid w:val="00275B23"/>
    <w:rsid w:val="00283247"/>
    <w:rsid w:val="002839E8"/>
    <w:rsid w:val="00293175"/>
    <w:rsid w:val="002939CB"/>
    <w:rsid w:val="0029407E"/>
    <w:rsid w:val="00294981"/>
    <w:rsid w:val="00295FAA"/>
    <w:rsid w:val="00297C00"/>
    <w:rsid w:val="002A1A2D"/>
    <w:rsid w:val="002A21F2"/>
    <w:rsid w:val="002A2954"/>
    <w:rsid w:val="002A6178"/>
    <w:rsid w:val="002A62A1"/>
    <w:rsid w:val="002B2499"/>
    <w:rsid w:val="002B5556"/>
    <w:rsid w:val="002B56D0"/>
    <w:rsid w:val="002B6E03"/>
    <w:rsid w:val="002C2F03"/>
    <w:rsid w:val="002C3068"/>
    <w:rsid w:val="002C6646"/>
    <w:rsid w:val="002C734C"/>
    <w:rsid w:val="002C7F31"/>
    <w:rsid w:val="002D3B96"/>
    <w:rsid w:val="002D72A5"/>
    <w:rsid w:val="002E088E"/>
    <w:rsid w:val="002E0FE3"/>
    <w:rsid w:val="002F1281"/>
    <w:rsid w:val="002F22A3"/>
    <w:rsid w:val="002F4DC1"/>
    <w:rsid w:val="002F67AA"/>
    <w:rsid w:val="00300447"/>
    <w:rsid w:val="00300F91"/>
    <w:rsid w:val="00302427"/>
    <w:rsid w:val="00302562"/>
    <w:rsid w:val="003027D2"/>
    <w:rsid w:val="00312177"/>
    <w:rsid w:val="00313B9E"/>
    <w:rsid w:val="003163C9"/>
    <w:rsid w:val="00323E59"/>
    <w:rsid w:val="00327B18"/>
    <w:rsid w:val="003333B3"/>
    <w:rsid w:val="003458D4"/>
    <w:rsid w:val="003472E1"/>
    <w:rsid w:val="00350F70"/>
    <w:rsid w:val="0035378B"/>
    <w:rsid w:val="00354F95"/>
    <w:rsid w:val="003727E4"/>
    <w:rsid w:val="0037360B"/>
    <w:rsid w:val="00373FF2"/>
    <w:rsid w:val="00377D93"/>
    <w:rsid w:val="00380CBA"/>
    <w:rsid w:val="003811DD"/>
    <w:rsid w:val="00381B71"/>
    <w:rsid w:val="00382B68"/>
    <w:rsid w:val="0038309A"/>
    <w:rsid w:val="0038359F"/>
    <w:rsid w:val="00385E70"/>
    <w:rsid w:val="0038612F"/>
    <w:rsid w:val="00387CD4"/>
    <w:rsid w:val="00390AB1"/>
    <w:rsid w:val="00392B30"/>
    <w:rsid w:val="00394775"/>
    <w:rsid w:val="00397220"/>
    <w:rsid w:val="00397327"/>
    <w:rsid w:val="003A1333"/>
    <w:rsid w:val="003A14F9"/>
    <w:rsid w:val="003A2B48"/>
    <w:rsid w:val="003A6501"/>
    <w:rsid w:val="003A7E9A"/>
    <w:rsid w:val="003B2951"/>
    <w:rsid w:val="003C15A2"/>
    <w:rsid w:val="003C2111"/>
    <w:rsid w:val="003C4878"/>
    <w:rsid w:val="003D134C"/>
    <w:rsid w:val="003D371F"/>
    <w:rsid w:val="003D46B9"/>
    <w:rsid w:val="003E30FE"/>
    <w:rsid w:val="003F4DFC"/>
    <w:rsid w:val="003F6AA2"/>
    <w:rsid w:val="003F6B7D"/>
    <w:rsid w:val="00401200"/>
    <w:rsid w:val="0040270D"/>
    <w:rsid w:val="0040634E"/>
    <w:rsid w:val="00412F87"/>
    <w:rsid w:val="004134BA"/>
    <w:rsid w:val="00421A70"/>
    <w:rsid w:val="004224A2"/>
    <w:rsid w:val="00423757"/>
    <w:rsid w:val="00426EBA"/>
    <w:rsid w:val="00427534"/>
    <w:rsid w:val="0042769C"/>
    <w:rsid w:val="00440AD7"/>
    <w:rsid w:val="004435D5"/>
    <w:rsid w:val="0044380B"/>
    <w:rsid w:val="004443F8"/>
    <w:rsid w:val="00445797"/>
    <w:rsid w:val="00446950"/>
    <w:rsid w:val="0045093B"/>
    <w:rsid w:val="00450D97"/>
    <w:rsid w:val="00452DC5"/>
    <w:rsid w:val="004532A5"/>
    <w:rsid w:val="004535F3"/>
    <w:rsid w:val="004559DC"/>
    <w:rsid w:val="00457EB3"/>
    <w:rsid w:val="00460490"/>
    <w:rsid w:val="00462B2B"/>
    <w:rsid w:val="00464E7C"/>
    <w:rsid w:val="00470C0D"/>
    <w:rsid w:val="0047539B"/>
    <w:rsid w:val="00477D17"/>
    <w:rsid w:val="0048028E"/>
    <w:rsid w:val="00485A3A"/>
    <w:rsid w:val="00487960"/>
    <w:rsid w:val="004913E6"/>
    <w:rsid w:val="00492292"/>
    <w:rsid w:val="00494BD2"/>
    <w:rsid w:val="00495025"/>
    <w:rsid w:val="0049783F"/>
    <w:rsid w:val="004979DC"/>
    <w:rsid w:val="004B0870"/>
    <w:rsid w:val="004B1578"/>
    <w:rsid w:val="004B2663"/>
    <w:rsid w:val="004B3E9A"/>
    <w:rsid w:val="004B6A60"/>
    <w:rsid w:val="004B781D"/>
    <w:rsid w:val="004B7E0E"/>
    <w:rsid w:val="004C0954"/>
    <w:rsid w:val="004C164B"/>
    <w:rsid w:val="004D58EC"/>
    <w:rsid w:val="004D64D6"/>
    <w:rsid w:val="004E0407"/>
    <w:rsid w:val="004E2EB4"/>
    <w:rsid w:val="004E3A53"/>
    <w:rsid w:val="004E458E"/>
    <w:rsid w:val="004E538C"/>
    <w:rsid w:val="004E646E"/>
    <w:rsid w:val="004F0427"/>
    <w:rsid w:val="004F1ADD"/>
    <w:rsid w:val="004F416B"/>
    <w:rsid w:val="004F4335"/>
    <w:rsid w:val="004F4A30"/>
    <w:rsid w:val="004F5A16"/>
    <w:rsid w:val="00501764"/>
    <w:rsid w:val="005026E5"/>
    <w:rsid w:val="00506386"/>
    <w:rsid w:val="005107D4"/>
    <w:rsid w:val="005154D4"/>
    <w:rsid w:val="005173CC"/>
    <w:rsid w:val="00521D3B"/>
    <w:rsid w:val="0052222D"/>
    <w:rsid w:val="0052430A"/>
    <w:rsid w:val="005249E1"/>
    <w:rsid w:val="00525C97"/>
    <w:rsid w:val="00530FC8"/>
    <w:rsid w:val="00534E5A"/>
    <w:rsid w:val="005401AC"/>
    <w:rsid w:val="00542286"/>
    <w:rsid w:val="00557DD4"/>
    <w:rsid w:val="00560723"/>
    <w:rsid w:val="00561E5C"/>
    <w:rsid w:val="00562470"/>
    <w:rsid w:val="00564105"/>
    <w:rsid w:val="0056510E"/>
    <w:rsid w:val="0057224F"/>
    <w:rsid w:val="00573F68"/>
    <w:rsid w:val="00575067"/>
    <w:rsid w:val="00577ECD"/>
    <w:rsid w:val="00590C66"/>
    <w:rsid w:val="005913C5"/>
    <w:rsid w:val="00592B86"/>
    <w:rsid w:val="005939AF"/>
    <w:rsid w:val="005948EB"/>
    <w:rsid w:val="0059713A"/>
    <w:rsid w:val="005A1A55"/>
    <w:rsid w:val="005B0F00"/>
    <w:rsid w:val="005B2D42"/>
    <w:rsid w:val="005B5488"/>
    <w:rsid w:val="005B5C87"/>
    <w:rsid w:val="005C4011"/>
    <w:rsid w:val="005C7EF7"/>
    <w:rsid w:val="005D0054"/>
    <w:rsid w:val="005D1B72"/>
    <w:rsid w:val="005D2B07"/>
    <w:rsid w:val="005D4D94"/>
    <w:rsid w:val="005D6221"/>
    <w:rsid w:val="005D6469"/>
    <w:rsid w:val="005E0448"/>
    <w:rsid w:val="005E306E"/>
    <w:rsid w:val="005E461F"/>
    <w:rsid w:val="005F1AD8"/>
    <w:rsid w:val="005F2E7A"/>
    <w:rsid w:val="005F4DD4"/>
    <w:rsid w:val="005F5A3B"/>
    <w:rsid w:val="00604799"/>
    <w:rsid w:val="00612CE4"/>
    <w:rsid w:val="00620EE1"/>
    <w:rsid w:val="00623F5C"/>
    <w:rsid w:val="00624060"/>
    <w:rsid w:val="0062490C"/>
    <w:rsid w:val="00625F7B"/>
    <w:rsid w:val="0063066B"/>
    <w:rsid w:val="00631215"/>
    <w:rsid w:val="00634399"/>
    <w:rsid w:val="00634C07"/>
    <w:rsid w:val="00635397"/>
    <w:rsid w:val="006358C0"/>
    <w:rsid w:val="006431AB"/>
    <w:rsid w:val="00647EA1"/>
    <w:rsid w:val="00651060"/>
    <w:rsid w:val="00652CBE"/>
    <w:rsid w:val="00652E00"/>
    <w:rsid w:val="00655ADD"/>
    <w:rsid w:val="0065616C"/>
    <w:rsid w:val="00657894"/>
    <w:rsid w:val="00657DEA"/>
    <w:rsid w:val="0066049C"/>
    <w:rsid w:val="00661DC6"/>
    <w:rsid w:val="00676A7E"/>
    <w:rsid w:val="0067738A"/>
    <w:rsid w:val="0068239E"/>
    <w:rsid w:val="006859E9"/>
    <w:rsid w:val="00687B26"/>
    <w:rsid w:val="00690092"/>
    <w:rsid w:val="00691A97"/>
    <w:rsid w:val="00693F11"/>
    <w:rsid w:val="006A0C44"/>
    <w:rsid w:val="006A0C77"/>
    <w:rsid w:val="006A5175"/>
    <w:rsid w:val="006A6F75"/>
    <w:rsid w:val="006B26FF"/>
    <w:rsid w:val="006B2C78"/>
    <w:rsid w:val="006B2F6A"/>
    <w:rsid w:val="006B3599"/>
    <w:rsid w:val="006B5A0F"/>
    <w:rsid w:val="006B6535"/>
    <w:rsid w:val="006B6C84"/>
    <w:rsid w:val="006C09B2"/>
    <w:rsid w:val="006C13F3"/>
    <w:rsid w:val="006C39F7"/>
    <w:rsid w:val="006C45A8"/>
    <w:rsid w:val="006C7B86"/>
    <w:rsid w:val="006D41A9"/>
    <w:rsid w:val="006D449B"/>
    <w:rsid w:val="006D4D8D"/>
    <w:rsid w:val="006E41B6"/>
    <w:rsid w:val="006E52F5"/>
    <w:rsid w:val="006F0870"/>
    <w:rsid w:val="006F3AB1"/>
    <w:rsid w:val="006F7C4F"/>
    <w:rsid w:val="0070599A"/>
    <w:rsid w:val="00707C8D"/>
    <w:rsid w:val="00707DA3"/>
    <w:rsid w:val="00710ED2"/>
    <w:rsid w:val="007122FB"/>
    <w:rsid w:val="00715C36"/>
    <w:rsid w:val="007205C6"/>
    <w:rsid w:val="00720BBA"/>
    <w:rsid w:val="007269A3"/>
    <w:rsid w:val="0073731F"/>
    <w:rsid w:val="00743B1C"/>
    <w:rsid w:val="0074443B"/>
    <w:rsid w:val="007452F7"/>
    <w:rsid w:val="00745E28"/>
    <w:rsid w:val="00751111"/>
    <w:rsid w:val="0075366F"/>
    <w:rsid w:val="007577BB"/>
    <w:rsid w:val="00761BB8"/>
    <w:rsid w:val="00766D76"/>
    <w:rsid w:val="00767989"/>
    <w:rsid w:val="00770FFC"/>
    <w:rsid w:val="007735EF"/>
    <w:rsid w:val="00775175"/>
    <w:rsid w:val="00780EA1"/>
    <w:rsid w:val="007909EC"/>
    <w:rsid w:val="007961E9"/>
    <w:rsid w:val="00796569"/>
    <w:rsid w:val="007A18EC"/>
    <w:rsid w:val="007A7E2F"/>
    <w:rsid w:val="007B1C42"/>
    <w:rsid w:val="007B2644"/>
    <w:rsid w:val="007C010E"/>
    <w:rsid w:val="007C21A0"/>
    <w:rsid w:val="007C389B"/>
    <w:rsid w:val="007C4DBF"/>
    <w:rsid w:val="007C67E6"/>
    <w:rsid w:val="007E10DC"/>
    <w:rsid w:val="007E2CE2"/>
    <w:rsid w:val="007F13F3"/>
    <w:rsid w:val="0080359E"/>
    <w:rsid w:val="0080366C"/>
    <w:rsid w:val="00803C9E"/>
    <w:rsid w:val="0080411B"/>
    <w:rsid w:val="008046D6"/>
    <w:rsid w:val="008057F5"/>
    <w:rsid w:val="00807FF8"/>
    <w:rsid w:val="008117AB"/>
    <w:rsid w:val="008117DA"/>
    <w:rsid w:val="008148AA"/>
    <w:rsid w:val="008229A7"/>
    <w:rsid w:val="0082301D"/>
    <w:rsid w:val="00823D76"/>
    <w:rsid w:val="0082674D"/>
    <w:rsid w:val="008400EA"/>
    <w:rsid w:val="0084083C"/>
    <w:rsid w:val="00841043"/>
    <w:rsid w:val="00841710"/>
    <w:rsid w:val="00843BFE"/>
    <w:rsid w:val="008449C5"/>
    <w:rsid w:val="00846F46"/>
    <w:rsid w:val="008531A1"/>
    <w:rsid w:val="00853C0F"/>
    <w:rsid w:val="00854117"/>
    <w:rsid w:val="0085434D"/>
    <w:rsid w:val="00855269"/>
    <w:rsid w:val="00861361"/>
    <w:rsid w:val="0087105F"/>
    <w:rsid w:val="00872339"/>
    <w:rsid w:val="00873DEB"/>
    <w:rsid w:val="0087599B"/>
    <w:rsid w:val="008763CF"/>
    <w:rsid w:val="00877FE7"/>
    <w:rsid w:val="00880A6E"/>
    <w:rsid w:val="00881130"/>
    <w:rsid w:val="0089001F"/>
    <w:rsid w:val="00893F73"/>
    <w:rsid w:val="00895353"/>
    <w:rsid w:val="00896147"/>
    <w:rsid w:val="00896EF1"/>
    <w:rsid w:val="008A078D"/>
    <w:rsid w:val="008A0E34"/>
    <w:rsid w:val="008A1532"/>
    <w:rsid w:val="008A2FD1"/>
    <w:rsid w:val="008A40AD"/>
    <w:rsid w:val="008A41FC"/>
    <w:rsid w:val="008A4370"/>
    <w:rsid w:val="008A4C7B"/>
    <w:rsid w:val="008A5518"/>
    <w:rsid w:val="008B3EEB"/>
    <w:rsid w:val="008B3F8D"/>
    <w:rsid w:val="008B3FD5"/>
    <w:rsid w:val="008B4DC3"/>
    <w:rsid w:val="008C0499"/>
    <w:rsid w:val="008D067A"/>
    <w:rsid w:val="008D0A09"/>
    <w:rsid w:val="008D2498"/>
    <w:rsid w:val="008D27EE"/>
    <w:rsid w:val="008D5754"/>
    <w:rsid w:val="008D7E00"/>
    <w:rsid w:val="008E0195"/>
    <w:rsid w:val="008E0829"/>
    <w:rsid w:val="008E1724"/>
    <w:rsid w:val="008E3435"/>
    <w:rsid w:val="008E4BE9"/>
    <w:rsid w:val="008E5C0B"/>
    <w:rsid w:val="008F2715"/>
    <w:rsid w:val="008F3458"/>
    <w:rsid w:val="008F3EAB"/>
    <w:rsid w:val="008F4509"/>
    <w:rsid w:val="008F5A6E"/>
    <w:rsid w:val="008F5D25"/>
    <w:rsid w:val="008F77D5"/>
    <w:rsid w:val="0090106C"/>
    <w:rsid w:val="00902738"/>
    <w:rsid w:val="00903844"/>
    <w:rsid w:val="009039DD"/>
    <w:rsid w:val="00903A2B"/>
    <w:rsid w:val="009074B5"/>
    <w:rsid w:val="00907A44"/>
    <w:rsid w:val="009108A9"/>
    <w:rsid w:val="00911FF7"/>
    <w:rsid w:val="00912D78"/>
    <w:rsid w:val="0091691F"/>
    <w:rsid w:val="00921127"/>
    <w:rsid w:val="00933AEB"/>
    <w:rsid w:val="00934D4E"/>
    <w:rsid w:val="00935F04"/>
    <w:rsid w:val="0093664C"/>
    <w:rsid w:val="00937F7A"/>
    <w:rsid w:val="009407CF"/>
    <w:rsid w:val="009407D6"/>
    <w:rsid w:val="009443FA"/>
    <w:rsid w:val="009454D2"/>
    <w:rsid w:val="00946092"/>
    <w:rsid w:val="00946401"/>
    <w:rsid w:val="00946FD7"/>
    <w:rsid w:val="009513ED"/>
    <w:rsid w:val="009525DE"/>
    <w:rsid w:val="00955E19"/>
    <w:rsid w:val="009561A1"/>
    <w:rsid w:val="00956825"/>
    <w:rsid w:val="009576DF"/>
    <w:rsid w:val="00961300"/>
    <w:rsid w:val="00962008"/>
    <w:rsid w:val="00963653"/>
    <w:rsid w:val="00965669"/>
    <w:rsid w:val="00971BA0"/>
    <w:rsid w:val="009722FC"/>
    <w:rsid w:val="00973ECE"/>
    <w:rsid w:val="00974D44"/>
    <w:rsid w:val="00981AFC"/>
    <w:rsid w:val="00983789"/>
    <w:rsid w:val="00995BD8"/>
    <w:rsid w:val="00996DA0"/>
    <w:rsid w:val="0099727B"/>
    <w:rsid w:val="009A168F"/>
    <w:rsid w:val="009A7DF8"/>
    <w:rsid w:val="009B693E"/>
    <w:rsid w:val="009C436F"/>
    <w:rsid w:val="009C4DD3"/>
    <w:rsid w:val="009C5179"/>
    <w:rsid w:val="009C605E"/>
    <w:rsid w:val="009C746A"/>
    <w:rsid w:val="009D025E"/>
    <w:rsid w:val="009D1CC8"/>
    <w:rsid w:val="009D1EE7"/>
    <w:rsid w:val="009D352F"/>
    <w:rsid w:val="009D7105"/>
    <w:rsid w:val="009E02F4"/>
    <w:rsid w:val="009E1B2B"/>
    <w:rsid w:val="009E2377"/>
    <w:rsid w:val="009E3ABE"/>
    <w:rsid w:val="009E4A62"/>
    <w:rsid w:val="009F0813"/>
    <w:rsid w:val="009F60CA"/>
    <w:rsid w:val="00A02219"/>
    <w:rsid w:val="00A03536"/>
    <w:rsid w:val="00A06FEB"/>
    <w:rsid w:val="00A0720F"/>
    <w:rsid w:val="00A07D7B"/>
    <w:rsid w:val="00A12FF9"/>
    <w:rsid w:val="00A1373F"/>
    <w:rsid w:val="00A15DCC"/>
    <w:rsid w:val="00A17210"/>
    <w:rsid w:val="00A24677"/>
    <w:rsid w:val="00A25AF3"/>
    <w:rsid w:val="00A26461"/>
    <w:rsid w:val="00A27E2B"/>
    <w:rsid w:val="00A30ECB"/>
    <w:rsid w:val="00A31010"/>
    <w:rsid w:val="00A3161E"/>
    <w:rsid w:val="00A3260F"/>
    <w:rsid w:val="00A334CE"/>
    <w:rsid w:val="00A350E5"/>
    <w:rsid w:val="00A41BF8"/>
    <w:rsid w:val="00A45F4D"/>
    <w:rsid w:val="00A46123"/>
    <w:rsid w:val="00A5279E"/>
    <w:rsid w:val="00A5423C"/>
    <w:rsid w:val="00A5578C"/>
    <w:rsid w:val="00A5686A"/>
    <w:rsid w:val="00A60C5A"/>
    <w:rsid w:val="00A615D0"/>
    <w:rsid w:val="00A64EC6"/>
    <w:rsid w:val="00A66155"/>
    <w:rsid w:val="00A66CFB"/>
    <w:rsid w:val="00A66FAA"/>
    <w:rsid w:val="00A70C47"/>
    <w:rsid w:val="00A70D38"/>
    <w:rsid w:val="00A72A63"/>
    <w:rsid w:val="00A72BCB"/>
    <w:rsid w:val="00A82A73"/>
    <w:rsid w:val="00A84510"/>
    <w:rsid w:val="00A92465"/>
    <w:rsid w:val="00A9348B"/>
    <w:rsid w:val="00A97503"/>
    <w:rsid w:val="00AA10C1"/>
    <w:rsid w:val="00AA1C64"/>
    <w:rsid w:val="00AA348D"/>
    <w:rsid w:val="00AA5651"/>
    <w:rsid w:val="00AB1417"/>
    <w:rsid w:val="00AB34C6"/>
    <w:rsid w:val="00AB6ED7"/>
    <w:rsid w:val="00AC0AAB"/>
    <w:rsid w:val="00AC4B79"/>
    <w:rsid w:val="00AC7AC1"/>
    <w:rsid w:val="00AD0289"/>
    <w:rsid w:val="00AD2DFB"/>
    <w:rsid w:val="00AD5D6A"/>
    <w:rsid w:val="00AD6309"/>
    <w:rsid w:val="00AE05FE"/>
    <w:rsid w:val="00AE30F2"/>
    <w:rsid w:val="00AE4EDD"/>
    <w:rsid w:val="00AE69AC"/>
    <w:rsid w:val="00AF4FA6"/>
    <w:rsid w:val="00B02C83"/>
    <w:rsid w:val="00B067AD"/>
    <w:rsid w:val="00B10166"/>
    <w:rsid w:val="00B11C90"/>
    <w:rsid w:val="00B13217"/>
    <w:rsid w:val="00B1346E"/>
    <w:rsid w:val="00B14331"/>
    <w:rsid w:val="00B14337"/>
    <w:rsid w:val="00B144F3"/>
    <w:rsid w:val="00B23F49"/>
    <w:rsid w:val="00B251E5"/>
    <w:rsid w:val="00B30F1F"/>
    <w:rsid w:val="00B40B68"/>
    <w:rsid w:val="00B40BF7"/>
    <w:rsid w:val="00B4305B"/>
    <w:rsid w:val="00B4557D"/>
    <w:rsid w:val="00B50B38"/>
    <w:rsid w:val="00B547A0"/>
    <w:rsid w:val="00B55B74"/>
    <w:rsid w:val="00B56E31"/>
    <w:rsid w:val="00B6438D"/>
    <w:rsid w:val="00B64E72"/>
    <w:rsid w:val="00B707A0"/>
    <w:rsid w:val="00B72CF1"/>
    <w:rsid w:val="00B74B87"/>
    <w:rsid w:val="00B75068"/>
    <w:rsid w:val="00B8067B"/>
    <w:rsid w:val="00B8234C"/>
    <w:rsid w:val="00B854BB"/>
    <w:rsid w:val="00B86134"/>
    <w:rsid w:val="00B869E6"/>
    <w:rsid w:val="00B87275"/>
    <w:rsid w:val="00B876C9"/>
    <w:rsid w:val="00B91D6F"/>
    <w:rsid w:val="00B92E53"/>
    <w:rsid w:val="00B95E25"/>
    <w:rsid w:val="00B96B32"/>
    <w:rsid w:val="00BA0228"/>
    <w:rsid w:val="00BA32EF"/>
    <w:rsid w:val="00BA50C7"/>
    <w:rsid w:val="00BB1CE6"/>
    <w:rsid w:val="00BB2D0B"/>
    <w:rsid w:val="00BB39F5"/>
    <w:rsid w:val="00BB56B3"/>
    <w:rsid w:val="00BB6E00"/>
    <w:rsid w:val="00BC0021"/>
    <w:rsid w:val="00BC1F7A"/>
    <w:rsid w:val="00BC21CF"/>
    <w:rsid w:val="00BC7E99"/>
    <w:rsid w:val="00BD49AB"/>
    <w:rsid w:val="00BD4BF6"/>
    <w:rsid w:val="00BD6874"/>
    <w:rsid w:val="00BD6B69"/>
    <w:rsid w:val="00BE19F0"/>
    <w:rsid w:val="00BE2C56"/>
    <w:rsid w:val="00BE2F01"/>
    <w:rsid w:val="00BE698E"/>
    <w:rsid w:val="00BF1B79"/>
    <w:rsid w:val="00BF1B7F"/>
    <w:rsid w:val="00BF24F2"/>
    <w:rsid w:val="00C0189A"/>
    <w:rsid w:val="00C02827"/>
    <w:rsid w:val="00C02BA1"/>
    <w:rsid w:val="00C04E47"/>
    <w:rsid w:val="00C0505E"/>
    <w:rsid w:val="00C0612E"/>
    <w:rsid w:val="00C067A1"/>
    <w:rsid w:val="00C10145"/>
    <w:rsid w:val="00C13605"/>
    <w:rsid w:val="00C1379F"/>
    <w:rsid w:val="00C15D1D"/>
    <w:rsid w:val="00C15DCC"/>
    <w:rsid w:val="00C22AA8"/>
    <w:rsid w:val="00C3654F"/>
    <w:rsid w:val="00C435CE"/>
    <w:rsid w:val="00C43E11"/>
    <w:rsid w:val="00C447E8"/>
    <w:rsid w:val="00C47D97"/>
    <w:rsid w:val="00C5521B"/>
    <w:rsid w:val="00C554F0"/>
    <w:rsid w:val="00C56AFD"/>
    <w:rsid w:val="00C57391"/>
    <w:rsid w:val="00C609BB"/>
    <w:rsid w:val="00C668B8"/>
    <w:rsid w:val="00C66D3A"/>
    <w:rsid w:val="00C6704D"/>
    <w:rsid w:val="00C7418A"/>
    <w:rsid w:val="00C758BB"/>
    <w:rsid w:val="00C773D8"/>
    <w:rsid w:val="00C8553A"/>
    <w:rsid w:val="00C86418"/>
    <w:rsid w:val="00C91B95"/>
    <w:rsid w:val="00C95415"/>
    <w:rsid w:val="00C976EE"/>
    <w:rsid w:val="00CA12F8"/>
    <w:rsid w:val="00CA588A"/>
    <w:rsid w:val="00CA667D"/>
    <w:rsid w:val="00CB4398"/>
    <w:rsid w:val="00CB7838"/>
    <w:rsid w:val="00CC3547"/>
    <w:rsid w:val="00CC5473"/>
    <w:rsid w:val="00CC5F8D"/>
    <w:rsid w:val="00CD6D83"/>
    <w:rsid w:val="00CE054D"/>
    <w:rsid w:val="00CE087D"/>
    <w:rsid w:val="00CE2DA2"/>
    <w:rsid w:val="00CE4477"/>
    <w:rsid w:val="00CE5B93"/>
    <w:rsid w:val="00CF0EB8"/>
    <w:rsid w:val="00CF13D8"/>
    <w:rsid w:val="00CF2731"/>
    <w:rsid w:val="00CF3675"/>
    <w:rsid w:val="00CF45CE"/>
    <w:rsid w:val="00CF4C0A"/>
    <w:rsid w:val="00D01BEE"/>
    <w:rsid w:val="00D038BA"/>
    <w:rsid w:val="00D04525"/>
    <w:rsid w:val="00D06662"/>
    <w:rsid w:val="00D07216"/>
    <w:rsid w:val="00D11F0F"/>
    <w:rsid w:val="00D14665"/>
    <w:rsid w:val="00D17DB5"/>
    <w:rsid w:val="00D26CBE"/>
    <w:rsid w:val="00D328C2"/>
    <w:rsid w:val="00D35C8B"/>
    <w:rsid w:val="00D4225F"/>
    <w:rsid w:val="00D443F3"/>
    <w:rsid w:val="00D446D4"/>
    <w:rsid w:val="00D462C2"/>
    <w:rsid w:val="00D46CF3"/>
    <w:rsid w:val="00D46F9B"/>
    <w:rsid w:val="00D4764F"/>
    <w:rsid w:val="00D5126D"/>
    <w:rsid w:val="00D561FF"/>
    <w:rsid w:val="00D61218"/>
    <w:rsid w:val="00D61B52"/>
    <w:rsid w:val="00D626CC"/>
    <w:rsid w:val="00D63109"/>
    <w:rsid w:val="00D635CE"/>
    <w:rsid w:val="00D73A6E"/>
    <w:rsid w:val="00D73B8B"/>
    <w:rsid w:val="00D75AB1"/>
    <w:rsid w:val="00D77EA3"/>
    <w:rsid w:val="00D847E4"/>
    <w:rsid w:val="00D93267"/>
    <w:rsid w:val="00DA19C5"/>
    <w:rsid w:val="00DA29E0"/>
    <w:rsid w:val="00DA2A15"/>
    <w:rsid w:val="00DA5C87"/>
    <w:rsid w:val="00DA738B"/>
    <w:rsid w:val="00DB741A"/>
    <w:rsid w:val="00DB74FF"/>
    <w:rsid w:val="00DC251A"/>
    <w:rsid w:val="00DC4908"/>
    <w:rsid w:val="00DC505E"/>
    <w:rsid w:val="00DC6A2C"/>
    <w:rsid w:val="00DC7090"/>
    <w:rsid w:val="00DC7ED9"/>
    <w:rsid w:val="00DD032D"/>
    <w:rsid w:val="00DD0E19"/>
    <w:rsid w:val="00DD16E3"/>
    <w:rsid w:val="00DD1B5C"/>
    <w:rsid w:val="00DD4172"/>
    <w:rsid w:val="00DE3078"/>
    <w:rsid w:val="00DF3853"/>
    <w:rsid w:val="00DF44AF"/>
    <w:rsid w:val="00DF53B5"/>
    <w:rsid w:val="00DF699E"/>
    <w:rsid w:val="00DF6FA7"/>
    <w:rsid w:val="00DF798A"/>
    <w:rsid w:val="00DF7F0E"/>
    <w:rsid w:val="00E010CF"/>
    <w:rsid w:val="00E011C4"/>
    <w:rsid w:val="00E03C84"/>
    <w:rsid w:val="00E067E1"/>
    <w:rsid w:val="00E10E10"/>
    <w:rsid w:val="00E1228F"/>
    <w:rsid w:val="00E13BA9"/>
    <w:rsid w:val="00E13D53"/>
    <w:rsid w:val="00E21DE4"/>
    <w:rsid w:val="00E23456"/>
    <w:rsid w:val="00E23657"/>
    <w:rsid w:val="00E279ED"/>
    <w:rsid w:val="00E31373"/>
    <w:rsid w:val="00E31848"/>
    <w:rsid w:val="00E3551D"/>
    <w:rsid w:val="00E45B46"/>
    <w:rsid w:val="00E467AC"/>
    <w:rsid w:val="00E5477A"/>
    <w:rsid w:val="00E5543D"/>
    <w:rsid w:val="00E554B7"/>
    <w:rsid w:val="00E556D0"/>
    <w:rsid w:val="00E57B92"/>
    <w:rsid w:val="00E60B3E"/>
    <w:rsid w:val="00E62F06"/>
    <w:rsid w:val="00E649A6"/>
    <w:rsid w:val="00E65519"/>
    <w:rsid w:val="00E72109"/>
    <w:rsid w:val="00E73BEA"/>
    <w:rsid w:val="00E81182"/>
    <w:rsid w:val="00E91024"/>
    <w:rsid w:val="00E946F4"/>
    <w:rsid w:val="00EA0A02"/>
    <w:rsid w:val="00EA2F75"/>
    <w:rsid w:val="00EA5378"/>
    <w:rsid w:val="00EA5E61"/>
    <w:rsid w:val="00EA78E6"/>
    <w:rsid w:val="00EB005A"/>
    <w:rsid w:val="00EB1CE5"/>
    <w:rsid w:val="00EB31FC"/>
    <w:rsid w:val="00EB34ED"/>
    <w:rsid w:val="00EC1855"/>
    <w:rsid w:val="00EC230A"/>
    <w:rsid w:val="00EC2DE6"/>
    <w:rsid w:val="00EC4944"/>
    <w:rsid w:val="00EC4EEA"/>
    <w:rsid w:val="00EC5546"/>
    <w:rsid w:val="00EC5924"/>
    <w:rsid w:val="00ED2ACF"/>
    <w:rsid w:val="00ED4ECB"/>
    <w:rsid w:val="00ED6019"/>
    <w:rsid w:val="00ED6BD1"/>
    <w:rsid w:val="00EE0569"/>
    <w:rsid w:val="00EE147D"/>
    <w:rsid w:val="00EE1EC4"/>
    <w:rsid w:val="00EE2964"/>
    <w:rsid w:val="00EE61DE"/>
    <w:rsid w:val="00EF6F45"/>
    <w:rsid w:val="00F03F70"/>
    <w:rsid w:val="00F0417A"/>
    <w:rsid w:val="00F067A4"/>
    <w:rsid w:val="00F07BCD"/>
    <w:rsid w:val="00F12B7B"/>
    <w:rsid w:val="00F13D9A"/>
    <w:rsid w:val="00F155FB"/>
    <w:rsid w:val="00F15E7D"/>
    <w:rsid w:val="00F21CC9"/>
    <w:rsid w:val="00F229A7"/>
    <w:rsid w:val="00F24491"/>
    <w:rsid w:val="00F25146"/>
    <w:rsid w:val="00F2629A"/>
    <w:rsid w:val="00F312AE"/>
    <w:rsid w:val="00F33016"/>
    <w:rsid w:val="00F3526F"/>
    <w:rsid w:val="00F4011A"/>
    <w:rsid w:val="00F419CE"/>
    <w:rsid w:val="00F43D69"/>
    <w:rsid w:val="00F45DFF"/>
    <w:rsid w:val="00F5033D"/>
    <w:rsid w:val="00F52090"/>
    <w:rsid w:val="00F52DB0"/>
    <w:rsid w:val="00F54CEA"/>
    <w:rsid w:val="00F5667A"/>
    <w:rsid w:val="00F57064"/>
    <w:rsid w:val="00F608F6"/>
    <w:rsid w:val="00F61075"/>
    <w:rsid w:val="00F64B48"/>
    <w:rsid w:val="00F71FCF"/>
    <w:rsid w:val="00F726AD"/>
    <w:rsid w:val="00F73A9B"/>
    <w:rsid w:val="00F82638"/>
    <w:rsid w:val="00F83041"/>
    <w:rsid w:val="00F84094"/>
    <w:rsid w:val="00F84238"/>
    <w:rsid w:val="00F845C2"/>
    <w:rsid w:val="00F90EDF"/>
    <w:rsid w:val="00F944F4"/>
    <w:rsid w:val="00F9538A"/>
    <w:rsid w:val="00F95413"/>
    <w:rsid w:val="00F956BD"/>
    <w:rsid w:val="00F969F8"/>
    <w:rsid w:val="00FA00C2"/>
    <w:rsid w:val="00FA26EE"/>
    <w:rsid w:val="00FA3E23"/>
    <w:rsid w:val="00FA4B93"/>
    <w:rsid w:val="00FA70E9"/>
    <w:rsid w:val="00FB5A07"/>
    <w:rsid w:val="00FC15C1"/>
    <w:rsid w:val="00FC5540"/>
    <w:rsid w:val="00FC5D92"/>
    <w:rsid w:val="00FD5F57"/>
    <w:rsid w:val="00FD7F13"/>
    <w:rsid w:val="00FE2E7B"/>
    <w:rsid w:val="00FE5523"/>
    <w:rsid w:val="00FE6343"/>
    <w:rsid w:val="00FF1F6B"/>
    <w:rsid w:val="00FF2130"/>
    <w:rsid w:val="00FF3CC5"/>
    <w:rsid w:val="00FF6387"/>
    <w:rsid w:val="00FF7C08"/>
  </w:rsids>
  <m:mathPr>
    <m:mathFont m:val="LHJHLI+Arial"/>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845561"/>
    <w:pPr>
      <w:spacing w:after="200" w:line="276" w:lineRule="auto"/>
    </w:pPr>
  </w:style>
  <w:style w:type="paragraph" w:styleId="Heading3">
    <w:name w:val="heading 3"/>
    <w:basedOn w:val="Normal"/>
    <w:link w:val="Heading3Char"/>
    <w:uiPriority w:val="9"/>
    <w:rsid w:val="002B5556"/>
    <w:pPr>
      <w:spacing w:beforeLines="1" w:afterLines="1" w:line="240" w:lineRule="auto"/>
      <w:outlineLvl w:val="2"/>
    </w:pPr>
    <w:rPr>
      <w:rFonts w:ascii="Times" w:hAnsi="Times"/>
      <w:b/>
      <w:sz w:val="27"/>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uiPriority w:val="59"/>
    <w:rsid w:val="00382B6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Spacing1">
    <w:name w:val="No Spacing1"/>
    <w:uiPriority w:val="99"/>
    <w:qFormat/>
    <w:rsid w:val="00382B68"/>
    <w:rPr>
      <w:rFonts w:ascii="Calibri" w:eastAsia="Cambria" w:hAnsi="Calibri"/>
      <w:sz w:val="22"/>
      <w:szCs w:val="22"/>
    </w:rPr>
  </w:style>
  <w:style w:type="paragraph" w:customStyle="1" w:styleId="NoSpacing10">
    <w:name w:val="No Spacing1"/>
    <w:uiPriority w:val="1"/>
    <w:qFormat/>
    <w:rsid w:val="00382B68"/>
    <w:rPr>
      <w:rFonts w:ascii="Calibri" w:hAnsi="Calibri"/>
      <w:sz w:val="22"/>
      <w:szCs w:val="22"/>
    </w:rPr>
  </w:style>
  <w:style w:type="paragraph" w:styleId="Header">
    <w:name w:val="header"/>
    <w:basedOn w:val="Normal"/>
    <w:link w:val="HeaderChar"/>
    <w:uiPriority w:val="99"/>
    <w:unhideWhenUsed/>
    <w:rsid w:val="003745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4579"/>
  </w:style>
  <w:style w:type="paragraph" w:styleId="Footer">
    <w:name w:val="footer"/>
    <w:basedOn w:val="Normal"/>
    <w:link w:val="FooterChar"/>
    <w:uiPriority w:val="99"/>
    <w:unhideWhenUsed/>
    <w:rsid w:val="003745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4579"/>
  </w:style>
  <w:style w:type="paragraph" w:customStyle="1" w:styleId="ColorfulList-Accent11">
    <w:name w:val="Colorful List - Accent 11"/>
    <w:basedOn w:val="Normal"/>
    <w:uiPriority w:val="34"/>
    <w:qFormat/>
    <w:rsid w:val="00374579"/>
    <w:pPr>
      <w:ind w:left="720"/>
      <w:contextualSpacing/>
    </w:pPr>
  </w:style>
  <w:style w:type="paragraph" w:styleId="BalloonText">
    <w:name w:val="Balloon Text"/>
    <w:basedOn w:val="Normal"/>
    <w:link w:val="BalloonTextChar"/>
    <w:uiPriority w:val="99"/>
    <w:semiHidden/>
    <w:unhideWhenUsed/>
    <w:rsid w:val="006802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27C"/>
    <w:rPr>
      <w:rFonts w:ascii="Tahoma" w:hAnsi="Tahoma" w:cs="Tahoma"/>
      <w:sz w:val="16"/>
      <w:szCs w:val="16"/>
    </w:rPr>
  </w:style>
  <w:style w:type="paragraph" w:customStyle="1" w:styleId="Default">
    <w:name w:val="Default"/>
    <w:rsid w:val="00036930"/>
    <w:pPr>
      <w:autoSpaceDE w:val="0"/>
      <w:autoSpaceDN w:val="0"/>
      <w:adjustRightInd w:val="0"/>
    </w:pPr>
    <w:rPr>
      <w:rFonts w:ascii="LHJHLI+Arial" w:hAnsi="LHJHLI+Arial" w:cs="LHJHLI+Arial"/>
      <w:color w:val="000000"/>
    </w:rPr>
  </w:style>
  <w:style w:type="character" w:styleId="Hyperlink">
    <w:name w:val="Hyperlink"/>
    <w:basedOn w:val="DefaultParagraphFont"/>
    <w:uiPriority w:val="99"/>
    <w:unhideWhenUsed/>
    <w:rsid w:val="00D135FB"/>
    <w:rPr>
      <w:color w:val="0000FF"/>
      <w:u w:val="single"/>
    </w:rPr>
  </w:style>
  <w:style w:type="paragraph" w:styleId="HTMLPreformatted">
    <w:name w:val="HTML Preformatted"/>
    <w:basedOn w:val="Normal"/>
    <w:link w:val="HTMLPreformattedChar"/>
    <w:uiPriority w:val="99"/>
    <w:semiHidden/>
    <w:unhideWhenUsed/>
    <w:rsid w:val="00EE1E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EE1EC4"/>
    <w:rPr>
      <w:rFonts w:ascii="Courier New" w:eastAsia="Times New Roman" w:hAnsi="Courier New" w:cs="Courier New"/>
    </w:rPr>
  </w:style>
  <w:style w:type="paragraph" w:styleId="Revision">
    <w:name w:val="Revision"/>
    <w:hidden/>
    <w:uiPriority w:val="99"/>
    <w:semiHidden/>
    <w:rsid w:val="00BB2D0B"/>
  </w:style>
  <w:style w:type="character" w:styleId="Strong">
    <w:name w:val="Strong"/>
    <w:basedOn w:val="DefaultParagraphFont"/>
    <w:uiPriority w:val="99"/>
    <w:qFormat/>
    <w:rsid w:val="002A62A1"/>
    <w:rPr>
      <w:b/>
      <w:bCs/>
    </w:rPr>
  </w:style>
  <w:style w:type="character" w:styleId="Emphasis">
    <w:name w:val="Emphasis"/>
    <w:basedOn w:val="DefaultParagraphFont"/>
    <w:uiPriority w:val="20"/>
    <w:qFormat/>
    <w:rsid w:val="002A62A1"/>
    <w:rPr>
      <w:i/>
      <w:iCs/>
    </w:rPr>
  </w:style>
  <w:style w:type="paragraph" w:customStyle="1" w:styleId="listparagraph">
    <w:name w:val="listparagraph"/>
    <w:basedOn w:val="Normal"/>
    <w:uiPriority w:val="99"/>
    <w:rsid w:val="002A62A1"/>
    <w:pPr>
      <w:spacing w:beforeLines="1" w:afterLines="1" w:line="240" w:lineRule="auto"/>
    </w:pPr>
    <w:rPr>
      <w:rFonts w:ascii="Times" w:eastAsia="Cambria" w:hAnsi="Times" w:cs="Times"/>
      <w:sz w:val="20"/>
      <w:szCs w:val="20"/>
    </w:rPr>
  </w:style>
  <w:style w:type="paragraph" w:customStyle="1" w:styleId="listparagraphcxspmiddle">
    <w:name w:val="listparagraphcxspmiddle"/>
    <w:basedOn w:val="Normal"/>
    <w:uiPriority w:val="99"/>
    <w:rsid w:val="002A62A1"/>
    <w:pPr>
      <w:spacing w:beforeLines="1" w:afterLines="1" w:line="240" w:lineRule="auto"/>
    </w:pPr>
    <w:rPr>
      <w:rFonts w:ascii="Times" w:eastAsia="Cambria" w:hAnsi="Times" w:cs="Times"/>
      <w:sz w:val="20"/>
      <w:szCs w:val="20"/>
    </w:rPr>
  </w:style>
  <w:style w:type="paragraph" w:customStyle="1" w:styleId="listparagraphcxsplast">
    <w:name w:val="listparagraphcxsplast"/>
    <w:basedOn w:val="Normal"/>
    <w:uiPriority w:val="99"/>
    <w:rsid w:val="002A62A1"/>
    <w:pPr>
      <w:spacing w:beforeLines="1" w:afterLines="1" w:line="240" w:lineRule="auto"/>
    </w:pPr>
    <w:rPr>
      <w:rFonts w:ascii="Times" w:eastAsia="Cambria" w:hAnsi="Times" w:cs="Times"/>
      <w:sz w:val="20"/>
      <w:szCs w:val="20"/>
    </w:rPr>
  </w:style>
  <w:style w:type="paragraph" w:styleId="NormalWeb">
    <w:name w:val="Normal (Web)"/>
    <w:basedOn w:val="Normal"/>
    <w:uiPriority w:val="99"/>
    <w:rsid w:val="002A62A1"/>
    <w:pPr>
      <w:spacing w:beforeLines="1" w:afterLines="1" w:line="240" w:lineRule="auto"/>
    </w:pPr>
    <w:rPr>
      <w:rFonts w:ascii="Times" w:eastAsia="Cambria" w:hAnsi="Times" w:cs="Times"/>
      <w:sz w:val="20"/>
      <w:szCs w:val="20"/>
    </w:rPr>
  </w:style>
  <w:style w:type="paragraph" w:customStyle="1" w:styleId="Style1">
    <w:name w:val="Style1"/>
    <w:basedOn w:val="Normal"/>
    <w:uiPriority w:val="99"/>
    <w:rsid w:val="002A62A1"/>
    <w:pPr>
      <w:framePr w:hSpace="195" w:vSpace="1" w:wrap="auto" w:vAnchor="text" w:hAnchor="text"/>
      <w:spacing w:after="0" w:line="240" w:lineRule="auto"/>
    </w:pPr>
    <w:rPr>
      <w:rFonts w:ascii="Century" w:eastAsia="Cambria" w:hAnsi="Century" w:cs="Century"/>
      <w:sz w:val="20"/>
      <w:szCs w:val="20"/>
    </w:rPr>
  </w:style>
  <w:style w:type="paragraph" w:styleId="ListParagraph0">
    <w:name w:val="List Paragraph"/>
    <w:basedOn w:val="Normal"/>
    <w:uiPriority w:val="99"/>
    <w:qFormat/>
    <w:rsid w:val="002A62A1"/>
    <w:pPr>
      <w:spacing w:line="240" w:lineRule="auto"/>
      <w:ind w:left="720"/>
    </w:pPr>
    <w:rPr>
      <w:rFonts w:ascii="Cambria" w:eastAsia="Cambria" w:hAnsi="Cambria" w:cs="Cambria"/>
    </w:rPr>
  </w:style>
  <w:style w:type="character" w:styleId="PageNumber">
    <w:name w:val="page number"/>
    <w:basedOn w:val="DefaultParagraphFont"/>
    <w:uiPriority w:val="99"/>
    <w:semiHidden/>
    <w:unhideWhenUsed/>
    <w:rsid w:val="00560723"/>
  </w:style>
  <w:style w:type="character" w:styleId="FollowedHyperlink">
    <w:name w:val="FollowedHyperlink"/>
    <w:basedOn w:val="DefaultParagraphFont"/>
    <w:rsid w:val="00E13D53"/>
    <w:rPr>
      <w:color w:val="800080" w:themeColor="followedHyperlink"/>
      <w:u w:val="single"/>
    </w:rPr>
  </w:style>
  <w:style w:type="paragraph" w:styleId="DocumentMap">
    <w:name w:val="Document Map"/>
    <w:basedOn w:val="Normal"/>
    <w:link w:val="DocumentMapChar"/>
    <w:rsid w:val="00BF1B7F"/>
    <w:pPr>
      <w:spacing w:after="0" w:line="240" w:lineRule="auto"/>
    </w:pPr>
    <w:rPr>
      <w:rFonts w:ascii="Lucida Grande" w:hAnsi="Lucida Grande"/>
    </w:rPr>
  </w:style>
  <w:style w:type="character" w:customStyle="1" w:styleId="DocumentMapChar">
    <w:name w:val="Document Map Char"/>
    <w:basedOn w:val="DefaultParagraphFont"/>
    <w:link w:val="DocumentMap"/>
    <w:rsid w:val="00BF1B7F"/>
    <w:rPr>
      <w:rFonts w:ascii="Lucida Grande" w:hAnsi="Lucida Grande"/>
    </w:rPr>
  </w:style>
  <w:style w:type="character" w:customStyle="1" w:styleId="Heading3Char">
    <w:name w:val="Heading 3 Char"/>
    <w:basedOn w:val="DefaultParagraphFont"/>
    <w:link w:val="Heading3"/>
    <w:uiPriority w:val="9"/>
    <w:rsid w:val="002B5556"/>
    <w:rPr>
      <w:rFonts w:ascii="Times" w:hAnsi="Times"/>
      <w:b/>
      <w:sz w:val="27"/>
      <w:szCs w:val="20"/>
    </w:rPr>
  </w:style>
  <w:style w:type="character" w:styleId="HTMLCite">
    <w:name w:val="HTML Cite"/>
    <w:basedOn w:val="DefaultParagraphFont"/>
    <w:uiPriority w:val="99"/>
    <w:rsid w:val="002B5556"/>
    <w:rPr>
      <w:i/>
    </w:rPr>
  </w:style>
</w:styles>
</file>

<file path=word/webSettings.xml><?xml version="1.0" encoding="utf-8"?>
<w:webSettings xmlns:r="http://schemas.openxmlformats.org/officeDocument/2006/relationships" xmlns:w="http://schemas.openxmlformats.org/wordprocessingml/2006/main">
  <w:divs>
    <w:div w:id="487677724">
      <w:bodyDiv w:val="1"/>
      <w:marLeft w:val="0"/>
      <w:marRight w:val="0"/>
      <w:marTop w:val="0"/>
      <w:marBottom w:val="0"/>
      <w:divBdr>
        <w:top w:val="none" w:sz="0" w:space="0" w:color="auto"/>
        <w:left w:val="none" w:sz="0" w:space="0" w:color="auto"/>
        <w:bottom w:val="none" w:sz="0" w:space="0" w:color="auto"/>
        <w:right w:val="none" w:sz="0" w:space="0" w:color="auto"/>
      </w:divBdr>
    </w:div>
    <w:div w:id="908031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4" Type="http://schemas.openxmlformats.org/officeDocument/2006/relationships/hyperlink" Target="mailto:jyasuhar@chaminade.edu" TargetMode="External"/><Relationship Id="rId4" Type="http://schemas.openxmlformats.org/officeDocument/2006/relationships/settings" Target="settings.xml"/><Relationship Id="rId7" Type="http://schemas.openxmlformats.org/officeDocument/2006/relationships/endnotes" Target="endnotes.xml"/><Relationship Id="rId11" Type="http://schemas.openxmlformats.org/officeDocument/2006/relationships/hyperlink" Target="http://www.lauracandler.com/strategies/balancedlit" TargetMode="External"/><Relationship Id="rId1" Type="http://schemas.openxmlformats.org/officeDocument/2006/relationships/customXml" Target="../customXml/item1.xml"/><Relationship Id="rId6" Type="http://schemas.openxmlformats.org/officeDocument/2006/relationships/footnotes" Target="footnotes.xml"/><Relationship Id="rId16" Type="http://schemas.openxmlformats.org/officeDocument/2006/relationships/theme" Target="theme/theme1.xml"/><Relationship Id="rId8" Type="http://schemas.openxmlformats.org/officeDocument/2006/relationships/image" Target="media/image1.jpeg"/><Relationship Id="rId13" Type="http://schemas.openxmlformats.org/officeDocument/2006/relationships/footer" Target="footer2.xml"/><Relationship Id="rId10" Type="http://schemas.openxmlformats.org/officeDocument/2006/relationships/hyperlink" Target="http://www.childrenofthecode.org/" TargetMode="External"/><Relationship Id="rId5" Type="http://schemas.openxmlformats.org/officeDocument/2006/relationships/webSettings" Target="webSettings.xml"/><Relationship Id="rId15" Type="http://schemas.openxmlformats.org/officeDocument/2006/relationships/fontTable" Target="fontTable.xml"/><Relationship Id="rId12" Type="http://schemas.openxmlformats.org/officeDocument/2006/relationships/footer" Target="footer1.xml"/><Relationship Id="rId2" Type="http://schemas.openxmlformats.org/officeDocument/2006/relationships/numbering" Target="numbering.xml"/><Relationship Id="rId9" Type="http://schemas.openxmlformats.org/officeDocument/2006/relationships/hyperlink" Target="http://www.nichd.nih.gov/publications/nrp/smallbook.cfm"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B2116F-57F2-42FC-A2B7-2AC6D46AC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10</Pages>
  <Words>3322</Words>
  <Characters>18938</Characters>
  <Application>Microsoft Word 12.1.0</Application>
  <DocSecurity>0</DocSecurity>
  <Lines>157</Lines>
  <Paragraphs>37</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23257</CharactersWithSpaces>
  <SharedDoc>false</SharedDoc>
  <HLinks>
    <vt:vector size="6" baseType="variant">
      <vt:variant>
        <vt:i4>7602248</vt:i4>
      </vt:variant>
      <vt:variant>
        <vt:i4>0</vt:i4>
      </vt:variant>
      <vt:variant>
        <vt:i4>0</vt:i4>
      </vt:variant>
      <vt:variant>
        <vt:i4>5</vt:i4>
      </vt:variant>
      <vt:variant>
        <vt:lpwstr>http://www.nccrest.org/Briefs/Diversity_Brief.pdf</vt:lpwstr>
      </vt:variant>
      <vt:variant>
        <vt:lpwstr/>
      </vt:variant>
    </vt:vector>
  </HLinks>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0231655</dc:creator>
  <cp:keywords/>
  <dc:description/>
  <cp:lastModifiedBy>Chaminade University</cp:lastModifiedBy>
  <cp:revision>10</cp:revision>
  <cp:lastPrinted>2012-03-29T18:10:00Z</cp:lastPrinted>
  <dcterms:created xsi:type="dcterms:W3CDTF">2012-09-29T02:15:00Z</dcterms:created>
  <dcterms:modified xsi:type="dcterms:W3CDTF">2012-09-29T21:34:00Z</dcterms:modified>
</cp:coreProperties>
</file>