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D49" w:rsidRDefault="004F10A4" w:rsidP="00D863B9">
      <w:pPr>
        <w:pStyle w:val="NoSpacing"/>
        <w:jc w:val="center"/>
      </w:pPr>
      <w:bookmarkStart w:id="0" w:name="_GoBack"/>
      <w:bookmarkEnd w:id="0"/>
      <w:r>
        <w:t>CHAMINADE UNIVERSITY</w:t>
      </w:r>
    </w:p>
    <w:p w:rsidR="004F10A4" w:rsidRDefault="004F10A4" w:rsidP="00D863B9">
      <w:pPr>
        <w:pStyle w:val="NoSpacing"/>
        <w:jc w:val="center"/>
      </w:pPr>
      <w:r>
        <w:t>MBA PROGRAM</w:t>
      </w:r>
    </w:p>
    <w:p w:rsidR="004C2D3A" w:rsidRDefault="004C2D3A" w:rsidP="00513DDD">
      <w:pPr>
        <w:pStyle w:val="NoSpacing"/>
      </w:pPr>
    </w:p>
    <w:p w:rsidR="004F10A4" w:rsidRDefault="00B7140D" w:rsidP="003373C3">
      <w:pPr>
        <w:pStyle w:val="NoSpacing"/>
        <w:jc w:val="center"/>
      </w:pPr>
      <w:r>
        <w:t>MBA 758: MANAGEMENT OF FINANCIAL INSTITUTIONS</w:t>
      </w:r>
    </w:p>
    <w:p w:rsidR="004F10A4" w:rsidRDefault="004F10A4" w:rsidP="00513DDD">
      <w:pPr>
        <w:pStyle w:val="NoSpacing"/>
      </w:pPr>
    </w:p>
    <w:p w:rsidR="00B7140D" w:rsidRDefault="00B7140D" w:rsidP="00513DDD">
      <w:pPr>
        <w:pStyle w:val="NoSpacing"/>
      </w:pPr>
      <w:r>
        <w:t>Quarter:</w:t>
      </w:r>
      <w:r w:rsidR="004F10A4">
        <w:tab/>
      </w:r>
      <w:r w:rsidR="004F10A4">
        <w:tab/>
        <w:t>Fall 201</w:t>
      </w:r>
      <w:r w:rsidR="004037EC">
        <w:t>2</w:t>
      </w:r>
      <w:r w:rsidR="004F10A4">
        <w:tab/>
      </w:r>
    </w:p>
    <w:p w:rsidR="00B7140D" w:rsidRDefault="00B7140D" w:rsidP="00513DDD">
      <w:pPr>
        <w:pStyle w:val="NoSpacing"/>
      </w:pPr>
      <w:r>
        <w:t>Days/Times:</w:t>
      </w:r>
      <w:r>
        <w:tab/>
      </w:r>
      <w:r>
        <w:tab/>
        <w:t>Mondays, 5:45 to 9:45 p.m.</w:t>
      </w:r>
    </w:p>
    <w:p w:rsidR="004F10A4" w:rsidRDefault="00B7140D" w:rsidP="00513DDD">
      <w:pPr>
        <w:pStyle w:val="NoSpacing"/>
      </w:pPr>
      <w:r>
        <w:t>Location:</w:t>
      </w:r>
      <w:r>
        <w:tab/>
      </w:r>
      <w:r>
        <w:tab/>
        <w:t xml:space="preserve">To Be Decided </w:t>
      </w:r>
      <w:r w:rsidR="003741D7">
        <w:tab/>
        <w:t xml:space="preserve"> </w:t>
      </w:r>
      <w:r w:rsidR="004F10A4">
        <w:tab/>
      </w:r>
    </w:p>
    <w:p w:rsidR="004F10A4" w:rsidRDefault="004F10A4" w:rsidP="00513DDD">
      <w:pPr>
        <w:pStyle w:val="NoSpacing"/>
      </w:pPr>
    </w:p>
    <w:p w:rsidR="004F10A4" w:rsidRDefault="004F10A4" w:rsidP="00513DDD">
      <w:pPr>
        <w:pStyle w:val="NoSpacing"/>
      </w:pPr>
      <w:r>
        <w:t>Instructor:</w:t>
      </w:r>
      <w:r>
        <w:tab/>
      </w:r>
      <w:r w:rsidR="00B7140D">
        <w:tab/>
      </w:r>
      <w:r>
        <w:t>Randall O. Chang, Ph.D.</w:t>
      </w:r>
    </w:p>
    <w:p w:rsidR="00B7140D" w:rsidRDefault="00B7140D" w:rsidP="00513DDD">
      <w:pPr>
        <w:pStyle w:val="NoSpacing"/>
      </w:pPr>
      <w:r>
        <w:t>Office:</w:t>
      </w:r>
      <w:r>
        <w:tab/>
      </w:r>
      <w:r>
        <w:tab/>
      </w:r>
      <w:r>
        <w:tab/>
        <w:t>N/A</w:t>
      </w:r>
    </w:p>
    <w:p w:rsidR="004F10A4" w:rsidRDefault="004F10A4" w:rsidP="00513DDD">
      <w:pPr>
        <w:pStyle w:val="NoSpacing"/>
      </w:pPr>
      <w:r>
        <w:t>Phone:</w:t>
      </w:r>
      <w:r>
        <w:tab/>
      </w:r>
      <w:r>
        <w:tab/>
      </w:r>
      <w:r w:rsidR="00B7140D">
        <w:tab/>
      </w:r>
      <w:r w:rsidR="003741D7">
        <w:t>(808) 524-0601 (emergencies only)</w:t>
      </w:r>
    </w:p>
    <w:p w:rsidR="004F10A4" w:rsidRDefault="004F10A4" w:rsidP="00513DDD">
      <w:pPr>
        <w:pStyle w:val="NoSpacing"/>
      </w:pPr>
      <w:r>
        <w:t>Email:</w:t>
      </w:r>
      <w:r>
        <w:tab/>
      </w:r>
      <w:r>
        <w:tab/>
      </w:r>
      <w:r w:rsidR="00B7140D">
        <w:tab/>
      </w:r>
      <w:hyperlink r:id="rId9" w:history="1">
        <w:r w:rsidRPr="00F94EB2">
          <w:rPr>
            <w:rStyle w:val="Hyperlink"/>
          </w:rPr>
          <w:t>randall.chang@adjunct.chaminade.edu</w:t>
        </w:r>
      </w:hyperlink>
      <w:r w:rsidR="00084442">
        <w:t xml:space="preserve"> </w:t>
      </w:r>
    </w:p>
    <w:p w:rsidR="0031205C" w:rsidRDefault="00B7140D" w:rsidP="00513DDD">
      <w:pPr>
        <w:pStyle w:val="NoSpacing"/>
      </w:pPr>
      <w:r>
        <w:t>Admin. Assistant</w:t>
      </w:r>
      <w:r w:rsidR="00CC7745">
        <w:t xml:space="preserve">:    </w:t>
      </w:r>
      <w:r>
        <w:tab/>
        <w:t>808-440-4280</w:t>
      </w:r>
      <w:r w:rsidR="003741D7">
        <w:t xml:space="preserve">  </w:t>
      </w:r>
    </w:p>
    <w:p w:rsidR="0031205C" w:rsidRDefault="0031205C" w:rsidP="00513DDD">
      <w:pPr>
        <w:pStyle w:val="NoSpacing"/>
      </w:pPr>
    </w:p>
    <w:p w:rsidR="004F10A4" w:rsidRDefault="004F10A4" w:rsidP="00513DDD">
      <w:pPr>
        <w:pStyle w:val="NoSpacing"/>
      </w:pPr>
      <w:r>
        <w:t>Course Description:</w:t>
      </w:r>
    </w:p>
    <w:p w:rsidR="004F10A4" w:rsidRDefault="004F10A4" w:rsidP="00513DDD">
      <w:pPr>
        <w:pStyle w:val="NoSpacing"/>
      </w:pPr>
    </w:p>
    <w:p w:rsidR="00B73F06" w:rsidRDefault="004F10A4" w:rsidP="00513DDD">
      <w:pPr>
        <w:pStyle w:val="NoSpacing"/>
      </w:pPr>
      <w:r>
        <w:t>This course is about the management of financial institutions</w:t>
      </w:r>
      <w:r w:rsidR="00B73F06">
        <w:t xml:space="preserve"> (FI)</w:t>
      </w:r>
      <w:r w:rsidR="009F74E6">
        <w:t>.  It</w:t>
      </w:r>
      <w:r>
        <w:t xml:space="preserve"> primarily focuse</w:t>
      </w:r>
      <w:r w:rsidR="009F74E6">
        <w:t>s</w:t>
      </w:r>
      <w:r>
        <w:t xml:space="preserve"> on the banking sector</w:t>
      </w:r>
      <w:r w:rsidR="009F74E6">
        <w:t>,</w:t>
      </w:r>
      <w:r>
        <w:t xml:space="preserve"> </w:t>
      </w:r>
      <w:r w:rsidR="00F3324F">
        <w:t>and</w:t>
      </w:r>
      <w:r w:rsidR="009F74E6">
        <w:t xml:space="preserve"> </w:t>
      </w:r>
      <w:r w:rsidR="004037EC">
        <w:t xml:space="preserve">it </w:t>
      </w:r>
      <w:r w:rsidR="009A52F9">
        <w:t xml:space="preserve">is </w:t>
      </w:r>
      <w:r>
        <w:t>also relevant to other financial institutions such as securities brokerage companies, investment banks, insurance companies</w:t>
      </w:r>
      <w:r w:rsidR="00F3324F">
        <w:t>, and credit unions.</w:t>
      </w:r>
      <w:r>
        <w:t xml:space="preserve">  It includes an overview of the financial institutions industry and current trends, </w:t>
      </w:r>
      <w:r w:rsidR="00B73F06">
        <w:t xml:space="preserve">various types of financial products and services, measurements of financial performance, risk management, credit, and global perspectives.  The course is appropriate for students working in the financial institutions industry, students who aspire to join a financial institution, and corporate managers whose responsibilities include dealing with financial institutions.  Small and medium sized business owners will also gain an understanding of how banks operate </w:t>
      </w:r>
      <w:r w:rsidR="004750EB">
        <w:t>in order</w:t>
      </w:r>
      <w:r w:rsidR="00B73F06">
        <w:t xml:space="preserve"> to effectively manage their relationships with banks.</w:t>
      </w:r>
      <w:r w:rsidR="004C2D3A">
        <w:t xml:space="preserve">  </w:t>
      </w:r>
    </w:p>
    <w:p w:rsidR="00E751D6" w:rsidRDefault="00E751D6" w:rsidP="00513DDD">
      <w:pPr>
        <w:pStyle w:val="NoSpacing"/>
      </w:pPr>
    </w:p>
    <w:p w:rsidR="00E751D6" w:rsidRDefault="00E751D6" w:rsidP="00513DDD">
      <w:pPr>
        <w:pStyle w:val="NoSpacing"/>
      </w:pPr>
      <w:r>
        <w:t>Course Orientation:</w:t>
      </w:r>
    </w:p>
    <w:p w:rsidR="00E751D6" w:rsidRDefault="00E751D6" w:rsidP="00513DDD">
      <w:pPr>
        <w:pStyle w:val="NoSpacing"/>
      </w:pPr>
    </w:p>
    <w:p w:rsidR="00E751D6" w:rsidRDefault="00E751D6" w:rsidP="00513DDD">
      <w:pPr>
        <w:pStyle w:val="NoSpacing"/>
      </w:pPr>
      <w:r>
        <w:t xml:space="preserve">Financial institutions are a cornerstone of our economy.  This course is about a field of study that greatly impacts our </w:t>
      </w:r>
      <w:r w:rsidR="00515B90">
        <w:t>nation</w:t>
      </w:r>
      <w:r w:rsidR="00C63681">
        <w:t>,</w:t>
      </w:r>
      <w:r w:rsidR="00515B90">
        <w:t xml:space="preserve"> </w:t>
      </w:r>
      <w:r>
        <w:t>our business</w:t>
      </w:r>
      <w:r w:rsidR="00CF2A01">
        <w:t xml:space="preserve">es, </w:t>
      </w:r>
      <w:r>
        <w:t>and our personal lives.</w:t>
      </w:r>
    </w:p>
    <w:p w:rsidR="00B73F06" w:rsidRDefault="00B73F06" w:rsidP="00513DDD">
      <w:pPr>
        <w:pStyle w:val="NoSpacing"/>
      </w:pPr>
    </w:p>
    <w:p w:rsidR="00B73F06" w:rsidRDefault="00E751D6" w:rsidP="00513DDD">
      <w:pPr>
        <w:pStyle w:val="NoSpacing"/>
      </w:pPr>
      <w:r>
        <w:t xml:space="preserve">Course </w:t>
      </w:r>
      <w:r w:rsidR="00B73F06">
        <w:t>Learning Outcomes:</w:t>
      </w:r>
    </w:p>
    <w:p w:rsidR="00E751D6" w:rsidRDefault="00E751D6" w:rsidP="00513DDD">
      <w:pPr>
        <w:pStyle w:val="NoSpacing"/>
      </w:pPr>
    </w:p>
    <w:p w:rsidR="00E751D6" w:rsidRDefault="00E751D6" w:rsidP="00513DDD">
      <w:pPr>
        <w:pStyle w:val="NoSpacing"/>
      </w:pPr>
      <w:r>
        <w:t>At the conclusion of this course, successful students will have demonstrated</w:t>
      </w:r>
      <w:r w:rsidR="003373C3">
        <w:t xml:space="preserve"> an understanding of</w:t>
      </w:r>
      <w:r>
        <w:t xml:space="preserve"> the following:</w:t>
      </w:r>
    </w:p>
    <w:p w:rsidR="00B73F06" w:rsidRDefault="00B73F06" w:rsidP="00513DDD">
      <w:pPr>
        <w:pStyle w:val="NoSpacing"/>
      </w:pPr>
    </w:p>
    <w:p w:rsidR="00B73F06" w:rsidRDefault="003373C3" w:rsidP="003373C3">
      <w:pPr>
        <w:pStyle w:val="NoSpacing"/>
        <w:numPr>
          <w:ilvl w:val="0"/>
          <w:numId w:val="3"/>
        </w:numPr>
      </w:pPr>
      <w:r>
        <w:t>T</w:t>
      </w:r>
      <w:r w:rsidR="00B73F06">
        <w:t>he major themes and trends in the FI industry</w:t>
      </w:r>
      <w:r w:rsidR="00526AA3">
        <w:t>.</w:t>
      </w:r>
    </w:p>
    <w:p w:rsidR="00526AA3" w:rsidRDefault="003373C3" w:rsidP="007955EF">
      <w:pPr>
        <w:pStyle w:val="NoSpacing"/>
        <w:numPr>
          <w:ilvl w:val="0"/>
          <w:numId w:val="3"/>
        </w:numPr>
      </w:pPr>
      <w:r>
        <w:t>T</w:t>
      </w:r>
      <w:r w:rsidR="00526AA3">
        <w:t>he relationship between government policy and FI</w:t>
      </w:r>
      <w:r w:rsidR="009A52F9">
        <w:t>.</w:t>
      </w:r>
    </w:p>
    <w:p w:rsidR="004E61A7" w:rsidRDefault="003373C3" w:rsidP="007955EF">
      <w:pPr>
        <w:pStyle w:val="NoSpacing"/>
        <w:numPr>
          <w:ilvl w:val="0"/>
          <w:numId w:val="3"/>
        </w:numPr>
      </w:pPr>
      <w:r>
        <w:t>T</w:t>
      </w:r>
      <w:r w:rsidR="004E61A7">
        <w:t>he FI balance sheet and performance measurements.</w:t>
      </w:r>
    </w:p>
    <w:p w:rsidR="004E61A7" w:rsidRDefault="003373C3" w:rsidP="007955EF">
      <w:pPr>
        <w:pStyle w:val="NoSpacing"/>
        <w:numPr>
          <w:ilvl w:val="0"/>
          <w:numId w:val="3"/>
        </w:numPr>
      </w:pPr>
      <w:r>
        <w:t>T</w:t>
      </w:r>
      <w:r w:rsidR="004E61A7">
        <w:t>he management of interest rate risk, liquidity risk, and other risks.</w:t>
      </w:r>
    </w:p>
    <w:p w:rsidR="004E61A7" w:rsidRDefault="003373C3" w:rsidP="007955EF">
      <w:pPr>
        <w:pStyle w:val="NoSpacing"/>
        <w:numPr>
          <w:ilvl w:val="0"/>
          <w:numId w:val="3"/>
        </w:numPr>
      </w:pPr>
      <w:r>
        <w:t>T</w:t>
      </w:r>
      <w:r w:rsidR="004E61A7">
        <w:t>he structure of loans and the process of credit evaluation.</w:t>
      </w:r>
    </w:p>
    <w:p w:rsidR="008B33EF" w:rsidRDefault="003373C3" w:rsidP="007955EF">
      <w:pPr>
        <w:pStyle w:val="NoSpacing"/>
        <w:numPr>
          <w:ilvl w:val="0"/>
          <w:numId w:val="3"/>
        </w:numPr>
      </w:pPr>
      <w:r>
        <w:t>C</w:t>
      </w:r>
      <w:r w:rsidR="004E61A7">
        <w:t>onsolidation, convergence, and competition in the industry.</w:t>
      </w:r>
    </w:p>
    <w:p w:rsidR="003373C3" w:rsidRDefault="003373C3" w:rsidP="00513DDD">
      <w:pPr>
        <w:pStyle w:val="NoSpacing"/>
      </w:pPr>
    </w:p>
    <w:p w:rsidR="008B33EF" w:rsidRDefault="008B33EF" w:rsidP="00513DDD">
      <w:pPr>
        <w:pStyle w:val="NoSpacing"/>
      </w:pPr>
      <w:r>
        <w:t xml:space="preserve">Course Schedule and Topics (includes </w:t>
      </w:r>
      <w:r w:rsidR="0015560A">
        <w:t xml:space="preserve">practice quizzes </w:t>
      </w:r>
      <w:r>
        <w:t>in weeks 2, 3, 4, 6, 7, 8):</w:t>
      </w:r>
    </w:p>
    <w:p w:rsidR="008B33EF" w:rsidRDefault="008B33EF" w:rsidP="00513DDD">
      <w:pPr>
        <w:pStyle w:val="NoSpacing"/>
      </w:pPr>
    </w:p>
    <w:p w:rsidR="008B33EF" w:rsidRDefault="008B33EF" w:rsidP="00513DDD">
      <w:pPr>
        <w:pStyle w:val="NoSpacing"/>
      </w:pPr>
      <w:r>
        <w:t>Week 1:</w:t>
      </w:r>
      <w:r>
        <w:tab/>
        <w:t>Chapter 1: Overview and Current Trends in the Financial Services Industry</w:t>
      </w:r>
    </w:p>
    <w:p w:rsidR="008B33EF" w:rsidRDefault="008B33EF" w:rsidP="00513DDD">
      <w:pPr>
        <w:pStyle w:val="NoSpacing"/>
      </w:pPr>
      <w:r>
        <w:tab/>
      </w:r>
      <w:r>
        <w:tab/>
        <w:t>Chapter 2: Government Policy and Regulations</w:t>
      </w:r>
    </w:p>
    <w:p w:rsidR="008B33EF" w:rsidRDefault="008B33EF" w:rsidP="00513DDD">
      <w:pPr>
        <w:pStyle w:val="NoSpacing"/>
      </w:pPr>
    </w:p>
    <w:p w:rsidR="008B33EF" w:rsidRPr="007955EF" w:rsidRDefault="008B33EF" w:rsidP="00513DDD">
      <w:pPr>
        <w:pStyle w:val="NoSpacing"/>
      </w:pPr>
      <w:r w:rsidRPr="007955EF">
        <w:t>Week 2:</w:t>
      </w:r>
      <w:r w:rsidRPr="007955EF">
        <w:tab/>
        <w:t>Chapter 3: Organization and Structure of the Industry</w:t>
      </w:r>
    </w:p>
    <w:p w:rsidR="008B33EF" w:rsidRDefault="008B33EF" w:rsidP="00513DDD">
      <w:pPr>
        <w:pStyle w:val="NoSpacing"/>
      </w:pPr>
      <w:r>
        <w:tab/>
      </w:r>
      <w:r>
        <w:tab/>
        <w:t>Student Reports on Assigned Topics</w:t>
      </w:r>
    </w:p>
    <w:p w:rsidR="008B33EF" w:rsidRDefault="008B33EF" w:rsidP="00513DDD">
      <w:pPr>
        <w:pStyle w:val="NoSpacing"/>
      </w:pPr>
      <w:r>
        <w:tab/>
      </w:r>
      <w:r>
        <w:tab/>
        <w:t>Chapter 4: Accessing Customers through New Banks, Branches, ATMs</w:t>
      </w:r>
    </w:p>
    <w:p w:rsidR="008B33EF" w:rsidRDefault="008B33EF" w:rsidP="00513DDD">
      <w:pPr>
        <w:pStyle w:val="NoSpacing"/>
      </w:pPr>
      <w:r>
        <w:tab/>
      </w:r>
      <w:r>
        <w:tab/>
        <w:t>Student Reports on Assigned Topics</w:t>
      </w:r>
    </w:p>
    <w:p w:rsidR="008B33EF" w:rsidRDefault="008B33EF" w:rsidP="00513DDD">
      <w:pPr>
        <w:pStyle w:val="NoSpacing"/>
      </w:pPr>
    </w:p>
    <w:p w:rsidR="008B33EF" w:rsidRDefault="008B33EF" w:rsidP="00513DDD">
      <w:pPr>
        <w:pStyle w:val="NoSpacing"/>
      </w:pPr>
      <w:r>
        <w:t>Week 3:</w:t>
      </w:r>
      <w:r>
        <w:tab/>
        <w:t>Chapter 5: Bank Financial Statements</w:t>
      </w:r>
    </w:p>
    <w:p w:rsidR="008B33EF" w:rsidRDefault="008B33EF" w:rsidP="00513DDD">
      <w:pPr>
        <w:pStyle w:val="NoSpacing"/>
      </w:pPr>
      <w:r>
        <w:tab/>
      </w:r>
      <w:r>
        <w:tab/>
        <w:t>Student Reports on Assigned Topics</w:t>
      </w:r>
    </w:p>
    <w:p w:rsidR="008B33EF" w:rsidRDefault="008B33EF" w:rsidP="00513DDD">
      <w:pPr>
        <w:pStyle w:val="NoSpacing"/>
      </w:pPr>
      <w:r>
        <w:tab/>
      </w:r>
      <w:r>
        <w:tab/>
        <w:t>Chapter 6: Measuring and Evaluating Bank Performance</w:t>
      </w:r>
    </w:p>
    <w:p w:rsidR="008B33EF" w:rsidRDefault="008B33EF" w:rsidP="00513DDD">
      <w:pPr>
        <w:pStyle w:val="NoSpacing"/>
      </w:pPr>
      <w:r>
        <w:tab/>
      </w:r>
      <w:r>
        <w:tab/>
        <w:t>Student Reports on Assigned Topics</w:t>
      </w:r>
    </w:p>
    <w:p w:rsidR="008B33EF" w:rsidRDefault="008B33EF" w:rsidP="00513DDD">
      <w:pPr>
        <w:pStyle w:val="NoSpacing"/>
      </w:pPr>
    </w:p>
    <w:p w:rsidR="008B33EF" w:rsidRDefault="008B33EF" w:rsidP="00513DDD">
      <w:pPr>
        <w:pStyle w:val="NoSpacing"/>
      </w:pPr>
      <w:r>
        <w:t>Week 4:</w:t>
      </w:r>
      <w:r>
        <w:tab/>
        <w:t>Chapter 7: Asset Liability Management</w:t>
      </w:r>
    </w:p>
    <w:p w:rsidR="008B33EF" w:rsidRDefault="008B33EF" w:rsidP="00513DDD">
      <w:pPr>
        <w:pStyle w:val="NoSpacing"/>
      </w:pPr>
      <w:r>
        <w:tab/>
      </w:r>
      <w:r>
        <w:tab/>
        <w:t>Student Reports on Assigned Topics</w:t>
      </w:r>
    </w:p>
    <w:p w:rsidR="008B33EF" w:rsidRDefault="008B33EF" w:rsidP="00513DDD">
      <w:pPr>
        <w:pStyle w:val="NoSpacing"/>
      </w:pPr>
      <w:r>
        <w:tab/>
      </w:r>
      <w:r>
        <w:tab/>
        <w:t>Chapter 9: Risk Management through Securitization, Loan Sales, Standbys</w:t>
      </w:r>
    </w:p>
    <w:p w:rsidR="008B33EF" w:rsidRDefault="008B33EF" w:rsidP="00513DDD">
      <w:pPr>
        <w:pStyle w:val="NoSpacing"/>
      </w:pPr>
      <w:r>
        <w:tab/>
      </w:r>
      <w:r>
        <w:tab/>
        <w:t>Student Reports on Assigned Topics</w:t>
      </w:r>
    </w:p>
    <w:p w:rsidR="008B33EF" w:rsidRDefault="008B33EF" w:rsidP="00513DDD">
      <w:pPr>
        <w:pStyle w:val="NoSpacing"/>
      </w:pPr>
    </w:p>
    <w:p w:rsidR="008B33EF" w:rsidRDefault="008B33EF" w:rsidP="00513DDD">
      <w:pPr>
        <w:pStyle w:val="NoSpacing"/>
      </w:pPr>
      <w:r>
        <w:t>Week 5:</w:t>
      </w:r>
      <w:r>
        <w:tab/>
        <w:t>Chapter 10: Investment Portfolios</w:t>
      </w:r>
    </w:p>
    <w:p w:rsidR="008B33EF" w:rsidRDefault="008B33EF" w:rsidP="00513DDD">
      <w:pPr>
        <w:pStyle w:val="NoSpacing"/>
      </w:pPr>
      <w:r>
        <w:tab/>
      </w:r>
      <w:r>
        <w:tab/>
        <w:t>Student Reports on Assigned Topics</w:t>
      </w:r>
    </w:p>
    <w:p w:rsidR="008B33EF" w:rsidRDefault="008B33EF" w:rsidP="00513DDD">
      <w:pPr>
        <w:pStyle w:val="NoSpacing"/>
      </w:pPr>
      <w:r>
        <w:tab/>
      </w:r>
      <w:r>
        <w:tab/>
        <w:t>Midterm Exam</w:t>
      </w:r>
    </w:p>
    <w:p w:rsidR="008B33EF" w:rsidRDefault="008B33EF" w:rsidP="00513DDD">
      <w:pPr>
        <w:pStyle w:val="NoSpacing"/>
      </w:pPr>
    </w:p>
    <w:p w:rsidR="008B33EF" w:rsidRDefault="008B33EF" w:rsidP="00513DDD">
      <w:pPr>
        <w:pStyle w:val="NoSpacing"/>
      </w:pPr>
      <w:r>
        <w:t>Week 6:</w:t>
      </w:r>
      <w:r>
        <w:tab/>
        <w:t>Chapter 11: Liquidity Management</w:t>
      </w:r>
    </w:p>
    <w:p w:rsidR="008B33EF" w:rsidRDefault="008B33EF" w:rsidP="00513DDD">
      <w:pPr>
        <w:pStyle w:val="NoSpacing"/>
      </w:pPr>
      <w:r>
        <w:tab/>
      </w:r>
      <w:r>
        <w:tab/>
        <w:t>Student Reports on Assigned Topics</w:t>
      </w:r>
    </w:p>
    <w:p w:rsidR="008B33EF" w:rsidRDefault="008B33EF" w:rsidP="00513DDD">
      <w:pPr>
        <w:pStyle w:val="NoSpacing"/>
      </w:pPr>
      <w:r>
        <w:tab/>
      </w:r>
      <w:r>
        <w:tab/>
        <w:t>Chapter 14: Investment Banking, Insurance, and Fee Income</w:t>
      </w:r>
    </w:p>
    <w:p w:rsidR="008B33EF" w:rsidRDefault="008B33EF" w:rsidP="00513DDD">
      <w:pPr>
        <w:pStyle w:val="NoSpacing"/>
      </w:pPr>
      <w:r>
        <w:tab/>
      </w:r>
      <w:r>
        <w:tab/>
        <w:t>Student Reports on Assigned Topics</w:t>
      </w:r>
    </w:p>
    <w:p w:rsidR="008B33EF" w:rsidRDefault="008B33EF" w:rsidP="00513DDD">
      <w:pPr>
        <w:pStyle w:val="NoSpacing"/>
      </w:pPr>
    </w:p>
    <w:p w:rsidR="008B33EF" w:rsidRDefault="008B33EF" w:rsidP="00513DDD">
      <w:pPr>
        <w:pStyle w:val="NoSpacing"/>
      </w:pPr>
      <w:r>
        <w:t>Week 7:</w:t>
      </w:r>
      <w:r>
        <w:tab/>
        <w:t>Chapter 15: Management of Capital</w:t>
      </w:r>
    </w:p>
    <w:p w:rsidR="008B33EF" w:rsidRDefault="008B33EF" w:rsidP="00513DDD">
      <w:pPr>
        <w:pStyle w:val="NoSpacing"/>
      </w:pPr>
      <w:r>
        <w:tab/>
      </w:r>
      <w:r>
        <w:tab/>
        <w:t>Student Reports on Assigned Topics</w:t>
      </w:r>
    </w:p>
    <w:p w:rsidR="008B33EF" w:rsidRDefault="008B33EF" w:rsidP="00513DDD">
      <w:pPr>
        <w:pStyle w:val="NoSpacing"/>
      </w:pPr>
      <w:r>
        <w:tab/>
      </w:r>
      <w:r>
        <w:tab/>
        <w:t>Chapter 16: Lending Policies and Procedures</w:t>
      </w:r>
    </w:p>
    <w:p w:rsidR="008B33EF" w:rsidRDefault="008B33EF" w:rsidP="00513DDD">
      <w:pPr>
        <w:pStyle w:val="NoSpacing"/>
      </w:pPr>
      <w:r>
        <w:tab/>
      </w:r>
      <w:r>
        <w:tab/>
        <w:t>Student Reports on Assigned Topics</w:t>
      </w:r>
    </w:p>
    <w:p w:rsidR="008B33EF" w:rsidRDefault="008B33EF" w:rsidP="00513DDD">
      <w:pPr>
        <w:pStyle w:val="NoSpacing"/>
      </w:pPr>
    </w:p>
    <w:p w:rsidR="008B33EF" w:rsidRDefault="008B33EF" w:rsidP="00513DDD">
      <w:pPr>
        <w:pStyle w:val="NoSpacing"/>
      </w:pPr>
      <w:r>
        <w:t>Week 8:</w:t>
      </w:r>
      <w:r>
        <w:tab/>
        <w:t>Chapter 17: Business Loans</w:t>
      </w:r>
    </w:p>
    <w:p w:rsidR="008B33EF" w:rsidRDefault="008B33EF" w:rsidP="00513DDD">
      <w:pPr>
        <w:pStyle w:val="NoSpacing"/>
      </w:pPr>
      <w:r>
        <w:tab/>
      </w:r>
      <w:r>
        <w:tab/>
        <w:t>Student Reports on Assigned Topics</w:t>
      </w:r>
    </w:p>
    <w:p w:rsidR="008B33EF" w:rsidRDefault="008B33EF" w:rsidP="00513DDD">
      <w:pPr>
        <w:pStyle w:val="NoSpacing"/>
      </w:pPr>
      <w:r>
        <w:tab/>
      </w:r>
      <w:r>
        <w:tab/>
        <w:t>Chapter 18: Consumer Loans</w:t>
      </w:r>
    </w:p>
    <w:p w:rsidR="008B33EF" w:rsidRDefault="008B33EF" w:rsidP="00513DDD">
      <w:pPr>
        <w:pStyle w:val="NoSpacing"/>
      </w:pPr>
      <w:r>
        <w:tab/>
      </w:r>
      <w:r>
        <w:tab/>
        <w:t>Student Reports on Assigned Topics</w:t>
      </w:r>
    </w:p>
    <w:p w:rsidR="008B33EF" w:rsidRDefault="008B33EF" w:rsidP="00513DDD">
      <w:pPr>
        <w:pStyle w:val="NoSpacing"/>
      </w:pPr>
    </w:p>
    <w:p w:rsidR="008B33EF" w:rsidRDefault="008B33EF" w:rsidP="00513DDD">
      <w:pPr>
        <w:pStyle w:val="NoSpacing"/>
      </w:pPr>
      <w:r>
        <w:t>Week 9:</w:t>
      </w:r>
      <w:r>
        <w:tab/>
        <w:t xml:space="preserve">Chapter 19: Mergers and Acquisitions </w:t>
      </w:r>
    </w:p>
    <w:p w:rsidR="008B33EF" w:rsidRDefault="008B33EF" w:rsidP="00513DDD">
      <w:pPr>
        <w:pStyle w:val="NoSpacing"/>
      </w:pPr>
      <w:r>
        <w:tab/>
      </w:r>
      <w:r>
        <w:tab/>
        <w:t>Student Reports on Assigned Topics</w:t>
      </w:r>
    </w:p>
    <w:p w:rsidR="008B33EF" w:rsidRDefault="008B33EF" w:rsidP="00513DDD">
      <w:pPr>
        <w:pStyle w:val="NoSpacing"/>
      </w:pPr>
      <w:r>
        <w:tab/>
      </w:r>
      <w:r>
        <w:tab/>
        <w:t>Chapter 20: International Banking</w:t>
      </w:r>
    </w:p>
    <w:p w:rsidR="008B33EF" w:rsidRDefault="008B33EF" w:rsidP="00513DDD">
      <w:pPr>
        <w:pStyle w:val="NoSpacing"/>
      </w:pPr>
      <w:r>
        <w:tab/>
      </w:r>
      <w:r>
        <w:tab/>
        <w:t>Student Reports on Assigned Topics</w:t>
      </w:r>
    </w:p>
    <w:p w:rsidR="008B33EF" w:rsidRDefault="008B33EF" w:rsidP="00513DDD">
      <w:pPr>
        <w:pStyle w:val="NoSpacing"/>
      </w:pPr>
    </w:p>
    <w:p w:rsidR="008B33EF" w:rsidRDefault="008B33EF" w:rsidP="00513DDD">
      <w:pPr>
        <w:pStyle w:val="NoSpacing"/>
      </w:pPr>
      <w:r>
        <w:t>Week 10:</w:t>
      </w:r>
      <w:r>
        <w:tab/>
        <w:t>Final Exam</w:t>
      </w:r>
    </w:p>
    <w:p w:rsidR="008B33EF" w:rsidRDefault="008B33EF" w:rsidP="00513DDD">
      <w:pPr>
        <w:pStyle w:val="NoSpacing"/>
      </w:pPr>
    </w:p>
    <w:p w:rsidR="00EE13EB" w:rsidRDefault="00EE13EB" w:rsidP="00513DDD">
      <w:pPr>
        <w:pStyle w:val="NoSpacing"/>
      </w:pPr>
    </w:p>
    <w:p w:rsidR="00513DDD" w:rsidRDefault="00513DDD" w:rsidP="00513DDD">
      <w:pPr>
        <w:pStyle w:val="NoSpacing"/>
      </w:pPr>
      <w:r>
        <w:t>Readings and Materials:</w:t>
      </w:r>
    </w:p>
    <w:p w:rsidR="00513DDD" w:rsidRDefault="00513DDD" w:rsidP="00513DDD">
      <w:pPr>
        <w:pStyle w:val="NoSpacing"/>
      </w:pPr>
    </w:p>
    <w:p w:rsidR="004E61A7" w:rsidRDefault="00513DDD" w:rsidP="00513DDD">
      <w:pPr>
        <w:pStyle w:val="NoSpacing"/>
      </w:pPr>
      <w:r>
        <w:t xml:space="preserve">Peter Rose and Sylvia Hudgins, </w:t>
      </w:r>
      <w:r w:rsidR="00AC0659">
        <w:rPr>
          <w:u w:val="single"/>
        </w:rPr>
        <w:t>Bank Management &amp; Financial Services</w:t>
      </w:r>
      <w:r>
        <w:t>, Eighth Edition, McGraw-Hill, 2010.  Related reference material will be assigned on a case to case basis during the semester.</w:t>
      </w:r>
    </w:p>
    <w:p w:rsidR="00513DDD" w:rsidRDefault="00513DDD" w:rsidP="00513DDD">
      <w:pPr>
        <w:pStyle w:val="NoSpacing"/>
      </w:pPr>
    </w:p>
    <w:p w:rsidR="004E61A7" w:rsidRDefault="00513DDD" w:rsidP="004E61A7">
      <w:pPr>
        <w:pStyle w:val="NoSpacing"/>
      </w:pPr>
      <w:r>
        <w:lastRenderedPageBreak/>
        <w:t>Assignments and Participation</w:t>
      </w:r>
      <w:r w:rsidR="004E61A7">
        <w:t>:</w:t>
      </w:r>
    </w:p>
    <w:p w:rsidR="004E61A7" w:rsidRDefault="004E61A7" w:rsidP="004E61A7">
      <w:pPr>
        <w:pStyle w:val="NoSpacing"/>
      </w:pPr>
    </w:p>
    <w:p w:rsidR="0001674D" w:rsidRDefault="004E61A7" w:rsidP="00513DDD">
      <w:pPr>
        <w:pStyle w:val="NoSpacing"/>
      </w:pPr>
      <w:r>
        <w:t>This course is structured around lectures and student discussions on various topics related to the management of FI.  A major part of the discussions will focus on critical issues and choices that FI managers face both in the short term as well as over the longer term</w:t>
      </w:r>
      <w:r w:rsidR="009B4EB6">
        <w:t>, including</w:t>
      </w:r>
      <w:r>
        <w:t xml:space="preserve"> </w:t>
      </w:r>
      <w:r w:rsidR="009B4EB6">
        <w:t>r</w:t>
      </w:r>
      <w:r>
        <w:t>isk management strategies</w:t>
      </w:r>
      <w:r w:rsidR="009B4EB6">
        <w:t>.  At the end of each chapter, hypothetical case studies as well as real world case studies will be assigned to students to research, evaluate, and report on to the rest of the students at the next class session.  This is a highly participatory, “hands-on” class</w:t>
      </w:r>
      <w:r w:rsidR="00AE089E">
        <w:t>,</w:t>
      </w:r>
      <w:r w:rsidR="009B4EB6">
        <w:t xml:space="preserve"> with students expected to answer questions during discussions, raise questions, and “think aloud” about what other students are saying.  Active class participation and involvement (including attendance) play an important role in final grade assessments.</w:t>
      </w:r>
    </w:p>
    <w:p w:rsidR="0001674D" w:rsidRDefault="0001674D" w:rsidP="00513DDD">
      <w:pPr>
        <w:pStyle w:val="NoSpacing"/>
      </w:pPr>
    </w:p>
    <w:p w:rsidR="0001674D" w:rsidRDefault="00513DDD" w:rsidP="00513DDD">
      <w:pPr>
        <w:pStyle w:val="NoSpacing"/>
      </w:pPr>
      <w:r>
        <w:t>Recognizing the professional obligations of our students, one absence is allowed in a graduate class.  Students who miss two class sessions or fail to make arrangements for a make-up assignment, if allowed by the instructor, will not pass the course.  Students who miss three class sessions will not pass the course.  Please notify the instructor in advance of an absence if possible.</w:t>
      </w:r>
    </w:p>
    <w:p w:rsidR="00526AA3" w:rsidRDefault="00526AA3" w:rsidP="00513DDD">
      <w:pPr>
        <w:pStyle w:val="NoSpacing"/>
      </w:pPr>
    </w:p>
    <w:p w:rsidR="004750EB" w:rsidRDefault="00513DDD" w:rsidP="00513DDD">
      <w:pPr>
        <w:pStyle w:val="NoSpacing"/>
      </w:pPr>
      <w:r>
        <w:t>Assessment</w:t>
      </w:r>
      <w:r w:rsidR="00AE089E">
        <w:t xml:space="preserve"> and Grading:</w:t>
      </w:r>
    </w:p>
    <w:p w:rsidR="004750EB" w:rsidRDefault="004750EB" w:rsidP="00513DDD">
      <w:pPr>
        <w:pStyle w:val="NoSpacing"/>
      </w:pPr>
    </w:p>
    <w:p w:rsidR="004750EB" w:rsidRDefault="003308EA" w:rsidP="00513DDD">
      <w:pPr>
        <w:pStyle w:val="NoSpacing"/>
      </w:pPr>
      <w:r>
        <w:t>There will be several w</w:t>
      </w:r>
      <w:r w:rsidR="004750EB">
        <w:t>eekly</w:t>
      </w:r>
      <w:r>
        <w:t xml:space="preserve"> practice</w:t>
      </w:r>
      <w:r w:rsidR="004750EB">
        <w:t xml:space="preserve"> quizzes in order to make sure that students</w:t>
      </w:r>
      <w:r w:rsidR="00052D35">
        <w:t xml:space="preserve"> </w:t>
      </w:r>
      <w:r w:rsidR="004750EB">
        <w:t xml:space="preserve">keep up with the course and understand the major concepts and themes in the lectures and textbook.  </w:t>
      </w:r>
      <w:r w:rsidR="009F74E6">
        <w:t>Q</w:t>
      </w:r>
      <w:r w:rsidR="004750EB">
        <w:t xml:space="preserve">uizzes </w:t>
      </w:r>
      <w:r w:rsidR="009F74E6">
        <w:t>include</w:t>
      </w:r>
      <w:r w:rsidR="004750EB">
        <w:t xml:space="preserve"> multiple choice</w:t>
      </w:r>
      <w:r w:rsidR="00332BBA">
        <w:t xml:space="preserve"> and true/false questions,</w:t>
      </w:r>
      <w:r w:rsidR="004750EB">
        <w:t xml:space="preserve"> and </w:t>
      </w:r>
      <w:r w:rsidR="00332BBA">
        <w:t>they are</w:t>
      </w:r>
      <w:r w:rsidR="004750EB">
        <w:t xml:space="preserve"> a “check point” to help </w:t>
      </w:r>
      <w:r w:rsidR="00052D35">
        <w:t xml:space="preserve">students </w:t>
      </w:r>
      <w:r w:rsidR="004750EB">
        <w:t xml:space="preserve">know if </w:t>
      </w:r>
      <w:r w:rsidR="00052D35">
        <w:t>they</w:t>
      </w:r>
      <w:r w:rsidR="004750EB">
        <w:t xml:space="preserve"> are grasping the key </w:t>
      </w:r>
      <w:r w:rsidR="00AC5B06">
        <w:t>elements</w:t>
      </w:r>
      <w:r w:rsidR="004750EB">
        <w:t xml:space="preserve"> in the </w:t>
      </w:r>
      <w:r w:rsidR="00332BBA">
        <w:t>course</w:t>
      </w:r>
      <w:r w:rsidR="004750EB">
        <w:t>.</w:t>
      </w:r>
      <w:r w:rsidR="00AC5B06">
        <w:t xml:space="preserve">  </w:t>
      </w:r>
      <w:r>
        <w:t xml:space="preserve">The </w:t>
      </w:r>
      <w:r w:rsidR="00384C12">
        <w:t xml:space="preserve">practice </w:t>
      </w:r>
      <w:r>
        <w:t xml:space="preserve">quizzes will be self-scored and </w:t>
      </w:r>
      <w:r w:rsidR="00333182">
        <w:rPr>
          <w:u w:val="single"/>
        </w:rPr>
        <w:t>not</w:t>
      </w:r>
      <w:r>
        <w:t xml:space="preserve"> recorded</w:t>
      </w:r>
      <w:r w:rsidR="004442C6">
        <w:t xml:space="preserve">, </w:t>
      </w:r>
      <w:r>
        <w:t xml:space="preserve">however </w:t>
      </w:r>
      <w:r w:rsidR="00313EF5">
        <w:t xml:space="preserve">post-quiz </w:t>
      </w:r>
      <w:r>
        <w:t>discussion</w:t>
      </w:r>
      <w:r w:rsidR="00313EF5">
        <w:t xml:space="preserve">s </w:t>
      </w:r>
      <w:r>
        <w:t xml:space="preserve">will </w:t>
      </w:r>
      <w:r w:rsidR="00313EF5">
        <w:t>be considered in</w:t>
      </w:r>
      <w:r>
        <w:t xml:space="preserve"> the instructor’s assessment of each student’s class participation. </w:t>
      </w:r>
    </w:p>
    <w:p w:rsidR="004750EB" w:rsidRDefault="004750EB" w:rsidP="00513DDD">
      <w:pPr>
        <w:pStyle w:val="NoSpacing"/>
      </w:pPr>
    </w:p>
    <w:p w:rsidR="004750EB" w:rsidRDefault="004750EB" w:rsidP="00513DDD">
      <w:pPr>
        <w:pStyle w:val="NoSpacing"/>
      </w:pPr>
      <w:r>
        <w:t>A midterm exam is given in the fifth week of the course.  It will</w:t>
      </w:r>
      <w:r w:rsidR="001C3C04">
        <w:t xml:space="preserve"> </w:t>
      </w:r>
      <w:r>
        <w:t xml:space="preserve">consist of </w:t>
      </w:r>
      <w:r w:rsidR="004442C6">
        <w:t xml:space="preserve">multiple </w:t>
      </w:r>
      <w:proofErr w:type="gramStart"/>
      <w:r w:rsidR="004442C6">
        <w:t>choice</w:t>
      </w:r>
      <w:proofErr w:type="gramEnd"/>
      <w:r w:rsidR="004442C6">
        <w:t xml:space="preserve">, true false, and </w:t>
      </w:r>
      <w:r>
        <w:t>short answer</w:t>
      </w:r>
      <w:r w:rsidR="00052D35">
        <w:t xml:space="preserve"> essay</w:t>
      </w:r>
      <w:r w:rsidR="001C3C04">
        <w:t>s.</w:t>
      </w:r>
      <w:r w:rsidR="00573574">
        <w:t xml:space="preserve">  </w:t>
      </w:r>
      <w:r>
        <w:t>A final comprehensive exam is given at the tenth and final meeting of the class.  It will</w:t>
      </w:r>
      <w:r w:rsidR="001C3C04">
        <w:t xml:space="preserve"> </w:t>
      </w:r>
      <w:r w:rsidR="004442C6">
        <w:t>be similar to the midterm exam in format.</w:t>
      </w:r>
    </w:p>
    <w:p w:rsidR="004750EB" w:rsidRDefault="004750EB" w:rsidP="00513DDD">
      <w:pPr>
        <w:pStyle w:val="NoSpacing"/>
      </w:pPr>
    </w:p>
    <w:p w:rsidR="005A7ED2" w:rsidRDefault="004750EB" w:rsidP="00513DDD">
      <w:pPr>
        <w:pStyle w:val="NoSpacing"/>
      </w:pPr>
      <w:r>
        <w:t>Finally, class work is evaluated based on oral presentation assignments that will occur throughout the semester</w:t>
      </w:r>
      <w:r w:rsidR="005A7ED2">
        <w:t xml:space="preserve"> as well as general participation and involvement in class discussions and attendance.</w:t>
      </w:r>
      <w:r w:rsidR="00AC5B06">
        <w:t xml:space="preserve">  The assigned topics for student reports will be evaluated based upon accuracy, clarity, and analytical approach.</w:t>
      </w:r>
    </w:p>
    <w:p w:rsidR="005A7ED2" w:rsidRDefault="005A7ED2" w:rsidP="00513DDD">
      <w:pPr>
        <w:pStyle w:val="NoSpacing"/>
      </w:pPr>
    </w:p>
    <w:p w:rsidR="005A7ED2" w:rsidRDefault="00D83DE3" w:rsidP="00513DDD">
      <w:pPr>
        <w:pStyle w:val="NoSpacing"/>
      </w:pPr>
      <w:r>
        <w:t>Attendance, Participation, and Assignments</w:t>
      </w:r>
      <w:r w:rsidR="004442C6">
        <w:tab/>
        <w:t>3</w:t>
      </w:r>
      <w:r w:rsidR="008F371C">
        <w:t>3.3</w:t>
      </w:r>
      <w:r w:rsidR="004442C6">
        <w:t>%</w:t>
      </w:r>
    </w:p>
    <w:p w:rsidR="005A7ED2" w:rsidRDefault="005A7ED2" w:rsidP="00513DDD">
      <w:pPr>
        <w:pStyle w:val="NoSpacing"/>
      </w:pPr>
      <w:r>
        <w:t>Midterm exam:</w:t>
      </w:r>
      <w:r>
        <w:tab/>
      </w:r>
      <w:r>
        <w:tab/>
      </w:r>
      <w:r>
        <w:tab/>
      </w:r>
      <w:r>
        <w:tab/>
      </w:r>
      <w:r>
        <w:tab/>
      </w:r>
      <w:r w:rsidR="004442C6">
        <w:t>3</w:t>
      </w:r>
      <w:r w:rsidR="008F371C">
        <w:t>3.3</w:t>
      </w:r>
      <w:r w:rsidR="004442C6">
        <w:t>%</w:t>
      </w:r>
    </w:p>
    <w:p w:rsidR="00E846FB" w:rsidRDefault="005A7ED2" w:rsidP="00513DDD">
      <w:pPr>
        <w:pStyle w:val="NoSpacing"/>
      </w:pPr>
      <w:r>
        <w:t>Final exam:</w:t>
      </w:r>
      <w:r>
        <w:tab/>
      </w:r>
      <w:r>
        <w:tab/>
      </w:r>
      <w:r>
        <w:tab/>
      </w:r>
      <w:r>
        <w:tab/>
      </w:r>
      <w:r>
        <w:tab/>
      </w:r>
      <w:r w:rsidR="008F371C">
        <w:t>33.3</w:t>
      </w:r>
      <w:r w:rsidR="004442C6">
        <w:t>%</w:t>
      </w:r>
    </w:p>
    <w:p w:rsidR="00513DDD" w:rsidRDefault="00513DDD" w:rsidP="00513DDD">
      <w:pPr>
        <w:pStyle w:val="NoSpacing"/>
      </w:pPr>
    </w:p>
    <w:p w:rsidR="00513DDD" w:rsidRDefault="00513DDD" w:rsidP="00513DDD">
      <w:pPr>
        <w:pStyle w:val="NoSpacing"/>
      </w:pPr>
      <w:r>
        <w:t>Course Ground Rules:</w:t>
      </w:r>
    </w:p>
    <w:p w:rsidR="00513DDD" w:rsidRDefault="00513DDD" w:rsidP="00513DDD">
      <w:pPr>
        <w:pStyle w:val="NoSpacing"/>
      </w:pPr>
    </w:p>
    <w:p w:rsidR="00513DDD" w:rsidRDefault="003310A1" w:rsidP="00513DDD">
      <w:pPr>
        <w:pStyle w:val="NoSpacing"/>
      </w:pPr>
      <w:r>
        <w:t>General guidelines for student behavior are provided in the Graduate Student Handbook.</w:t>
      </w:r>
    </w:p>
    <w:p w:rsidR="003310A1" w:rsidRDefault="003310A1" w:rsidP="00513DDD">
      <w:pPr>
        <w:pStyle w:val="NoSpacing"/>
      </w:pPr>
    </w:p>
    <w:p w:rsidR="003310A1" w:rsidRDefault="003310A1" w:rsidP="00513DDD">
      <w:pPr>
        <w:pStyle w:val="NoSpacing"/>
      </w:pPr>
    </w:p>
    <w:p w:rsidR="003310A1" w:rsidRDefault="003310A1" w:rsidP="00513DDD">
      <w:pPr>
        <w:pStyle w:val="NoSpacing"/>
      </w:pPr>
      <w:r>
        <w:t>Academic Honesty:</w:t>
      </w:r>
    </w:p>
    <w:p w:rsidR="003310A1" w:rsidRDefault="003310A1" w:rsidP="00513DDD">
      <w:pPr>
        <w:pStyle w:val="NoSpacing"/>
      </w:pPr>
    </w:p>
    <w:p w:rsidR="003310A1" w:rsidRDefault="003310A1" w:rsidP="00513DDD">
      <w:pPr>
        <w:pStyle w:val="NoSpacing"/>
      </w:pPr>
      <w: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w:t>
      </w:r>
      <w:r>
        <w:lastRenderedPageBreak/>
        <w:t>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3310A1" w:rsidRDefault="003310A1" w:rsidP="00513DDD">
      <w:pPr>
        <w:pStyle w:val="NoSpacing"/>
      </w:pPr>
    </w:p>
    <w:p w:rsidR="003310A1" w:rsidRDefault="003310A1" w:rsidP="00513DDD">
      <w:pPr>
        <w:pStyle w:val="NoSpacing"/>
      </w:pPr>
      <w:r>
        <w:t>Students with Disabilities:</w:t>
      </w:r>
    </w:p>
    <w:p w:rsidR="003310A1" w:rsidRDefault="003310A1" w:rsidP="00513DDD">
      <w:pPr>
        <w:pStyle w:val="NoSpacing"/>
      </w:pPr>
    </w:p>
    <w:p w:rsidR="003310A1" w:rsidRDefault="003310A1" w:rsidP="00513DDD">
      <w:pPr>
        <w:pStyle w:val="NoSpacing"/>
      </w:pPr>
      <w: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rsidR="003310A1" w:rsidRDefault="003310A1" w:rsidP="00513DDD">
      <w:pPr>
        <w:pStyle w:val="NoSpacing"/>
      </w:pPr>
    </w:p>
    <w:p w:rsidR="003310A1" w:rsidRDefault="003310A1" w:rsidP="00513DDD">
      <w:pPr>
        <w:pStyle w:val="NoSpacing"/>
      </w:pPr>
      <w:r>
        <w:t xml:space="preserve">Characteristics of a </w:t>
      </w:r>
      <w:proofErr w:type="spellStart"/>
      <w:r>
        <w:t>Marianist</w:t>
      </w:r>
      <w:proofErr w:type="spellEnd"/>
      <w:r>
        <w:t xml:space="preserve"> Education:</w:t>
      </w:r>
    </w:p>
    <w:p w:rsidR="003310A1" w:rsidRDefault="003310A1" w:rsidP="00513DDD">
      <w:pPr>
        <w:pStyle w:val="NoSpacing"/>
      </w:pPr>
    </w:p>
    <w:p w:rsidR="003310A1" w:rsidRDefault="003310A1" w:rsidP="00513DDD">
      <w:pPr>
        <w:pStyle w:val="NoSpacing"/>
      </w:pPr>
      <w:r>
        <w:t xml:space="preserve">The following are characteristics of the approach to education engaged at </w:t>
      </w:r>
      <w:proofErr w:type="spellStart"/>
      <w:r>
        <w:t>Marianist</w:t>
      </w:r>
      <w:proofErr w:type="spellEnd"/>
      <w:r>
        <w:t xml:space="preserve"> schools, including Chaminade University:</w:t>
      </w:r>
    </w:p>
    <w:p w:rsidR="003310A1" w:rsidRDefault="003310A1" w:rsidP="00513DDD">
      <w:pPr>
        <w:pStyle w:val="NoSpacing"/>
      </w:pPr>
    </w:p>
    <w:p w:rsidR="003310A1" w:rsidRDefault="003310A1" w:rsidP="003310A1">
      <w:pPr>
        <w:pStyle w:val="NoSpacing"/>
        <w:numPr>
          <w:ilvl w:val="0"/>
          <w:numId w:val="2"/>
        </w:numPr>
      </w:pPr>
      <w:r>
        <w:t>Educate for formation in faith</w:t>
      </w:r>
    </w:p>
    <w:p w:rsidR="003310A1" w:rsidRDefault="003310A1" w:rsidP="003310A1">
      <w:pPr>
        <w:pStyle w:val="NoSpacing"/>
        <w:numPr>
          <w:ilvl w:val="0"/>
          <w:numId w:val="2"/>
        </w:numPr>
      </w:pPr>
      <w:r>
        <w:t>Provide an integral quality education</w:t>
      </w:r>
    </w:p>
    <w:p w:rsidR="003310A1" w:rsidRDefault="003310A1" w:rsidP="003310A1">
      <w:pPr>
        <w:pStyle w:val="NoSpacing"/>
        <w:numPr>
          <w:ilvl w:val="0"/>
          <w:numId w:val="2"/>
        </w:numPr>
      </w:pPr>
      <w:r>
        <w:t>Educate in family spirit</w:t>
      </w:r>
    </w:p>
    <w:p w:rsidR="003310A1" w:rsidRDefault="003310A1" w:rsidP="003310A1">
      <w:pPr>
        <w:pStyle w:val="NoSpacing"/>
        <w:numPr>
          <w:ilvl w:val="0"/>
          <w:numId w:val="2"/>
        </w:numPr>
      </w:pPr>
      <w:r>
        <w:t>Educate for service, justice and peace</w:t>
      </w:r>
    </w:p>
    <w:p w:rsidR="005F16CB" w:rsidRDefault="003310A1" w:rsidP="00513DDD">
      <w:pPr>
        <w:pStyle w:val="NoSpacing"/>
        <w:numPr>
          <w:ilvl w:val="0"/>
          <w:numId w:val="2"/>
        </w:numPr>
      </w:pPr>
      <w:r>
        <w:t>Educate for adaptation and change</w:t>
      </w:r>
    </w:p>
    <w:p w:rsidR="00AC5B06" w:rsidRDefault="00AC5B06" w:rsidP="00513DDD">
      <w:pPr>
        <w:pStyle w:val="NoSpacing"/>
      </w:pPr>
    </w:p>
    <w:p w:rsidR="00AC5B06" w:rsidRDefault="00AC5B06" w:rsidP="00513DDD">
      <w:pPr>
        <w:pStyle w:val="NoSpacing"/>
      </w:pPr>
      <w:r>
        <w:t>Instructor’s Background:</w:t>
      </w:r>
    </w:p>
    <w:p w:rsidR="00543473" w:rsidRDefault="00543473" w:rsidP="00513DDD">
      <w:pPr>
        <w:pStyle w:val="NoSpacing"/>
      </w:pPr>
    </w:p>
    <w:p w:rsidR="00543473" w:rsidRDefault="00543473" w:rsidP="00513DDD">
      <w:pPr>
        <w:pStyle w:val="NoSpacing"/>
      </w:pPr>
      <w:r>
        <w:t xml:space="preserve">Randall Chang, Ph.D., teaches courses such as Management of Financial Institutions, Money and Banking, Corporate Risk Management, Organizational Behavior, Human Resources, </w:t>
      </w:r>
      <w:r w:rsidR="00A5718A">
        <w:t>Cross Cultural Communication</w:t>
      </w:r>
      <w:r w:rsidR="009B11E9">
        <w:t xml:space="preserve"> and Negotiation</w:t>
      </w:r>
      <w:r>
        <w:t xml:space="preserve">, </w:t>
      </w:r>
      <w:r w:rsidR="008F371C">
        <w:t>Leadership</w:t>
      </w:r>
      <w:r>
        <w:t>, and International Business.  Prior to his teaching career, Dr. Chang spent many years as a bank executive, working for several large U.S. banks in California and in Asia.</w:t>
      </w:r>
      <w:r w:rsidR="008F371C">
        <w:t xml:space="preserve">  </w:t>
      </w:r>
      <w:r>
        <w:t>He then became the President of City Bank of Hawaii.  Following this, he became a banking consultant and assisted several start-up banks in California.  He also founded a federal credit union in Hawaii and became its CEO before deciding to embark on a teaching career.</w:t>
      </w:r>
    </w:p>
    <w:p w:rsidR="00543473" w:rsidRDefault="00543473" w:rsidP="00513DDD">
      <w:pPr>
        <w:pStyle w:val="NoSpacing"/>
      </w:pPr>
    </w:p>
    <w:p w:rsidR="008045F0" w:rsidRDefault="00543473" w:rsidP="00513DDD">
      <w:pPr>
        <w:pStyle w:val="NoSpacing"/>
      </w:pPr>
      <w:r>
        <w:t>Dr. Chang</w:t>
      </w:r>
      <w:r w:rsidR="00966E7E">
        <w:t xml:space="preserve"> has taught at </w:t>
      </w:r>
      <w:r>
        <w:t xml:space="preserve">universities </w:t>
      </w:r>
      <w:r w:rsidR="003310A1">
        <w:t xml:space="preserve">in Los Angeles, Hawaii, Hong Kong, Guangzhou (China), and </w:t>
      </w:r>
      <w:proofErr w:type="spellStart"/>
      <w:r w:rsidR="003310A1">
        <w:t>Gwangju</w:t>
      </w:r>
      <w:proofErr w:type="spellEnd"/>
      <w:r w:rsidR="003310A1">
        <w:t xml:space="preserve"> (South Korea).</w:t>
      </w:r>
      <w:r w:rsidR="00844B30">
        <w:t xml:space="preserve">  </w:t>
      </w:r>
      <w:r>
        <w:t xml:space="preserve">He </w:t>
      </w:r>
      <w:r w:rsidR="00B7586C">
        <w:t>teaches</w:t>
      </w:r>
      <w:r>
        <w:t xml:space="preserve"> at the undergraduate, MBA, executive MBA, and professional diploma levels.  He has given special seminars to bankers from Credit Suisse and the China Development Bank, as well as to Korean</w:t>
      </w:r>
      <w:r w:rsidR="008045F0">
        <w:t xml:space="preserve"> and to Kuwaiti</w:t>
      </w:r>
      <w:r>
        <w:t xml:space="preserve"> business and bank executives</w:t>
      </w:r>
      <w:r w:rsidR="008045F0">
        <w:t xml:space="preserve">.  </w:t>
      </w:r>
    </w:p>
    <w:p w:rsidR="008045F0" w:rsidRDefault="008045F0" w:rsidP="00513DDD">
      <w:pPr>
        <w:pStyle w:val="NoSpacing"/>
      </w:pPr>
    </w:p>
    <w:p w:rsidR="00547EE3" w:rsidRDefault="008045F0" w:rsidP="00513DDD">
      <w:pPr>
        <w:pStyle w:val="NoSpacing"/>
      </w:pPr>
      <w:r>
        <w:t xml:space="preserve">He is from Honolulu, Hawaii and obtained his B.A. and M.A. degrees from </w:t>
      </w:r>
      <w:r w:rsidR="00E53FB2">
        <w:t>San Francisco</w:t>
      </w:r>
      <w:r>
        <w:t xml:space="preserve"> State University and his Ph.D. (Asian Studies/International Economics) from the Claremont Graduate University in California.</w:t>
      </w:r>
      <w:r w:rsidR="00543473">
        <w:t xml:space="preserve"> </w:t>
      </w:r>
    </w:p>
    <w:p w:rsidR="00547EE3" w:rsidRDefault="00547EE3" w:rsidP="00513DDD">
      <w:pPr>
        <w:pStyle w:val="NoSpacing"/>
      </w:pPr>
    </w:p>
    <w:p w:rsidR="00547EE3" w:rsidRDefault="00547EE3" w:rsidP="00513DDD">
      <w:pPr>
        <w:pStyle w:val="NoSpacing"/>
      </w:pPr>
      <w:r>
        <w:t>Syllabus Modification:</w:t>
      </w:r>
    </w:p>
    <w:p w:rsidR="00547EE3" w:rsidRDefault="00547EE3" w:rsidP="00513DDD">
      <w:pPr>
        <w:pStyle w:val="NoSpacing"/>
      </w:pPr>
    </w:p>
    <w:p w:rsidR="00842A12" w:rsidRDefault="00547EE3" w:rsidP="00513DDD">
      <w:pPr>
        <w:pStyle w:val="NoSpacing"/>
      </w:pPr>
      <w:r>
        <w:t xml:space="preserve">This syllabus is only a plan.  The instructor may modify the plan during the course.  The requirements for the course may be altered from those appearing in the syllabus.  Further, the plan contains criteria by which the student’s progress and performance in the course will be measured.  These criteria may also be changed. </w:t>
      </w:r>
      <w:r w:rsidR="00842A12">
        <w:t xml:space="preserve"> </w:t>
      </w:r>
    </w:p>
    <w:sectPr w:rsidR="00842A12" w:rsidSect="00A26D4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2EC" w:rsidRDefault="000E02EC" w:rsidP="002759C3">
      <w:pPr>
        <w:spacing w:after="0" w:line="240" w:lineRule="auto"/>
      </w:pPr>
      <w:r>
        <w:separator/>
      </w:r>
    </w:p>
  </w:endnote>
  <w:endnote w:type="continuationSeparator" w:id="0">
    <w:p w:rsidR="000E02EC" w:rsidRDefault="000E02EC" w:rsidP="00275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3C3" w:rsidRDefault="003373C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96395"/>
      <w:docPartObj>
        <w:docPartGallery w:val="Page Numbers (Bottom of Page)"/>
        <w:docPartUnique/>
      </w:docPartObj>
    </w:sdtPr>
    <w:sdtEndPr/>
    <w:sdtContent>
      <w:p w:rsidR="003373C3" w:rsidRDefault="00044EA5">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3373C3" w:rsidRDefault="003373C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3C3" w:rsidRDefault="003373C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2EC" w:rsidRDefault="000E02EC" w:rsidP="002759C3">
      <w:pPr>
        <w:spacing w:after="0" w:line="240" w:lineRule="auto"/>
      </w:pPr>
      <w:r>
        <w:separator/>
      </w:r>
    </w:p>
  </w:footnote>
  <w:footnote w:type="continuationSeparator" w:id="0">
    <w:p w:rsidR="000E02EC" w:rsidRDefault="000E02EC" w:rsidP="002759C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3C3" w:rsidRDefault="003373C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3C3" w:rsidRDefault="003373C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3C3" w:rsidRDefault="003373C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36B6F"/>
    <w:multiLevelType w:val="hybridMultilevel"/>
    <w:tmpl w:val="50B826CA"/>
    <w:lvl w:ilvl="0" w:tplc="480427B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3874265"/>
    <w:multiLevelType w:val="hybridMultilevel"/>
    <w:tmpl w:val="7E3EB528"/>
    <w:lvl w:ilvl="0" w:tplc="B53C723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F872C7"/>
    <w:multiLevelType w:val="hybridMultilevel"/>
    <w:tmpl w:val="702A8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0A4"/>
    <w:rsid w:val="00002889"/>
    <w:rsid w:val="0001674D"/>
    <w:rsid w:val="00044EA5"/>
    <w:rsid w:val="00051AE1"/>
    <w:rsid w:val="00052D35"/>
    <w:rsid w:val="00084442"/>
    <w:rsid w:val="000B2A50"/>
    <w:rsid w:val="000D11B0"/>
    <w:rsid w:val="000E02EC"/>
    <w:rsid w:val="000E170B"/>
    <w:rsid w:val="000F4371"/>
    <w:rsid w:val="0015560A"/>
    <w:rsid w:val="001A4A9D"/>
    <w:rsid w:val="001A7CA0"/>
    <w:rsid w:val="001C3C04"/>
    <w:rsid w:val="001E2F1F"/>
    <w:rsid w:val="0020394C"/>
    <w:rsid w:val="0024136E"/>
    <w:rsid w:val="002456D4"/>
    <w:rsid w:val="002759C3"/>
    <w:rsid w:val="0028181B"/>
    <w:rsid w:val="002D5B60"/>
    <w:rsid w:val="002F310E"/>
    <w:rsid w:val="0031205C"/>
    <w:rsid w:val="00313EF5"/>
    <w:rsid w:val="003308EA"/>
    <w:rsid w:val="003310A1"/>
    <w:rsid w:val="00332BBA"/>
    <w:rsid w:val="00333182"/>
    <w:rsid w:val="003358EC"/>
    <w:rsid w:val="003373C3"/>
    <w:rsid w:val="003741D7"/>
    <w:rsid w:val="0037541B"/>
    <w:rsid w:val="00384C12"/>
    <w:rsid w:val="004037EC"/>
    <w:rsid w:val="004442C6"/>
    <w:rsid w:val="0045227B"/>
    <w:rsid w:val="004750EB"/>
    <w:rsid w:val="00490CD0"/>
    <w:rsid w:val="004945AC"/>
    <w:rsid w:val="004C2D3A"/>
    <w:rsid w:val="004E5122"/>
    <w:rsid w:val="004E61A7"/>
    <w:rsid w:val="004F10A4"/>
    <w:rsid w:val="004F4DA4"/>
    <w:rsid w:val="005040F3"/>
    <w:rsid w:val="00513DDD"/>
    <w:rsid w:val="00515B90"/>
    <w:rsid w:val="00526AA3"/>
    <w:rsid w:val="005331B6"/>
    <w:rsid w:val="00543473"/>
    <w:rsid w:val="005461C3"/>
    <w:rsid w:val="00547EE3"/>
    <w:rsid w:val="00553547"/>
    <w:rsid w:val="00573574"/>
    <w:rsid w:val="005A7ED2"/>
    <w:rsid w:val="005F16CB"/>
    <w:rsid w:val="00602168"/>
    <w:rsid w:val="00636928"/>
    <w:rsid w:val="0065205C"/>
    <w:rsid w:val="00675645"/>
    <w:rsid w:val="00737261"/>
    <w:rsid w:val="00780096"/>
    <w:rsid w:val="00793CF3"/>
    <w:rsid w:val="007955EF"/>
    <w:rsid w:val="007A05AD"/>
    <w:rsid w:val="007E2350"/>
    <w:rsid w:val="007F3075"/>
    <w:rsid w:val="008045F0"/>
    <w:rsid w:val="008424AC"/>
    <w:rsid w:val="00842A12"/>
    <w:rsid w:val="00844B30"/>
    <w:rsid w:val="008A2488"/>
    <w:rsid w:val="008A5EA0"/>
    <w:rsid w:val="008A7B83"/>
    <w:rsid w:val="008B0CBC"/>
    <w:rsid w:val="008B33EF"/>
    <w:rsid w:val="008D176C"/>
    <w:rsid w:val="008F371C"/>
    <w:rsid w:val="00915597"/>
    <w:rsid w:val="009268CF"/>
    <w:rsid w:val="00927710"/>
    <w:rsid w:val="00966E7E"/>
    <w:rsid w:val="009A52F9"/>
    <w:rsid w:val="009B11E9"/>
    <w:rsid w:val="009B4EB6"/>
    <w:rsid w:val="009C6679"/>
    <w:rsid w:val="009F74E6"/>
    <w:rsid w:val="00A17D83"/>
    <w:rsid w:val="00A26D49"/>
    <w:rsid w:val="00A33AF3"/>
    <w:rsid w:val="00A5718A"/>
    <w:rsid w:val="00AC0659"/>
    <w:rsid w:val="00AC5B06"/>
    <w:rsid w:val="00AE089E"/>
    <w:rsid w:val="00AE427E"/>
    <w:rsid w:val="00AF2833"/>
    <w:rsid w:val="00AF4C38"/>
    <w:rsid w:val="00B7140D"/>
    <w:rsid w:val="00B73F06"/>
    <w:rsid w:val="00B7586C"/>
    <w:rsid w:val="00BA6C66"/>
    <w:rsid w:val="00BC0AD0"/>
    <w:rsid w:val="00BC1769"/>
    <w:rsid w:val="00C3302F"/>
    <w:rsid w:val="00C46E67"/>
    <w:rsid w:val="00C63681"/>
    <w:rsid w:val="00C82991"/>
    <w:rsid w:val="00C9179B"/>
    <w:rsid w:val="00CC7745"/>
    <w:rsid w:val="00CF2A01"/>
    <w:rsid w:val="00D72A5C"/>
    <w:rsid w:val="00D83DE3"/>
    <w:rsid w:val="00D863B9"/>
    <w:rsid w:val="00E53FB2"/>
    <w:rsid w:val="00E61334"/>
    <w:rsid w:val="00E668EA"/>
    <w:rsid w:val="00E751D6"/>
    <w:rsid w:val="00E814D8"/>
    <w:rsid w:val="00E846FB"/>
    <w:rsid w:val="00E87E57"/>
    <w:rsid w:val="00EC6E3C"/>
    <w:rsid w:val="00EE13EB"/>
    <w:rsid w:val="00F3324F"/>
    <w:rsid w:val="00FC19A5"/>
    <w:rsid w:val="00FD29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D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3DDD"/>
    <w:pPr>
      <w:spacing w:after="0" w:line="240" w:lineRule="auto"/>
    </w:pPr>
  </w:style>
  <w:style w:type="character" w:styleId="Hyperlink">
    <w:name w:val="Hyperlink"/>
    <w:basedOn w:val="DefaultParagraphFont"/>
    <w:uiPriority w:val="99"/>
    <w:unhideWhenUsed/>
    <w:rsid w:val="004F10A4"/>
    <w:rPr>
      <w:color w:val="0000FF" w:themeColor="hyperlink"/>
      <w:u w:val="single"/>
    </w:rPr>
  </w:style>
  <w:style w:type="paragraph" w:styleId="Header">
    <w:name w:val="header"/>
    <w:basedOn w:val="Normal"/>
    <w:link w:val="HeaderChar"/>
    <w:uiPriority w:val="99"/>
    <w:unhideWhenUsed/>
    <w:rsid w:val="002759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9C3"/>
  </w:style>
  <w:style w:type="paragraph" w:styleId="Footer">
    <w:name w:val="footer"/>
    <w:basedOn w:val="Normal"/>
    <w:link w:val="FooterChar"/>
    <w:uiPriority w:val="99"/>
    <w:unhideWhenUsed/>
    <w:rsid w:val="002759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9C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D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3DDD"/>
    <w:pPr>
      <w:spacing w:after="0" w:line="240" w:lineRule="auto"/>
    </w:pPr>
  </w:style>
  <w:style w:type="character" w:styleId="Hyperlink">
    <w:name w:val="Hyperlink"/>
    <w:basedOn w:val="DefaultParagraphFont"/>
    <w:uiPriority w:val="99"/>
    <w:unhideWhenUsed/>
    <w:rsid w:val="004F10A4"/>
    <w:rPr>
      <w:color w:val="0000FF" w:themeColor="hyperlink"/>
      <w:u w:val="single"/>
    </w:rPr>
  </w:style>
  <w:style w:type="paragraph" w:styleId="Header">
    <w:name w:val="header"/>
    <w:basedOn w:val="Normal"/>
    <w:link w:val="HeaderChar"/>
    <w:uiPriority w:val="99"/>
    <w:unhideWhenUsed/>
    <w:rsid w:val="002759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9C3"/>
  </w:style>
  <w:style w:type="paragraph" w:styleId="Footer">
    <w:name w:val="footer"/>
    <w:basedOn w:val="Normal"/>
    <w:link w:val="FooterChar"/>
    <w:uiPriority w:val="99"/>
    <w:unhideWhenUsed/>
    <w:rsid w:val="002759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randall.chang@adjunct.chaminade.edu"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FE9538-04F6-0D4D-ABE9-29FAF4763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1397</Words>
  <Characters>7969</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Randy</dc:creator>
  <cp:lastModifiedBy>Elizabeth Stone</cp:lastModifiedBy>
  <cp:revision>2</cp:revision>
  <cp:lastPrinted>2012-09-01T19:51:00Z</cp:lastPrinted>
  <dcterms:created xsi:type="dcterms:W3CDTF">2012-09-06T01:17:00Z</dcterms:created>
  <dcterms:modified xsi:type="dcterms:W3CDTF">2012-09-06T01:17:00Z</dcterms:modified>
</cp:coreProperties>
</file>