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868437" w14:textId="77777777" w:rsidR="000E5DFD" w:rsidRPr="000E5DFD" w:rsidRDefault="000E5DFD" w:rsidP="000E5DFD">
      <w:pPr>
        <w:spacing w:after="0"/>
        <w:jc w:val="center"/>
        <w:rPr>
          <w:b/>
          <w:sz w:val="32"/>
        </w:rPr>
      </w:pPr>
      <w:bookmarkStart w:id="0" w:name="_GoBack"/>
      <w:bookmarkEnd w:id="0"/>
      <w:r w:rsidRPr="000E5DFD">
        <w:rPr>
          <w:b/>
          <w:sz w:val="32"/>
        </w:rPr>
        <w:t>Chaminade University</w:t>
      </w:r>
    </w:p>
    <w:p w14:paraId="568B0BE5" w14:textId="77777777" w:rsidR="000E5DFD" w:rsidRDefault="000E5DFD" w:rsidP="000E5DFD">
      <w:pPr>
        <w:spacing w:after="0"/>
        <w:jc w:val="center"/>
        <w:rPr>
          <w:b/>
          <w:sz w:val="32"/>
        </w:rPr>
      </w:pPr>
      <w:r w:rsidRPr="000E5DFD">
        <w:rPr>
          <w:b/>
          <w:sz w:val="32"/>
        </w:rPr>
        <w:t>MBA Program</w:t>
      </w:r>
    </w:p>
    <w:p w14:paraId="2F5428D5" w14:textId="77777777" w:rsidR="000E5DFD" w:rsidRDefault="000E5DFD" w:rsidP="000E5DFD">
      <w:pPr>
        <w:spacing w:after="0"/>
        <w:jc w:val="center"/>
        <w:rPr>
          <w:b/>
          <w:sz w:val="32"/>
        </w:rPr>
      </w:pPr>
    </w:p>
    <w:p w14:paraId="4AAF48A6" w14:textId="7A70881F" w:rsidR="000E5DFD" w:rsidRPr="00204656" w:rsidRDefault="00AD7B9B" w:rsidP="00204656">
      <w:pPr>
        <w:jc w:val="center"/>
        <w:rPr>
          <w:rFonts w:ascii="Arial" w:hAnsi="Arial" w:cs="Arial"/>
          <w:bCs/>
          <w:sz w:val="32"/>
          <w:szCs w:val="32"/>
        </w:rPr>
      </w:pPr>
      <w:r w:rsidRPr="00AD7B9B">
        <w:rPr>
          <w:rFonts w:cs="Arial"/>
          <w:b/>
          <w:bCs/>
          <w:sz w:val="32"/>
          <w:szCs w:val="32"/>
        </w:rPr>
        <w:t>MBA 780-3</w:t>
      </w:r>
      <w:r w:rsidRPr="00AD7B9B">
        <w:rPr>
          <w:rFonts w:ascii="Arial" w:hAnsi="Arial" w:cs="Arial"/>
          <w:bCs/>
          <w:sz w:val="32"/>
          <w:szCs w:val="32"/>
        </w:rPr>
        <w:t xml:space="preserve"> </w:t>
      </w:r>
      <w:r w:rsidRPr="00AD7B9B">
        <w:rPr>
          <w:rFonts w:cs="Arial"/>
          <w:b/>
          <w:bCs/>
          <w:sz w:val="32"/>
          <w:szCs w:val="32"/>
        </w:rPr>
        <w:t>Family Business Management</w:t>
      </w:r>
    </w:p>
    <w:p w14:paraId="4182D6E8" w14:textId="77777777" w:rsidR="000E5DFD" w:rsidRDefault="000E5DFD" w:rsidP="000E5DFD">
      <w:pPr>
        <w:spacing w:after="0"/>
        <w:jc w:val="center"/>
        <w:rPr>
          <w:b/>
          <w:sz w:val="32"/>
        </w:rPr>
      </w:pPr>
    </w:p>
    <w:p w14:paraId="537B4A83" w14:textId="77777777" w:rsidR="000E5DFD" w:rsidRDefault="000E5DFD" w:rsidP="000E5DFD">
      <w:pPr>
        <w:rPr>
          <w:b/>
        </w:rPr>
      </w:pPr>
      <w:r>
        <w:rPr>
          <w:b/>
        </w:rPr>
        <w:t>Course Schedule</w:t>
      </w:r>
    </w:p>
    <w:p w14:paraId="3BE66153" w14:textId="089E51CC" w:rsidR="000E5DFD" w:rsidRDefault="00AD7B9B" w:rsidP="00204656">
      <w:pPr>
        <w:spacing w:after="0"/>
      </w:pPr>
      <w:r>
        <w:t xml:space="preserve">Quarter:  </w:t>
      </w:r>
      <w:r>
        <w:tab/>
      </w:r>
      <w:r>
        <w:tab/>
      </w:r>
      <w:r>
        <w:tab/>
        <w:t>Fall 2012</w:t>
      </w:r>
    </w:p>
    <w:p w14:paraId="7C5C08D7" w14:textId="552A1FCA" w:rsidR="00AD7B9B" w:rsidRPr="00D56982" w:rsidRDefault="000E5DFD" w:rsidP="00204656">
      <w:pPr>
        <w:spacing w:after="0"/>
        <w:rPr>
          <w:rFonts w:ascii="Arial" w:hAnsi="Arial" w:cs="Arial"/>
          <w:b/>
          <w:sz w:val="18"/>
          <w:szCs w:val="18"/>
        </w:rPr>
      </w:pPr>
      <w:r>
        <w:t xml:space="preserve">Meeting days and times:  </w:t>
      </w:r>
      <w:r>
        <w:tab/>
      </w:r>
      <w:r w:rsidR="00AD7B9B">
        <w:rPr>
          <w:rFonts w:cs="Arial"/>
        </w:rPr>
        <w:t>Monday</w:t>
      </w:r>
      <w:r w:rsidR="00AD7B9B" w:rsidRPr="00AD7B9B">
        <w:rPr>
          <w:rFonts w:cs="Arial"/>
        </w:rPr>
        <w:t xml:space="preserve"> 5:45 – 9:45 pm</w:t>
      </w:r>
      <w:r w:rsidR="00AD7B9B" w:rsidRPr="00D56982">
        <w:rPr>
          <w:rFonts w:ascii="Arial" w:hAnsi="Arial" w:cs="Arial"/>
          <w:b/>
          <w:sz w:val="18"/>
          <w:szCs w:val="18"/>
        </w:rPr>
        <w:t xml:space="preserve"> </w:t>
      </w:r>
    </w:p>
    <w:p w14:paraId="0BC0D5D1" w14:textId="074266E5" w:rsidR="00204656" w:rsidRDefault="000E5DFD" w:rsidP="00204656">
      <w:pPr>
        <w:spacing w:after="0"/>
      </w:pPr>
      <w:r>
        <w:t xml:space="preserve">Course location:  </w:t>
      </w:r>
      <w:r>
        <w:tab/>
      </w:r>
      <w:r>
        <w:tab/>
      </w:r>
      <w:r w:rsidR="00AD7B9B">
        <w:t>K31</w:t>
      </w:r>
    </w:p>
    <w:p w14:paraId="197224A7" w14:textId="77777777" w:rsidR="00204656" w:rsidRPr="00204656" w:rsidRDefault="00204656" w:rsidP="00204656">
      <w:pPr>
        <w:spacing w:after="0"/>
      </w:pPr>
    </w:p>
    <w:p w14:paraId="446996B1" w14:textId="77777777" w:rsidR="000E5DFD" w:rsidRPr="00D41743" w:rsidRDefault="000E5DFD" w:rsidP="000E5DFD">
      <w:pPr>
        <w:rPr>
          <w:b/>
        </w:rPr>
      </w:pPr>
      <w:r>
        <w:rPr>
          <w:b/>
        </w:rPr>
        <w:t>Instructor Contact Information</w:t>
      </w:r>
    </w:p>
    <w:p w14:paraId="21C6D2FA" w14:textId="2B74A817" w:rsidR="000E5DFD" w:rsidRPr="00204656" w:rsidRDefault="000E5DFD" w:rsidP="00204656">
      <w:pPr>
        <w:spacing w:after="0"/>
        <w:rPr>
          <w:rFonts w:cs="Arial"/>
          <w:bCs/>
        </w:rPr>
      </w:pPr>
      <w:r>
        <w:t>Course Instructor:</w:t>
      </w:r>
      <w:r>
        <w:tab/>
      </w:r>
      <w:r>
        <w:tab/>
      </w:r>
      <w:r>
        <w:tab/>
      </w:r>
      <w:r w:rsidR="00AD7B9B" w:rsidRPr="00204656">
        <w:rPr>
          <w:rFonts w:cs="Arial"/>
          <w:bCs/>
        </w:rPr>
        <w:t>George S. Vozikis, Ph.D.</w:t>
      </w:r>
    </w:p>
    <w:p w14:paraId="63989005" w14:textId="3C19DA9E" w:rsidR="000E5DFD" w:rsidRPr="00AD7B9B" w:rsidRDefault="000E5DFD" w:rsidP="00204656">
      <w:pPr>
        <w:spacing w:after="0"/>
      </w:pPr>
      <w:r>
        <w:t>Of</w:t>
      </w:r>
      <w:r w:rsidR="00AD7B9B">
        <w:t>fice:</w:t>
      </w:r>
      <w:r w:rsidR="00AD7B9B">
        <w:tab/>
      </w:r>
      <w:r w:rsidR="00AD7B9B">
        <w:tab/>
      </w:r>
      <w:r w:rsidR="00AD7B9B">
        <w:tab/>
      </w:r>
      <w:r w:rsidR="00AD7B9B">
        <w:tab/>
      </w:r>
      <w:r w:rsidR="00AD7B9B">
        <w:tab/>
      </w:r>
      <w:r w:rsidR="00AD7B9B" w:rsidRPr="00AD7B9B">
        <w:t>None</w:t>
      </w:r>
      <w:r w:rsidR="00E201A4">
        <w:t xml:space="preserve"> </w:t>
      </w:r>
    </w:p>
    <w:p w14:paraId="6ED9E96E" w14:textId="42296ED3" w:rsidR="000E5DFD" w:rsidRPr="00AD7B9B" w:rsidRDefault="00AD7B9B" w:rsidP="00204656">
      <w:pPr>
        <w:spacing w:after="0"/>
        <w:rPr>
          <w:rFonts w:cs="Arial"/>
        </w:rPr>
      </w:pPr>
      <w:r w:rsidRPr="00AD7B9B">
        <w:t>Phone:</w:t>
      </w:r>
      <w:r w:rsidRPr="00AD7B9B">
        <w:tab/>
      </w:r>
      <w:r w:rsidRPr="00AD7B9B">
        <w:tab/>
      </w:r>
      <w:r w:rsidRPr="00AD7B9B">
        <w:tab/>
      </w:r>
      <w:r w:rsidRPr="00AD7B9B">
        <w:tab/>
      </w:r>
      <w:r w:rsidRPr="00AD7B9B">
        <w:tab/>
      </w:r>
      <w:r w:rsidRPr="00AD7B9B">
        <w:rPr>
          <w:rFonts w:cs="Arial"/>
        </w:rPr>
        <w:t>(918) 813-3336</w:t>
      </w:r>
    </w:p>
    <w:p w14:paraId="7D3BDD9F" w14:textId="77777777" w:rsidR="00AD7B9B" w:rsidRPr="00AD7B9B" w:rsidRDefault="00AD7B9B" w:rsidP="00204656">
      <w:pPr>
        <w:spacing w:after="0"/>
        <w:rPr>
          <w:rFonts w:cs="Arial"/>
        </w:rPr>
      </w:pPr>
      <w:r>
        <w:t>E-Mail:</w:t>
      </w:r>
      <w:r>
        <w:tab/>
      </w:r>
      <w:r>
        <w:tab/>
      </w:r>
      <w:r>
        <w:tab/>
      </w:r>
      <w:r>
        <w:tab/>
      </w:r>
      <w:hyperlink r:id="rId7" w:history="1">
        <w:r w:rsidRPr="00AD7B9B">
          <w:rPr>
            <w:rStyle w:val="Hyperlink"/>
            <w:rFonts w:cs="Arial"/>
          </w:rPr>
          <w:t>george.vozikis@adjunct.chaminade.edu</w:t>
        </w:r>
      </w:hyperlink>
    </w:p>
    <w:p w14:paraId="38DD0418" w14:textId="6BCCAD76" w:rsidR="000E5DFD" w:rsidRPr="00AD7B9B" w:rsidRDefault="00AD7B9B" w:rsidP="00204656">
      <w:pPr>
        <w:spacing w:after="0"/>
        <w:jc w:val="center"/>
        <w:rPr>
          <w:rFonts w:cs="Arial"/>
        </w:rPr>
      </w:pPr>
      <w:r w:rsidRPr="00AD7B9B">
        <w:rPr>
          <w:rFonts w:cs="Arial"/>
        </w:rPr>
        <w:t xml:space="preserve">      </w:t>
      </w:r>
      <w:r>
        <w:rPr>
          <w:rFonts w:cs="Arial"/>
        </w:rPr>
        <w:tab/>
        <w:t xml:space="preserve">  </w:t>
      </w:r>
      <w:hyperlink r:id="rId8" w:history="1">
        <w:r w:rsidRPr="00AD7B9B">
          <w:rPr>
            <w:rStyle w:val="Hyperlink"/>
            <w:rFonts w:cs="Arial"/>
          </w:rPr>
          <w:t>vozikis@sbcglobal.net</w:t>
        </w:r>
      </w:hyperlink>
      <w:r w:rsidR="000E5DFD">
        <w:t xml:space="preserve"> </w:t>
      </w:r>
    </w:p>
    <w:p w14:paraId="4A1E618B" w14:textId="03EB0154" w:rsidR="00204656" w:rsidRDefault="000E5DFD" w:rsidP="00204656">
      <w:pPr>
        <w:spacing w:after="0"/>
      </w:pPr>
      <w:r>
        <w:t>Administrative Assistant Phone:</w:t>
      </w:r>
      <w:r>
        <w:tab/>
        <w:t>808-440-4280</w:t>
      </w:r>
    </w:p>
    <w:p w14:paraId="699EAC3C" w14:textId="77777777" w:rsidR="00204656" w:rsidRPr="00204656" w:rsidRDefault="00204656" w:rsidP="00204656">
      <w:pPr>
        <w:spacing w:after="0"/>
      </w:pPr>
    </w:p>
    <w:p w14:paraId="70A28CA3" w14:textId="77777777" w:rsidR="000E5DFD" w:rsidRPr="00204656" w:rsidRDefault="000E5DFD" w:rsidP="000E5DFD">
      <w:pPr>
        <w:rPr>
          <w:b/>
        </w:rPr>
      </w:pPr>
      <w:r w:rsidRPr="00204656">
        <w:rPr>
          <w:b/>
        </w:rPr>
        <w:t>Course Description</w:t>
      </w:r>
    </w:p>
    <w:p w14:paraId="0E9D3893" w14:textId="0A90DFE0" w:rsidR="00AD7B9B" w:rsidRPr="00204656" w:rsidRDefault="00AD7B9B" w:rsidP="00AD7B9B">
      <w:pPr>
        <w:jc w:val="both"/>
        <w:rPr>
          <w:rFonts w:cs="Arial"/>
          <w:bCs/>
        </w:rPr>
      </w:pPr>
      <w:r w:rsidRPr="00204656">
        <w:rPr>
          <w:rFonts w:cs="Arial"/>
          <w:bCs/>
        </w:rPr>
        <w:t>The course addresses aspects of managing an established family business on a day-to-day basis, learn the characteristics that differentiate family businesses from other businesses, and planning for succession to the next generation.</w:t>
      </w:r>
    </w:p>
    <w:p w14:paraId="54226C53" w14:textId="77777777" w:rsidR="004D28E5" w:rsidRPr="00204656" w:rsidRDefault="004D28E5" w:rsidP="000E5DFD">
      <w:pPr>
        <w:rPr>
          <w:b/>
        </w:rPr>
      </w:pPr>
      <w:r w:rsidRPr="00204656">
        <w:rPr>
          <w:b/>
        </w:rPr>
        <w:t>Course Orientation</w:t>
      </w:r>
    </w:p>
    <w:p w14:paraId="40F57334" w14:textId="4A231542" w:rsidR="004D28E5" w:rsidRPr="00204656" w:rsidRDefault="00AD7B9B" w:rsidP="00204656">
      <w:pPr>
        <w:jc w:val="both"/>
        <w:rPr>
          <w:rFonts w:cs="Arial"/>
        </w:rPr>
      </w:pPr>
      <w:r w:rsidRPr="00204656">
        <w:rPr>
          <w:rFonts w:cs="Arial"/>
        </w:rPr>
        <w:t>The overarching goal for this course is to develop skills needed for you to succeed in a family firm as a family member or a non-family employee working for a family business.</w:t>
      </w:r>
    </w:p>
    <w:p w14:paraId="09100358" w14:textId="77777777" w:rsidR="004D28E5" w:rsidRPr="00204656" w:rsidRDefault="000E5DFD" w:rsidP="000E5DFD">
      <w:r w:rsidRPr="00204656">
        <w:rPr>
          <w:b/>
        </w:rPr>
        <w:t>Course Learning Outcomes</w:t>
      </w:r>
      <w:r w:rsidRPr="00204656">
        <w:t xml:space="preserve"> </w:t>
      </w:r>
    </w:p>
    <w:p w14:paraId="723A0E6B" w14:textId="073C86AF" w:rsidR="00204656" w:rsidRPr="00204656" w:rsidRDefault="004D28E5" w:rsidP="00204656">
      <w:r w:rsidRPr="00204656">
        <w:t xml:space="preserve">At the conclusion of this course, successful students will have demonstrated </w:t>
      </w:r>
      <w:r w:rsidR="00204656">
        <w:t>that they have mastered the p</w:t>
      </w:r>
      <w:r w:rsidR="00204656" w:rsidRPr="00204656">
        <w:rPr>
          <w:rFonts w:cs="Arial"/>
        </w:rPr>
        <w:t xml:space="preserve">rimary learning outcomes </w:t>
      </w:r>
      <w:r w:rsidR="00204656">
        <w:rPr>
          <w:rFonts w:cs="Arial"/>
        </w:rPr>
        <w:t xml:space="preserve">which </w:t>
      </w:r>
      <w:r w:rsidR="00204656" w:rsidRPr="00204656">
        <w:rPr>
          <w:rFonts w:cs="Arial"/>
        </w:rPr>
        <w:t>are to:</w:t>
      </w:r>
    </w:p>
    <w:p w14:paraId="3848194E" w14:textId="77777777" w:rsidR="00204656" w:rsidRPr="00204656" w:rsidRDefault="00204656" w:rsidP="00204656">
      <w:pPr>
        <w:numPr>
          <w:ilvl w:val="0"/>
          <w:numId w:val="1"/>
        </w:numPr>
        <w:spacing w:after="0"/>
        <w:jc w:val="both"/>
        <w:rPr>
          <w:rFonts w:cs="Arial"/>
          <w:bCs/>
        </w:rPr>
      </w:pPr>
      <w:r w:rsidRPr="00204656">
        <w:rPr>
          <w:rFonts w:cs="Arial"/>
          <w:bCs/>
        </w:rPr>
        <w:t>Learn the characteristics that differentiate family businesses from other businesses through a research paper, a case analysis and individual family business speakers.</w:t>
      </w:r>
    </w:p>
    <w:p w14:paraId="40FF97AF" w14:textId="77777777" w:rsidR="00204656" w:rsidRPr="00204656" w:rsidRDefault="00204656" w:rsidP="00204656">
      <w:pPr>
        <w:numPr>
          <w:ilvl w:val="0"/>
          <w:numId w:val="1"/>
        </w:numPr>
        <w:spacing w:after="0"/>
        <w:jc w:val="both"/>
        <w:rPr>
          <w:rFonts w:cs="Arial"/>
          <w:bCs/>
        </w:rPr>
      </w:pPr>
      <w:r w:rsidRPr="00204656">
        <w:rPr>
          <w:rFonts w:cs="Arial"/>
          <w:bCs/>
        </w:rPr>
        <w:t>Examine the life cycles of family businesses from the perspective of business development, family development, and ownership development by comparing and contrasting the textbook’s principles with the application of a family business case.</w:t>
      </w:r>
    </w:p>
    <w:p w14:paraId="286ADFF4" w14:textId="77777777" w:rsidR="00204656" w:rsidRPr="00204656" w:rsidRDefault="00204656" w:rsidP="00204656">
      <w:pPr>
        <w:numPr>
          <w:ilvl w:val="0"/>
          <w:numId w:val="1"/>
        </w:numPr>
        <w:spacing w:after="0"/>
        <w:jc w:val="both"/>
        <w:rPr>
          <w:rFonts w:cs="Arial"/>
          <w:bCs/>
        </w:rPr>
      </w:pPr>
      <w:r w:rsidRPr="00204656">
        <w:rPr>
          <w:rFonts w:cs="Arial"/>
          <w:bCs/>
        </w:rPr>
        <w:lastRenderedPageBreak/>
        <w:t>Identify, comprehend, and develop solutions for challenges faced by family businesses that are implementable and easy to understand by acting as consultants to a family firm.</w:t>
      </w:r>
    </w:p>
    <w:p w14:paraId="271E6324" w14:textId="77777777" w:rsidR="00204656" w:rsidRPr="00204656" w:rsidRDefault="00204656" w:rsidP="00204656">
      <w:pPr>
        <w:numPr>
          <w:ilvl w:val="0"/>
          <w:numId w:val="1"/>
        </w:numPr>
        <w:spacing w:after="0"/>
        <w:jc w:val="both"/>
        <w:rPr>
          <w:rFonts w:cs="Arial"/>
          <w:bCs/>
        </w:rPr>
      </w:pPr>
      <w:r w:rsidRPr="00204656">
        <w:rPr>
          <w:rFonts w:cs="Arial"/>
          <w:bCs/>
        </w:rPr>
        <w:t>Practice communication with family business owners, managers, family members, and experts in the family business field by interviewing family business members in order to develop a measurable qualitative and quantitative comprehensive management audit of the firm.</w:t>
      </w:r>
    </w:p>
    <w:p w14:paraId="53CE2B34" w14:textId="77777777" w:rsidR="00204656" w:rsidRPr="00204656" w:rsidRDefault="00204656" w:rsidP="00204656">
      <w:pPr>
        <w:numPr>
          <w:ilvl w:val="0"/>
          <w:numId w:val="1"/>
        </w:numPr>
        <w:spacing w:after="0"/>
        <w:jc w:val="both"/>
        <w:rPr>
          <w:rFonts w:cs="Arial"/>
          <w:bCs/>
        </w:rPr>
      </w:pPr>
      <w:r w:rsidRPr="00204656">
        <w:rPr>
          <w:rFonts w:cs="Arial"/>
          <w:bCs/>
        </w:rPr>
        <w:t>Consider the impact that family business may have as a career path by reporting notions and aspirations regarding your specific family business situation.</w:t>
      </w:r>
    </w:p>
    <w:p w14:paraId="275C3C8A" w14:textId="77777777" w:rsidR="00204656" w:rsidRDefault="00204656" w:rsidP="00204656">
      <w:pPr>
        <w:numPr>
          <w:ilvl w:val="0"/>
          <w:numId w:val="1"/>
        </w:numPr>
        <w:spacing w:after="0"/>
        <w:jc w:val="both"/>
        <w:rPr>
          <w:rFonts w:cs="Arial"/>
          <w:bCs/>
        </w:rPr>
      </w:pPr>
      <w:r w:rsidRPr="00204656">
        <w:rPr>
          <w:rFonts w:cs="Arial"/>
          <w:bCs/>
        </w:rPr>
        <w:t>Create an exciting and challenging learning environment for all participants: students, faculty, guest lecturers, and family business participants.</w:t>
      </w:r>
    </w:p>
    <w:p w14:paraId="188B3B06" w14:textId="77777777" w:rsidR="00204656" w:rsidRPr="00204656" w:rsidRDefault="00204656" w:rsidP="00204656">
      <w:pPr>
        <w:spacing w:after="0"/>
        <w:ind w:left="360"/>
        <w:jc w:val="both"/>
        <w:rPr>
          <w:rFonts w:cs="Arial"/>
          <w:bCs/>
        </w:rPr>
      </w:pPr>
    </w:p>
    <w:p w14:paraId="4DF20708" w14:textId="77777777" w:rsidR="004D28E5" w:rsidRPr="002C42EB" w:rsidRDefault="004D28E5" w:rsidP="000E5DFD">
      <w:pPr>
        <w:rPr>
          <w:b/>
        </w:rPr>
      </w:pPr>
      <w:r w:rsidRPr="002C42EB">
        <w:rPr>
          <w:b/>
        </w:rPr>
        <w:t>Course Schedule and Topics</w:t>
      </w:r>
    </w:p>
    <w:p w14:paraId="392D5E4A" w14:textId="0113098D" w:rsidR="002C42EB" w:rsidRPr="002C42EB" w:rsidRDefault="002C42EB" w:rsidP="00A076DB">
      <w:pPr>
        <w:tabs>
          <w:tab w:val="left" w:pos="1440"/>
          <w:tab w:val="left" w:pos="2160"/>
          <w:tab w:val="right" w:pos="10440"/>
        </w:tabs>
        <w:spacing w:after="0"/>
        <w:rPr>
          <w:rFonts w:cs="Arial"/>
        </w:rPr>
      </w:pPr>
      <w:r w:rsidRPr="002C42EB">
        <w:rPr>
          <w:rFonts w:cs="Arial"/>
          <w:b/>
        </w:rPr>
        <w:t>October</w:t>
      </w:r>
      <w:r w:rsidRPr="002C42EB">
        <w:rPr>
          <w:rFonts w:cs="Arial"/>
          <w:b/>
        </w:rPr>
        <w:tab/>
        <w:t xml:space="preserve">1 </w:t>
      </w:r>
      <w:r w:rsidRPr="002C42EB">
        <w:rPr>
          <w:rFonts w:cs="Arial"/>
          <w:b/>
        </w:rPr>
        <w:tab/>
      </w:r>
      <w:r w:rsidRPr="002C42EB">
        <w:rPr>
          <w:rFonts w:cs="Arial"/>
        </w:rPr>
        <w:t>Introduction</w:t>
      </w:r>
    </w:p>
    <w:p w14:paraId="41AD8395" w14:textId="52620BB0" w:rsidR="002C42EB" w:rsidRPr="002C42EB" w:rsidRDefault="002C42EB" w:rsidP="00A076DB">
      <w:pPr>
        <w:tabs>
          <w:tab w:val="left" w:pos="1440"/>
          <w:tab w:val="left" w:pos="2160"/>
          <w:tab w:val="right" w:pos="10440"/>
        </w:tabs>
        <w:spacing w:after="0"/>
        <w:rPr>
          <w:rFonts w:cs="Arial"/>
          <w:b/>
          <w:i/>
        </w:rPr>
      </w:pPr>
      <w:r w:rsidRPr="002C42EB">
        <w:rPr>
          <w:rFonts w:cs="Arial"/>
        </w:rPr>
        <w:tab/>
      </w:r>
      <w:r w:rsidRPr="002C42EB">
        <w:rPr>
          <w:rFonts w:cs="Arial"/>
          <w:b/>
        </w:rPr>
        <w:t>8</w:t>
      </w:r>
      <w:r w:rsidRPr="002C42EB">
        <w:rPr>
          <w:rFonts w:cs="Arial"/>
          <w:b/>
        </w:rPr>
        <w:tab/>
      </w:r>
      <w:r w:rsidRPr="002C42EB">
        <w:rPr>
          <w:rFonts w:cs="Arial"/>
          <w:i/>
        </w:rPr>
        <w:t>“What in the world is a family business?”</w:t>
      </w:r>
    </w:p>
    <w:p w14:paraId="6969E2D1" w14:textId="248E616D" w:rsidR="002C42EB" w:rsidRPr="002C42EB" w:rsidRDefault="002C42EB" w:rsidP="00A076DB">
      <w:pPr>
        <w:spacing w:after="0"/>
        <w:jc w:val="both"/>
        <w:rPr>
          <w:b/>
          <w:bCs/>
        </w:rPr>
      </w:pPr>
      <w:r w:rsidRPr="002C42EB">
        <w:rPr>
          <w:rFonts w:cs="Arial"/>
          <w:b/>
        </w:rPr>
        <w:t xml:space="preserve">                       15</w:t>
      </w:r>
      <w:r w:rsidRPr="002C42EB">
        <w:rPr>
          <w:rFonts w:cs="Arial"/>
          <w:b/>
        </w:rPr>
        <w:tab/>
      </w:r>
      <w:r w:rsidRPr="002C42EB">
        <w:rPr>
          <w:bCs/>
        </w:rPr>
        <w:t>Family Business Behavioral Issues</w:t>
      </w:r>
    </w:p>
    <w:p w14:paraId="388716D3" w14:textId="04A38FAB" w:rsidR="002C42EB" w:rsidRPr="002C42EB" w:rsidRDefault="00A076DB" w:rsidP="00A076DB">
      <w:pPr>
        <w:spacing w:after="0"/>
        <w:ind w:left="720"/>
        <w:jc w:val="both"/>
        <w:rPr>
          <w:bCs/>
        </w:rPr>
      </w:pPr>
      <w:r>
        <w:rPr>
          <w:rFonts w:cs="Arial"/>
          <w:b/>
        </w:rPr>
        <w:t xml:space="preserve">           </w:t>
      </w:r>
      <w:r w:rsidR="002C42EB" w:rsidRPr="002C42EB">
        <w:rPr>
          <w:rFonts w:cs="Arial"/>
          <w:b/>
        </w:rPr>
        <w:t>22</w:t>
      </w:r>
      <w:r w:rsidR="002C42EB" w:rsidRPr="002C42EB">
        <w:rPr>
          <w:rFonts w:cs="Arial"/>
          <w:b/>
        </w:rPr>
        <w:tab/>
      </w:r>
      <w:r w:rsidR="002C42EB" w:rsidRPr="002C42EB">
        <w:rPr>
          <w:bCs/>
        </w:rPr>
        <w:t>Family Business Conflict Issues</w:t>
      </w:r>
    </w:p>
    <w:p w14:paraId="3E9F71FB" w14:textId="3BBF8B84" w:rsidR="002C42EB" w:rsidRPr="002C42EB" w:rsidRDefault="00A076DB" w:rsidP="00A076DB">
      <w:pPr>
        <w:spacing w:after="0"/>
        <w:ind w:firstLine="720"/>
        <w:jc w:val="both"/>
        <w:rPr>
          <w:bCs/>
        </w:rPr>
      </w:pPr>
      <w:r>
        <w:rPr>
          <w:rFonts w:cs="Arial"/>
          <w:b/>
        </w:rPr>
        <w:t xml:space="preserve">           </w:t>
      </w:r>
      <w:r w:rsidR="002C42EB" w:rsidRPr="002C42EB">
        <w:rPr>
          <w:rFonts w:cs="Arial"/>
          <w:b/>
        </w:rPr>
        <w:t>29</w:t>
      </w:r>
      <w:r w:rsidR="002C42EB" w:rsidRPr="002C42EB">
        <w:rPr>
          <w:rFonts w:cs="Arial"/>
          <w:b/>
        </w:rPr>
        <w:tab/>
      </w:r>
      <w:r w:rsidR="002C42EB" w:rsidRPr="002C42EB">
        <w:rPr>
          <w:bCs/>
        </w:rPr>
        <w:t>Family Business Succession Issues</w:t>
      </w:r>
    </w:p>
    <w:p w14:paraId="2AAC8BB9" w14:textId="3E582597" w:rsidR="002C42EB" w:rsidRPr="002C42EB" w:rsidRDefault="002C42EB" w:rsidP="00A076DB">
      <w:pPr>
        <w:spacing w:after="0"/>
        <w:jc w:val="both"/>
        <w:rPr>
          <w:b/>
          <w:bCs/>
        </w:rPr>
      </w:pPr>
      <w:r w:rsidRPr="002C42EB">
        <w:rPr>
          <w:rFonts w:cs="Arial"/>
          <w:b/>
        </w:rPr>
        <w:t>November</w:t>
      </w:r>
      <w:r w:rsidRPr="002C42EB">
        <w:rPr>
          <w:rFonts w:cs="Arial"/>
          <w:b/>
        </w:rPr>
        <w:tab/>
        <w:t>5</w:t>
      </w:r>
      <w:r w:rsidRPr="002C42EB">
        <w:rPr>
          <w:rFonts w:cs="Arial"/>
          <w:b/>
        </w:rPr>
        <w:tab/>
      </w:r>
      <w:r w:rsidRPr="002C42EB">
        <w:rPr>
          <w:bCs/>
        </w:rPr>
        <w:t>Family Business Leadership Issues</w:t>
      </w:r>
    </w:p>
    <w:p w14:paraId="7B6358F6" w14:textId="7FCDECAD" w:rsidR="002C42EB" w:rsidRPr="002C42EB" w:rsidRDefault="00A076DB" w:rsidP="00A076DB">
      <w:pPr>
        <w:tabs>
          <w:tab w:val="left" w:pos="1440"/>
          <w:tab w:val="left" w:pos="2160"/>
          <w:tab w:val="right" w:pos="10440"/>
        </w:tabs>
        <w:spacing w:after="0"/>
        <w:rPr>
          <w:rFonts w:cs="Arial"/>
          <w:b/>
        </w:rPr>
      </w:pPr>
      <w:r>
        <w:rPr>
          <w:rFonts w:cs="Arial"/>
          <w:b/>
        </w:rPr>
        <w:t xml:space="preserve">                          </w:t>
      </w:r>
      <w:r w:rsidR="002C42EB" w:rsidRPr="002C42EB">
        <w:rPr>
          <w:rFonts w:cs="Arial"/>
          <w:b/>
        </w:rPr>
        <w:t>12</w:t>
      </w:r>
      <w:r w:rsidR="002C42EB" w:rsidRPr="002C42EB">
        <w:rPr>
          <w:rFonts w:cs="Arial"/>
          <w:b/>
        </w:rPr>
        <w:tab/>
      </w:r>
      <w:r w:rsidR="00190528">
        <w:rPr>
          <w:bCs/>
        </w:rPr>
        <w:t>Family Business Governance</w:t>
      </w:r>
      <w:r w:rsidR="002C42EB" w:rsidRPr="002C42EB">
        <w:rPr>
          <w:bCs/>
        </w:rPr>
        <w:t xml:space="preserve"> and Estate Planning Issues</w:t>
      </w:r>
    </w:p>
    <w:p w14:paraId="1E7F68B2" w14:textId="2A8E990C" w:rsidR="002C42EB" w:rsidRPr="002C42EB" w:rsidRDefault="00A076DB" w:rsidP="00A076DB">
      <w:pPr>
        <w:tabs>
          <w:tab w:val="left" w:pos="1440"/>
          <w:tab w:val="left" w:pos="2160"/>
          <w:tab w:val="right" w:pos="10440"/>
        </w:tabs>
        <w:spacing w:after="0"/>
        <w:rPr>
          <w:rFonts w:cs="Arial"/>
        </w:rPr>
      </w:pPr>
      <w:r>
        <w:rPr>
          <w:rFonts w:cs="Arial"/>
          <w:b/>
        </w:rPr>
        <w:t xml:space="preserve">                          </w:t>
      </w:r>
      <w:r w:rsidR="002C42EB" w:rsidRPr="002C42EB">
        <w:rPr>
          <w:rFonts w:cs="Arial"/>
          <w:b/>
        </w:rPr>
        <w:t>19</w:t>
      </w:r>
      <w:r w:rsidR="002C42EB" w:rsidRPr="002C42EB">
        <w:rPr>
          <w:rFonts w:cs="Arial"/>
          <w:b/>
        </w:rPr>
        <w:tab/>
      </w:r>
      <w:r w:rsidR="002C42EB">
        <w:rPr>
          <w:rFonts w:cs="Arial"/>
        </w:rPr>
        <w:t>Project Development</w:t>
      </w:r>
      <w:r w:rsidR="002C42EB" w:rsidRPr="002C42EB">
        <w:rPr>
          <w:rFonts w:cs="Arial"/>
        </w:rPr>
        <w:tab/>
      </w:r>
    </w:p>
    <w:p w14:paraId="0C1353AD" w14:textId="4DC77873" w:rsidR="002C42EB" w:rsidRPr="002C42EB" w:rsidRDefault="00A076DB" w:rsidP="00A076DB">
      <w:pPr>
        <w:tabs>
          <w:tab w:val="left" w:pos="1440"/>
          <w:tab w:val="left" w:pos="2160"/>
          <w:tab w:val="right" w:pos="10440"/>
        </w:tabs>
        <w:spacing w:after="0"/>
        <w:ind w:left="2160" w:hanging="2160"/>
        <w:rPr>
          <w:rFonts w:cs="Arial"/>
          <w:b/>
        </w:rPr>
      </w:pPr>
      <w:r>
        <w:rPr>
          <w:rFonts w:cs="Arial"/>
          <w:b/>
        </w:rPr>
        <w:t xml:space="preserve">                          </w:t>
      </w:r>
      <w:r w:rsidR="002C42EB" w:rsidRPr="002C42EB">
        <w:rPr>
          <w:rFonts w:cs="Arial"/>
          <w:b/>
        </w:rPr>
        <w:t>26</w:t>
      </w:r>
      <w:r w:rsidR="002C42EB" w:rsidRPr="002C42EB">
        <w:rPr>
          <w:rFonts w:cs="Arial"/>
          <w:b/>
        </w:rPr>
        <w:tab/>
      </w:r>
      <w:r w:rsidR="002C42EB" w:rsidRPr="002C42EB">
        <w:t xml:space="preserve">Informal Class Rehearsal Presentations of the </w:t>
      </w:r>
      <w:r>
        <w:t>Case Analysis</w:t>
      </w:r>
    </w:p>
    <w:p w14:paraId="7AAAAEF0" w14:textId="0A473F1C" w:rsidR="002C42EB" w:rsidRPr="002C42EB" w:rsidRDefault="002C42EB" w:rsidP="00A076DB">
      <w:pPr>
        <w:spacing w:after="0"/>
        <w:ind w:right="-810"/>
        <w:rPr>
          <w:rFonts w:cs="Arial"/>
        </w:rPr>
      </w:pPr>
      <w:r>
        <w:rPr>
          <w:rFonts w:cs="Arial"/>
          <w:b/>
        </w:rPr>
        <w:t>December</w:t>
      </w:r>
      <w:r>
        <w:rPr>
          <w:rFonts w:cs="Arial"/>
          <w:b/>
        </w:rPr>
        <w:tab/>
        <w:t>3</w:t>
      </w:r>
      <w:r>
        <w:rPr>
          <w:rFonts w:cs="Arial"/>
          <w:b/>
        </w:rPr>
        <w:tab/>
      </w:r>
      <w:r w:rsidRPr="002C42EB">
        <w:rPr>
          <w:rFonts w:cs="Arial"/>
          <w:b/>
        </w:rPr>
        <w:t>Final Presentations of “live” Family Business cases (All groups)</w:t>
      </w:r>
    </w:p>
    <w:p w14:paraId="55B4BE23" w14:textId="77777777" w:rsidR="00A076DB" w:rsidRDefault="00A076DB" w:rsidP="000E5DFD">
      <w:pPr>
        <w:rPr>
          <w:b/>
        </w:rPr>
      </w:pPr>
    </w:p>
    <w:p w14:paraId="192FD6A2" w14:textId="77777777" w:rsidR="00DA6827" w:rsidRPr="00204656" w:rsidRDefault="00DA6827" w:rsidP="000E5DFD">
      <w:pPr>
        <w:rPr>
          <w:b/>
        </w:rPr>
      </w:pPr>
      <w:r w:rsidRPr="00204656">
        <w:rPr>
          <w:b/>
        </w:rPr>
        <w:t>Readings and Materials</w:t>
      </w:r>
    </w:p>
    <w:p w14:paraId="2B42602B" w14:textId="77777777" w:rsidR="002C42EB" w:rsidRPr="002C42EB" w:rsidRDefault="002C42EB" w:rsidP="002C42EB">
      <w:pPr>
        <w:numPr>
          <w:ilvl w:val="0"/>
          <w:numId w:val="2"/>
        </w:numPr>
        <w:spacing w:after="0"/>
        <w:jc w:val="both"/>
        <w:rPr>
          <w:rFonts w:cs="Arial"/>
          <w:bCs/>
        </w:rPr>
      </w:pPr>
      <w:r w:rsidRPr="002C42EB">
        <w:rPr>
          <w:rFonts w:cs="Arial"/>
        </w:rPr>
        <w:t xml:space="preserve">Carlock, R.S. &amp; Ward, J.L. (2001). </w:t>
      </w:r>
      <w:r w:rsidRPr="002C42EB">
        <w:rPr>
          <w:rFonts w:cs="Arial"/>
          <w:i/>
        </w:rPr>
        <w:t>Strategic Planning for the Family Business.</w:t>
      </w:r>
      <w:r w:rsidRPr="002C42EB">
        <w:rPr>
          <w:rFonts w:cs="Arial"/>
        </w:rPr>
        <w:t xml:space="preserve"> New York, NY: Palgrave Publishers ISBN 0-333-94731.</w:t>
      </w:r>
    </w:p>
    <w:p w14:paraId="53B87FBB" w14:textId="5E882A3C" w:rsidR="002C42EB" w:rsidRDefault="002C42EB" w:rsidP="000E5DFD">
      <w:pPr>
        <w:numPr>
          <w:ilvl w:val="0"/>
          <w:numId w:val="2"/>
        </w:numPr>
        <w:spacing w:after="0"/>
        <w:jc w:val="both"/>
        <w:rPr>
          <w:rFonts w:cs="Arial"/>
          <w:bCs/>
        </w:rPr>
      </w:pPr>
      <w:r w:rsidRPr="002C42EB">
        <w:rPr>
          <w:rFonts w:cs="Arial"/>
          <w:color w:val="000000"/>
        </w:rPr>
        <w:t>Phan, P. &amp; Butler, J.E. 2008. Theoretical Developments and Future Research in Family Business, Information Age Publishing, ISBN 978-1-59311-551-7.</w:t>
      </w:r>
    </w:p>
    <w:p w14:paraId="28C92FD1" w14:textId="77777777" w:rsidR="002C42EB" w:rsidRPr="002C42EB" w:rsidRDefault="002C42EB" w:rsidP="002C42EB">
      <w:pPr>
        <w:spacing w:after="0"/>
        <w:ind w:left="360"/>
        <w:jc w:val="both"/>
        <w:rPr>
          <w:rFonts w:cs="Arial"/>
          <w:bCs/>
        </w:rPr>
      </w:pPr>
    </w:p>
    <w:p w14:paraId="189166C4" w14:textId="77777777" w:rsidR="00DA6827" w:rsidRDefault="00DA6827" w:rsidP="000E5DFD">
      <w:pPr>
        <w:rPr>
          <w:b/>
        </w:rPr>
      </w:pPr>
      <w:r>
        <w:rPr>
          <w:b/>
        </w:rPr>
        <w:t>Assignments and Participation</w:t>
      </w:r>
    </w:p>
    <w:p w14:paraId="079E7915" w14:textId="77777777" w:rsidR="002C42EB" w:rsidRPr="002C42EB" w:rsidRDefault="002C42EB" w:rsidP="002C42EB">
      <w:pPr>
        <w:numPr>
          <w:ilvl w:val="0"/>
          <w:numId w:val="3"/>
        </w:numPr>
        <w:tabs>
          <w:tab w:val="clear" w:pos="720"/>
          <w:tab w:val="num" w:pos="0"/>
        </w:tabs>
        <w:spacing w:before="100" w:beforeAutospacing="1" w:after="100" w:afterAutospacing="1"/>
        <w:ind w:left="0" w:firstLine="0"/>
        <w:jc w:val="both"/>
        <w:rPr>
          <w:rFonts w:cs="Arial"/>
        </w:rPr>
      </w:pPr>
      <w:r w:rsidRPr="002C42EB">
        <w:rPr>
          <w:rFonts w:cs="Arial"/>
          <w:b/>
        </w:rPr>
        <w:t>Family Business Case Analysis</w:t>
      </w:r>
      <w:r w:rsidRPr="002C42EB">
        <w:rPr>
          <w:rFonts w:cs="Arial"/>
        </w:rPr>
        <w:t xml:space="preserve">.  The major thrust of the course will be the involvement of the students, working either individually or possibly in teams of no more than three students each, depending on class size, with a management audit of a real “live” family business case. The case will involve, among other things, the evaluation of a family firm’s succession prospects and the creation of plans to guide a smooth transition to the next generation. The family business case analysis report will be presented formally in written and oral form at the end of the course. Emphasis upon thorough analysis, high quality, professional presentation, and research thoroughness is strongly stressed. There could not possibly be a “model” plan that could be used as a benchmark in terms of quality and content, because each family firm is unique, time- and industry-specific, and overall </w:t>
      </w:r>
      <w:r w:rsidRPr="002C42EB">
        <w:rPr>
          <w:rFonts w:cs="Arial"/>
          <w:i/>
          <w:iCs/>
        </w:rPr>
        <w:t>sui generis.</w:t>
      </w:r>
      <w:r w:rsidRPr="002C42EB">
        <w:rPr>
          <w:rFonts w:cs="Arial"/>
        </w:rPr>
        <w:t xml:space="preserve"> This </w:t>
      </w:r>
      <w:r w:rsidRPr="002C42EB">
        <w:rPr>
          <w:rFonts w:cs="Arial"/>
        </w:rPr>
        <w:lastRenderedPageBreak/>
        <w:t>is why it would be pointless to provide a benchmark “quality” paradigm, rather than the structural and conceptual guidelines that are already provided by the text and by the instructor. The family business case analysis report will be presented at the end of the semester, during the final exam day</w:t>
      </w:r>
      <w:r w:rsidRPr="002C42EB">
        <w:rPr>
          <w:rFonts w:cs="Arial"/>
          <w:bCs/>
        </w:rPr>
        <w:t>, and a hard copy is due at the time of the oral presentation including all Appendices</w:t>
      </w:r>
      <w:r w:rsidRPr="002C42EB">
        <w:rPr>
          <w:rFonts w:cs="Arial"/>
        </w:rPr>
        <w:t>. Its basic overall outline and findings will be professionally delivered in a PPT format with a maximum of 15-20 minutes presentation. Points will be deducted for not being prepared on presentation day or for late submission.</w:t>
      </w:r>
    </w:p>
    <w:p w14:paraId="44FAC1B8" w14:textId="78976981" w:rsidR="002C42EB" w:rsidRPr="002C42EB" w:rsidRDefault="002C42EB" w:rsidP="002C42EB">
      <w:pPr>
        <w:numPr>
          <w:ilvl w:val="0"/>
          <w:numId w:val="3"/>
        </w:numPr>
        <w:tabs>
          <w:tab w:val="clear" w:pos="720"/>
          <w:tab w:val="num" w:pos="0"/>
        </w:tabs>
        <w:spacing w:before="100" w:beforeAutospacing="1" w:after="100" w:afterAutospacing="1"/>
        <w:ind w:left="0" w:firstLine="0"/>
        <w:jc w:val="both"/>
        <w:rPr>
          <w:rFonts w:cs="Arial"/>
        </w:rPr>
      </w:pPr>
      <w:r w:rsidRPr="002C42EB">
        <w:rPr>
          <w:rFonts w:cs="Arial"/>
          <w:b/>
          <w:bCs/>
        </w:rPr>
        <w:t>Research Article Analysis PPT Report</w:t>
      </w:r>
      <w:r w:rsidRPr="002C42EB">
        <w:rPr>
          <w:rFonts w:cs="Arial"/>
          <w:bCs/>
        </w:rPr>
        <w:t>.</w:t>
      </w:r>
      <w:r w:rsidRPr="002C42EB">
        <w:rPr>
          <w:rFonts w:cs="Arial"/>
        </w:rPr>
        <w:t xml:space="preserve"> Students will also research individually or as teams, again depending on class size, a family business research article selected from the empirical and theoretical studies included in the </w:t>
      </w:r>
      <w:r w:rsidRPr="002C42EB">
        <w:rPr>
          <w:rFonts w:cs="Arial"/>
          <w:i/>
        </w:rPr>
        <w:t>Phan &amp; Butler</w:t>
      </w:r>
      <w:r w:rsidRPr="002C42EB">
        <w:rPr>
          <w:rFonts w:cs="Arial"/>
        </w:rPr>
        <w:t xml:space="preserve"> research handbook. The research topic should be agreed upon by the instructor at the beginning of the course. The purpose of this exercise is to expand the class exposure </w:t>
      </w:r>
      <w:r w:rsidRPr="002C42EB">
        <w:rPr>
          <w:rFonts w:cs="Arial"/>
          <w:bCs/>
        </w:rPr>
        <w:t>beyond</w:t>
      </w:r>
      <w:r w:rsidRPr="002C42EB">
        <w:rPr>
          <w:rFonts w:cs="Arial"/>
        </w:rPr>
        <w:t xml:space="preserve"> the contents of the text and lectures, and enhance the material in the textbook and the article itself as much as possible. These additional contributions as far as the theoretical and empirical aspects of the selected article are concerned, should originate from at least 5 articles from the </w:t>
      </w:r>
      <w:r w:rsidRPr="002C42EB">
        <w:rPr>
          <w:rFonts w:cs="Arial"/>
          <w:bCs/>
        </w:rPr>
        <w:t>academic</w:t>
      </w:r>
      <w:r w:rsidRPr="002C42EB">
        <w:rPr>
          <w:rFonts w:cs="Arial"/>
        </w:rPr>
        <w:t xml:space="preserve"> literature (see </w:t>
      </w:r>
      <w:r w:rsidRPr="002C42EB">
        <w:rPr>
          <w:rFonts w:cs="Arial"/>
          <w:b/>
        </w:rPr>
        <w:t>Appendix I</w:t>
      </w:r>
      <w:r w:rsidRPr="002C42EB">
        <w:rPr>
          <w:rFonts w:cs="Arial"/>
        </w:rPr>
        <w:t xml:space="preserve">), and at least 2 articles from practitioner magazines and publications, such as </w:t>
      </w:r>
      <w:r w:rsidRPr="002C42EB">
        <w:rPr>
          <w:rFonts w:cs="Arial"/>
          <w:i/>
          <w:iCs/>
        </w:rPr>
        <w:t xml:space="preserve">Inc. Magazine, The Wall Street Journal, Business Week, Fortune, </w:t>
      </w:r>
      <w:r w:rsidRPr="002C42EB">
        <w:rPr>
          <w:rFonts w:cs="Arial"/>
        </w:rPr>
        <w:t>etc</w:t>
      </w:r>
      <w:r w:rsidRPr="002C42EB">
        <w:rPr>
          <w:rFonts w:cs="Arial"/>
          <w:i/>
          <w:iCs/>
        </w:rPr>
        <w:t xml:space="preserve">. </w:t>
      </w:r>
      <w:r w:rsidRPr="002C42EB">
        <w:rPr>
          <w:rFonts w:cs="Arial"/>
        </w:rPr>
        <w:t xml:space="preserve">This research article analysis report will also be presented in class and must be based on recent (last 3 years) articles (NOT merely websites), and its evaluation will be based upon its relevance to the selected article and topic discussed during that particular class session, the overall analysis, the quality of the presentation, the quality of grammar and typing, and the constructive contributions made through its comparison and contrast with the article and text’s material. Your job in essence, is to teach the class on that specific topic covered by the selected article using the conceptual flow of </w:t>
      </w:r>
      <w:r w:rsidRPr="002C42EB">
        <w:rPr>
          <w:rFonts w:cs="Arial"/>
          <w:b/>
        </w:rPr>
        <w:t>Appendix II</w:t>
      </w:r>
      <w:r w:rsidRPr="002C42EB">
        <w:rPr>
          <w:rFonts w:cs="Arial"/>
        </w:rPr>
        <w:t xml:space="preserve"> as a structural guideline and elaborate and focus in depth on the topic. You need to incorporate the text and article content into your material and upgrade, update, modify, and expand on it, as well as clearly and succinctly illustrate the points already presented in the article and the text as compared and contrasted with the points identified by your additional research material. Your job also is to get “involved” with the subject and produce the best research you can</w:t>
      </w:r>
      <w:r w:rsidRPr="002C42EB">
        <w:rPr>
          <w:rFonts w:cs="Arial"/>
          <w:i/>
          <w:iCs/>
        </w:rPr>
        <w:t xml:space="preserve">. </w:t>
      </w:r>
      <w:r w:rsidRPr="002C42EB">
        <w:rPr>
          <w:rFonts w:cs="Arial"/>
        </w:rPr>
        <w:t>Your grade will be based on the content and the organization of the material, as well as the depth of the knowledge and ease with which you will convey the concepts that pertain to your specific article and topic. An executive summary along with the PPT presentation is submitted to the instructor as well as to your fellow students before the actual presentation, so they can follow your presentation.</w:t>
      </w:r>
      <w:r w:rsidR="002B1D86">
        <w:rPr>
          <w:rFonts w:cs="Arial"/>
        </w:rPr>
        <w:t xml:space="preserve"> </w:t>
      </w:r>
      <w:r w:rsidRPr="002C42EB">
        <w:rPr>
          <w:rFonts w:cs="Arial"/>
        </w:rPr>
        <w:t xml:space="preserve">Additionally, you need to provide a list of the specific citations of your additional research material in a bibliography at the end of the executive summary according to </w:t>
      </w:r>
      <w:r w:rsidRPr="002C42EB">
        <w:rPr>
          <w:rFonts w:cs="Arial"/>
          <w:b/>
        </w:rPr>
        <w:t>Appendix III</w:t>
      </w:r>
      <w:r w:rsidRPr="002C42EB">
        <w:rPr>
          <w:rFonts w:cs="Arial"/>
        </w:rPr>
        <w:t>. Finally, a good job for such an important subject matter should be manifested and evidenced by a firm knowledge of the topic, and by highlighting the research report’s contributions and cannot be less than 20-30 minutes, with 10-15 minutes discussion following the presentation. This is another factor where the group or the individual’s presentation grade will also be based. Points will be deducted for not being prepared on presentation day or for late submission.</w:t>
      </w:r>
    </w:p>
    <w:p w14:paraId="438FD57A" w14:textId="6E32D6D1" w:rsidR="002C42EB" w:rsidRPr="002C42EB" w:rsidRDefault="002C42EB" w:rsidP="002C42EB">
      <w:pPr>
        <w:numPr>
          <w:ilvl w:val="0"/>
          <w:numId w:val="3"/>
        </w:numPr>
        <w:tabs>
          <w:tab w:val="clear" w:pos="720"/>
          <w:tab w:val="num" w:pos="0"/>
        </w:tabs>
        <w:spacing w:before="100" w:beforeAutospacing="1" w:after="100" w:afterAutospacing="1"/>
        <w:ind w:left="0" w:firstLine="0"/>
        <w:jc w:val="both"/>
        <w:rPr>
          <w:rFonts w:cs="Arial"/>
        </w:rPr>
      </w:pPr>
      <w:r w:rsidRPr="002C42EB">
        <w:rPr>
          <w:rFonts w:cs="Arial"/>
          <w:b/>
          <w:bCs/>
        </w:rPr>
        <w:lastRenderedPageBreak/>
        <w:t xml:space="preserve">Guest Speaker Presentation. </w:t>
      </w:r>
      <w:r w:rsidRPr="002C42EB">
        <w:rPr>
          <w:rFonts w:cs="Arial"/>
        </w:rPr>
        <w:t>Each individual or group in reference to their respective topic and in order to complement their presentation will secure a guest speaker from a family business. The guest speakers are to discuss the history of their family and their family firm, the wise actions they and/or their predecessors undertook, the wrong actions they would have carried out differently if they had known better, their succession plans, etc., especially as all these issues pertains to the topic at hand. The purpose of their presence is to expose the class to some successful family business practices based on the speaker’s history, background, and experiences with “malfunctions and dysfunctions” as well as successes of their family firm, as they relate to the family business management topics covered in class throughout the semester.</w:t>
      </w:r>
    </w:p>
    <w:p w14:paraId="3C68E408" w14:textId="77777777" w:rsidR="002C42EB" w:rsidRDefault="002C42EB" w:rsidP="000E5DFD">
      <w:pPr>
        <w:numPr>
          <w:ilvl w:val="0"/>
          <w:numId w:val="3"/>
        </w:numPr>
        <w:tabs>
          <w:tab w:val="clear" w:pos="720"/>
          <w:tab w:val="num" w:pos="0"/>
        </w:tabs>
        <w:spacing w:after="0"/>
        <w:ind w:left="0" w:firstLine="0"/>
        <w:jc w:val="both"/>
        <w:rPr>
          <w:rFonts w:cs="Arial"/>
        </w:rPr>
      </w:pPr>
      <w:r w:rsidRPr="002C42EB">
        <w:rPr>
          <w:rFonts w:cs="Arial"/>
          <w:b/>
        </w:rPr>
        <w:t xml:space="preserve">Class Participation: </w:t>
      </w:r>
      <w:r w:rsidRPr="002C42EB">
        <w:rPr>
          <w:rFonts w:cs="Arial"/>
        </w:rPr>
        <w:t xml:space="preserve">Much of your learning in this course will occur as you form and express your views during class discussions. You will have ample opportunities to voice your opinions and take the lead in shaping the direction of the discussion.  There will also be occasions where your views may be solicited. Note that participation is </w:t>
      </w:r>
      <w:r w:rsidRPr="002C42EB">
        <w:rPr>
          <w:rFonts w:cs="Arial"/>
          <w:i/>
          <w:iCs/>
        </w:rPr>
        <w:t>not</w:t>
      </w:r>
      <w:r w:rsidRPr="002C42EB">
        <w:rPr>
          <w:rFonts w:cs="Arial"/>
        </w:rPr>
        <w:t xml:space="preserve"> the same as attendance.  However, since you cannot participate if you are not present, and since absences are sometimes unavoidable, you must contact the instructor BEFORE the missed class period to explain and give notification of your absence. Furthermore, disruptive classroom behavior, such as behavior that includes but not limited to consistently arriving late or leaving early without a good reason, constantly checking for cell phone messages, etc., reading newspapers or anything else other than course material, “socializing” during presentations or lectures, etc., is strongly discouraged. Finally, in order to be considered prepared to participate in a given class meeting, you should have already read the related material.</w:t>
      </w:r>
    </w:p>
    <w:p w14:paraId="6AA35504" w14:textId="266EE22F" w:rsidR="002C42EB" w:rsidRDefault="002C42EB" w:rsidP="000E5DFD">
      <w:pPr>
        <w:numPr>
          <w:ilvl w:val="0"/>
          <w:numId w:val="3"/>
        </w:numPr>
        <w:tabs>
          <w:tab w:val="clear" w:pos="720"/>
          <w:tab w:val="num" w:pos="0"/>
        </w:tabs>
        <w:spacing w:after="0"/>
        <w:ind w:left="0" w:firstLine="0"/>
        <w:jc w:val="both"/>
        <w:rPr>
          <w:rFonts w:cs="Arial"/>
        </w:rPr>
      </w:pPr>
      <w:r w:rsidRPr="002C42EB">
        <w:rPr>
          <w:rFonts w:cs="Arial"/>
          <w:b/>
        </w:rPr>
        <w:t>A</w:t>
      </w:r>
      <w:r w:rsidR="00DA6827" w:rsidRPr="002C42EB">
        <w:rPr>
          <w:b/>
        </w:rPr>
        <w:t>ttendance policy:</w:t>
      </w:r>
      <w:r w:rsidR="00DA6827">
        <w:t xml:space="preserve"> </w:t>
      </w:r>
      <w:r w:rsidR="001833B5">
        <w:t>Recognizing the professional obligations of our students, one absence is allowed in a graduate course.  Students who miss two class sessions or fail to make arrangements for a make-up assignment, if allowed by the instructor, will not pass the course.  Students who miss three class sessions will not pass the course.  Please notify the instructor in advance of an absence if possible.</w:t>
      </w:r>
    </w:p>
    <w:p w14:paraId="06E7F600" w14:textId="77777777" w:rsidR="00A93717" w:rsidRPr="00A93717" w:rsidRDefault="00A93717" w:rsidP="00A93717">
      <w:pPr>
        <w:spacing w:after="0"/>
        <w:jc w:val="both"/>
        <w:rPr>
          <w:rFonts w:cs="Arial"/>
        </w:rPr>
      </w:pPr>
    </w:p>
    <w:p w14:paraId="26AFA6E2" w14:textId="77777777" w:rsidR="001833B5" w:rsidRPr="00A076DB" w:rsidRDefault="001833B5" w:rsidP="000E5DFD">
      <w:pPr>
        <w:rPr>
          <w:b/>
        </w:rPr>
      </w:pPr>
      <w:r w:rsidRPr="00A076DB">
        <w:rPr>
          <w:b/>
        </w:rPr>
        <w:t>Assessment and Grading</w:t>
      </w:r>
    </w:p>
    <w:p w14:paraId="26D9B1C6" w14:textId="1C1F656D" w:rsidR="00A93717" w:rsidRDefault="00A076DB" w:rsidP="00A076DB">
      <w:pPr>
        <w:ind w:right="-360"/>
        <w:rPr>
          <w:rFonts w:cs="Arial"/>
        </w:rPr>
      </w:pPr>
      <w:r w:rsidRPr="00A076DB">
        <w:rPr>
          <w:rFonts w:cs="Arial"/>
        </w:rPr>
        <w:t>The points you earn for the various activities listed below will</w:t>
      </w:r>
      <w:r>
        <w:rPr>
          <w:rFonts w:cs="Arial"/>
        </w:rPr>
        <w:t xml:space="preserve"> determine your </w:t>
      </w:r>
      <w:r w:rsidRPr="00A076DB">
        <w:rPr>
          <w:rFonts w:cs="Arial"/>
        </w:rPr>
        <w:t xml:space="preserve">course grade. </w:t>
      </w:r>
    </w:p>
    <w:tbl>
      <w:tblPr>
        <w:tblW w:w="0" w:type="auto"/>
        <w:tblLook w:val="0000" w:firstRow="0" w:lastRow="0" w:firstColumn="0" w:lastColumn="0" w:noHBand="0" w:noVBand="0"/>
      </w:tblPr>
      <w:tblGrid>
        <w:gridCol w:w="5238"/>
        <w:gridCol w:w="839"/>
      </w:tblGrid>
      <w:tr w:rsidR="00A93717" w:rsidRPr="00AB487A" w14:paraId="5BC83CC3" w14:textId="77777777" w:rsidTr="00A93717">
        <w:tc>
          <w:tcPr>
            <w:tcW w:w="5238" w:type="dxa"/>
          </w:tcPr>
          <w:p w14:paraId="7D2701FD" w14:textId="1C1F656D" w:rsidR="00A93717" w:rsidRPr="00A93717" w:rsidRDefault="00A93717" w:rsidP="004E6CDE">
            <w:pPr>
              <w:rPr>
                <w:rFonts w:cs="Arial"/>
                <w:i/>
                <w:iCs/>
              </w:rPr>
            </w:pPr>
            <w:r w:rsidRPr="00A93717">
              <w:rPr>
                <w:rFonts w:cs="Arial"/>
                <w:i/>
                <w:iCs/>
              </w:rPr>
              <w:t>Activity</w:t>
            </w:r>
          </w:p>
        </w:tc>
        <w:tc>
          <w:tcPr>
            <w:tcW w:w="839" w:type="dxa"/>
          </w:tcPr>
          <w:p w14:paraId="5C845546" w14:textId="77777777" w:rsidR="00A93717" w:rsidRPr="00A93717" w:rsidRDefault="00A93717" w:rsidP="004E6CDE">
            <w:pPr>
              <w:rPr>
                <w:rFonts w:cs="Arial"/>
                <w:i/>
                <w:iCs/>
              </w:rPr>
            </w:pPr>
            <w:r w:rsidRPr="00A93717">
              <w:rPr>
                <w:rFonts w:cs="Arial"/>
                <w:i/>
                <w:iCs/>
              </w:rPr>
              <w:t>Points</w:t>
            </w:r>
          </w:p>
        </w:tc>
      </w:tr>
      <w:tr w:rsidR="00A93717" w:rsidRPr="00AB487A" w14:paraId="60D1801F" w14:textId="77777777" w:rsidTr="00A93717">
        <w:tc>
          <w:tcPr>
            <w:tcW w:w="5238" w:type="dxa"/>
          </w:tcPr>
          <w:p w14:paraId="4E407C2B" w14:textId="77777777" w:rsidR="00A93717" w:rsidRPr="00A93717" w:rsidRDefault="00A93717" w:rsidP="00A93717">
            <w:pPr>
              <w:spacing w:after="0"/>
              <w:rPr>
                <w:rFonts w:cs="Arial"/>
              </w:rPr>
            </w:pPr>
            <w:r w:rsidRPr="00A93717">
              <w:rPr>
                <w:rFonts w:cs="Arial"/>
              </w:rPr>
              <w:t>Family Business Case Analysis</w:t>
            </w:r>
          </w:p>
        </w:tc>
        <w:tc>
          <w:tcPr>
            <w:tcW w:w="839" w:type="dxa"/>
          </w:tcPr>
          <w:p w14:paraId="1AE86759" w14:textId="77777777" w:rsidR="00A93717" w:rsidRPr="00A93717" w:rsidRDefault="00A93717" w:rsidP="00A93717">
            <w:pPr>
              <w:spacing w:after="0"/>
              <w:jc w:val="right"/>
              <w:rPr>
                <w:rFonts w:cs="Arial"/>
              </w:rPr>
            </w:pPr>
            <w:r w:rsidRPr="00A93717">
              <w:rPr>
                <w:rFonts w:cs="Arial"/>
              </w:rPr>
              <w:t>35</w:t>
            </w:r>
          </w:p>
        </w:tc>
      </w:tr>
      <w:tr w:rsidR="00A93717" w:rsidRPr="00AB487A" w14:paraId="4A268A43" w14:textId="77777777" w:rsidTr="00A93717">
        <w:tc>
          <w:tcPr>
            <w:tcW w:w="5238" w:type="dxa"/>
          </w:tcPr>
          <w:p w14:paraId="602D0757" w14:textId="77777777" w:rsidR="00A93717" w:rsidRPr="00A93717" w:rsidRDefault="00A93717" w:rsidP="00A93717">
            <w:pPr>
              <w:spacing w:after="0"/>
              <w:rPr>
                <w:rFonts w:cs="Arial"/>
              </w:rPr>
            </w:pPr>
            <w:r w:rsidRPr="00A93717">
              <w:rPr>
                <w:rFonts w:cs="Arial"/>
              </w:rPr>
              <w:t>Research Article Analysis Report</w:t>
            </w:r>
          </w:p>
        </w:tc>
        <w:tc>
          <w:tcPr>
            <w:tcW w:w="839" w:type="dxa"/>
          </w:tcPr>
          <w:p w14:paraId="3A7F8BE4" w14:textId="77777777" w:rsidR="00A93717" w:rsidRPr="00A93717" w:rsidRDefault="00A93717" w:rsidP="00A93717">
            <w:pPr>
              <w:spacing w:after="0"/>
              <w:jc w:val="right"/>
              <w:rPr>
                <w:rFonts w:cs="Arial"/>
              </w:rPr>
            </w:pPr>
            <w:r w:rsidRPr="00A93717">
              <w:rPr>
                <w:rFonts w:cs="Arial"/>
              </w:rPr>
              <w:t>30</w:t>
            </w:r>
          </w:p>
        </w:tc>
      </w:tr>
      <w:tr w:rsidR="00A93717" w:rsidRPr="00AB487A" w14:paraId="18166E15" w14:textId="77777777" w:rsidTr="00A93717">
        <w:tc>
          <w:tcPr>
            <w:tcW w:w="5238" w:type="dxa"/>
          </w:tcPr>
          <w:p w14:paraId="4392FD6A" w14:textId="77777777" w:rsidR="00A93717" w:rsidRPr="00A93717" w:rsidRDefault="00A93717" w:rsidP="00A93717">
            <w:pPr>
              <w:spacing w:after="0"/>
              <w:ind w:right="-160"/>
              <w:rPr>
                <w:rFonts w:cs="Arial"/>
              </w:rPr>
            </w:pPr>
            <w:r w:rsidRPr="00A93717">
              <w:rPr>
                <w:rFonts w:cs="Arial"/>
              </w:rPr>
              <w:t>Oral Presentation (Group 10; Individual 5)</w:t>
            </w:r>
          </w:p>
          <w:p w14:paraId="79109383" w14:textId="77777777" w:rsidR="00A93717" w:rsidRPr="00A93717" w:rsidRDefault="00A93717" w:rsidP="00A93717">
            <w:pPr>
              <w:spacing w:after="0"/>
              <w:rPr>
                <w:rFonts w:cs="Arial"/>
              </w:rPr>
            </w:pPr>
            <w:r w:rsidRPr="00A93717">
              <w:rPr>
                <w:rFonts w:cs="Arial"/>
              </w:rPr>
              <w:t>Class Participation</w:t>
            </w:r>
          </w:p>
        </w:tc>
        <w:tc>
          <w:tcPr>
            <w:tcW w:w="839" w:type="dxa"/>
          </w:tcPr>
          <w:p w14:paraId="0BF7F7C9" w14:textId="77777777" w:rsidR="00A93717" w:rsidRPr="00A93717" w:rsidRDefault="00A93717" w:rsidP="00A93717">
            <w:pPr>
              <w:spacing w:after="0"/>
              <w:jc w:val="right"/>
              <w:rPr>
                <w:rFonts w:cs="Arial"/>
              </w:rPr>
            </w:pPr>
            <w:r w:rsidRPr="00A93717">
              <w:rPr>
                <w:rFonts w:cs="Arial"/>
              </w:rPr>
              <w:t>15</w:t>
            </w:r>
          </w:p>
          <w:p w14:paraId="42E9A2C6" w14:textId="77777777" w:rsidR="00A93717" w:rsidRPr="00A93717" w:rsidRDefault="00A93717" w:rsidP="00A93717">
            <w:pPr>
              <w:spacing w:after="0"/>
              <w:jc w:val="right"/>
              <w:rPr>
                <w:rFonts w:cs="Arial"/>
              </w:rPr>
            </w:pPr>
            <w:r w:rsidRPr="00A93717">
              <w:rPr>
                <w:rFonts w:cs="Arial"/>
              </w:rPr>
              <w:t>10</w:t>
            </w:r>
          </w:p>
        </w:tc>
      </w:tr>
      <w:tr w:rsidR="00A93717" w:rsidRPr="00AB487A" w14:paraId="6ABDD92D" w14:textId="77777777" w:rsidTr="00A93717">
        <w:tc>
          <w:tcPr>
            <w:tcW w:w="5238" w:type="dxa"/>
          </w:tcPr>
          <w:p w14:paraId="2F89E18A" w14:textId="77777777" w:rsidR="00A93717" w:rsidRPr="00A93717" w:rsidRDefault="00A93717" w:rsidP="00A93717">
            <w:pPr>
              <w:spacing w:after="0"/>
              <w:rPr>
                <w:rFonts w:cs="Arial"/>
              </w:rPr>
            </w:pPr>
            <w:r w:rsidRPr="00A93717">
              <w:rPr>
                <w:rFonts w:cs="Arial"/>
              </w:rPr>
              <w:t>Peer Evaluation (if working in groups)</w:t>
            </w:r>
          </w:p>
        </w:tc>
        <w:tc>
          <w:tcPr>
            <w:tcW w:w="839" w:type="dxa"/>
          </w:tcPr>
          <w:p w14:paraId="579E30AA" w14:textId="77777777" w:rsidR="00A93717" w:rsidRPr="00A93717" w:rsidRDefault="00A93717" w:rsidP="00A93717">
            <w:pPr>
              <w:spacing w:after="0"/>
              <w:jc w:val="right"/>
              <w:rPr>
                <w:rFonts w:cs="Arial"/>
              </w:rPr>
            </w:pPr>
            <w:r w:rsidRPr="00A93717">
              <w:rPr>
                <w:rFonts w:cs="Arial"/>
              </w:rPr>
              <w:t>10</w:t>
            </w:r>
          </w:p>
        </w:tc>
      </w:tr>
      <w:tr w:rsidR="00A93717" w:rsidRPr="00AB487A" w14:paraId="45A6CFFC" w14:textId="77777777" w:rsidTr="00A93717">
        <w:tc>
          <w:tcPr>
            <w:tcW w:w="5238" w:type="dxa"/>
          </w:tcPr>
          <w:p w14:paraId="10417103" w14:textId="77777777" w:rsidR="00A93717" w:rsidRPr="00A93717" w:rsidRDefault="00A93717" w:rsidP="00A93717">
            <w:pPr>
              <w:spacing w:after="0"/>
              <w:rPr>
                <w:rFonts w:cs="Arial"/>
              </w:rPr>
            </w:pPr>
          </w:p>
        </w:tc>
        <w:tc>
          <w:tcPr>
            <w:tcW w:w="839" w:type="dxa"/>
            <w:tcBorders>
              <w:bottom w:val="single" w:sz="6" w:space="0" w:color="auto"/>
            </w:tcBorders>
          </w:tcPr>
          <w:p w14:paraId="39993584" w14:textId="77777777" w:rsidR="00A93717" w:rsidRPr="00A93717" w:rsidRDefault="00A93717" w:rsidP="00A93717">
            <w:pPr>
              <w:spacing w:after="0"/>
              <w:jc w:val="right"/>
              <w:rPr>
                <w:rFonts w:cs="Arial"/>
              </w:rPr>
            </w:pPr>
          </w:p>
        </w:tc>
      </w:tr>
      <w:tr w:rsidR="00A93717" w:rsidRPr="0099688C" w14:paraId="491C9EAC" w14:textId="77777777" w:rsidTr="00A93717">
        <w:tc>
          <w:tcPr>
            <w:tcW w:w="5238" w:type="dxa"/>
          </w:tcPr>
          <w:p w14:paraId="2B85D7E1" w14:textId="77777777" w:rsidR="00A93717" w:rsidRPr="00A93717" w:rsidRDefault="00A93717" w:rsidP="00A93717">
            <w:pPr>
              <w:spacing w:after="0"/>
              <w:jc w:val="right"/>
              <w:rPr>
                <w:rFonts w:cs="Arial"/>
                <w:b/>
                <w:i/>
                <w:iCs/>
              </w:rPr>
            </w:pPr>
            <w:r w:rsidRPr="00A93717">
              <w:rPr>
                <w:rFonts w:cs="Arial"/>
                <w:b/>
                <w:i/>
                <w:iCs/>
              </w:rPr>
              <w:t>Total Points Available</w:t>
            </w:r>
          </w:p>
        </w:tc>
        <w:tc>
          <w:tcPr>
            <w:tcW w:w="839" w:type="dxa"/>
            <w:tcBorders>
              <w:top w:val="single" w:sz="6" w:space="0" w:color="auto"/>
            </w:tcBorders>
          </w:tcPr>
          <w:p w14:paraId="48B7AAB4" w14:textId="77777777" w:rsidR="00A93717" w:rsidRPr="00A93717" w:rsidRDefault="00A93717" w:rsidP="00A93717">
            <w:pPr>
              <w:spacing w:after="0"/>
              <w:jc w:val="right"/>
              <w:rPr>
                <w:rFonts w:cs="Arial"/>
                <w:b/>
                <w:i/>
                <w:iCs/>
              </w:rPr>
            </w:pPr>
            <w:r w:rsidRPr="00A93717">
              <w:rPr>
                <w:rFonts w:cs="Arial"/>
                <w:b/>
                <w:i/>
                <w:iCs/>
              </w:rPr>
              <w:t>100</w:t>
            </w:r>
          </w:p>
        </w:tc>
      </w:tr>
    </w:tbl>
    <w:p w14:paraId="4119BA60" w14:textId="11E6DFD0" w:rsidR="00A076DB" w:rsidRPr="00A93717" w:rsidRDefault="00A076DB" w:rsidP="00A93717">
      <w:pPr>
        <w:rPr>
          <w:rFonts w:cs="Arial"/>
        </w:rPr>
      </w:pPr>
      <w:r w:rsidRPr="00A93717">
        <w:rPr>
          <w:rFonts w:cs="Arial"/>
          <w:iCs/>
          <w:lang w:val="it-IT"/>
        </w:rPr>
        <w:lastRenderedPageBreak/>
        <w:t>The evaluation of the various qualitative components of the course which will determine the final grade will be based on a five-point scale according to the following qualitative criteria:</w:t>
      </w:r>
    </w:p>
    <w:p w14:paraId="130FBA30" w14:textId="0195D4F2" w:rsidR="00A076DB" w:rsidRPr="00A93717" w:rsidRDefault="00A076DB" w:rsidP="002B1D86">
      <w:pPr>
        <w:spacing w:after="0"/>
        <w:ind w:left="630" w:hanging="630"/>
        <w:jc w:val="both"/>
        <w:rPr>
          <w:rFonts w:cs="Arial"/>
          <w:iCs/>
          <w:lang w:val="it-IT"/>
        </w:rPr>
      </w:pPr>
      <w:r w:rsidRPr="00A93717">
        <w:rPr>
          <w:rFonts w:cs="Arial"/>
          <w:iCs/>
          <w:lang w:val="it-IT"/>
        </w:rPr>
        <w:t xml:space="preserve">5 = </w:t>
      </w:r>
      <w:r w:rsidR="002B1D86">
        <w:rPr>
          <w:rFonts w:cs="Arial"/>
          <w:iCs/>
          <w:lang w:val="it-IT"/>
        </w:rPr>
        <w:t xml:space="preserve"> </w:t>
      </w:r>
      <w:r w:rsidRPr="00A93717">
        <w:rPr>
          <w:rFonts w:cs="Arial"/>
          <w:iCs/>
          <w:lang w:val="it-IT"/>
        </w:rPr>
        <w:t>Outstanding endeavor, outstanding analysis, outstanding involvement in the   course, outstanding effort, PERIOD!</w:t>
      </w:r>
    </w:p>
    <w:p w14:paraId="5FEB933E" w14:textId="30D93F82" w:rsidR="00A93717" w:rsidRPr="00A93717" w:rsidRDefault="00A93717" w:rsidP="002B1D86">
      <w:pPr>
        <w:spacing w:after="0"/>
        <w:ind w:left="630" w:hanging="630"/>
        <w:jc w:val="both"/>
        <w:rPr>
          <w:rFonts w:cs="Arial"/>
          <w:iCs/>
          <w:lang w:val="it-IT"/>
        </w:rPr>
      </w:pPr>
      <w:r w:rsidRPr="00A93717">
        <w:rPr>
          <w:rFonts w:cs="Arial"/>
          <w:iCs/>
          <w:lang w:val="it-IT"/>
        </w:rPr>
        <w:t>4  =  Very good endeavor, very good analysis, in-depth involvement in the course, but definitely a notch below an outstanding effort.</w:t>
      </w:r>
    </w:p>
    <w:p w14:paraId="6B7C9CF8" w14:textId="3B71D511" w:rsidR="00A93717" w:rsidRPr="00A93717" w:rsidRDefault="00A93717" w:rsidP="002B1D86">
      <w:pPr>
        <w:spacing w:after="0"/>
        <w:ind w:left="630" w:hanging="630"/>
        <w:jc w:val="both"/>
        <w:rPr>
          <w:rFonts w:cs="Arial"/>
          <w:iCs/>
          <w:lang w:val="it-IT"/>
        </w:rPr>
      </w:pPr>
      <w:r w:rsidRPr="00A93717">
        <w:rPr>
          <w:rFonts w:cs="Arial"/>
          <w:iCs/>
          <w:lang w:val="it-IT"/>
        </w:rPr>
        <w:t xml:space="preserve">3 = </w:t>
      </w:r>
      <w:r w:rsidR="002B1D86">
        <w:rPr>
          <w:rFonts w:cs="Arial"/>
          <w:iCs/>
          <w:lang w:val="it-IT"/>
        </w:rPr>
        <w:tab/>
      </w:r>
      <w:r w:rsidRPr="00A93717">
        <w:rPr>
          <w:rFonts w:cs="Arial"/>
          <w:iCs/>
          <w:lang w:val="it-IT"/>
        </w:rPr>
        <w:t xml:space="preserve"> Marginal endeavor, half-decent but acceptable work overall, half-baked analysis and research, marginal involvement in the course and the material, i.e., not an overall exertion of effort that would constitute a group’s or an individual’s best undertaking.</w:t>
      </w:r>
    </w:p>
    <w:p w14:paraId="269EC211" w14:textId="77777777" w:rsidR="00A93717" w:rsidRPr="00A93717" w:rsidRDefault="00A93717" w:rsidP="002B1D86">
      <w:pPr>
        <w:spacing w:after="0"/>
        <w:ind w:left="630" w:hanging="630"/>
        <w:jc w:val="both"/>
        <w:rPr>
          <w:rFonts w:cs="Arial"/>
          <w:iCs/>
          <w:lang w:val="it-IT"/>
        </w:rPr>
      </w:pPr>
      <w:r w:rsidRPr="00A93717">
        <w:rPr>
          <w:rFonts w:cs="Arial"/>
          <w:iCs/>
          <w:lang w:val="it-IT"/>
        </w:rPr>
        <w:t>2  =</w:t>
      </w:r>
      <w:r w:rsidRPr="00A93717">
        <w:rPr>
          <w:rFonts w:cs="Arial"/>
          <w:iCs/>
          <w:lang w:val="it-IT"/>
        </w:rPr>
        <w:tab/>
        <w:t>An endeavor of a barely redeeming value, analysis and research constituting merely “going through the motions”, barely involved in the course and the material, just “being” there.</w:t>
      </w:r>
    </w:p>
    <w:p w14:paraId="3387D646" w14:textId="55B9E6CD" w:rsidR="00A93717" w:rsidRPr="00A93717" w:rsidRDefault="00A93717" w:rsidP="002B1D86">
      <w:pPr>
        <w:spacing w:after="0"/>
        <w:ind w:left="630" w:hanging="630"/>
        <w:jc w:val="both"/>
        <w:rPr>
          <w:rFonts w:cs="Arial"/>
          <w:iCs/>
          <w:lang w:val="it-IT"/>
        </w:rPr>
      </w:pPr>
      <w:r w:rsidRPr="00A93717">
        <w:rPr>
          <w:rFonts w:cs="Arial"/>
          <w:iCs/>
          <w:lang w:val="it-IT"/>
        </w:rPr>
        <w:t xml:space="preserve">1 =    </w:t>
      </w:r>
      <w:r w:rsidR="002B1D86">
        <w:rPr>
          <w:rFonts w:cs="Arial"/>
          <w:iCs/>
          <w:lang w:val="it-IT"/>
        </w:rPr>
        <w:t xml:space="preserve"> </w:t>
      </w:r>
      <w:r w:rsidRPr="00A93717">
        <w:rPr>
          <w:rFonts w:cs="Arial"/>
          <w:iCs/>
          <w:lang w:val="it-IT"/>
        </w:rPr>
        <w:t>No real endeavor, assignments not delivered or</w:t>
      </w:r>
      <w:r w:rsidR="002B1D86">
        <w:rPr>
          <w:rFonts w:cs="Arial"/>
          <w:iCs/>
          <w:lang w:val="it-IT"/>
        </w:rPr>
        <w:t xml:space="preserve"> delivered late, extremely poor </w:t>
      </w:r>
      <w:r w:rsidRPr="00A93717">
        <w:rPr>
          <w:rFonts w:cs="Arial"/>
          <w:iCs/>
          <w:lang w:val="it-IT"/>
        </w:rPr>
        <w:t xml:space="preserve">analysis and research, no involvement in the course and the material whatsover, a total waste of effort.  </w:t>
      </w:r>
    </w:p>
    <w:p w14:paraId="2944077B" w14:textId="4A12CD5A" w:rsidR="002B1D86" w:rsidRDefault="00A93717" w:rsidP="002B1D86">
      <w:pPr>
        <w:spacing w:after="0"/>
        <w:ind w:left="630" w:hanging="630"/>
        <w:jc w:val="both"/>
        <w:rPr>
          <w:rFonts w:cs="Arial"/>
          <w:lang w:val="it-IT"/>
        </w:rPr>
      </w:pPr>
      <w:r w:rsidRPr="00A93717">
        <w:rPr>
          <w:rFonts w:cs="Arial"/>
          <w:iCs/>
          <w:lang w:val="it-IT"/>
        </w:rPr>
        <w:t xml:space="preserve">0 =  </w:t>
      </w:r>
      <w:r w:rsidR="002B1D86">
        <w:rPr>
          <w:rFonts w:cs="Arial"/>
          <w:iCs/>
          <w:lang w:val="it-IT"/>
        </w:rPr>
        <w:t xml:space="preserve">   </w:t>
      </w:r>
      <w:r w:rsidRPr="00A93717">
        <w:rPr>
          <w:rFonts w:cs="Arial"/>
          <w:iCs/>
          <w:lang w:val="it-IT"/>
        </w:rPr>
        <w:t>Did not even bother to show up for class, participate, or turn in assignments.</w:t>
      </w:r>
    </w:p>
    <w:p w14:paraId="6F80F2DA" w14:textId="77777777" w:rsidR="002B1D86" w:rsidRDefault="002B1D86" w:rsidP="002B1D86">
      <w:pPr>
        <w:spacing w:after="0"/>
        <w:ind w:left="630" w:hanging="630"/>
        <w:jc w:val="both"/>
        <w:rPr>
          <w:rFonts w:cs="Arial"/>
          <w:lang w:val="it-IT"/>
        </w:rPr>
      </w:pPr>
    </w:p>
    <w:p w14:paraId="62394FDD" w14:textId="31DFBDCB" w:rsidR="00A93717" w:rsidRDefault="00A93717" w:rsidP="002B1D86">
      <w:pPr>
        <w:spacing w:after="0"/>
        <w:ind w:left="630" w:hanging="630"/>
        <w:jc w:val="both"/>
        <w:rPr>
          <w:rFonts w:cs="Arial"/>
        </w:rPr>
      </w:pPr>
      <w:r w:rsidRPr="00A93717">
        <w:rPr>
          <w:rFonts w:cs="Arial"/>
        </w:rPr>
        <w:t xml:space="preserve">Final course grades will be determined according to the </w:t>
      </w:r>
      <w:r>
        <w:rPr>
          <w:rFonts w:cs="Arial"/>
        </w:rPr>
        <w:t>following scale:</w:t>
      </w:r>
    </w:p>
    <w:p w14:paraId="40F19ACB" w14:textId="77777777" w:rsidR="002B1D86" w:rsidRPr="002B1D86" w:rsidRDefault="002B1D86" w:rsidP="002B1D86">
      <w:pPr>
        <w:spacing w:after="0"/>
        <w:ind w:left="630" w:hanging="630"/>
        <w:jc w:val="both"/>
        <w:rPr>
          <w:rFonts w:cs="Arial"/>
          <w:lang w:val="it-IT"/>
        </w:rPr>
      </w:pPr>
    </w:p>
    <w:p w14:paraId="4BB9B8C3" w14:textId="77777777" w:rsidR="00A93717" w:rsidRPr="00A93717" w:rsidRDefault="00A93717" w:rsidP="002B1D86">
      <w:pPr>
        <w:spacing w:after="0"/>
        <w:jc w:val="both"/>
        <w:rPr>
          <w:rFonts w:cs="Arial"/>
          <w:bCs/>
        </w:rPr>
      </w:pPr>
      <w:r w:rsidRPr="00A93717">
        <w:rPr>
          <w:rFonts w:cs="Arial"/>
          <w:bCs/>
        </w:rPr>
        <w:t>100-90=A</w:t>
      </w:r>
      <w:r w:rsidRPr="00A93717">
        <w:rPr>
          <w:rFonts w:cs="Arial"/>
          <w:bCs/>
        </w:rPr>
        <w:tab/>
        <w:t>Outstanding work</w:t>
      </w:r>
    </w:p>
    <w:p w14:paraId="2EF1E4C3" w14:textId="77777777" w:rsidR="00A93717" w:rsidRPr="00A93717" w:rsidRDefault="00A93717" w:rsidP="002B1D86">
      <w:pPr>
        <w:spacing w:after="0"/>
        <w:jc w:val="both"/>
        <w:rPr>
          <w:rFonts w:cs="Arial"/>
          <w:bCs/>
        </w:rPr>
      </w:pPr>
      <w:r w:rsidRPr="00A93717">
        <w:rPr>
          <w:rFonts w:cs="Arial"/>
          <w:bCs/>
        </w:rPr>
        <w:t xml:space="preserve">  89-80=B</w:t>
      </w:r>
      <w:r w:rsidRPr="00A93717">
        <w:rPr>
          <w:rFonts w:cs="Arial"/>
          <w:bCs/>
        </w:rPr>
        <w:tab/>
        <w:t>Very good work</w:t>
      </w:r>
    </w:p>
    <w:p w14:paraId="10E1D11A" w14:textId="77777777" w:rsidR="00A93717" w:rsidRPr="00A93717" w:rsidRDefault="00A93717" w:rsidP="002B1D86">
      <w:pPr>
        <w:spacing w:after="0"/>
        <w:jc w:val="both"/>
        <w:rPr>
          <w:rFonts w:cs="Arial"/>
          <w:bCs/>
        </w:rPr>
      </w:pPr>
      <w:r w:rsidRPr="00A93717">
        <w:rPr>
          <w:rFonts w:cs="Arial"/>
          <w:bCs/>
        </w:rPr>
        <w:t xml:space="preserve">  79-70=C</w:t>
      </w:r>
      <w:r w:rsidRPr="00A93717">
        <w:rPr>
          <w:rFonts w:cs="Arial"/>
          <w:bCs/>
        </w:rPr>
        <w:tab/>
        <w:t>Good, average work</w:t>
      </w:r>
    </w:p>
    <w:p w14:paraId="421F9821" w14:textId="77777777" w:rsidR="00A93717" w:rsidRPr="00A93717" w:rsidRDefault="00A93717" w:rsidP="002B1D86">
      <w:pPr>
        <w:spacing w:after="0"/>
        <w:jc w:val="both"/>
        <w:rPr>
          <w:rFonts w:cs="Arial"/>
          <w:bCs/>
        </w:rPr>
      </w:pPr>
      <w:r w:rsidRPr="00A93717">
        <w:rPr>
          <w:rFonts w:cs="Arial"/>
          <w:bCs/>
        </w:rPr>
        <w:t xml:space="preserve">  69-60=D</w:t>
      </w:r>
      <w:r w:rsidRPr="00A93717">
        <w:rPr>
          <w:rFonts w:cs="Arial"/>
          <w:bCs/>
        </w:rPr>
        <w:tab/>
        <w:t>Below average, marginal work</w:t>
      </w:r>
    </w:p>
    <w:p w14:paraId="1C47CD1D" w14:textId="46A2DAB2" w:rsidR="002B1D86" w:rsidRDefault="002B1D86" w:rsidP="002B1D86">
      <w:pPr>
        <w:spacing w:after="0"/>
        <w:jc w:val="both"/>
        <w:rPr>
          <w:rFonts w:cs="Arial"/>
          <w:bCs/>
        </w:rPr>
      </w:pPr>
      <w:r>
        <w:rPr>
          <w:rFonts w:cs="Arial"/>
          <w:bCs/>
        </w:rPr>
        <w:t xml:space="preserve">     &lt;60=F</w:t>
      </w:r>
      <w:r>
        <w:rPr>
          <w:rFonts w:cs="Arial"/>
          <w:bCs/>
        </w:rPr>
        <w:tab/>
        <w:t>Failing work</w:t>
      </w:r>
    </w:p>
    <w:p w14:paraId="70ACC8C3" w14:textId="77777777" w:rsidR="002B1D86" w:rsidRPr="002B1D86" w:rsidRDefault="002B1D86" w:rsidP="002B1D86">
      <w:pPr>
        <w:spacing w:after="0"/>
        <w:jc w:val="both"/>
        <w:rPr>
          <w:rFonts w:cs="Arial"/>
          <w:bCs/>
        </w:rPr>
      </w:pPr>
    </w:p>
    <w:p w14:paraId="3FDD4C87" w14:textId="79500727" w:rsidR="00D27E14" w:rsidRPr="00F75BF9" w:rsidRDefault="0057725A" w:rsidP="00F75BF9">
      <w:pPr>
        <w:jc w:val="both"/>
        <w:rPr>
          <w:rFonts w:cs="Arial"/>
          <w:b/>
          <w:bCs/>
        </w:rPr>
      </w:pPr>
      <w:r>
        <w:rPr>
          <w:rFonts w:cs="Arial"/>
          <w:b/>
          <w:bCs/>
        </w:rPr>
        <w:t>Peer Evaluation</w:t>
      </w:r>
      <w:r w:rsidR="00F75BF9">
        <w:rPr>
          <w:rFonts w:cs="Arial"/>
          <w:b/>
          <w:bCs/>
        </w:rPr>
        <w:t xml:space="preserve">: </w:t>
      </w:r>
      <w:r w:rsidR="00D27E14" w:rsidRPr="00E201A4">
        <w:rPr>
          <w:rFonts w:cs="Arial"/>
        </w:rPr>
        <w:t xml:space="preserve">All students are requested to complete a peer evaluation for all members in the group, if the size of the class necessitates the formation of groups. This is to ensure that all group members participate in the preparation of assignments and are given credit for their effort.  It is strongly suggested that all groups construct a contract that stipulates how often the group members will be in contact, who will be responsible for various projects during the semester, and what the penalty will be if group members do not fulfill their part of the contract. Each individual will submit with his/her group’s analysis </w:t>
      </w:r>
      <w:r w:rsidR="00D27E14" w:rsidRPr="00E201A4">
        <w:rPr>
          <w:rFonts w:cs="Arial"/>
          <w:b/>
          <w:bCs/>
        </w:rPr>
        <w:t xml:space="preserve">only one </w:t>
      </w:r>
      <w:r w:rsidR="00D27E14" w:rsidRPr="00E201A4">
        <w:rPr>
          <w:rFonts w:cs="Arial"/>
          <w:b/>
        </w:rPr>
        <w:t>consolidated number from 1 to 5</w:t>
      </w:r>
      <w:r w:rsidR="00D27E14" w:rsidRPr="00E201A4">
        <w:rPr>
          <w:rFonts w:cs="Arial"/>
        </w:rPr>
        <w:t xml:space="preserve"> as the evaluation of each of the </w:t>
      </w:r>
      <w:r w:rsidR="00D27E14" w:rsidRPr="00E201A4">
        <w:rPr>
          <w:rFonts w:cs="Arial"/>
          <w:b/>
          <w:bCs/>
        </w:rPr>
        <w:t>other</w:t>
      </w:r>
      <w:r w:rsidR="00D27E14" w:rsidRPr="00E201A4">
        <w:rPr>
          <w:rFonts w:cs="Arial"/>
        </w:rPr>
        <w:t xml:space="preserve"> team members based on the following scale: </w:t>
      </w:r>
    </w:p>
    <w:p w14:paraId="27CDAEB6" w14:textId="341DD35A" w:rsidR="00D27E14" w:rsidRPr="00E201A4" w:rsidRDefault="00D27E14" w:rsidP="00E201A4">
      <w:pPr>
        <w:tabs>
          <w:tab w:val="left" w:pos="368"/>
          <w:tab w:val="left" w:pos="3240"/>
        </w:tabs>
        <w:spacing w:before="100" w:beforeAutospacing="1" w:after="100" w:afterAutospacing="1"/>
        <w:ind w:left="-270" w:right="-990"/>
        <w:jc w:val="center"/>
        <w:rPr>
          <w:rFonts w:cs="Arial"/>
          <w:b/>
          <w:bCs/>
        </w:rPr>
      </w:pPr>
      <w:r w:rsidRPr="00E201A4">
        <w:rPr>
          <w:rFonts w:cs="Arial"/>
          <w:b/>
          <w:bCs/>
          <w:i/>
          <w:iCs/>
        </w:rPr>
        <w:t>1=extremely unproductive-2-3-4-5=extremely productive</w:t>
      </w:r>
    </w:p>
    <w:p w14:paraId="18B44387" w14:textId="77777777" w:rsidR="00D27E14" w:rsidRPr="00E201A4" w:rsidRDefault="00D27E14" w:rsidP="00E201A4">
      <w:pPr>
        <w:pStyle w:val="BlockText"/>
        <w:ind w:left="0"/>
        <w:rPr>
          <w:rFonts w:asciiTheme="minorHAnsi" w:hAnsiTheme="minorHAnsi" w:cs="Arial"/>
          <w:sz w:val="24"/>
          <w:szCs w:val="24"/>
        </w:rPr>
      </w:pPr>
      <w:r w:rsidRPr="00E201A4">
        <w:rPr>
          <w:rFonts w:asciiTheme="minorHAnsi" w:hAnsiTheme="minorHAnsi" w:cs="Arial"/>
          <w:sz w:val="24"/>
          <w:szCs w:val="24"/>
        </w:rPr>
        <w:t>The following is a series of suggested criteria for your benefit when you complete the peer evaluation, with different weights possibly assigned to different criteria:</w:t>
      </w:r>
    </w:p>
    <w:p w14:paraId="568F497D" w14:textId="77777777" w:rsidR="00D27E14" w:rsidRPr="00E201A4" w:rsidRDefault="00D27E14" w:rsidP="00E201A4">
      <w:pPr>
        <w:pStyle w:val="BlockText"/>
        <w:rPr>
          <w:rFonts w:asciiTheme="minorHAnsi" w:hAnsiTheme="minorHAnsi" w:cs="Arial"/>
          <w:sz w:val="24"/>
          <w:szCs w:val="24"/>
        </w:rPr>
      </w:pPr>
    </w:p>
    <w:p w14:paraId="52032A22" w14:textId="77777777" w:rsidR="00D27E14" w:rsidRPr="00E201A4" w:rsidRDefault="00D27E14" w:rsidP="00E201A4">
      <w:pPr>
        <w:pStyle w:val="BlockText"/>
        <w:numPr>
          <w:ilvl w:val="0"/>
          <w:numId w:val="13"/>
        </w:numPr>
        <w:rPr>
          <w:rFonts w:asciiTheme="minorHAnsi" w:hAnsiTheme="minorHAnsi" w:cs="Arial"/>
          <w:sz w:val="24"/>
          <w:szCs w:val="24"/>
        </w:rPr>
      </w:pPr>
      <w:r w:rsidRPr="00E201A4">
        <w:rPr>
          <w:rFonts w:asciiTheme="minorHAnsi" w:hAnsiTheme="minorHAnsi" w:cs="Arial"/>
          <w:sz w:val="24"/>
          <w:szCs w:val="24"/>
        </w:rPr>
        <w:t>Showing up for meetings.</w:t>
      </w:r>
    </w:p>
    <w:p w14:paraId="5E743F81" w14:textId="77777777" w:rsidR="00D27E14" w:rsidRPr="00E201A4" w:rsidRDefault="00D27E14" w:rsidP="00E201A4">
      <w:pPr>
        <w:pStyle w:val="BlockText"/>
        <w:numPr>
          <w:ilvl w:val="0"/>
          <w:numId w:val="13"/>
        </w:numPr>
        <w:rPr>
          <w:rFonts w:asciiTheme="minorHAnsi" w:hAnsiTheme="minorHAnsi" w:cs="Arial"/>
          <w:sz w:val="24"/>
          <w:szCs w:val="24"/>
        </w:rPr>
      </w:pPr>
      <w:r w:rsidRPr="00E201A4">
        <w:rPr>
          <w:rFonts w:asciiTheme="minorHAnsi" w:hAnsiTheme="minorHAnsi" w:cs="Arial"/>
          <w:sz w:val="24"/>
          <w:szCs w:val="24"/>
        </w:rPr>
        <w:t xml:space="preserve">Assignments allocated were completed. </w:t>
      </w:r>
    </w:p>
    <w:p w14:paraId="2CB519F2" w14:textId="77777777" w:rsidR="00D27E14" w:rsidRPr="00E201A4" w:rsidRDefault="00D27E14" w:rsidP="00E201A4">
      <w:pPr>
        <w:numPr>
          <w:ilvl w:val="0"/>
          <w:numId w:val="13"/>
        </w:numPr>
        <w:spacing w:after="0"/>
        <w:jc w:val="both"/>
        <w:rPr>
          <w:rFonts w:cs="Arial"/>
        </w:rPr>
      </w:pPr>
      <w:r w:rsidRPr="00E201A4">
        <w:rPr>
          <w:rFonts w:cs="Arial"/>
        </w:rPr>
        <w:lastRenderedPageBreak/>
        <w:t>Presentation was professional and made positive contribution.</w:t>
      </w:r>
    </w:p>
    <w:p w14:paraId="3AB129D6" w14:textId="77777777" w:rsidR="00D27E14" w:rsidRPr="00E201A4" w:rsidRDefault="00D27E14" w:rsidP="00E201A4">
      <w:pPr>
        <w:numPr>
          <w:ilvl w:val="0"/>
          <w:numId w:val="13"/>
        </w:numPr>
        <w:spacing w:after="0"/>
        <w:jc w:val="both"/>
        <w:rPr>
          <w:rFonts w:cs="Arial"/>
        </w:rPr>
      </w:pPr>
      <w:r w:rsidRPr="00E201A4">
        <w:rPr>
          <w:rFonts w:cs="Arial"/>
        </w:rPr>
        <w:t xml:space="preserve">Positive contributions toward researching the topic/case. </w:t>
      </w:r>
    </w:p>
    <w:p w14:paraId="399ED72D" w14:textId="77777777" w:rsidR="00D27E14" w:rsidRPr="00E201A4" w:rsidRDefault="00D27E14" w:rsidP="00E201A4">
      <w:pPr>
        <w:numPr>
          <w:ilvl w:val="0"/>
          <w:numId w:val="13"/>
        </w:numPr>
        <w:spacing w:after="0"/>
        <w:jc w:val="both"/>
        <w:rPr>
          <w:rFonts w:cs="Arial"/>
        </w:rPr>
      </w:pPr>
      <w:r w:rsidRPr="00E201A4">
        <w:rPr>
          <w:rFonts w:cs="Arial"/>
        </w:rPr>
        <w:t xml:space="preserve">Contributed positively toward a preliminary analysis of the topic/case. </w:t>
      </w:r>
    </w:p>
    <w:p w14:paraId="1DB1AA6C" w14:textId="77777777" w:rsidR="00D27E14" w:rsidRPr="00E201A4" w:rsidRDefault="00D27E14" w:rsidP="00E201A4">
      <w:pPr>
        <w:numPr>
          <w:ilvl w:val="0"/>
          <w:numId w:val="13"/>
        </w:numPr>
        <w:spacing w:after="0"/>
        <w:jc w:val="both"/>
        <w:rPr>
          <w:rFonts w:cs="Arial"/>
        </w:rPr>
      </w:pPr>
      <w:r w:rsidRPr="00E201A4">
        <w:rPr>
          <w:rFonts w:cs="Arial"/>
        </w:rPr>
        <w:t xml:space="preserve">Overall "chemistry", </w:t>
      </w:r>
      <w:r w:rsidRPr="00E201A4">
        <w:rPr>
          <w:rFonts w:cs="Arial"/>
          <w:i/>
          <w:iCs/>
        </w:rPr>
        <w:t>ésprit de corps</w:t>
      </w:r>
      <w:r w:rsidRPr="00E201A4">
        <w:rPr>
          <w:rFonts w:cs="Arial"/>
        </w:rPr>
        <w:t xml:space="preserve">, and cooperation with others </w:t>
      </w:r>
    </w:p>
    <w:p w14:paraId="43E3B93E" w14:textId="77777777" w:rsidR="00D27E14" w:rsidRPr="00E201A4" w:rsidRDefault="00D27E14" w:rsidP="00E201A4">
      <w:pPr>
        <w:numPr>
          <w:ilvl w:val="0"/>
          <w:numId w:val="13"/>
        </w:numPr>
        <w:spacing w:after="0"/>
        <w:jc w:val="both"/>
        <w:rPr>
          <w:rFonts w:cs="Arial"/>
        </w:rPr>
      </w:pPr>
      <w:r w:rsidRPr="00E201A4">
        <w:rPr>
          <w:rFonts w:cs="Arial"/>
        </w:rPr>
        <w:t xml:space="preserve">Contributions toward the "mundane" tasks of typing, proofreading, etc. </w:t>
      </w:r>
    </w:p>
    <w:p w14:paraId="1246485B" w14:textId="77777777" w:rsidR="00D27E14" w:rsidRPr="00E201A4" w:rsidRDefault="00D27E14" w:rsidP="00E201A4">
      <w:pPr>
        <w:numPr>
          <w:ilvl w:val="0"/>
          <w:numId w:val="13"/>
        </w:numPr>
        <w:spacing w:after="0"/>
        <w:jc w:val="both"/>
        <w:rPr>
          <w:rFonts w:cs="Arial"/>
        </w:rPr>
      </w:pPr>
      <w:r w:rsidRPr="00E201A4">
        <w:rPr>
          <w:rFonts w:cs="Arial"/>
        </w:rPr>
        <w:t xml:space="preserve">Quality of the work contributed relative to the rest of the group and other groups in the class. </w:t>
      </w:r>
    </w:p>
    <w:p w14:paraId="2D5293D1" w14:textId="77777777" w:rsidR="00D27E14" w:rsidRPr="00E201A4" w:rsidRDefault="00D27E14" w:rsidP="00E201A4">
      <w:pPr>
        <w:numPr>
          <w:ilvl w:val="0"/>
          <w:numId w:val="13"/>
        </w:numPr>
        <w:spacing w:after="0"/>
        <w:jc w:val="both"/>
        <w:rPr>
          <w:rFonts w:cs="Arial"/>
        </w:rPr>
      </w:pPr>
      <w:r w:rsidRPr="00E201A4">
        <w:rPr>
          <w:rFonts w:cs="Arial"/>
        </w:rPr>
        <w:t xml:space="preserve">Provided an overall net contribution, or exhibited an attitude of indifference. </w:t>
      </w:r>
    </w:p>
    <w:p w14:paraId="53FD7AB6" w14:textId="77777777" w:rsidR="00D27E14" w:rsidRDefault="00D27E14" w:rsidP="00E201A4">
      <w:pPr>
        <w:numPr>
          <w:ilvl w:val="0"/>
          <w:numId w:val="13"/>
        </w:numPr>
        <w:spacing w:after="0"/>
        <w:jc w:val="both"/>
        <w:rPr>
          <w:rFonts w:cs="Arial"/>
        </w:rPr>
      </w:pPr>
      <w:r w:rsidRPr="00E201A4">
        <w:rPr>
          <w:rFonts w:cs="Arial"/>
        </w:rPr>
        <w:t>Other pertinent factors…</w:t>
      </w:r>
    </w:p>
    <w:p w14:paraId="098E5CFD" w14:textId="77777777" w:rsidR="00CB67BD" w:rsidRPr="00E201A4" w:rsidRDefault="00CB67BD" w:rsidP="00CB67BD">
      <w:pPr>
        <w:spacing w:after="0"/>
        <w:ind w:left="540"/>
        <w:jc w:val="both"/>
        <w:rPr>
          <w:rFonts w:cs="Arial"/>
        </w:rPr>
      </w:pPr>
    </w:p>
    <w:p w14:paraId="3E598464" w14:textId="77777777" w:rsidR="00D27E14" w:rsidRPr="00E201A4" w:rsidRDefault="00D27E14" w:rsidP="00E201A4">
      <w:pPr>
        <w:pStyle w:val="txbrp15"/>
        <w:tabs>
          <w:tab w:val="left" w:pos="0"/>
        </w:tabs>
        <w:spacing w:before="0" w:beforeAutospacing="0" w:after="0" w:afterAutospacing="0"/>
        <w:jc w:val="both"/>
        <w:rPr>
          <w:rFonts w:asciiTheme="minorHAnsi" w:hAnsiTheme="minorHAnsi" w:cs="Arial"/>
          <w:b/>
          <w:bCs/>
        </w:rPr>
      </w:pPr>
      <w:r w:rsidRPr="00E201A4">
        <w:rPr>
          <w:rFonts w:asciiTheme="minorHAnsi" w:hAnsiTheme="minorHAnsi" w:cs="Arial"/>
        </w:rPr>
        <w:t xml:space="preserve">There is no specific form other than the 1-5 scale described above. Students are not obligated to submit peer evaluations, and their grade will not be affected if they fail to do so. However, </w:t>
      </w:r>
      <w:r w:rsidRPr="00E201A4">
        <w:rPr>
          <w:rFonts w:asciiTheme="minorHAnsi" w:hAnsiTheme="minorHAnsi" w:cs="Arial"/>
          <w:b/>
          <w:bCs/>
        </w:rPr>
        <w:t xml:space="preserve">it is clearly the student's responsibility to initiate the process and submit to the instructor the confidential peer evaluations </w:t>
      </w:r>
      <w:r w:rsidRPr="00E201A4">
        <w:rPr>
          <w:rFonts w:asciiTheme="minorHAnsi" w:hAnsiTheme="minorHAnsi" w:cs="Arial"/>
        </w:rPr>
        <w:t xml:space="preserve">either in a written or email form </w:t>
      </w:r>
      <w:r w:rsidRPr="00E201A4">
        <w:rPr>
          <w:rFonts w:asciiTheme="minorHAnsi" w:hAnsiTheme="minorHAnsi" w:cs="Arial"/>
          <w:b/>
        </w:rPr>
        <w:t>24 HOURS AFTER THE FINAL EXAM AT THE LATEST</w:t>
      </w:r>
      <w:r w:rsidRPr="00E201A4">
        <w:rPr>
          <w:rFonts w:asciiTheme="minorHAnsi" w:hAnsiTheme="minorHAnsi" w:cs="Arial"/>
        </w:rPr>
        <w:t xml:space="preserve">, as the instructor only sets the conditions of group formation and suggests evaluation criteria, as outlined above. </w:t>
      </w:r>
    </w:p>
    <w:p w14:paraId="77C62A20" w14:textId="77420433" w:rsidR="00D27E14" w:rsidRDefault="00D27E14" w:rsidP="00E201A4">
      <w:pPr>
        <w:pStyle w:val="BodyTextIndent"/>
        <w:spacing w:after="0"/>
        <w:ind w:left="0"/>
        <w:jc w:val="both"/>
        <w:rPr>
          <w:rFonts w:cs="Arial"/>
        </w:rPr>
      </w:pPr>
      <w:r w:rsidRPr="00E201A4">
        <w:rPr>
          <w:rFonts w:cs="Arial"/>
        </w:rPr>
        <w:t>In case not all peer evaluations from all the students in the group are received, the instructor will average the ones that he does receive. If no peer evaluations are received from any group member, then the peer evaluation points will be integrated into the instructor’s portion of each individual student’s evaluation and participation.</w:t>
      </w:r>
    </w:p>
    <w:p w14:paraId="3AA816EF" w14:textId="77777777" w:rsidR="00E201A4" w:rsidRPr="00E201A4" w:rsidRDefault="00E201A4" w:rsidP="00E201A4">
      <w:pPr>
        <w:pStyle w:val="BodyTextIndent"/>
        <w:spacing w:after="0"/>
        <w:jc w:val="both"/>
        <w:rPr>
          <w:rFonts w:cs="Arial"/>
        </w:rPr>
      </w:pPr>
    </w:p>
    <w:p w14:paraId="530D1C02" w14:textId="57D833CB" w:rsidR="00FF6840" w:rsidRPr="004C3B71" w:rsidRDefault="00FF6840" w:rsidP="000E5DFD">
      <w:r>
        <w:rPr>
          <w:b/>
        </w:rPr>
        <w:t>Course Ground Rules</w:t>
      </w:r>
    </w:p>
    <w:p w14:paraId="62D59738" w14:textId="77777777" w:rsidR="00E201A4" w:rsidRPr="00E201A4" w:rsidRDefault="00E201A4" w:rsidP="00E201A4">
      <w:pPr>
        <w:numPr>
          <w:ilvl w:val="0"/>
          <w:numId w:val="4"/>
        </w:numPr>
        <w:spacing w:after="0"/>
        <w:jc w:val="both"/>
        <w:rPr>
          <w:rFonts w:cs="Arial"/>
        </w:rPr>
      </w:pPr>
      <w:r w:rsidRPr="00E201A4">
        <w:rPr>
          <w:rFonts w:cs="Arial"/>
        </w:rPr>
        <w:t>Final grades will not be curved.</w:t>
      </w:r>
    </w:p>
    <w:p w14:paraId="371724CC" w14:textId="77777777" w:rsidR="00E201A4" w:rsidRPr="00E201A4" w:rsidRDefault="00E201A4" w:rsidP="00E201A4">
      <w:pPr>
        <w:numPr>
          <w:ilvl w:val="0"/>
          <w:numId w:val="4"/>
        </w:numPr>
        <w:spacing w:after="0"/>
        <w:jc w:val="both"/>
        <w:rPr>
          <w:rFonts w:cs="Arial"/>
        </w:rPr>
      </w:pPr>
      <w:r w:rsidRPr="00E201A4">
        <w:rPr>
          <w:rFonts w:cs="Arial"/>
        </w:rPr>
        <w:t xml:space="preserve">Grading for the various projects and assignments will occur </w:t>
      </w:r>
      <w:r w:rsidRPr="00E201A4">
        <w:rPr>
          <w:rFonts w:cs="Arial"/>
          <w:b/>
          <w:bCs/>
        </w:rPr>
        <w:t>after ALL groups have completed a specific project or assignment</w:t>
      </w:r>
      <w:r w:rsidRPr="00E201A4">
        <w:rPr>
          <w:rFonts w:cs="Arial"/>
        </w:rPr>
        <w:t>, in order to ensure evaluation uniformity, as well as, uniformity in the application of the expected levels of quality standards relative to each other.</w:t>
      </w:r>
    </w:p>
    <w:p w14:paraId="0DEB7DB4" w14:textId="77777777" w:rsidR="00E201A4" w:rsidRPr="00E201A4" w:rsidRDefault="00E201A4" w:rsidP="00E201A4">
      <w:pPr>
        <w:numPr>
          <w:ilvl w:val="0"/>
          <w:numId w:val="4"/>
        </w:numPr>
        <w:spacing w:after="0"/>
        <w:jc w:val="both"/>
        <w:rPr>
          <w:rFonts w:cs="Arial"/>
        </w:rPr>
      </w:pPr>
      <w:r w:rsidRPr="00E201A4">
        <w:rPr>
          <w:rFonts w:cs="Arial"/>
        </w:rPr>
        <w:t xml:space="preserve">The award of a grade of </w:t>
      </w:r>
      <w:r w:rsidRPr="00E201A4">
        <w:rPr>
          <w:rFonts w:cs="Arial"/>
          <w:b/>
        </w:rPr>
        <w:t>“Incomplete”</w:t>
      </w:r>
      <w:r w:rsidRPr="00E201A4">
        <w:rPr>
          <w:rFonts w:cs="Arial"/>
        </w:rPr>
        <w:t xml:space="preserve"> will </w:t>
      </w:r>
      <w:r w:rsidRPr="00E201A4">
        <w:rPr>
          <w:rFonts w:cs="Arial"/>
          <w:b/>
          <w:u w:val="single"/>
        </w:rPr>
        <w:t>strictly</w:t>
      </w:r>
      <w:r w:rsidRPr="00E201A4">
        <w:rPr>
          <w:rFonts w:cs="Arial"/>
        </w:rPr>
        <w:t xml:space="preserve"> adhere to Chaminade University’s catalog guidelines.</w:t>
      </w:r>
    </w:p>
    <w:p w14:paraId="1E4222D5" w14:textId="77777777" w:rsidR="00E201A4" w:rsidRPr="00E201A4" w:rsidRDefault="00E201A4" w:rsidP="00E201A4">
      <w:pPr>
        <w:numPr>
          <w:ilvl w:val="0"/>
          <w:numId w:val="4"/>
        </w:numPr>
        <w:spacing w:after="0"/>
        <w:jc w:val="both"/>
        <w:rPr>
          <w:rFonts w:cs="Arial"/>
        </w:rPr>
      </w:pPr>
      <w:r w:rsidRPr="00E201A4">
        <w:rPr>
          <w:rFonts w:cs="Arial"/>
        </w:rPr>
        <w:t xml:space="preserve">All reports </w:t>
      </w:r>
      <w:r w:rsidRPr="00E201A4">
        <w:rPr>
          <w:rFonts w:cs="Arial"/>
          <w:u w:val="single"/>
        </w:rPr>
        <w:t>must</w:t>
      </w:r>
      <w:r w:rsidRPr="00E201A4">
        <w:rPr>
          <w:rFonts w:cs="Arial"/>
        </w:rPr>
        <w:t xml:space="preserve"> be typed and are due the class period of their scheduled presentation.</w:t>
      </w:r>
    </w:p>
    <w:p w14:paraId="6A3F00F2" w14:textId="77777777" w:rsidR="00E201A4" w:rsidRPr="00E201A4" w:rsidRDefault="00E201A4" w:rsidP="00E201A4">
      <w:pPr>
        <w:numPr>
          <w:ilvl w:val="0"/>
          <w:numId w:val="4"/>
        </w:numPr>
        <w:spacing w:after="0"/>
        <w:jc w:val="both"/>
        <w:rPr>
          <w:rFonts w:cs="Arial"/>
        </w:rPr>
      </w:pPr>
      <w:r w:rsidRPr="00E201A4">
        <w:rPr>
          <w:rFonts w:cs="Arial"/>
        </w:rPr>
        <w:t xml:space="preserve">There is a </w:t>
      </w:r>
      <w:r w:rsidRPr="00E201A4">
        <w:rPr>
          <w:rFonts w:cs="Arial"/>
          <w:b/>
        </w:rPr>
        <w:t>5-point penalty</w:t>
      </w:r>
      <w:r w:rsidRPr="00E201A4">
        <w:rPr>
          <w:rFonts w:cs="Arial"/>
        </w:rPr>
        <w:t xml:space="preserve"> for not being prepared on the due date </w:t>
      </w:r>
      <w:r w:rsidRPr="00E201A4">
        <w:rPr>
          <w:rFonts w:cs="Arial"/>
          <w:b/>
        </w:rPr>
        <w:t>AND a 2-point penalty</w:t>
      </w:r>
      <w:r w:rsidRPr="00E201A4">
        <w:rPr>
          <w:rFonts w:cs="Arial"/>
        </w:rPr>
        <w:t xml:space="preserve"> for each day a report is overdue.</w:t>
      </w:r>
    </w:p>
    <w:p w14:paraId="0E142D44" w14:textId="77777777" w:rsidR="00E201A4" w:rsidRPr="00E201A4" w:rsidRDefault="00E201A4" w:rsidP="00E201A4">
      <w:pPr>
        <w:numPr>
          <w:ilvl w:val="0"/>
          <w:numId w:val="4"/>
        </w:numPr>
        <w:spacing w:after="0"/>
        <w:jc w:val="both"/>
        <w:rPr>
          <w:rFonts w:cs="Arial"/>
        </w:rPr>
      </w:pPr>
      <w:r w:rsidRPr="00E201A4">
        <w:rPr>
          <w:rFonts w:cs="Arial"/>
        </w:rPr>
        <w:t>The evaluation of the presentations will be based upon their relevance to the related topic, the overall analysis, the quality of the presentation, the quality of grammar and typing, and the constructive contributions made.</w:t>
      </w:r>
    </w:p>
    <w:p w14:paraId="37194C04" w14:textId="77777777" w:rsidR="00E201A4" w:rsidRPr="00E201A4" w:rsidRDefault="00E201A4" w:rsidP="00E201A4">
      <w:pPr>
        <w:numPr>
          <w:ilvl w:val="0"/>
          <w:numId w:val="4"/>
        </w:numPr>
        <w:spacing w:after="0"/>
        <w:jc w:val="both"/>
        <w:rPr>
          <w:rFonts w:cs="Arial"/>
        </w:rPr>
      </w:pPr>
      <w:r w:rsidRPr="00E201A4">
        <w:rPr>
          <w:rFonts w:cs="Arial"/>
        </w:rPr>
        <w:t>The instructor reserves the right to alter the course outline and calendar as circumstances may dictate.  Any changes will be announced in class, and absent students are responsible for obtaining this information.</w:t>
      </w:r>
    </w:p>
    <w:p w14:paraId="608605C6" w14:textId="77777777" w:rsidR="00E201A4" w:rsidRPr="00E201A4" w:rsidRDefault="00E201A4" w:rsidP="00E201A4">
      <w:pPr>
        <w:numPr>
          <w:ilvl w:val="0"/>
          <w:numId w:val="4"/>
        </w:numPr>
        <w:spacing w:after="0"/>
        <w:jc w:val="both"/>
        <w:rPr>
          <w:rFonts w:cs="Arial"/>
        </w:rPr>
      </w:pPr>
      <w:r w:rsidRPr="00E201A4">
        <w:rPr>
          <w:rFonts w:cs="Arial"/>
        </w:rPr>
        <w:t xml:space="preserve">Disruptions to the “flow” of the class, such as, cell phone ringing or abrupt and unexpected exits from the classroom for whatever reason, are not strongly discouraged. </w:t>
      </w:r>
    </w:p>
    <w:p w14:paraId="10987258" w14:textId="77777777" w:rsidR="00E201A4" w:rsidRPr="00E201A4" w:rsidRDefault="00E201A4" w:rsidP="00E201A4">
      <w:pPr>
        <w:numPr>
          <w:ilvl w:val="0"/>
          <w:numId w:val="4"/>
        </w:numPr>
        <w:spacing w:after="0"/>
        <w:jc w:val="both"/>
        <w:rPr>
          <w:rFonts w:cs="Arial"/>
        </w:rPr>
      </w:pPr>
      <w:r w:rsidRPr="00E201A4">
        <w:rPr>
          <w:rFonts w:cs="Arial"/>
        </w:rPr>
        <w:lastRenderedPageBreak/>
        <w:t>Professionalism, integrity, and proficient verbal and writing skills are presumed and expected.</w:t>
      </w:r>
    </w:p>
    <w:p w14:paraId="271B7148" w14:textId="436765A5" w:rsidR="00E201A4" w:rsidRDefault="00E201A4" w:rsidP="00E201A4">
      <w:pPr>
        <w:numPr>
          <w:ilvl w:val="0"/>
          <w:numId w:val="4"/>
        </w:numPr>
        <w:spacing w:after="0"/>
        <w:jc w:val="both"/>
        <w:rPr>
          <w:rFonts w:cs="Arial"/>
        </w:rPr>
      </w:pPr>
      <w:r w:rsidRPr="00E201A4">
        <w:rPr>
          <w:rFonts w:cs="Arial"/>
        </w:rPr>
        <w:t>A final and more detailed course outline with specific dates and individual assignments will be provided in the near future, when the class enrollment numbers are finalized.</w:t>
      </w:r>
    </w:p>
    <w:p w14:paraId="5F560F46" w14:textId="77777777" w:rsidR="00E201A4" w:rsidRPr="002C42EB" w:rsidRDefault="00E201A4" w:rsidP="00E201A4">
      <w:pPr>
        <w:numPr>
          <w:ilvl w:val="0"/>
          <w:numId w:val="4"/>
        </w:numPr>
        <w:spacing w:after="0"/>
        <w:jc w:val="both"/>
        <w:rPr>
          <w:rFonts w:cs="Arial"/>
        </w:rPr>
      </w:pPr>
      <w:r w:rsidRPr="002C42EB">
        <w:rPr>
          <w:rFonts w:cs="Arial"/>
        </w:rPr>
        <w:t xml:space="preserve">Although sometimes unavoidable, late arrival and early departure are disruptive to the rest of the class, and it would be appreciated if everybody is on time and does not leave unexpectedly before the completion of the class session. </w:t>
      </w:r>
    </w:p>
    <w:p w14:paraId="0394E120" w14:textId="77777777" w:rsidR="00E201A4" w:rsidRPr="002C42EB" w:rsidRDefault="00E201A4" w:rsidP="00E201A4">
      <w:pPr>
        <w:numPr>
          <w:ilvl w:val="0"/>
          <w:numId w:val="4"/>
        </w:numPr>
        <w:spacing w:after="0"/>
        <w:jc w:val="both"/>
        <w:rPr>
          <w:rFonts w:cs="Arial"/>
        </w:rPr>
      </w:pPr>
      <w:r w:rsidRPr="002C42EB">
        <w:rPr>
          <w:rFonts w:cs="Arial"/>
          <w:b/>
        </w:rPr>
        <w:t>No cell phones or pagers are to be on during class.</w:t>
      </w:r>
      <w:r w:rsidRPr="002C42EB">
        <w:rPr>
          <w:rFonts w:cs="Arial"/>
        </w:rPr>
        <w:t xml:space="preserve"> Turn them off or leave them elsewhere. Answering or talking on a cell phone in class is simply disrespectful to the guest speaker, the instructor, and to the rest of the class.</w:t>
      </w:r>
    </w:p>
    <w:p w14:paraId="018D434C" w14:textId="77777777" w:rsidR="00E201A4" w:rsidRPr="002C42EB" w:rsidRDefault="00E201A4" w:rsidP="00E201A4">
      <w:pPr>
        <w:numPr>
          <w:ilvl w:val="0"/>
          <w:numId w:val="4"/>
        </w:numPr>
        <w:spacing w:after="0"/>
        <w:jc w:val="both"/>
        <w:rPr>
          <w:rFonts w:cs="Arial"/>
        </w:rPr>
      </w:pPr>
      <w:r w:rsidRPr="002C42EB">
        <w:rPr>
          <w:rFonts w:cs="Arial"/>
        </w:rPr>
        <w:t xml:space="preserve">Guest speakers should be treated with great courtesy. Please refrain from talking during presentations and discussions. </w:t>
      </w:r>
    </w:p>
    <w:p w14:paraId="235B76B4" w14:textId="77777777" w:rsidR="00E201A4" w:rsidRPr="002C42EB" w:rsidRDefault="00E201A4" w:rsidP="00E201A4">
      <w:pPr>
        <w:numPr>
          <w:ilvl w:val="0"/>
          <w:numId w:val="4"/>
        </w:numPr>
        <w:spacing w:after="0"/>
        <w:jc w:val="both"/>
        <w:rPr>
          <w:rFonts w:cs="Arial"/>
        </w:rPr>
      </w:pPr>
      <w:r w:rsidRPr="002C42EB">
        <w:rPr>
          <w:rFonts w:cs="Arial"/>
        </w:rPr>
        <w:t xml:space="preserve">It is expected that all students will be prepared to ask the speaker questions and make constructive comments during class. </w:t>
      </w:r>
    </w:p>
    <w:p w14:paraId="5E9398B4" w14:textId="72A1968F" w:rsidR="00E201A4" w:rsidRPr="00E201A4" w:rsidRDefault="00E201A4" w:rsidP="00E201A4">
      <w:pPr>
        <w:numPr>
          <w:ilvl w:val="0"/>
          <w:numId w:val="4"/>
        </w:numPr>
        <w:spacing w:after="0"/>
        <w:jc w:val="both"/>
        <w:rPr>
          <w:rFonts w:cs="Arial"/>
        </w:rPr>
      </w:pPr>
      <w:r w:rsidRPr="002C42EB">
        <w:rPr>
          <w:rFonts w:cs="Arial"/>
        </w:rPr>
        <w:t>G</w:t>
      </w:r>
      <w:r w:rsidRPr="002C42EB">
        <w:t>eneral guidelines for student behavior are provided in the Graduate Student Handbook.</w:t>
      </w:r>
    </w:p>
    <w:p w14:paraId="3E2FB0EA" w14:textId="77777777" w:rsidR="002B1D86" w:rsidRDefault="002B1D86" w:rsidP="002B1D86">
      <w:pPr>
        <w:spacing w:after="0"/>
        <w:jc w:val="both"/>
        <w:rPr>
          <w:rFonts w:cs="Arial"/>
        </w:rPr>
      </w:pPr>
    </w:p>
    <w:p w14:paraId="5378882C" w14:textId="7413FF22" w:rsidR="00FF6840" w:rsidRDefault="00FF6840" w:rsidP="002B1D86">
      <w:pPr>
        <w:spacing w:after="0"/>
        <w:jc w:val="both"/>
        <w:rPr>
          <w:b/>
        </w:rPr>
      </w:pPr>
      <w:r w:rsidRPr="002B1D86">
        <w:rPr>
          <w:b/>
        </w:rPr>
        <w:t>Academic Honesty</w:t>
      </w:r>
    </w:p>
    <w:p w14:paraId="5D8492C8" w14:textId="77777777" w:rsidR="00E201A4" w:rsidRPr="002B1D86" w:rsidRDefault="00E201A4" w:rsidP="002B1D86">
      <w:pPr>
        <w:spacing w:after="0"/>
        <w:jc w:val="both"/>
        <w:rPr>
          <w:rFonts w:cs="Arial"/>
        </w:rPr>
      </w:pPr>
    </w:p>
    <w:p w14:paraId="55BC1AE8" w14:textId="1B4ECCC7" w:rsidR="00181BEA" w:rsidRDefault="00FF6840" w:rsidP="002B1D86">
      <w:pPr>
        <w:jc w:val="both"/>
      </w:pPr>
      <w:r>
        <w:t>Students are responsible for promoting academic honesty at Chaminade by not participating in any act of dishonesty and by reporting any in</w:t>
      </w:r>
      <w:r w:rsidR="00181BEA">
        <w:t>cidence of dishonesty to an instructor or to a University official.  Academic dishonesty may include theft of records or examinations, alteration of grades, and plagiarism.  Questions of academic dishonesty in a particular class are fi</w:t>
      </w:r>
      <w:r w:rsidR="004C3B71">
        <w:t xml:space="preserve">rst reviewed by the instructor </w:t>
      </w:r>
      <w:r w:rsidR="00181BEA">
        <w:t>who must make a report with recommendation</w:t>
      </w:r>
      <w:r w:rsidR="004C3B71">
        <w:t>s</w:t>
      </w:r>
      <w:r w:rsidR="00181BEA">
        <w:t xml:space="preserve"> to the Business School Dean.  Consequences for academic dishonesty may range from an “F” grade for the work in question to an “F” grade for the course to suspension or dismissal from the University.</w:t>
      </w:r>
    </w:p>
    <w:p w14:paraId="2C6106AE" w14:textId="77777777" w:rsidR="00181BEA" w:rsidRDefault="00181BEA" w:rsidP="000E5DFD">
      <w:pPr>
        <w:rPr>
          <w:b/>
        </w:rPr>
      </w:pPr>
      <w:r>
        <w:rPr>
          <w:b/>
        </w:rPr>
        <w:t>Students with Disabilities</w:t>
      </w:r>
    </w:p>
    <w:p w14:paraId="3269F9FE" w14:textId="0C8FD567" w:rsidR="00181BEA" w:rsidRPr="00D27E14" w:rsidRDefault="00181BEA" w:rsidP="00D27E14">
      <w:pPr>
        <w:tabs>
          <w:tab w:val="left" w:pos="1080"/>
          <w:tab w:val="right" w:pos="10440"/>
        </w:tabs>
        <w:jc w:val="both"/>
        <w:rPr>
          <w:rFonts w:cs="Arial"/>
        </w:rPr>
      </w:pPr>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r w:rsidR="00D27E14" w:rsidRPr="00D27E14">
        <w:rPr>
          <w:rFonts w:cs="Arial"/>
        </w:rPr>
        <w:t>If you have a disability, be sure to identify yourself to the University and the instructor so that reasonable accommodation for learning and evaluation within the course can be made.</w:t>
      </w:r>
    </w:p>
    <w:p w14:paraId="26A84AA9" w14:textId="77777777" w:rsidR="00B06A03" w:rsidRDefault="00181BEA" w:rsidP="000E5DFD">
      <w:pPr>
        <w:rPr>
          <w:b/>
        </w:rPr>
      </w:pPr>
      <w:r>
        <w:rPr>
          <w:b/>
        </w:rPr>
        <w:t>Characteristics of a Marian</w:t>
      </w:r>
      <w:r w:rsidR="004C3B71">
        <w:rPr>
          <w:b/>
        </w:rPr>
        <w:t>i</w:t>
      </w:r>
      <w:r>
        <w:rPr>
          <w:b/>
        </w:rPr>
        <w:t>st Education</w:t>
      </w:r>
    </w:p>
    <w:p w14:paraId="2144F084" w14:textId="77777777" w:rsidR="00B06A03" w:rsidRDefault="00B06A03" w:rsidP="000E5DFD">
      <w:r>
        <w:t>The following are characteristics of the approach to education engaged at Marianist schools, including Chaminade University:</w:t>
      </w:r>
    </w:p>
    <w:p w14:paraId="6CCBB77D" w14:textId="77777777" w:rsidR="00B06A03" w:rsidRDefault="00B06A03" w:rsidP="000E5DFD">
      <w:r>
        <w:sym w:font="Symbol" w:char="F0B7"/>
      </w:r>
      <w:r>
        <w:t xml:space="preserve">  Educate for formation in faith</w:t>
      </w:r>
    </w:p>
    <w:p w14:paraId="5E4B37CF" w14:textId="77777777" w:rsidR="00B06A03" w:rsidRDefault="00B06A03" w:rsidP="000E5DFD">
      <w:r>
        <w:lastRenderedPageBreak/>
        <w:sym w:font="Symbol" w:char="F0B7"/>
      </w:r>
      <w:r>
        <w:t xml:space="preserve">  Provide an integral quality education</w:t>
      </w:r>
    </w:p>
    <w:p w14:paraId="06A8F4B7" w14:textId="77777777" w:rsidR="00B06A03" w:rsidRDefault="00B06A03" w:rsidP="000E5DFD">
      <w:r>
        <w:sym w:font="Symbol" w:char="F0B7"/>
      </w:r>
      <w:r>
        <w:t xml:space="preserve">  Educate in family spirit</w:t>
      </w:r>
    </w:p>
    <w:p w14:paraId="1AC0D544" w14:textId="77777777" w:rsidR="00B06A03" w:rsidRDefault="00B06A03" w:rsidP="000E5DFD">
      <w:r>
        <w:sym w:font="Symbol" w:char="F0B7"/>
      </w:r>
      <w:r>
        <w:t xml:space="preserve">  Educate for service, justice and peace</w:t>
      </w:r>
    </w:p>
    <w:p w14:paraId="6DD3D639" w14:textId="2F9EC279" w:rsidR="009E3302" w:rsidRDefault="00B06A03" w:rsidP="000E5DFD">
      <w:r>
        <w:sym w:font="Symbol" w:char="F0B7"/>
      </w:r>
      <w:r>
        <w:t xml:space="preserve">  Educate for adaptation and change</w:t>
      </w:r>
    </w:p>
    <w:p w14:paraId="72CE32F4" w14:textId="77777777" w:rsidR="009E3302" w:rsidRDefault="009E3302" w:rsidP="000E5DFD">
      <w:pPr>
        <w:rPr>
          <w:b/>
        </w:rPr>
      </w:pPr>
      <w:r>
        <w:rPr>
          <w:b/>
        </w:rPr>
        <w:t>Instructor Background Information</w:t>
      </w:r>
    </w:p>
    <w:p w14:paraId="7D707719" w14:textId="6C2AC16A" w:rsidR="00D37944" w:rsidRDefault="00D37944" w:rsidP="00D37944">
      <w:pPr>
        <w:pStyle w:val="BodyText"/>
        <w:jc w:val="both"/>
        <w:rPr>
          <w:rFonts w:asciiTheme="minorHAnsi" w:hAnsiTheme="minorHAnsi"/>
          <w:b w:val="0"/>
          <w:bCs w:val="0"/>
          <w:sz w:val="24"/>
          <w:szCs w:val="24"/>
        </w:rPr>
      </w:pPr>
      <w:r w:rsidRPr="00D37944">
        <w:rPr>
          <w:rFonts w:asciiTheme="minorHAnsi" w:hAnsiTheme="minorHAnsi"/>
          <w:sz w:val="24"/>
          <w:szCs w:val="24"/>
        </w:rPr>
        <w:t>George S. Vozikis</w:t>
      </w:r>
      <w:r>
        <w:rPr>
          <w:rFonts w:asciiTheme="minorHAnsi" w:hAnsiTheme="minorHAnsi"/>
          <w:b w:val="0"/>
          <w:bCs w:val="0"/>
          <w:sz w:val="24"/>
          <w:szCs w:val="24"/>
        </w:rPr>
        <w:t xml:space="preserve"> has been</w:t>
      </w:r>
      <w:r w:rsidRPr="00D37944">
        <w:rPr>
          <w:rFonts w:asciiTheme="minorHAnsi" w:hAnsiTheme="minorHAnsi"/>
          <w:b w:val="0"/>
          <w:bCs w:val="0"/>
          <w:sz w:val="24"/>
          <w:szCs w:val="24"/>
        </w:rPr>
        <w:t xml:space="preserve"> the Edward Reighard Chair in Management at California State University, Fresno and the Director of the Institute for Family Business. Prior to joining California State University at Fresno, he taught at the University of Tulsa where he was the Davis D. Bovaird Endowed Chairholder of Entrepreneurial Studies and Private Enterprise, and the Founding Director of the Family-Owned Business Institute, as well as, the Tulsa U</w:t>
      </w:r>
      <w:r>
        <w:rPr>
          <w:rFonts w:asciiTheme="minorHAnsi" w:hAnsiTheme="minorHAnsi"/>
          <w:b w:val="0"/>
          <w:bCs w:val="0"/>
          <w:sz w:val="24"/>
          <w:szCs w:val="24"/>
        </w:rPr>
        <w:t>niversity Innovation Institute.</w:t>
      </w:r>
    </w:p>
    <w:p w14:paraId="65A73CD5" w14:textId="5E95EAB3" w:rsidR="00D37944" w:rsidRPr="00D37944" w:rsidRDefault="00D37944" w:rsidP="000D56FF">
      <w:pPr>
        <w:pStyle w:val="BodyText"/>
        <w:ind w:firstLine="720"/>
        <w:jc w:val="both"/>
        <w:rPr>
          <w:rFonts w:asciiTheme="minorHAnsi" w:hAnsiTheme="minorHAnsi"/>
          <w:sz w:val="24"/>
          <w:szCs w:val="24"/>
        </w:rPr>
      </w:pPr>
      <w:r w:rsidRPr="00D37944">
        <w:rPr>
          <w:rFonts w:asciiTheme="minorHAnsi" w:hAnsiTheme="minorHAnsi"/>
          <w:b w:val="0"/>
          <w:bCs w:val="0"/>
          <w:sz w:val="24"/>
          <w:szCs w:val="24"/>
        </w:rPr>
        <w:t>George S. Vozikis has also taught at the Citadel Military College where he was the Alvah H. Chapman Endowed Chair in Business Administration, and the Founding Director of the Citadel’s Center for International and Regional Development, the University of Memphis, the University of Alabama in Huntsville, the University of Miami, the University of Oklahoma, and the University of North Texas.  He received his Ph.D. in Business Administration from the University of Georgia under the direction of the then President of the Academy of Management, the late William F. Glueck, and his MBA from Vi</w:t>
      </w:r>
      <w:r>
        <w:rPr>
          <w:rFonts w:asciiTheme="minorHAnsi" w:hAnsiTheme="minorHAnsi"/>
          <w:b w:val="0"/>
          <w:bCs w:val="0"/>
          <w:sz w:val="24"/>
          <w:szCs w:val="24"/>
        </w:rPr>
        <w:t>rginia Commonwealth University.</w:t>
      </w:r>
    </w:p>
    <w:p w14:paraId="08788991" w14:textId="58EC1ABE" w:rsidR="00D37944" w:rsidRDefault="00D37944" w:rsidP="000D56FF">
      <w:pPr>
        <w:pStyle w:val="BodyText"/>
        <w:ind w:firstLine="720"/>
        <w:jc w:val="both"/>
        <w:rPr>
          <w:rFonts w:asciiTheme="minorHAnsi" w:hAnsiTheme="minorHAnsi"/>
          <w:b w:val="0"/>
          <w:bCs w:val="0"/>
          <w:sz w:val="24"/>
          <w:szCs w:val="24"/>
        </w:rPr>
      </w:pPr>
      <w:r w:rsidRPr="00D37944">
        <w:rPr>
          <w:rFonts w:asciiTheme="minorHAnsi" w:hAnsiTheme="minorHAnsi"/>
          <w:b w:val="0"/>
          <w:bCs w:val="0"/>
          <w:sz w:val="24"/>
          <w:szCs w:val="24"/>
        </w:rPr>
        <w:t>In addition to numerous journal publications, co</w:t>
      </w:r>
      <w:r w:rsidR="000D56FF">
        <w:rPr>
          <w:rFonts w:asciiTheme="minorHAnsi" w:hAnsiTheme="minorHAnsi"/>
          <w:b w:val="0"/>
          <w:bCs w:val="0"/>
          <w:sz w:val="24"/>
          <w:szCs w:val="24"/>
        </w:rPr>
        <w:t xml:space="preserve">nference papers, and books, Dr. </w:t>
      </w:r>
      <w:r w:rsidRPr="00D37944">
        <w:rPr>
          <w:rFonts w:asciiTheme="minorHAnsi" w:hAnsiTheme="minorHAnsi"/>
          <w:b w:val="0"/>
          <w:bCs w:val="0"/>
          <w:sz w:val="24"/>
          <w:szCs w:val="24"/>
        </w:rPr>
        <w:t>Vozikis has conducted executive development seminars and served as a consultant for many organizations, such as Aramco, LG (formerly Goldstar), McDonnell-Douglas Corporation, GTE, the Medical University of South Carolina, the U.S. Army Missile Command, the Williams Companies, and many family firms. He has also served in the past as Chair of the Entrepreneurship Division of the Academy of Management,</w:t>
      </w:r>
      <w:r w:rsidR="000D56FF">
        <w:rPr>
          <w:rFonts w:asciiTheme="minorHAnsi" w:hAnsiTheme="minorHAnsi"/>
          <w:b w:val="0"/>
          <w:bCs w:val="0"/>
          <w:sz w:val="24"/>
          <w:szCs w:val="24"/>
        </w:rPr>
        <w:t xml:space="preserve"> Chair of the Endowed Chairs in Entrepreneurship for the Academy of Management,</w:t>
      </w:r>
      <w:r w:rsidRPr="00D37944">
        <w:rPr>
          <w:rFonts w:asciiTheme="minorHAnsi" w:hAnsiTheme="minorHAnsi"/>
          <w:b w:val="0"/>
          <w:bCs w:val="0"/>
          <w:sz w:val="24"/>
          <w:szCs w:val="24"/>
        </w:rPr>
        <w:t xml:space="preserve"> </w:t>
      </w:r>
      <w:r w:rsidR="000D56FF">
        <w:rPr>
          <w:rFonts w:asciiTheme="minorHAnsi" w:hAnsiTheme="minorHAnsi"/>
          <w:b w:val="0"/>
          <w:bCs w:val="0"/>
          <w:sz w:val="24"/>
          <w:szCs w:val="24"/>
        </w:rPr>
        <w:t>Chair of the United States Association of Small Business and Entrepreneurship (USASBE) Fellows, and</w:t>
      </w:r>
      <w:r w:rsidRPr="00D37944">
        <w:rPr>
          <w:rFonts w:asciiTheme="minorHAnsi" w:hAnsiTheme="minorHAnsi"/>
          <w:b w:val="0"/>
          <w:bCs w:val="0"/>
          <w:sz w:val="24"/>
          <w:szCs w:val="24"/>
        </w:rPr>
        <w:t xml:space="preserve"> Management and Entrepreneurship Track Chair for the Southern Management Association, and the Western Decision Sciences Institute.</w:t>
      </w:r>
    </w:p>
    <w:p w14:paraId="38527CB2" w14:textId="77777777" w:rsidR="00D37944" w:rsidRPr="00D37944" w:rsidRDefault="00D37944" w:rsidP="00D37944">
      <w:pPr>
        <w:pStyle w:val="BodyText"/>
        <w:ind w:firstLine="720"/>
        <w:jc w:val="both"/>
        <w:rPr>
          <w:rFonts w:asciiTheme="minorHAnsi" w:hAnsiTheme="minorHAnsi"/>
          <w:b w:val="0"/>
          <w:bCs w:val="0"/>
          <w:sz w:val="24"/>
          <w:szCs w:val="24"/>
        </w:rPr>
      </w:pPr>
    </w:p>
    <w:p w14:paraId="7D003793" w14:textId="7FBC50EA" w:rsidR="002654AC" w:rsidRDefault="002654AC" w:rsidP="000E5DFD">
      <w:pPr>
        <w:rPr>
          <w:b/>
        </w:rPr>
      </w:pPr>
      <w:r>
        <w:rPr>
          <w:b/>
        </w:rPr>
        <w:t>Syllabus Modification</w:t>
      </w:r>
    </w:p>
    <w:p w14:paraId="01E55EAC" w14:textId="6C67799C" w:rsidR="00601FE6" w:rsidRDefault="002654AC" w:rsidP="000E5DFD">
      <w: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14:paraId="2809A4B2" w14:textId="77777777" w:rsidR="00F029B4" w:rsidRDefault="00F029B4" w:rsidP="00A35651">
      <w:pPr>
        <w:rPr>
          <w:b/>
        </w:rPr>
      </w:pPr>
      <w:r>
        <w:rPr>
          <w:b/>
        </w:rPr>
        <w:t>Library</w:t>
      </w:r>
    </w:p>
    <w:p w14:paraId="345533D6" w14:textId="77777777" w:rsidR="004935AF" w:rsidRDefault="000D56FF" w:rsidP="004935AF">
      <w:pPr>
        <w:spacing w:after="0"/>
      </w:pPr>
      <w:r>
        <w:t>T</w:t>
      </w:r>
      <w:r w:rsidR="00F029B4">
        <w:t>he Chaminade library</w:t>
      </w:r>
      <w:r>
        <w:t xml:space="preserve"> link is:</w:t>
      </w:r>
    </w:p>
    <w:p w14:paraId="3B796CEA" w14:textId="43B26CA9" w:rsidR="00F029B4" w:rsidRDefault="000D56FF" w:rsidP="004935AF">
      <w:pPr>
        <w:spacing w:after="0"/>
      </w:pPr>
      <w:r>
        <w:t xml:space="preserve"> </w:t>
      </w:r>
      <w:hyperlink r:id="rId9" w:history="1">
        <w:r w:rsidR="00F029B4" w:rsidRPr="00A4214E">
          <w:rPr>
            <w:rStyle w:val="Hyperlink"/>
          </w:rPr>
          <w:t>www.chaminade.edu/library</w:t>
        </w:r>
      </w:hyperlink>
      <w:r w:rsidR="00F029B4">
        <w:t xml:space="preserve"> </w:t>
      </w:r>
    </w:p>
    <w:p w14:paraId="7A70207D" w14:textId="77777777" w:rsidR="004935AF" w:rsidRDefault="004935AF" w:rsidP="004935AF">
      <w:pPr>
        <w:spacing w:after="0"/>
      </w:pPr>
    </w:p>
    <w:p w14:paraId="3C541371" w14:textId="77777777" w:rsidR="00F029B4" w:rsidRDefault="00F029B4" w:rsidP="00A35651">
      <w:pPr>
        <w:rPr>
          <w:b/>
        </w:rPr>
      </w:pPr>
      <w:r>
        <w:rPr>
          <w:b/>
        </w:rPr>
        <w:lastRenderedPageBreak/>
        <w:t>Technical Support</w:t>
      </w:r>
    </w:p>
    <w:p w14:paraId="7C3F2091" w14:textId="7CD5A1AF" w:rsidR="00E65B46" w:rsidRDefault="00F029B4" w:rsidP="00A35651">
      <w:r>
        <w:t>For technical questions contact the Chaminade eCollege help desk at</w:t>
      </w:r>
      <w:r w:rsidR="00190528">
        <w:t>:</w:t>
      </w:r>
      <w:r>
        <w:t xml:space="preserve"> </w:t>
      </w:r>
      <w:hyperlink r:id="rId10" w:history="1">
        <w:r w:rsidRPr="00A4214E">
          <w:rPr>
            <w:rStyle w:val="Hyperlink"/>
          </w:rPr>
          <w:t>helpdesk@chaminade.ecollege.com</w:t>
        </w:r>
      </w:hyperlink>
      <w:r>
        <w:t>, or call toll free at 866-647-0654.</w:t>
      </w:r>
    </w:p>
    <w:p w14:paraId="1CD16153" w14:textId="77777777" w:rsidR="00E65B46" w:rsidRDefault="00E65B46" w:rsidP="00A35651">
      <w:pPr>
        <w:rPr>
          <w:b/>
        </w:rPr>
      </w:pPr>
      <w:r>
        <w:rPr>
          <w:b/>
        </w:rPr>
        <w:t>eCollege Account Support</w:t>
      </w:r>
    </w:p>
    <w:p w14:paraId="46912316" w14:textId="677FD9F7" w:rsidR="00E65B46" w:rsidRDefault="00E65B46" w:rsidP="00A35651">
      <w:r>
        <w:t xml:space="preserve">For eCollege account support email </w:t>
      </w:r>
      <w:hyperlink r:id="rId11" w:history="1">
        <w:r w:rsidRPr="00A4214E">
          <w:rPr>
            <w:rStyle w:val="Hyperlink"/>
          </w:rPr>
          <w:t>jnakason@chaminade.edu</w:t>
        </w:r>
      </w:hyperlink>
      <w:r>
        <w:t xml:space="preserve"> or call 808-739-8327.</w:t>
      </w:r>
    </w:p>
    <w:p w14:paraId="48FBD87C" w14:textId="77777777" w:rsidR="00E65B46" w:rsidRDefault="00E65B46" w:rsidP="00A35651">
      <w:pPr>
        <w:rPr>
          <w:b/>
        </w:rPr>
      </w:pPr>
      <w:r>
        <w:rPr>
          <w:b/>
        </w:rPr>
        <w:t>Course Website Address</w:t>
      </w:r>
    </w:p>
    <w:p w14:paraId="00ACF08E" w14:textId="77777777" w:rsidR="004D28E5" w:rsidRPr="00E65B46" w:rsidRDefault="00F46BD3" w:rsidP="00A35651">
      <w:hyperlink r:id="rId12" w:history="1">
        <w:r w:rsidR="00E65B46" w:rsidRPr="00A4214E">
          <w:rPr>
            <w:rStyle w:val="Hyperlink"/>
          </w:rPr>
          <w:t>http://chaminade.ecollege.com</w:t>
        </w:r>
      </w:hyperlink>
      <w:r w:rsidR="00E65B46">
        <w:t xml:space="preserve"> </w:t>
      </w:r>
    </w:p>
    <w:p w14:paraId="43AF8594" w14:textId="77777777" w:rsidR="00D37944" w:rsidRPr="00D37944" w:rsidRDefault="00D37944" w:rsidP="00D37944">
      <w:pPr>
        <w:jc w:val="center"/>
        <w:rPr>
          <w:rFonts w:cs="Arial"/>
          <w:b/>
        </w:rPr>
      </w:pPr>
      <w:r w:rsidRPr="00D37944">
        <w:rPr>
          <w:rFonts w:cs="Arial"/>
          <w:b/>
        </w:rPr>
        <w:t>APPENDIX I</w:t>
      </w:r>
    </w:p>
    <w:p w14:paraId="1C026559" w14:textId="6CE5F27A" w:rsidR="00D37944" w:rsidRPr="00D37944" w:rsidRDefault="00D37944" w:rsidP="00D37944">
      <w:pPr>
        <w:pStyle w:val="Heading3"/>
        <w:ind w:right="10"/>
        <w:jc w:val="center"/>
        <w:rPr>
          <w:rFonts w:asciiTheme="minorHAnsi" w:hAnsiTheme="minorHAnsi"/>
          <w:i/>
          <w:iCs/>
          <w:sz w:val="24"/>
          <w:szCs w:val="24"/>
          <w:u w:val="single"/>
        </w:rPr>
      </w:pPr>
      <w:r w:rsidRPr="00D37944">
        <w:rPr>
          <w:rFonts w:asciiTheme="minorHAnsi" w:hAnsiTheme="minorHAnsi"/>
          <w:i/>
          <w:iCs/>
          <w:sz w:val="24"/>
          <w:szCs w:val="24"/>
          <w:u w:val="single"/>
        </w:rPr>
        <w:t>ENTREPRENEURSHIP and FAMILY BUSINESS LITERATURE RESOURCES</w:t>
      </w:r>
    </w:p>
    <w:p w14:paraId="22F6D5C9" w14:textId="77777777" w:rsidR="00D37944" w:rsidRPr="00D37944" w:rsidRDefault="00D37944" w:rsidP="00D37944">
      <w:pPr>
        <w:pStyle w:val="Heading3"/>
        <w:jc w:val="both"/>
        <w:rPr>
          <w:rFonts w:asciiTheme="minorHAnsi" w:hAnsiTheme="minorHAnsi"/>
          <w:sz w:val="24"/>
          <w:szCs w:val="24"/>
        </w:rPr>
      </w:pPr>
      <w:r w:rsidRPr="00D37944">
        <w:rPr>
          <w:rFonts w:asciiTheme="minorHAnsi" w:hAnsiTheme="minorHAnsi"/>
          <w:sz w:val="24"/>
          <w:szCs w:val="24"/>
        </w:rPr>
        <w:t>Annual Research Reviews</w:t>
      </w:r>
    </w:p>
    <w:p w14:paraId="72743A50" w14:textId="77777777" w:rsidR="00D37944" w:rsidRPr="00D37944" w:rsidRDefault="00D37944" w:rsidP="00D37944">
      <w:pPr>
        <w:pStyle w:val="Header"/>
        <w:tabs>
          <w:tab w:val="clear" w:pos="4320"/>
          <w:tab w:val="clear" w:pos="8640"/>
        </w:tabs>
        <w:jc w:val="both"/>
        <w:rPr>
          <w:rFonts w:asciiTheme="minorHAnsi" w:hAnsiTheme="minorHAnsi" w:cs="Arial"/>
          <w:sz w:val="24"/>
          <w:szCs w:val="24"/>
        </w:rPr>
      </w:pPr>
    </w:p>
    <w:p w14:paraId="6FEDF50A" w14:textId="77777777" w:rsidR="00D37944" w:rsidRPr="00D37944" w:rsidRDefault="00D37944" w:rsidP="00D37944">
      <w:pPr>
        <w:pStyle w:val="NormalWeb"/>
        <w:spacing w:before="0" w:beforeAutospacing="0" w:after="0" w:afterAutospacing="0"/>
        <w:jc w:val="both"/>
        <w:rPr>
          <w:rFonts w:asciiTheme="minorHAnsi" w:hAnsiTheme="minorHAnsi" w:cs="Arial"/>
        </w:rPr>
      </w:pPr>
      <w:r w:rsidRPr="00D37944">
        <w:rPr>
          <w:rFonts w:asciiTheme="minorHAnsi" w:hAnsiTheme="minorHAnsi" w:cs="Arial"/>
        </w:rPr>
        <w:t xml:space="preserve">Katz, J.A. Editor. </w:t>
      </w:r>
      <w:hyperlink r:id="rId13" w:history="1">
        <w:r w:rsidRPr="00D37944">
          <w:rPr>
            <w:rStyle w:val="Hyperlink"/>
            <w:rFonts w:asciiTheme="minorHAnsi" w:hAnsiTheme="minorHAnsi" w:cs="Arial"/>
            <w:i/>
            <w:iCs/>
            <w:color w:val="auto"/>
          </w:rPr>
          <w:t>Advances in the study of entrepreneurship firm emergence and growth</w:t>
        </w:r>
      </w:hyperlink>
      <w:r w:rsidRPr="00D37944">
        <w:rPr>
          <w:rFonts w:asciiTheme="minorHAnsi" w:hAnsiTheme="minorHAnsi" w:cs="Arial"/>
        </w:rPr>
        <w:t xml:space="preserve">. Greenwich, CT: JAI Press. </w:t>
      </w:r>
    </w:p>
    <w:p w14:paraId="16DE62B7" w14:textId="77777777" w:rsidR="00D37944" w:rsidRPr="00D37944" w:rsidRDefault="00D37944" w:rsidP="00D37944">
      <w:pPr>
        <w:pStyle w:val="NormalWeb"/>
        <w:spacing w:before="0" w:beforeAutospacing="0" w:after="0" w:afterAutospacing="0"/>
        <w:jc w:val="both"/>
        <w:rPr>
          <w:rFonts w:asciiTheme="minorHAnsi" w:hAnsiTheme="minorHAnsi" w:cs="Arial"/>
        </w:rPr>
      </w:pPr>
      <w:r w:rsidRPr="00D37944">
        <w:rPr>
          <w:rFonts w:asciiTheme="minorHAnsi" w:hAnsiTheme="minorHAnsi" w:cs="Arial"/>
        </w:rPr>
        <w:t xml:space="preserve">Liebcap, G. (Editor). </w:t>
      </w:r>
      <w:hyperlink r:id="rId14" w:history="1">
        <w:r w:rsidRPr="00D37944">
          <w:rPr>
            <w:rStyle w:val="Hyperlink"/>
            <w:rFonts w:asciiTheme="minorHAnsi" w:hAnsiTheme="minorHAnsi" w:cs="Arial"/>
            <w:i/>
            <w:iCs/>
            <w:color w:val="auto"/>
          </w:rPr>
          <w:t>Advances in the study of entrepreneurship, innovation and economic growth</w:t>
        </w:r>
      </w:hyperlink>
      <w:r w:rsidRPr="00D37944">
        <w:rPr>
          <w:rFonts w:asciiTheme="minorHAnsi" w:hAnsiTheme="minorHAnsi" w:cs="Arial"/>
        </w:rPr>
        <w:t xml:space="preserve">. Greenwich, CT: JAI Press. </w:t>
      </w:r>
    </w:p>
    <w:p w14:paraId="6C7DD77A" w14:textId="77777777" w:rsidR="00D37944" w:rsidRPr="00D37944" w:rsidRDefault="00D37944" w:rsidP="00D37944">
      <w:pPr>
        <w:pStyle w:val="NormalWeb"/>
        <w:spacing w:before="0" w:beforeAutospacing="0" w:after="0" w:afterAutospacing="0"/>
        <w:jc w:val="both"/>
        <w:rPr>
          <w:rFonts w:asciiTheme="minorHAnsi" w:hAnsiTheme="minorHAnsi" w:cs="Arial"/>
        </w:rPr>
      </w:pPr>
      <w:r w:rsidRPr="00D37944">
        <w:rPr>
          <w:rFonts w:asciiTheme="minorHAnsi" w:hAnsiTheme="minorHAnsi" w:cs="Arial"/>
        </w:rPr>
        <w:t>McGee, J. and Thomas, H.</w:t>
      </w:r>
      <w:r w:rsidRPr="00D37944">
        <w:rPr>
          <w:rFonts w:asciiTheme="minorHAnsi" w:hAnsiTheme="minorHAnsi" w:cs="Arial"/>
          <w:i/>
          <w:iCs/>
        </w:rPr>
        <w:t xml:space="preserve"> </w:t>
      </w:r>
      <w:r w:rsidR="00B8003B">
        <w:fldChar w:fldCharType="begin"/>
      </w:r>
      <w:r w:rsidR="00B8003B">
        <w:instrText xml:space="preserve"> HYPERLINK "http://www.elsevier.com/inca/tree/?key=B1TIEC" \t "_top" </w:instrText>
      </w:r>
      <w:r w:rsidR="00B8003B">
        <w:fldChar w:fldCharType="separate"/>
      </w:r>
      <w:proofErr w:type="gramStart"/>
      <w:r w:rsidRPr="00D37944">
        <w:rPr>
          <w:rStyle w:val="Hyperlink"/>
          <w:rFonts w:asciiTheme="minorHAnsi" w:hAnsiTheme="minorHAnsi" w:cs="Arial"/>
          <w:i/>
          <w:iCs/>
          <w:color w:val="auto"/>
        </w:rPr>
        <w:t>The</w:t>
      </w:r>
      <w:proofErr w:type="gramEnd"/>
      <w:r w:rsidRPr="00D37944">
        <w:rPr>
          <w:rStyle w:val="Hyperlink"/>
          <w:rFonts w:asciiTheme="minorHAnsi" w:hAnsiTheme="minorHAnsi" w:cs="Arial"/>
          <w:i/>
          <w:iCs/>
          <w:color w:val="auto"/>
        </w:rPr>
        <w:t xml:space="preserve"> technology, innovation, entrepreneurship and competitive strategy series.</w:t>
      </w:r>
      <w:r w:rsidR="00B8003B">
        <w:rPr>
          <w:rStyle w:val="Hyperlink"/>
          <w:rFonts w:asciiTheme="minorHAnsi" w:hAnsiTheme="minorHAnsi" w:cs="Arial"/>
          <w:i/>
          <w:iCs/>
          <w:color w:val="auto"/>
        </w:rPr>
        <w:fldChar w:fldCharType="end"/>
      </w:r>
      <w:r w:rsidRPr="00D37944">
        <w:rPr>
          <w:rFonts w:asciiTheme="minorHAnsi" w:hAnsiTheme="minorHAnsi" w:cs="Arial"/>
          <w:i/>
          <w:iCs/>
        </w:rPr>
        <w:t xml:space="preserve"> </w:t>
      </w:r>
      <w:r w:rsidRPr="00D37944">
        <w:rPr>
          <w:rFonts w:asciiTheme="minorHAnsi" w:hAnsiTheme="minorHAnsi" w:cs="Arial"/>
        </w:rPr>
        <w:t>Elsevier Science.</w:t>
      </w:r>
    </w:p>
    <w:p w14:paraId="15FF6829" w14:textId="21855582" w:rsidR="00D37944" w:rsidRPr="00D37944" w:rsidRDefault="00D37944" w:rsidP="00D37944">
      <w:pPr>
        <w:pStyle w:val="Heading3"/>
        <w:jc w:val="both"/>
        <w:rPr>
          <w:rFonts w:asciiTheme="minorHAnsi" w:hAnsiTheme="minorHAnsi"/>
          <w:sz w:val="24"/>
          <w:szCs w:val="24"/>
        </w:rPr>
      </w:pPr>
      <w:r w:rsidRPr="00D37944">
        <w:rPr>
          <w:rFonts w:asciiTheme="minorHAnsi" w:hAnsiTheme="minorHAnsi"/>
          <w:sz w:val="24"/>
          <w:szCs w:val="24"/>
        </w:rPr>
        <w:t>Annual Proceedings</w:t>
      </w:r>
    </w:p>
    <w:p w14:paraId="024BB548" w14:textId="77777777" w:rsidR="00D37944" w:rsidRPr="00D37944" w:rsidRDefault="00F46BD3" w:rsidP="00D37944">
      <w:pPr>
        <w:pStyle w:val="NormalWeb"/>
        <w:spacing w:before="0" w:beforeAutospacing="0" w:after="0" w:afterAutospacing="0"/>
        <w:jc w:val="both"/>
        <w:rPr>
          <w:rFonts w:asciiTheme="minorHAnsi" w:hAnsiTheme="minorHAnsi" w:cs="Arial"/>
        </w:rPr>
      </w:pPr>
      <w:hyperlink r:id="rId15" w:history="1">
        <w:r w:rsidR="00D37944" w:rsidRPr="00D37944">
          <w:rPr>
            <w:rStyle w:val="Hyperlink"/>
            <w:rFonts w:asciiTheme="minorHAnsi" w:hAnsiTheme="minorHAnsi" w:cs="Arial"/>
            <w:color w:val="auto"/>
          </w:rPr>
          <w:t>Babson Entrepreneurship Research Conference</w:t>
        </w:r>
      </w:hyperlink>
      <w:r w:rsidR="00D37944" w:rsidRPr="00D37944">
        <w:rPr>
          <w:rFonts w:asciiTheme="minorHAnsi" w:hAnsiTheme="minorHAnsi" w:cs="Arial"/>
        </w:rPr>
        <w:t xml:space="preserve">, </w:t>
      </w:r>
      <w:r w:rsidR="00D37944" w:rsidRPr="00D37944">
        <w:rPr>
          <w:rFonts w:asciiTheme="minorHAnsi" w:hAnsiTheme="minorHAnsi" w:cs="Arial"/>
          <w:i/>
          <w:iCs/>
        </w:rPr>
        <w:t>Frontiers of Entrepreneurship Research</w:t>
      </w:r>
      <w:r w:rsidR="00D37944" w:rsidRPr="00D37944">
        <w:rPr>
          <w:rFonts w:asciiTheme="minorHAnsi" w:hAnsiTheme="minorHAnsi" w:cs="Arial"/>
        </w:rPr>
        <w:t xml:space="preserve">. Babson College: Babson Park, MA. </w:t>
      </w:r>
    </w:p>
    <w:p w14:paraId="2D762A1A" w14:textId="77777777" w:rsidR="00D37944" w:rsidRPr="00D37944" w:rsidRDefault="00F46BD3" w:rsidP="00D37944">
      <w:pPr>
        <w:pStyle w:val="NormalWeb"/>
        <w:spacing w:before="0" w:beforeAutospacing="0" w:after="0" w:afterAutospacing="0"/>
        <w:jc w:val="both"/>
        <w:rPr>
          <w:rFonts w:asciiTheme="minorHAnsi" w:hAnsiTheme="minorHAnsi" w:cs="Arial"/>
        </w:rPr>
      </w:pPr>
      <w:hyperlink r:id="rId16" w:history="1">
        <w:r w:rsidR="00D37944" w:rsidRPr="00D37944">
          <w:rPr>
            <w:rStyle w:val="Hyperlink"/>
            <w:rFonts w:asciiTheme="minorHAnsi" w:hAnsiTheme="minorHAnsi" w:cs="Arial"/>
            <w:color w:val="auto"/>
          </w:rPr>
          <w:t xml:space="preserve">International Council for Small Business World Conference Proceedings </w:t>
        </w:r>
      </w:hyperlink>
      <w:r w:rsidR="00D37944" w:rsidRPr="00D37944">
        <w:rPr>
          <w:rFonts w:asciiTheme="minorHAnsi" w:hAnsiTheme="minorHAnsi" w:cs="Arial"/>
        </w:rPr>
        <w:t xml:space="preserve">and the </w:t>
      </w:r>
      <w:hyperlink r:id="rId17" w:history="1">
        <w:r w:rsidR="00D37944" w:rsidRPr="00D37944">
          <w:rPr>
            <w:rStyle w:val="Hyperlink"/>
            <w:rFonts w:asciiTheme="minorHAnsi" w:hAnsiTheme="minorHAnsi" w:cs="Arial"/>
            <w:color w:val="auto"/>
          </w:rPr>
          <w:t xml:space="preserve">US Association for Small Business and Entrepreneurship Proceedings </w:t>
        </w:r>
      </w:hyperlink>
      <w:r w:rsidR="00D37944" w:rsidRPr="00D37944">
        <w:rPr>
          <w:rFonts w:asciiTheme="minorHAnsi" w:hAnsiTheme="minorHAnsi" w:cs="Arial"/>
        </w:rPr>
        <w:t xml:space="preserve">are organized by year by the </w:t>
      </w:r>
      <w:hyperlink r:id="rId18" w:history="1">
        <w:r w:rsidR="00D37944" w:rsidRPr="00D37944">
          <w:rPr>
            <w:rStyle w:val="Hyperlink"/>
            <w:rFonts w:asciiTheme="minorHAnsi" w:hAnsiTheme="minorHAnsi" w:cs="Arial"/>
            <w:color w:val="auto"/>
          </w:rPr>
          <w:t>Small Business Advancement Electronic Resource</w:t>
        </w:r>
      </w:hyperlink>
      <w:r w:rsidR="00D37944" w:rsidRPr="00D37944">
        <w:rPr>
          <w:rFonts w:asciiTheme="minorHAnsi" w:hAnsiTheme="minorHAnsi" w:cs="Arial"/>
        </w:rPr>
        <w:t>.</w:t>
      </w:r>
    </w:p>
    <w:p w14:paraId="293A01F6" w14:textId="77777777" w:rsidR="00D37944" w:rsidRPr="00D37944" w:rsidRDefault="00F46BD3" w:rsidP="00D37944">
      <w:pPr>
        <w:pStyle w:val="NormalWeb"/>
        <w:spacing w:before="0" w:beforeAutospacing="0" w:after="0" w:afterAutospacing="0"/>
        <w:jc w:val="both"/>
        <w:rPr>
          <w:rFonts w:asciiTheme="minorHAnsi" w:hAnsiTheme="minorHAnsi" w:cs="Arial"/>
        </w:rPr>
      </w:pPr>
      <w:hyperlink r:id="rId19" w:history="1">
        <w:r w:rsidR="00D37944" w:rsidRPr="00D37944">
          <w:rPr>
            <w:rStyle w:val="Hyperlink"/>
            <w:rFonts w:asciiTheme="minorHAnsi" w:hAnsiTheme="minorHAnsi" w:cs="Arial"/>
            <w:color w:val="auto"/>
          </w:rPr>
          <w:t>Research at the Marketing/Entrepreneurship Interface</w:t>
        </w:r>
      </w:hyperlink>
      <w:r w:rsidR="00D37944" w:rsidRPr="00D37944">
        <w:rPr>
          <w:rFonts w:asciiTheme="minorHAnsi" w:hAnsiTheme="minorHAnsi" w:cs="Arial"/>
        </w:rPr>
        <w:t xml:space="preserve">, sponsored by the AMA-MEIG. If this link does not work, contact </w:t>
      </w:r>
      <w:hyperlink r:id="rId20" w:history="1">
        <w:r w:rsidR="00D37944" w:rsidRPr="00D37944">
          <w:rPr>
            <w:rStyle w:val="Hyperlink"/>
            <w:rFonts w:asciiTheme="minorHAnsi" w:hAnsiTheme="minorHAnsi" w:cs="Arial"/>
            <w:color w:val="auto"/>
          </w:rPr>
          <w:t>Gerald Hills</w:t>
        </w:r>
      </w:hyperlink>
      <w:r w:rsidR="00D37944" w:rsidRPr="00D37944">
        <w:rPr>
          <w:rFonts w:asciiTheme="minorHAnsi" w:hAnsiTheme="minorHAnsi" w:cs="Arial"/>
        </w:rPr>
        <w:t>.</w:t>
      </w:r>
    </w:p>
    <w:p w14:paraId="316A1508" w14:textId="77777777" w:rsidR="00D37944" w:rsidRPr="00D37944" w:rsidRDefault="00D37944" w:rsidP="00D37944">
      <w:pPr>
        <w:pStyle w:val="Heading3"/>
        <w:jc w:val="both"/>
        <w:rPr>
          <w:rFonts w:asciiTheme="minorHAnsi" w:hAnsiTheme="minorHAnsi"/>
          <w:sz w:val="24"/>
          <w:szCs w:val="24"/>
        </w:rPr>
      </w:pPr>
      <w:r w:rsidRPr="00D37944">
        <w:rPr>
          <w:rFonts w:asciiTheme="minorHAnsi" w:hAnsiTheme="minorHAnsi"/>
          <w:sz w:val="24"/>
          <w:szCs w:val="24"/>
        </w:rPr>
        <w:t>Refereed Scholarly Journals - Aimed at Entrepreneurship Academicians</w:t>
      </w:r>
    </w:p>
    <w:p w14:paraId="4DB5A581" w14:textId="77777777" w:rsidR="00D37944" w:rsidRPr="00D37944" w:rsidRDefault="00D37944" w:rsidP="00D37944">
      <w:pPr>
        <w:pStyle w:val="Heading4"/>
        <w:jc w:val="both"/>
        <w:rPr>
          <w:rFonts w:asciiTheme="minorHAnsi" w:hAnsiTheme="minorHAnsi" w:cs="Arial"/>
          <w:b w:val="0"/>
          <w:bCs w:val="0"/>
          <w:i/>
          <w:iCs/>
          <w:sz w:val="24"/>
          <w:szCs w:val="24"/>
        </w:rPr>
      </w:pPr>
      <w:r w:rsidRPr="00D37944">
        <w:rPr>
          <w:rFonts w:asciiTheme="minorHAnsi" w:hAnsiTheme="minorHAnsi" w:cs="Arial"/>
          <w:b w:val="0"/>
          <w:bCs w:val="0"/>
          <w:i/>
          <w:iCs/>
          <w:sz w:val="24"/>
          <w:szCs w:val="24"/>
        </w:rPr>
        <w:t>The Generally Recognized "Big 5" of Entrepreneurship Research</w:t>
      </w:r>
    </w:p>
    <w:p w14:paraId="4C9B1849" w14:textId="77777777" w:rsidR="00D37944" w:rsidRPr="00D37944" w:rsidRDefault="00F46BD3" w:rsidP="00D37944">
      <w:pPr>
        <w:pStyle w:val="NormalWeb"/>
        <w:numPr>
          <w:ilvl w:val="0"/>
          <w:numId w:val="5"/>
        </w:numPr>
        <w:jc w:val="both"/>
        <w:rPr>
          <w:rFonts w:asciiTheme="minorHAnsi" w:hAnsiTheme="minorHAnsi" w:cs="Arial"/>
        </w:rPr>
      </w:pPr>
      <w:hyperlink r:id="rId21" w:history="1">
        <w:r w:rsidR="00D37944" w:rsidRPr="00D37944">
          <w:rPr>
            <w:rStyle w:val="Hyperlink"/>
            <w:rFonts w:asciiTheme="minorHAnsi" w:hAnsiTheme="minorHAnsi" w:cs="Arial"/>
            <w:color w:val="auto"/>
          </w:rPr>
          <w:t>Journal of Business Venturing</w:t>
        </w:r>
      </w:hyperlink>
      <w:r w:rsidR="00D37944" w:rsidRPr="00D37944">
        <w:rPr>
          <w:rFonts w:asciiTheme="minorHAnsi" w:hAnsiTheme="minorHAnsi" w:cs="Arial"/>
        </w:rPr>
        <w:t xml:space="preserve"> (Publisher: Elsevier) (ABI) (SSCI) </w:t>
      </w:r>
    </w:p>
    <w:p w14:paraId="74FF7ADD" w14:textId="77777777" w:rsidR="00D37944" w:rsidRPr="00D37944" w:rsidRDefault="00F46BD3" w:rsidP="00D37944">
      <w:pPr>
        <w:pStyle w:val="NormalWeb"/>
        <w:numPr>
          <w:ilvl w:val="0"/>
          <w:numId w:val="5"/>
        </w:numPr>
        <w:jc w:val="both"/>
        <w:rPr>
          <w:rFonts w:asciiTheme="minorHAnsi" w:hAnsiTheme="minorHAnsi" w:cs="Arial"/>
        </w:rPr>
      </w:pPr>
      <w:hyperlink r:id="rId22" w:history="1">
        <w:r w:rsidR="00D37944" w:rsidRPr="00D37944">
          <w:rPr>
            <w:rStyle w:val="Hyperlink"/>
            <w:rFonts w:asciiTheme="minorHAnsi" w:hAnsiTheme="minorHAnsi" w:cs="Arial"/>
            <w:color w:val="auto"/>
          </w:rPr>
          <w:t>The Journal of Small Business Management</w:t>
        </w:r>
      </w:hyperlink>
      <w:r w:rsidR="00D37944" w:rsidRPr="00D37944">
        <w:rPr>
          <w:rFonts w:asciiTheme="minorHAnsi" w:hAnsiTheme="minorHAnsi" w:cs="Arial"/>
        </w:rPr>
        <w:t xml:space="preserve"> (Publisher: West Virginia Univ. &amp; ICSB) (ABI) (SSCI) </w:t>
      </w:r>
    </w:p>
    <w:p w14:paraId="08196208" w14:textId="77777777" w:rsidR="00D37944" w:rsidRPr="00D37944" w:rsidRDefault="00F46BD3" w:rsidP="00D37944">
      <w:pPr>
        <w:pStyle w:val="NormalWeb"/>
        <w:numPr>
          <w:ilvl w:val="0"/>
          <w:numId w:val="5"/>
        </w:numPr>
        <w:jc w:val="both"/>
        <w:rPr>
          <w:rFonts w:asciiTheme="minorHAnsi" w:hAnsiTheme="minorHAnsi" w:cs="Arial"/>
        </w:rPr>
      </w:pPr>
      <w:hyperlink r:id="rId23" w:history="1">
        <w:r w:rsidR="00D37944" w:rsidRPr="00D37944">
          <w:rPr>
            <w:rStyle w:val="Hyperlink"/>
            <w:rFonts w:asciiTheme="minorHAnsi" w:hAnsiTheme="minorHAnsi" w:cs="Arial"/>
            <w:color w:val="auto"/>
          </w:rPr>
          <w:t>Small Business Economics</w:t>
        </w:r>
      </w:hyperlink>
      <w:r w:rsidR="00D37944" w:rsidRPr="00D37944">
        <w:rPr>
          <w:rFonts w:asciiTheme="minorHAnsi" w:hAnsiTheme="minorHAnsi" w:cs="Arial"/>
        </w:rPr>
        <w:t xml:space="preserve"> (ABI)(SSCI) (Publisher: Kluwer) </w:t>
      </w:r>
    </w:p>
    <w:p w14:paraId="50D27631" w14:textId="77777777" w:rsidR="00D37944" w:rsidRPr="00D37944" w:rsidRDefault="00F46BD3" w:rsidP="00D37944">
      <w:pPr>
        <w:pStyle w:val="NormalWeb"/>
        <w:numPr>
          <w:ilvl w:val="0"/>
          <w:numId w:val="5"/>
        </w:numPr>
        <w:jc w:val="both"/>
        <w:rPr>
          <w:rFonts w:asciiTheme="minorHAnsi" w:hAnsiTheme="minorHAnsi" w:cs="Arial"/>
        </w:rPr>
      </w:pPr>
      <w:hyperlink r:id="rId24" w:history="1">
        <w:r w:rsidR="00D37944" w:rsidRPr="00D37944">
          <w:rPr>
            <w:rStyle w:val="Hyperlink"/>
            <w:rFonts w:asciiTheme="minorHAnsi" w:hAnsiTheme="minorHAnsi" w:cs="Arial"/>
            <w:color w:val="auto"/>
          </w:rPr>
          <w:t xml:space="preserve">Entrepreneurship and Regional Development </w:t>
        </w:r>
      </w:hyperlink>
      <w:r w:rsidR="00D37944" w:rsidRPr="00D37944">
        <w:rPr>
          <w:rFonts w:asciiTheme="minorHAnsi" w:hAnsiTheme="minorHAnsi" w:cs="Arial"/>
        </w:rPr>
        <w:t xml:space="preserve">(Publisher: Taylor &amp; Francis) </w:t>
      </w:r>
    </w:p>
    <w:p w14:paraId="350D12DD" w14:textId="77777777" w:rsidR="00D37944" w:rsidRPr="00D37944" w:rsidRDefault="00F46BD3" w:rsidP="00D37944">
      <w:pPr>
        <w:pStyle w:val="NormalWeb"/>
        <w:numPr>
          <w:ilvl w:val="0"/>
          <w:numId w:val="5"/>
        </w:numPr>
        <w:jc w:val="both"/>
        <w:rPr>
          <w:rStyle w:val="Strong"/>
          <w:rFonts w:asciiTheme="minorHAnsi" w:hAnsiTheme="minorHAnsi" w:cs="Arial"/>
          <w:i/>
          <w:iCs/>
        </w:rPr>
      </w:pPr>
      <w:hyperlink r:id="rId25" w:anchor="ETP" w:history="1">
        <w:r w:rsidR="00D37944" w:rsidRPr="00D37944">
          <w:rPr>
            <w:rStyle w:val="Hyperlink"/>
            <w:rFonts w:asciiTheme="minorHAnsi" w:hAnsiTheme="minorHAnsi" w:cs="Arial"/>
            <w:color w:val="auto"/>
          </w:rPr>
          <w:t>Entrepreneurship: Theory and Practice</w:t>
        </w:r>
      </w:hyperlink>
      <w:r w:rsidR="00D37944" w:rsidRPr="00D37944">
        <w:rPr>
          <w:rFonts w:asciiTheme="minorHAnsi" w:hAnsiTheme="minorHAnsi" w:cs="Arial"/>
        </w:rPr>
        <w:t xml:space="preserve"> (Publisher: Baylor Univ.)(ABI) </w:t>
      </w:r>
    </w:p>
    <w:p w14:paraId="519972B0" w14:textId="77777777" w:rsidR="00D37944" w:rsidRPr="00D37944" w:rsidRDefault="00D37944" w:rsidP="00D37944">
      <w:pPr>
        <w:pStyle w:val="NormalWeb"/>
        <w:spacing w:before="0" w:beforeAutospacing="0" w:after="0" w:afterAutospacing="0"/>
        <w:jc w:val="both"/>
        <w:rPr>
          <w:rFonts w:asciiTheme="minorHAnsi" w:hAnsiTheme="minorHAnsi" w:cs="Arial"/>
        </w:rPr>
      </w:pPr>
      <w:r w:rsidRPr="00D37944">
        <w:rPr>
          <w:rStyle w:val="Strong"/>
          <w:rFonts w:asciiTheme="minorHAnsi" w:hAnsiTheme="minorHAnsi" w:cs="Arial"/>
          <w:i/>
          <w:iCs/>
        </w:rPr>
        <w:t>The Other Journals</w:t>
      </w:r>
    </w:p>
    <w:p w14:paraId="06D1B1F1" w14:textId="77777777" w:rsidR="00D37944" w:rsidRPr="00D37944" w:rsidRDefault="00F46BD3" w:rsidP="00D37944">
      <w:pPr>
        <w:pStyle w:val="NormalWeb"/>
        <w:numPr>
          <w:ilvl w:val="0"/>
          <w:numId w:val="6"/>
        </w:numPr>
        <w:jc w:val="both"/>
        <w:rPr>
          <w:rFonts w:asciiTheme="minorHAnsi" w:hAnsiTheme="minorHAnsi" w:cs="Arial"/>
        </w:rPr>
      </w:pPr>
      <w:hyperlink r:id="rId26" w:history="1">
        <w:r w:rsidR="00D37944" w:rsidRPr="00D37944">
          <w:rPr>
            <w:rStyle w:val="Hyperlink"/>
            <w:rFonts w:asciiTheme="minorHAnsi" w:hAnsiTheme="minorHAnsi" w:cs="Arial"/>
            <w:color w:val="auto"/>
          </w:rPr>
          <w:t>Academy of Entrepreneurship Journal</w:t>
        </w:r>
      </w:hyperlink>
      <w:r w:rsidR="00D37944" w:rsidRPr="00D37944">
        <w:rPr>
          <w:rFonts w:asciiTheme="minorHAnsi" w:hAnsiTheme="minorHAnsi" w:cs="Arial"/>
        </w:rPr>
        <w:t xml:space="preserve"> (available online) (Publisher: Academy of Entrepreneurship) </w:t>
      </w:r>
    </w:p>
    <w:p w14:paraId="35A42286" w14:textId="77777777" w:rsidR="00D37944" w:rsidRPr="00D37944" w:rsidRDefault="00D37944" w:rsidP="00D37944">
      <w:pPr>
        <w:pStyle w:val="NormalWeb"/>
        <w:numPr>
          <w:ilvl w:val="0"/>
          <w:numId w:val="6"/>
        </w:numPr>
        <w:jc w:val="both"/>
        <w:rPr>
          <w:rFonts w:asciiTheme="minorHAnsi" w:hAnsiTheme="minorHAnsi" w:cs="Arial"/>
        </w:rPr>
      </w:pPr>
      <w:r w:rsidRPr="00D37944">
        <w:rPr>
          <w:rFonts w:asciiTheme="minorHAnsi" w:hAnsiTheme="minorHAnsi" w:cs="Arial"/>
        </w:rPr>
        <w:t>Asian Journal of Business and Entrepreneurship</w:t>
      </w:r>
      <w:r w:rsidRPr="00D37944">
        <w:rPr>
          <w:rFonts w:asciiTheme="minorHAnsi" w:hAnsiTheme="minorHAnsi" w:cs="Arial"/>
          <w:b/>
          <w:bCs/>
        </w:rPr>
        <w:t xml:space="preserve"> </w:t>
      </w:r>
      <w:r w:rsidRPr="00D37944">
        <w:rPr>
          <w:rFonts w:asciiTheme="minorHAnsi" w:hAnsiTheme="minorHAnsi" w:cs="Arial"/>
        </w:rPr>
        <w:t xml:space="preserve">(Publisher: Research Institute for Business and Entrepreneurship, Keimyung University, Korea) </w:t>
      </w:r>
    </w:p>
    <w:p w14:paraId="74CD3C74" w14:textId="77777777" w:rsidR="00D37944" w:rsidRPr="00D37944" w:rsidRDefault="00F46BD3" w:rsidP="00D37944">
      <w:pPr>
        <w:pStyle w:val="NormalWeb"/>
        <w:numPr>
          <w:ilvl w:val="0"/>
          <w:numId w:val="6"/>
        </w:numPr>
        <w:jc w:val="both"/>
        <w:rPr>
          <w:rFonts w:asciiTheme="minorHAnsi" w:hAnsiTheme="minorHAnsi" w:cs="Arial"/>
        </w:rPr>
      </w:pPr>
      <w:hyperlink r:id="rId27" w:history="1">
        <w:r w:rsidR="00D37944" w:rsidRPr="00D37944">
          <w:rPr>
            <w:rStyle w:val="Hyperlink"/>
            <w:rFonts w:asciiTheme="minorHAnsi" w:hAnsiTheme="minorHAnsi" w:cs="Arial"/>
            <w:color w:val="auto"/>
          </w:rPr>
          <w:t>Creativity and Innovation Management</w:t>
        </w:r>
      </w:hyperlink>
      <w:r w:rsidR="00D37944" w:rsidRPr="00D37944">
        <w:rPr>
          <w:rFonts w:asciiTheme="minorHAnsi" w:hAnsiTheme="minorHAnsi" w:cs="Arial"/>
        </w:rPr>
        <w:t xml:space="preserve"> (Publisher: Blackwell) (Anbar) </w:t>
      </w:r>
    </w:p>
    <w:p w14:paraId="00951CD0" w14:textId="77777777" w:rsidR="00D37944" w:rsidRPr="00D37944" w:rsidRDefault="00F46BD3" w:rsidP="00D37944">
      <w:pPr>
        <w:pStyle w:val="NormalWeb"/>
        <w:numPr>
          <w:ilvl w:val="0"/>
          <w:numId w:val="6"/>
        </w:numPr>
        <w:jc w:val="both"/>
        <w:rPr>
          <w:rFonts w:asciiTheme="minorHAnsi" w:hAnsiTheme="minorHAnsi" w:cs="Arial"/>
        </w:rPr>
      </w:pPr>
      <w:hyperlink r:id="rId28" w:history="1">
        <w:r w:rsidR="00D37944" w:rsidRPr="00D37944">
          <w:rPr>
            <w:rStyle w:val="Hyperlink"/>
            <w:rFonts w:asciiTheme="minorHAnsi" w:hAnsiTheme="minorHAnsi" w:cs="Arial"/>
            <w:color w:val="auto"/>
          </w:rPr>
          <w:t>Business Journal for Entrepreneurs Quarterly</w:t>
        </w:r>
      </w:hyperlink>
      <w:r w:rsidR="00D37944" w:rsidRPr="00D37944">
        <w:rPr>
          <w:rFonts w:asciiTheme="minorHAnsi" w:hAnsiTheme="minorHAnsi" w:cs="Arial"/>
        </w:rPr>
        <w:t xml:space="preserve">  </w:t>
      </w:r>
    </w:p>
    <w:p w14:paraId="737F15FA" w14:textId="2AA8AC37" w:rsidR="00D37944" w:rsidRPr="00D37944" w:rsidRDefault="00F46BD3" w:rsidP="00D37944">
      <w:pPr>
        <w:pStyle w:val="NormalWeb"/>
        <w:numPr>
          <w:ilvl w:val="0"/>
          <w:numId w:val="6"/>
        </w:numPr>
        <w:jc w:val="both"/>
        <w:rPr>
          <w:rFonts w:asciiTheme="minorHAnsi" w:hAnsiTheme="minorHAnsi" w:cs="Arial"/>
        </w:rPr>
      </w:pPr>
      <w:hyperlink r:id="rId29" w:history="1">
        <w:r w:rsidR="00D37944" w:rsidRPr="00D37944">
          <w:rPr>
            <w:rStyle w:val="Hyperlink"/>
            <w:rFonts w:asciiTheme="minorHAnsi" w:hAnsiTheme="minorHAnsi" w:cs="Arial"/>
            <w:color w:val="auto"/>
          </w:rPr>
          <w:t>Economic Analysis: A Journal of Enterprise and Participation</w:t>
        </w:r>
      </w:hyperlink>
      <w:r w:rsidR="00D37944" w:rsidRPr="00D37944">
        <w:rPr>
          <w:rFonts w:asciiTheme="minorHAnsi" w:hAnsiTheme="minorHAnsi" w:cs="Arial"/>
        </w:rPr>
        <w:t xml:space="preserve"> (Publisher: Carfax</w:t>
      </w:r>
      <w:r w:rsidR="00190528">
        <w:rPr>
          <w:rFonts w:asciiTheme="minorHAnsi" w:hAnsiTheme="minorHAnsi" w:cs="Arial"/>
        </w:rPr>
        <w:t>,</w:t>
      </w:r>
      <w:r w:rsidR="00D37944" w:rsidRPr="00D37944">
        <w:rPr>
          <w:rFonts w:asciiTheme="minorHAnsi" w:hAnsiTheme="minorHAnsi" w:cs="Arial"/>
        </w:rPr>
        <w:t xml:space="preserve"> UK) </w:t>
      </w:r>
    </w:p>
    <w:p w14:paraId="6D7AFD6C" w14:textId="77777777" w:rsidR="00D37944" w:rsidRPr="00D37944" w:rsidRDefault="00F46BD3" w:rsidP="00D37944">
      <w:pPr>
        <w:pStyle w:val="NormalWeb"/>
        <w:numPr>
          <w:ilvl w:val="0"/>
          <w:numId w:val="6"/>
        </w:numPr>
        <w:jc w:val="both"/>
        <w:rPr>
          <w:rFonts w:asciiTheme="minorHAnsi" w:hAnsiTheme="minorHAnsi" w:cs="Arial"/>
        </w:rPr>
      </w:pPr>
      <w:hyperlink r:id="rId30" w:history="1">
        <w:r w:rsidR="00D37944" w:rsidRPr="00D37944">
          <w:rPr>
            <w:rStyle w:val="Hyperlink"/>
            <w:rFonts w:asciiTheme="minorHAnsi" w:hAnsiTheme="minorHAnsi" w:cs="Arial"/>
            <w:color w:val="auto"/>
          </w:rPr>
          <w:t>Economics of Innovation and New Technology</w:t>
        </w:r>
      </w:hyperlink>
      <w:r w:rsidR="00D37944" w:rsidRPr="00D37944">
        <w:rPr>
          <w:rFonts w:asciiTheme="minorHAnsi" w:hAnsiTheme="minorHAnsi" w:cs="Arial"/>
        </w:rPr>
        <w:t xml:space="preserve"> (Publisher: Harwood/T&amp;F) </w:t>
      </w:r>
    </w:p>
    <w:p w14:paraId="2259094E" w14:textId="77777777" w:rsidR="00D37944" w:rsidRPr="00D37944" w:rsidRDefault="00F46BD3" w:rsidP="00D37944">
      <w:pPr>
        <w:pStyle w:val="NormalWeb"/>
        <w:numPr>
          <w:ilvl w:val="0"/>
          <w:numId w:val="6"/>
        </w:numPr>
        <w:jc w:val="both"/>
        <w:rPr>
          <w:rFonts w:asciiTheme="minorHAnsi" w:hAnsiTheme="minorHAnsi" w:cs="Arial"/>
        </w:rPr>
      </w:pPr>
      <w:hyperlink r:id="rId31" w:history="1">
        <w:r w:rsidR="00D37944" w:rsidRPr="00D37944">
          <w:rPr>
            <w:rStyle w:val="Hyperlink"/>
            <w:rFonts w:asciiTheme="minorHAnsi" w:hAnsiTheme="minorHAnsi" w:cs="Arial"/>
            <w:color w:val="auto"/>
          </w:rPr>
          <w:t xml:space="preserve">Enterprise and Innovation Management Studies  </w:t>
        </w:r>
      </w:hyperlink>
      <w:r w:rsidR="00D37944" w:rsidRPr="00D37944">
        <w:rPr>
          <w:rFonts w:asciiTheme="minorHAnsi" w:hAnsiTheme="minorHAnsi" w:cs="Arial"/>
        </w:rPr>
        <w:t xml:space="preserve">(Publisher: Routledge) </w:t>
      </w:r>
    </w:p>
    <w:p w14:paraId="4CC6AC8F" w14:textId="77777777" w:rsidR="00D37944" w:rsidRPr="00D37944" w:rsidRDefault="00F46BD3" w:rsidP="00D37944">
      <w:pPr>
        <w:pStyle w:val="NormalWeb"/>
        <w:numPr>
          <w:ilvl w:val="0"/>
          <w:numId w:val="6"/>
        </w:numPr>
        <w:jc w:val="both"/>
        <w:rPr>
          <w:rFonts w:asciiTheme="minorHAnsi" w:hAnsiTheme="minorHAnsi" w:cs="Arial"/>
        </w:rPr>
      </w:pPr>
      <w:hyperlink r:id="rId32" w:history="1">
        <w:r w:rsidR="00D37944" w:rsidRPr="00D37944">
          <w:rPr>
            <w:rStyle w:val="Hyperlink"/>
            <w:rFonts w:asciiTheme="minorHAnsi" w:hAnsiTheme="minorHAnsi" w:cs="Arial"/>
            <w:color w:val="auto"/>
          </w:rPr>
          <w:t xml:space="preserve">Entrepreneurial Executive </w:t>
        </w:r>
      </w:hyperlink>
      <w:r w:rsidR="00D37944" w:rsidRPr="00D37944">
        <w:rPr>
          <w:rFonts w:asciiTheme="minorHAnsi" w:hAnsiTheme="minorHAnsi" w:cs="Arial"/>
        </w:rPr>
        <w:t xml:space="preserve">(Publisher: Academy of Entrepreneurship) </w:t>
      </w:r>
    </w:p>
    <w:p w14:paraId="7CD6BEC4" w14:textId="77777777" w:rsidR="00D37944" w:rsidRPr="00D37944" w:rsidRDefault="00D37944" w:rsidP="00D37944">
      <w:pPr>
        <w:pStyle w:val="NormalWeb"/>
        <w:numPr>
          <w:ilvl w:val="0"/>
          <w:numId w:val="6"/>
        </w:numPr>
        <w:jc w:val="both"/>
        <w:rPr>
          <w:rFonts w:asciiTheme="minorHAnsi" w:hAnsiTheme="minorHAnsi" w:cs="Arial"/>
        </w:rPr>
      </w:pPr>
      <w:r w:rsidRPr="00D37944">
        <w:rPr>
          <w:rFonts w:asciiTheme="minorHAnsi" w:hAnsiTheme="minorHAnsi" w:cs="Arial"/>
        </w:rPr>
        <w:t xml:space="preserve">Entrepreneurship Development Review (Canada) </w:t>
      </w:r>
    </w:p>
    <w:p w14:paraId="556156B8" w14:textId="77777777" w:rsidR="00D37944" w:rsidRPr="00D37944" w:rsidRDefault="00F46BD3" w:rsidP="00D37944">
      <w:pPr>
        <w:pStyle w:val="NormalWeb"/>
        <w:numPr>
          <w:ilvl w:val="0"/>
          <w:numId w:val="6"/>
        </w:numPr>
        <w:jc w:val="both"/>
        <w:rPr>
          <w:rFonts w:asciiTheme="minorHAnsi" w:hAnsiTheme="minorHAnsi" w:cs="Arial"/>
        </w:rPr>
      </w:pPr>
      <w:hyperlink r:id="rId33" w:history="1">
        <w:r w:rsidR="00D37944" w:rsidRPr="00D37944">
          <w:rPr>
            <w:rStyle w:val="Hyperlink"/>
            <w:rFonts w:asciiTheme="minorHAnsi" w:hAnsiTheme="minorHAnsi" w:cs="Arial"/>
            <w:color w:val="auto"/>
          </w:rPr>
          <w:t xml:space="preserve">Entrepreneurship, Innovation and Change </w:t>
        </w:r>
      </w:hyperlink>
      <w:r w:rsidR="00D37944" w:rsidRPr="00D37944">
        <w:rPr>
          <w:rFonts w:asciiTheme="minorHAnsi" w:hAnsiTheme="minorHAnsi" w:cs="Arial"/>
        </w:rPr>
        <w:t xml:space="preserve">(Publisher: Plenum) </w:t>
      </w:r>
    </w:p>
    <w:p w14:paraId="1248B1E1" w14:textId="77777777" w:rsidR="00D37944" w:rsidRPr="00D37944" w:rsidRDefault="00F46BD3" w:rsidP="00D37944">
      <w:pPr>
        <w:pStyle w:val="NormalWeb"/>
        <w:numPr>
          <w:ilvl w:val="0"/>
          <w:numId w:val="6"/>
        </w:numPr>
        <w:jc w:val="both"/>
        <w:rPr>
          <w:rFonts w:asciiTheme="minorHAnsi" w:hAnsiTheme="minorHAnsi" w:cs="Arial"/>
        </w:rPr>
      </w:pPr>
      <w:hyperlink r:id="rId34" w:anchor="FBR" w:history="1">
        <w:r w:rsidR="00D37944" w:rsidRPr="00D37944">
          <w:rPr>
            <w:rStyle w:val="Hyperlink"/>
            <w:rFonts w:asciiTheme="minorHAnsi" w:hAnsiTheme="minorHAnsi" w:cs="Arial"/>
            <w:color w:val="auto"/>
          </w:rPr>
          <w:t>Family Business Review</w:t>
        </w:r>
      </w:hyperlink>
      <w:r w:rsidR="00D37944" w:rsidRPr="00D37944">
        <w:rPr>
          <w:rFonts w:asciiTheme="minorHAnsi" w:hAnsiTheme="minorHAnsi" w:cs="Arial"/>
        </w:rPr>
        <w:t xml:space="preserve"> (Publisher: Family Firm Institute) </w:t>
      </w:r>
    </w:p>
    <w:p w14:paraId="09DCC0D6" w14:textId="77777777" w:rsidR="00D37944" w:rsidRPr="00D37944" w:rsidRDefault="00F46BD3" w:rsidP="00D37944">
      <w:pPr>
        <w:pStyle w:val="NormalWeb"/>
        <w:numPr>
          <w:ilvl w:val="0"/>
          <w:numId w:val="6"/>
        </w:numPr>
        <w:jc w:val="both"/>
        <w:rPr>
          <w:rFonts w:asciiTheme="minorHAnsi" w:hAnsiTheme="minorHAnsi" w:cs="Arial"/>
        </w:rPr>
      </w:pPr>
      <w:hyperlink r:id="rId35" w:history="1">
        <w:r w:rsidR="00D37944" w:rsidRPr="00D37944">
          <w:rPr>
            <w:rStyle w:val="Hyperlink"/>
            <w:rFonts w:asciiTheme="minorHAnsi" w:hAnsiTheme="minorHAnsi" w:cs="Arial"/>
            <w:color w:val="auto"/>
          </w:rPr>
          <w:t xml:space="preserve">International Journal of Entrepreneurial Behaviour &amp; Research </w:t>
        </w:r>
      </w:hyperlink>
      <w:r w:rsidR="00D37944" w:rsidRPr="00D37944">
        <w:rPr>
          <w:rFonts w:asciiTheme="minorHAnsi" w:hAnsiTheme="minorHAnsi" w:cs="Arial"/>
        </w:rPr>
        <w:t xml:space="preserve">(Publisher: MCB) </w:t>
      </w:r>
    </w:p>
    <w:p w14:paraId="74DE78C7" w14:textId="77777777" w:rsidR="00D37944" w:rsidRPr="00D37944" w:rsidRDefault="00F46BD3" w:rsidP="00D37944">
      <w:pPr>
        <w:pStyle w:val="NormalWeb"/>
        <w:numPr>
          <w:ilvl w:val="0"/>
          <w:numId w:val="6"/>
        </w:numPr>
        <w:jc w:val="both"/>
        <w:rPr>
          <w:rFonts w:asciiTheme="minorHAnsi" w:hAnsiTheme="minorHAnsi" w:cs="Arial"/>
        </w:rPr>
      </w:pPr>
      <w:hyperlink r:id="rId36" w:history="1">
        <w:r w:rsidR="00D37944" w:rsidRPr="00D37944">
          <w:rPr>
            <w:rStyle w:val="Hyperlink"/>
            <w:rFonts w:asciiTheme="minorHAnsi" w:hAnsiTheme="minorHAnsi" w:cs="Arial"/>
            <w:color w:val="auto"/>
          </w:rPr>
          <w:t>International Journal of Entrepreneurship</w:t>
        </w:r>
      </w:hyperlink>
      <w:r w:rsidR="00D37944" w:rsidRPr="00D37944">
        <w:rPr>
          <w:rFonts w:asciiTheme="minorHAnsi" w:hAnsiTheme="minorHAnsi" w:cs="Arial"/>
        </w:rPr>
        <w:t xml:space="preserve"> </w:t>
      </w:r>
    </w:p>
    <w:p w14:paraId="15CC5C7D" w14:textId="77777777" w:rsidR="00D37944" w:rsidRPr="00D37944" w:rsidRDefault="00F46BD3" w:rsidP="00D37944">
      <w:pPr>
        <w:pStyle w:val="NormalWeb"/>
        <w:numPr>
          <w:ilvl w:val="0"/>
          <w:numId w:val="6"/>
        </w:numPr>
        <w:jc w:val="both"/>
        <w:rPr>
          <w:rFonts w:asciiTheme="minorHAnsi" w:hAnsiTheme="minorHAnsi" w:cs="Arial"/>
        </w:rPr>
      </w:pPr>
      <w:hyperlink r:id="rId37" w:history="1">
        <w:r w:rsidR="00D37944" w:rsidRPr="00D37944">
          <w:rPr>
            <w:rStyle w:val="Hyperlink"/>
            <w:rFonts w:asciiTheme="minorHAnsi" w:hAnsiTheme="minorHAnsi" w:cs="Arial"/>
            <w:color w:val="auto"/>
          </w:rPr>
          <w:t>International Journal of Entrepreneurship and Innovation</w:t>
        </w:r>
      </w:hyperlink>
      <w:r w:rsidR="00D37944" w:rsidRPr="00D37944">
        <w:rPr>
          <w:rFonts w:asciiTheme="minorHAnsi" w:hAnsiTheme="minorHAnsi" w:cs="Arial"/>
        </w:rPr>
        <w:t xml:space="preserve">  (Publisher: IP Publishing) </w:t>
      </w:r>
    </w:p>
    <w:p w14:paraId="5C04D3FE" w14:textId="77777777" w:rsidR="00D37944" w:rsidRPr="00D37944" w:rsidRDefault="00D37944" w:rsidP="00D37944">
      <w:pPr>
        <w:pStyle w:val="NormalWeb"/>
        <w:numPr>
          <w:ilvl w:val="0"/>
          <w:numId w:val="6"/>
        </w:numPr>
        <w:jc w:val="both"/>
        <w:rPr>
          <w:rFonts w:asciiTheme="minorHAnsi" w:hAnsiTheme="minorHAnsi" w:cs="Arial"/>
        </w:rPr>
      </w:pPr>
      <w:r w:rsidRPr="00D37944">
        <w:rPr>
          <w:rFonts w:asciiTheme="minorHAnsi" w:hAnsiTheme="minorHAnsi" w:cs="Arial"/>
        </w:rPr>
        <w:t xml:space="preserve">International Journal of Technological Innovation and Entrepreneurship (Publisher: Woodham Walter) </w:t>
      </w:r>
    </w:p>
    <w:p w14:paraId="40459409" w14:textId="77777777" w:rsidR="00D37944" w:rsidRPr="00D37944" w:rsidRDefault="00F46BD3" w:rsidP="00D37944">
      <w:pPr>
        <w:pStyle w:val="NormalWeb"/>
        <w:numPr>
          <w:ilvl w:val="0"/>
          <w:numId w:val="6"/>
        </w:numPr>
        <w:jc w:val="both"/>
        <w:rPr>
          <w:rFonts w:asciiTheme="minorHAnsi" w:hAnsiTheme="minorHAnsi" w:cs="Arial"/>
        </w:rPr>
      </w:pPr>
      <w:hyperlink r:id="rId38" w:history="1">
        <w:r w:rsidR="00D37944" w:rsidRPr="00D37944">
          <w:rPr>
            <w:rStyle w:val="Hyperlink"/>
            <w:rFonts w:asciiTheme="minorHAnsi" w:hAnsiTheme="minorHAnsi" w:cs="Arial"/>
            <w:color w:val="auto"/>
          </w:rPr>
          <w:t xml:space="preserve">International Small Business Journal </w:t>
        </w:r>
      </w:hyperlink>
      <w:r w:rsidR="00D37944" w:rsidRPr="00D37944">
        <w:rPr>
          <w:rFonts w:asciiTheme="minorHAnsi" w:hAnsiTheme="minorHAnsi" w:cs="Arial"/>
        </w:rPr>
        <w:t xml:space="preserve">(ABI) </w:t>
      </w:r>
    </w:p>
    <w:p w14:paraId="484CF22A" w14:textId="77777777" w:rsidR="00D37944" w:rsidRPr="00D37944" w:rsidRDefault="00F46BD3" w:rsidP="00D37944">
      <w:pPr>
        <w:pStyle w:val="NormalWeb"/>
        <w:numPr>
          <w:ilvl w:val="0"/>
          <w:numId w:val="6"/>
        </w:numPr>
        <w:jc w:val="both"/>
        <w:rPr>
          <w:rFonts w:asciiTheme="minorHAnsi" w:hAnsiTheme="minorHAnsi" w:cs="Arial"/>
        </w:rPr>
      </w:pPr>
      <w:hyperlink r:id="rId39" w:history="1">
        <w:r w:rsidR="00D37944" w:rsidRPr="00D37944">
          <w:rPr>
            <w:rStyle w:val="Hyperlink"/>
            <w:rFonts w:asciiTheme="minorHAnsi" w:hAnsiTheme="minorHAnsi" w:cs="Arial"/>
            <w:color w:val="auto"/>
          </w:rPr>
          <w:t>Journal of Applied African Business &amp; Entrepreneurship</w:t>
        </w:r>
      </w:hyperlink>
      <w:r w:rsidR="00D37944" w:rsidRPr="00D37944">
        <w:rPr>
          <w:rFonts w:asciiTheme="minorHAnsi" w:hAnsiTheme="minorHAnsi" w:cs="Arial"/>
        </w:rPr>
        <w:t xml:space="preserve"> </w:t>
      </w:r>
    </w:p>
    <w:p w14:paraId="4AF30761" w14:textId="77777777" w:rsidR="00D37944" w:rsidRPr="00D37944" w:rsidRDefault="00F46BD3" w:rsidP="00D37944">
      <w:pPr>
        <w:pStyle w:val="NormalWeb"/>
        <w:numPr>
          <w:ilvl w:val="0"/>
          <w:numId w:val="6"/>
        </w:numPr>
        <w:jc w:val="both"/>
        <w:rPr>
          <w:rFonts w:asciiTheme="minorHAnsi" w:hAnsiTheme="minorHAnsi" w:cs="Arial"/>
        </w:rPr>
      </w:pPr>
      <w:hyperlink r:id="rId40" w:history="1">
        <w:r w:rsidR="00D37944" w:rsidRPr="00D37944">
          <w:rPr>
            <w:rStyle w:val="Hyperlink"/>
            <w:rFonts w:asciiTheme="minorHAnsi" w:hAnsiTheme="minorHAnsi" w:cs="Arial"/>
            <w:color w:val="auto"/>
          </w:rPr>
          <w:t>Journal of Applied Management and Entrepreneurship</w:t>
        </w:r>
      </w:hyperlink>
      <w:r w:rsidR="00D37944" w:rsidRPr="00D37944">
        <w:rPr>
          <w:rFonts w:asciiTheme="minorHAnsi" w:hAnsiTheme="minorHAnsi" w:cs="Arial"/>
        </w:rPr>
        <w:t xml:space="preserve"> </w:t>
      </w:r>
    </w:p>
    <w:p w14:paraId="686EF113" w14:textId="77777777" w:rsidR="00D37944" w:rsidRPr="00D37944" w:rsidRDefault="00F46BD3" w:rsidP="00D37944">
      <w:pPr>
        <w:pStyle w:val="NormalWeb"/>
        <w:numPr>
          <w:ilvl w:val="0"/>
          <w:numId w:val="6"/>
        </w:numPr>
        <w:jc w:val="both"/>
        <w:rPr>
          <w:rFonts w:asciiTheme="minorHAnsi" w:hAnsiTheme="minorHAnsi" w:cs="Arial"/>
        </w:rPr>
      </w:pPr>
      <w:hyperlink r:id="rId41" w:history="1">
        <w:r w:rsidR="00D37944" w:rsidRPr="00D37944">
          <w:rPr>
            <w:rStyle w:val="Hyperlink"/>
            <w:rFonts w:asciiTheme="minorHAnsi" w:hAnsiTheme="minorHAnsi" w:cs="Arial"/>
            <w:color w:val="auto"/>
          </w:rPr>
          <w:t>Journal of Business and Entrepreneurship</w:t>
        </w:r>
      </w:hyperlink>
      <w:r w:rsidR="00D37944" w:rsidRPr="00D37944">
        <w:rPr>
          <w:rFonts w:asciiTheme="minorHAnsi" w:hAnsiTheme="minorHAnsi" w:cs="Arial"/>
        </w:rPr>
        <w:t xml:space="preserve"> (Publisher: Association for</w:t>
      </w:r>
      <w:r w:rsidR="00D37944" w:rsidRPr="00D37944">
        <w:rPr>
          <w:rFonts w:asciiTheme="minorHAnsi" w:hAnsiTheme="minorHAnsi" w:cs="Arial"/>
        </w:rPr>
        <w:br/>
        <w:t xml:space="preserve">Small Business and Entrepreneurship) </w:t>
      </w:r>
    </w:p>
    <w:p w14:paraId="032341C5" w14:textId="77777777" w:rsidR="00D37944" w:rsidRPr="00D37944" w:rsidRDefault="00F46BD3" w:rsidP="00D37944">
      <w:pPr>
        <w:pStyle w:val="NormalWeb"/>
        <w:numPr>
          <w:ilvl w:val="0"/>
          <w:numId w:val="6"/>
        </w:numPr>
        <w:jc w:val="both"/>
        <w:rPr>
          <w:rFonts w:asciiTheme="minorHAnsi" w:hAnsiTheme="minorHAnsi" w:cs="Arial"/>
        </w:rPr>
      </w:pPr>
      <w:hyperlink r:id="rId42" w:history="1">
        <w:r w:rsidR="00D37944" w:rsidRPr="00D37944">
          <w:rPr>
            <w:rStyle w:val="Hyperlink"/>
            <w:rFonts w:asciiTheme="minorHAnsi" w:hAnsiTheme="minorHAnsi" w:cs="Arial"/>
            <w:color w:val="auto"/>
          </w:rPr>
          <w:t>Journal of Business Strategies</w:t>
        </w:r>
      </w:hyperlink>
      <w:r w:rsidR="00D37944" w:rsidRPr="00D37944">
        <w:rPr>
          <w:rFonts w:asciiTheme="minorHAnsi" w:hAnsiTheme="minorHAnsi" w:cs="Arial"/>
        </w:rPr>
        <w:t xml:space="preserve"> (Publisher: Sam Houston State Univ.) </w:t>
      </w:r>
    </w:p>
    <w:p w14:paraId="7A9ECA33" w14:textId="77777777" w:rsidR="00D37944" w:rsidRPr="00D37944" w:rsidRDefault="00F46BD3" w:rsidP="00D37944">
      <w:pPr>
        <w:pStyle w:val="NormalWeb"/>
        <w:numPr>
          <w:ilvl w:val="0"/>
          <w:numId w:val="6"/>
        </w:numPr>
        <w:jc w:val="both"/>
        <w:rPr>
          <w:rFonts w:asciiTheme="minorHAnsi" w:hAnsiTheme="minorHAnsi" w:cs="Arial"/>
        </w:rPr>
      </w:pPr>
      <w:hyperlink r:id="rId43" w:history="1">
        <w:r w:rsidR="00D37944" w:rsidRPr="00D37944">
          <w:rPr>
            <w:rStyle w:val="Hyperlink"/>
            <w:rFonts w:asciiTheme="minorHAnsi" w:hAnsiTheme="minorHAnsi" w:cs="Arial"/>
            <w:color w:val="auto"/>
          </w:rPr>
          <w:t>Journal of Creative Behavior</w:t>
        </w:r>
      </w:hyperlink>
      <w:r w:rsidR="00D37944" w:rsidRPr="00D37944">
        <w:rPr>
          <w:rFonts w:asciiTheme="minorHAnsi" w:hAnsiTheme="minorHAnsi" w:cs="Arial"/>
        </w:rPr>
        <w:t xml:space="preserve"> (Publisher: Creative Education Foundation) </w:t>
      </w:r>
    </w:p>
    <w:p w14:paraId="38C00A1B" w14:textId="77777777" w:rsidR="00D37944" w:rsidRPr="00D37944" w:rsidRDefault="00F46BD3" w:rsidP="00D37944">
      <w:pPr>
        <w:pStyle w:val="NormalWeb"/>
        <w:numPr>
          <w:ilvl w:val="0"/>
          <w:numId w:val="6"/>
        </w:numPr>
        <w:jc w:val="both"/>
        <w:rPr>
          <w:rFonts w:asciiTheme="minorHAnsi" w:hAnsiTheme="minorHAnsi" w:cs="Arial"/>
        </w:rPr>
      </w:pPr>
      <w:hyperlink r:id="rId44" w:history="1">
        <w:r w:rsidR="00D37944" w:rsidRPr="00D37944">
          <w:rPr>
            <w:rStyle w:val="Hyperlink"/>
            <w:rFonts w:asciiTheme="minorHAnsi" w:hAnsiTheme="minorHAnsi" w:cs="Arial"/>
            <w:color w:val="auto"/>
          </w:rPr>
          <w:t>Journal of Developmental Entrepreneurship</w:t>
        </w:r>
      </w:hyperlink>
      <w:r w:rsidR="00D37944" w:rsidRPr="00D37944">
        <w:rPr>
          <w:rFonts w:asciiTheme="minorHAnsi" w:hAnsiTheme="minorHAnsi" w:cs="Arial"/>
        </w:rPr>
        <w:t xml:space="preserve"> (Publisher: Norfolk State Univ.) </w:t>
      </w:r>
    </w:p>
    <w:p w14:paraId="3A5076DD" w14:textId="77777777" w:rsidR="00D37944" w:rsidRPr="00D37944" w:rsidRDefault="00F46BD3" w:rsidP="00D37944">
      <w:pPr>
        <w:pStyle w:val="NormalWeb"/>
        <w:numPr>
          <w:ilvl w:val="0"/>
          <w:numId w:val="6"/>
        </w:numPr>
        <w:jc w:val="both"/>
        <w:rPr>
          <w:rFonts w:asciiTheme="minorHAnsi" w:hAnsiTheme="minorHAnsi" w:cs="Arial"/>
        </w:rPr>
      </w:pPr>
      <w:hyperlink r:id="rId45" w:history="1">
        <w:r w:rsidR="00D37944" w:rsidRPr="00D37944">
          <w:rPr>
            <w:rStyle w:val="Hyperlink"/>
            <w:rFonts w:asciiTheme="minorHAnsi" w:hAnsiTheme="minorHAnsi" w:cs="Arial"/>
            <w:color w:val="auto"/>
          </w:rPr>
          <w:t xml:space="preserve">Journal of Enterprising Culture </w:t>
        </w:r>
      </w:hyperlink>
      <w:r w:rsidR="00D37944" w:rsidRPr="00D37944">
        <w:rPr>
          <w:rFonts w:asciiTheme="minorHAnsi" w:hAnsiTheme="minorHAnsi" w:cs="Arial"/>
        </w:rPr>
        <w:t xml:space="preserve">(Publisher: World Scientific) </w:t>
      </w:r>
    </w:p>
    <w:p w14:paraId="3BECD9F2" w14:textId="77777777" w:rsidR="00D37944" w:rsidRPr="00D37944" w:rsidRDefault="00F46BD3" w:rsidP="00D37944">
      <w:pPr>
        <w:pStyle w:val="NormalWeb"/>
        <w:numPr>
          <w:ilvl w:val="0"/>
          <w:numId w:val="6"/>
        </w:numPr>
        <w:jc w:val="both"/>
        <w:rPr>
          <w:rFonts w:asciiTheme="minorHAnsi" w:hAnsiTheme="minorHAnsi" w:cs="Arial"/>
        </w:rPr>
      </w:pPr>
      <w:hyperlink r:id="rId46" w:history="1">
        <w:r w:rsidR="00D37944" w:rsidRPr="00D37944">
          <w:rPr>
            <w:rStyle w:val="Hyperlink"/>
            <w:rFonts w:asciiTheme="minorHAnsi" w:hAnsiTheme="minorHAnsi" w:cs="Arial"/>
            <w:color w:val="auto"/>
          </w:rPr>
          <w:t>Journal of Entrepreneurship</w:t>
        </w:r>
      </w:hyperlink>
      <w:r w:rsidR="00D37944" w:rsidRPr="00D37944">
        <w:rPr>
          <w:rFonts w:asciiTheme="minorHAnsi" w:hAnsiTheme="minorHAnsi" w:cs="Arial"/>
        </w:rPr>
        <w:t xml:space="preserve"> (Publisher: Sage Publications, India) </w:t>
      </w:r>
    </w:p>
    <w:p w14:paraId="0871F4B4" w14:textId="77777777" w:rsidR="00D37944" w:rsidRPr="00D37944" w:rsidRDefault="00F46BD3" w:rsidP="00D37944">
      <w:pPr>
        <w:pStyle w:val="NormalWeb"/>
        <w:numPr>
          <w:ilvl w:val="0"/>
          <w:numId w:val="6"/>
        </w:numPr>
        <w:jc w:val="both"/>
        <w:rPr>
          <w:rFonts w:asciiTheme="minorHAnsi" w:hAnsiTheme="minorHAnsi" w:cs="Arial"/>
        </w:rPr>
      </w:pPr>
      <w:hyperlink r:id="rId47" w:history="1">
        <w:r w:rsidR="00D37944" w:rsidRPr="00D37944">
          <w:rPr>
            <w:rStyle w:val="Hyperlink"/>
            <w:rFonts w:asciiTheme="minorHAnsi" w:hAnsiTheme="minorHAnsi" w:cs="Arial"/>
            <w:color w:val="auto"/>
          </w:rPr>
          <w:t>Journal of Entrepreneurship Education</w:t>
        </w:r>
      </w:hyperlink>
      <w:r w:rsidR="00D37944" w:rsidRPr="00D37944">
        <w:rPr>
          <w:rFonts w:asciiTheme="minorHAnsi" w:hAnsiTheme="minorHAnsi" w:cs="Arial"/>
        </w:rPr>
        <w:t xml:space="preserve"> (</w:t>
      </w:r>
      <w:hyperlink r:id="rId48" w:history="1">
        <w:r w:rsidR="00D37944" w:rsidRPr="00D37944">
          <w:rPr>
            <w:rStyle w:val="Hyperlink"/>
            <w:rFonts w:asciiTheme="minorHAnsi" w:hAnsiTheme="minorHAnsi" w:cs="Arial"/>
            <w:color w:val="auto"/>
          </w:rPr>
          <w:t>available online</w:t>
        </w:r>
      </w:hyperlink>
      <w:r w:rsidR="00D37944" w:rsidRPr="00D37944">
        <w:rPr>
          <w:rFonts w:asciiTheme="minorHAnsi" w:hAnsiTheme="minorHAnsi" w:cs="Arial"/>
        </w:rPr>
        <w:t xml:space="preserve">) (Publisher: Academy of Entrepreneurship) </w:t>
      </w:r>
    </w:p>
    <w:p w14:paraId="16C5646D" w14:textId="77777777" w:rsidR="00D37944" w:rsidRPr="00D37944" w:rsidRDefault="00F46BD3" w:rsidP="00D37944">
      <w:pPr>
        <w:pStyle w:val="NormalWeb"/>
        <w:numPr>
          <w:ilvl w:val="0"/>
          <w:numId w:val="6"/>
        </w:numPr>
        <w:jc w:val="both"/>
        <w:rPr>
          <w:rFonts w:asciiTheme="minorHAnsi" w:hAnsiTheme="minorHAnsi" w:cs="Arial"/>
        </w:rPr>
      </w:pPr>
      <w:hyperlink r:id="rId49" w:history="1">
        <w:r w:rsidR="00D37944" w:rsidRPr="00D37944">
          <w:rPr>
            <w:rStyle w:val="Hyperlink"/>
            <w:rFonts w:asciiTheme="minorHAnsi" w:hAnsiTheme="minorHAnsi" w:cs="Arial"/>
            <w:color w:val="auto"/>
          </w:rPr>
          <w:t>Journal of Evolutionary Economics</w:t>
        </w:r>
      </w:hyperlink>
      <w:r w:rsidR="00D37944" w:rsidRPr="00D37944">
        <w:rPr>
          <w:rFonts w:asciiTheme="minorHAnsi" w:hAnsiTheme="minorHAnsi" w:cs="Arial"/>
        </w:rPr>
        <w:t xml:space="preserve"> (Publisher: Springer) </w:t>
      </w:r>
    </w:p>
    <w:p w14:paraId="2DAA6491" w14:textId="77777777" w:rsidR="00D37944" w:rsidRPr="00D37944" w:rsidRDefault="00F46BD3" w:rsidP="00D37944">
      <w:pPr>
        <w:pStyle w:val="NormalWeb"/>
        <w:numPr>
          <w:ilvl w:val="0"/>
          <w:numId w:val="6"/>
        </w:numPr>
        <w:jc w:val="both"/>
        <w:rPr>
          <w:rFonts w:asciiTheme="minorHAnsi" w:hAnsiTheme="minorHAnsi" w:cs="Arial"/>
        </w:rPr>
      </w:pPr>
      <w:hyperlink r:id="rId50" w:history="1">
        <w:r w:rsidR="00D37944" w:rsidRPr="00D37944">
          <w:rPr>
            <w:rStyle w:val="Hyperlink"/>
            <w:rFonts w:asciiTheme="minorHAnsi" w:hAnsiTheme="minorHAnsi" w:cs="Arial"/>
            <w:color w:val="auto"/>
          </w:rPr>
          <w:t>Journal of Extension</w:t>
        </w:r>
      </w:hyperlink>
      <w:r w:rsidR="00D37944" w:rsidRPr="00D37944">
        <w:rPr>
          <w:rFonts w:asciiTheme="minorHAnsi" w:hAnsiTheme="minorHAnsi" w:cs="Arial"/>
        </w:rPr>
        <w:t xml:space="preserve"> (Publisher: Extension Journal) </w:t>
      </w:r>
    </w:p>
    <w:p w14:paraId="7CE0E6A3" w14:textId="77777777" w:rsidR="00D37944" w:rsidRPr="00D37944" w:rsidRDefault="00D37944" w:rsidP="00D37944">
      <w:pPr>
        <w:pStyle w:val="NormalWeb"/>
        <w:numPr>
          <w:ilvl w:val="0"/>
          <w:numId w:val="6"/>
        </w:numPr>
        <w:jc w:val="both"/>
        <w:rPr>
          <w:rFonts w:asciiTheme="minorHAnsi" w:hAnsiTheme="minorHAnsi" w:cs="Arial"/>
        </w:rPr>
      </w:pPr>
      <w:r w:rsidRPr="00D37944">
        <w:rPr>
          <w:rFonts w:asciiTheme="minorHAnsi" w:hAnsiTheme="minorHAnsi" w:cs="Arial"/>
        </w:rPr>
        <w:t xml:space="preserve">Journal of International Business and Entrepreneurship (Publisher: MARA Institute of Technology - Malaysia) </w:t>
      </w:r>
    </w:p>
    <w:p w14:paraId="5AFD04DB" w14:textId="77777777" w:rsidR="00D37944" w:rsidRPr="00D37944" w:rsidRDefault="00F46BD3" w:rsidP="00D37944">
      <w:pPr>
        <w:pStyle w:val="NormalWeb"/>
        <w:numPr>
          <w:ilvl w:val="0"/>
          <w:numId w:val="6"/>
        </w:numPr>
        <w:jc w:val="both"/>
        <w:rPr>
          <w:rFonts w:asciiTheme="minorHAnsi" w:hAnsiTheme="minorHAnsi" w:cs="Arial"/>
        </w:rPr>
      </w:pPr>
      <w:hyperlink r:id="rId51" w:history="1">
        <w:r w:rsidR="00D37944" w:rsidRPr="00D37944">
          <w:rPr>
            <w:rStyle w:val="Hyperlink"/>
            <w:rFonts w:asciiTheme="minorHAnsi" w:hAnsiTheme="minorHAnsi" w:cs="Arial"/>
            <w:color w:val="auto"/>
          </w:rPr>
          <w:t>Journal of Microfinance</w:t>
        </w:r>
      </w:hyperlink>
      <w:r w:rsidR="00D37944" w:rsidRPr="00D37944">
        <w:rPr>
          <w:rFonts w:asciiTheme="minorHAnsi" w:hAnsiTheme="minorHAnsi" w:cs="Arial"/>
        </w:rPr>
        <w:t xml:space="preserve"> (Publisher: Brigham Young University) </w:t>
      </w:r>
    </w:p>
    <w:p w14:paraId="37B03953" w14:textId="77777777" w:rsidR="00D37944" w:rsidRPr="00D37944" w:rsidRDefault="00F46BD3" w:rsidP="00D37944">
      <w:pPr>
        <w:pStyle w:val="NormalWeb"/>
        <w:numPr>
          <w:ilvl w:val="0"/>
          <w:numId w:val="6"/>
        </w:numPr>
        <w:jc w:val="both"/>
        <w:rPr>
          <w:rFonts w:asciiTheme="minorHAnsi" w:hAnsiTheme="minorHAnsi" w:cs="Arial"/>
        </w:rPr>
      </w:pPr>
      <w:hyperlink r:id="rId52" w:history="1">
        <w:r w:rsidR="00D37944" w:rsidRPr="00D37944">
          <w:rPr>
            <w:rStyle w:val="Hyperlink"/>
            <w:rFonts w:asciiTheme="minorHAnsi" w:hAnsiTheme="minorHAnsi" w:cs="Arial"/>
            <w:color w:val="auto"/>
          </w:rPr>
          <w:t>Journal of Private Enterprise</w:t>
        </w:r>
      </w:hyperlink>
      <w:r w:rsidR="00D37944" w:rsidRPr="00D37944">
        <w:rPr>
          <w:rFonts w:asciiTheme="minorHAnsi" w:hAnsiTheme="minorHAnsi" w:cs="Arial"/>
        </w:rPr>
        <w:t xml:space="preserve"> (Publisher: Association of Private Enterprise Education) </w:t>
      </w:r>
    </w:p>
    <w:p w14:paraId="7E93F0FA" w14:textId="77777777" w:rsidR="00D37944" w:rsidRPr="00D37944" w:rsidRDefault="00F46BD3" w:rsidP="00D37944">
      <w:pPr>
        <w:pStyle w:val="NormalWeb"/>
        <w:numPr>
          <w:ilvl w:val="0"/>
          <w:numId w:val="6"/>
        </w:numPr>
        <w:jc w:val="both"/>
        <w:rPr>
          <w:rFonts w:asciiTheme="minorHAnsi" w:hAnsiTheme="minorHAnsi" w:cs="Arial"/>
        </w:rPr>
      </w:pPr>
      <w:hyperlink r:id="rId53" w:history="1">
        <w:r w:rsidR="00D37944" w:rsidRPr="00D37944">
          <w:rPr>
            <w:rStyle w:val="Hyperlink"/>
            <w:rFonts w:asciiTheme="minorHAnsi" w:hAnsiTheme="minorHAnsi" w:cs="Arial"/>
            <w:color w:val="auto"/>
          </w:rPr>
          <w:t>Journal of Private Equity</w:t>
        </w:r>
      </w:hyperlink>
      <w:r w:rsidR="00D37944" w:rsidRPr="00D37944">
        <w:rPr>
          <w:rFonts w:asciiTheme="minorHAnsi" w:hAnsiTheme="minorHAnsi" w:cs="Arial"/>
        </w:rPr>
        <w:t xml:space="preserve"> (Publisher: Institutional Investor, Inc.) </w:t>
      </w:r>
    </w:p>
    <w:p w14:paraId="0C90A022" w14:textId="77777777" w:rsidR="00D37944" w:rsidRPr="00D37944" w:rsidRDefault="00F46BD3" w:rsidP="00D37944">
      <w:pPr>
        <w:pStyle w:val="NormalWeb"/>
        <w:numPr>
          <w:ilvl w:val="0"/>
          <w:numId w:val="6"/>
        </w:numPr>
        <w:jc w:val="both"/>
        <w:rPr>
          <w:rFonts w:asciiTheme="minorHAnsi" w:hAnsiTheme="minorHAnsi" w:cs="Arial"/>
        </w:rPr>
      </w:pPr>
      <w:hyperlink r:id="rId54" w:history="1">
        <w:r w:rsidR="00D37944" w:rsidRPr="00D37944">
          <w:rPr>
            <w:rStyle w:val="Hyperlink"/>
            <w:rFonts w:asciiTheme="minorHAnsi" w:hAnsiTheme="minorHAnsi" w:cs="Arial"/>
            <w:color w:val="auto"/>
          </w:rPr>
          <w:t xml:space="preserve">Journal of Small Business and Enterprise Development </w:t>
        </w:r>
      </w:hyperlink>
      <w:r w:rsidR="00D37944" w:rsidRPr="00D37944">
        <w:rPr>
          <w:rFonts w:asciiTheme="minorHAnsi" w:hAnsiTheme="minorHAnsi" w:cs="Arial"/>
        </w:rPr>
        <w:t xml:space="preserve">(Publisher: Henry Stewart Publications/Emerald) </w:t>
      </w:r>
    </w:p>
    <w:p w14:paraId="235BEED4" w14:textId="77777777" w:rsidR="00D37944" w:rsidRPr="00D37944" w:rsidRDefault="00F46BD3" w:rsidP="00D37944">
      <w:pPr>
        <w:pStyle w:val="NormalWeb"/>
        <w:numPr>
          <w:ilvl w:val="0"/>
          <w:numId w:val="6"/>
        </w:numPr>
        <w:jc w:val="both"/>
        <w:rPr>
          <w:rFonts w:asciiTheme="minorHAnsi" w:hAnsiTheme="minorHAnsi" w:cs="Arial"/>
        </w:rPr>
      </w:pPr>
      <w:hyperlink r:id="rId55" w:history="1">
        <w:r w:rsidR="00D37944" w:rsidRPr="00D37944">
          <w:rPr>
            <w:rStyle w:val="Hyperlink"/>
            <w:rFonts w:asciiTheme="minorHAnsi" w:hAnsiTheme="minorHAnsi" w:cs="Arial"/>
            <w:color w:val="auto"/>
          </w:rPr>
          <w:t>Journal of Small Business &amp; Entrepreneurship</w:t>
        </w:r>
      </w:hyperlink>
      <w:r w:rsidR="00D37944" w:rsidRPr="00D37944">
        <w:rPr>
          <w:rFonts w:asciiTheme="minorHAnsi" w:hAnsiTheme="minorHAnsi" w:cs="Arial"/>
        </w:rPr>
        <w:t xml:space="preserve"> (formerly Journal of Small Business - Canada. No webpage yet - the link sends email to the editor.) </w:t>
      </w:r>
    </w:p>
    <w:p w14:paraId="18E5F084" w14:textId="77777777" w:rsidR="00D37944" w:rsidRPr="00D37944" w:rsidRDefault="00F46BD3" w:rsidP="00D37944">
      <w:pPr>
        <w:pStyle w:val="NormalWeb"/>
        <w:numPr>
          <w:ilvl w:val="0"/>
          <w:numId w:val="6"/>
        </w:numPr>
        <w:jc w:val="both"/>
        <w:rPr>
          <w:rFonts w:asciiTheme="minorHAnsi" w:hAnsiTheme="minorHAnsi" w:cs="Arial"/>
        </w:rPr>
      </w:pPr>
      <w:hyperlink r:id="rId56" w:history="1">
        <w:r w:rsidR="00D37944" w:rsidRPr="00D37944">
          <w:rPr>
            <w:rStyle w:val="Hyperlink"/>
            <w:rFonts w:asciiTheme="minorHAnsi" w:hAnsiTheme="minorHAnsi" w:cs="Arial"/>
            <w:color w:val="auto"/>
          </w:rPr>
          <w:t>Journal of Small Business Strategies</w:t>
        </w:r>
      </w:hyperlink>
      <w:r w:rsidR="00D37944" w:rsidRPr="00D37944">
        <w:rPr>
          <w:rFonts w:asciiTheme="minorHAnsi" w:hAnsiTheme="minorHAnsi" w:cs="Arial"/>
        </w:rPr>
        <w:t xml:space="preserve"> (Publisher: Small Business Institute Directors Association) </w:t>
      </w:r>
    </w:p>
    <w:p w14:paraId="4848C5F4" w14:textId="77777777" w:rsidR="00D37944" w:rsidRPr="00D37944" w:rsidRDefault="00F46BD3" w:rsidP="00D37944">
      <w:pPr>
        <w:pStyle w:val="NormalWeb"/>
        <w:numPr>
          <w:ilvl w:val="0"/>
          <w:numId w:val="6"/>
        </w:numPr>
        <w:jc w:val="both"/>
        <w:rPr>
          <w:rFonts w:asciiTheme="minorHAnsi" w:hAnsiTheme="minorHAnsi" w:cs="Arial"/>
        </w:rPr>
      </w:pPr>
      <w:hyperlink r:id="rId57" w:anchor="JSBF" w:history="1">
        <w:r w:rsidR="00D37944" w:rsidRPr="00D37944">
          <w:rPr>
            <w:rStyle w:val="Hyperlink"/>
            <w:rFonts w:asciiTheme="minorHAnsi" w:hAnsiTheme="minorHAnsi" w:cs="Arial"/>
            <w:color w:val="auto"/>
          </w:rPr>
          <w:t xml:space="preserve">Journal of Small Business Finance </w:t>
        </w:r>
      </w:hyperlink>
      <w:r w:rsidR="00D37944" w:rsidRPr="00D37944">
        <w:rPr>
          <w:rFonts w:asciiTheme="minorHAnsi" w:hAnsiTheme="minorHAnsi" w:cs="Arial"/>
        </w:rPr>
        <w:t xml:space="preserve">(Publisher: JAI) </w:t>
      </w:r>
    </w:p>
    <w:p w14:paraId="2ADEFEDA" w14:textId="77777777" w:rsidR="00D37944" w:rsidRPr="00D37944" w:rsidRDefault="00F46BD3" w:rsidP="00D37944">
      <w:pPr>
        <w:pStyle w:val="NormalWeb"/>
        <w:numPr>
          <w:ilvl w:val="0"/>
          <w:numId w:val="6"/>
        </w:numPr>
        <w:jc w:val="both"/>
        <w:rPr>
          <w:rFonts w:asciiTheme="minorHAnsi" w:hAnsiTheme="minorHAnsi" w:cs="Arial"/>
        </w:rPr>
      </w:pPr>
      <w:hyperlink r:id="rId58" w:history="1">
        <w:r w:rsidR="00D37944" w:rsidRPr="00D37944">
          <w:rPr>
            <w:rStyle w:val="Hyperlink"/>
            <w:rFonts w:asciiTheme="minorHAnsi" w:hAnsiTheme="minorHAnsi" w:cs="Arial"/>
            <w:color w:val="auto"/>
          </w:rPr>
          <w:t>Journal of Technology Transfer</w:t>
        </w:r>
      </w:hyperlink>
      <w:r w:rsidR="00D37944" w:rsidRPr="00D37944">
        <w:rPr>
          <w:rFonts w:asciiTheme="minorHAnsi" w:hAnsiTheme="minorHAnsi" w:cs="Arial"/>
        </w:rPr>
        <w:t xml:space="preserve"> (Publisher: Kluwer) </w:t>
      </w:r>
    </w:p>
    <w:p w14:paraId="47E3C989" w14:textId="77777777" w:rsidR="00D37944" w:rsidRPr="00D37944" w:rsidRDefault="00F46BD3" w:rsidP="00D37944">
      <w:pPr>
        <w:pStyle w:val="NormalWeb"/>
        <w:numPr>
          <w:ilvl w:val="0"/>
          <w:numId w:val="6"/>
        </w:numPr>
        <w:jc w:val="both"/>
        <w:rPr>
          <w:rFonts w:asciiTheme="minorHAnsi" w:hAnsiTheme="minorHAnsi" w:cs="Arial"/>
        </w:rPr>
      </w:pPr>
      <w:hyperlink r:id="rId59" w:history="1">
        <w:r w:rsidR="00D37944" w:rsidRPr="00D37944">
          <w:rPr>
            <w:rStyle w:val="Hyperlink"/>
            <w:rFonts w:asciiTheme="minorHAnsi" w:hAnsiTheme="minorHAnsi" w:cs="Arial"/>
            <w:color w:val="auto"/>
          </w:rPr>
          <w:t>New England Journal of Entrepreneurship</w:t>
        </w:r>
      </w:hyperlink>
      <w:r w:rsidR="00D37944" w:rsidRPr="00D37944">
        <w:rPr>
          <w:rFonts w:asciiTheme="minorHAnsi" w:hAnsiTheme="minorHAnsi" w:cs="Arial"/>
        </w:rPr>
        <w:t xml:space="preserve"> (Publisher: Sacred Heart University, CT) </w:t>
      </w:r>
    </w:p>
    <w:p w14:paraId="08B76C88" w14:textId="77777777" w:rsidR="00D37944" w:rsidRPr="00D37944" w:rsidRDefault="00D37944" w:rsidP="00D37944">
      <w:pPr>
        <w:pStyle w:val="NormalWeb"/>
        <w:numPr>
          <w:ilvl w:val="0"/>
          <w:numId w:val="6"/>
        </w:numPr>
        <w:jc w:val="both"/>
        <w:rPr>
          <w:rFonts w:asciiTheme="minorHAnsi" w:hAnsiTheme="minorHAnsi" w:cs="Arial"/>
        </w:rPr>
      </w:pPr>
      <w:r w:rsidRPr="00D37944">
        <w:rPr>
          <w:rFonts w:asciiTheme="minorHAnsi" w:hAnsiTheme="minorHAnsi" w:cs="Arial"/>
        </w:rPr>
        <w:t xml:space="preserve">Quarterly Journal of Austrian Economics (Publisher: Transaction Publishers) </w:t>
      </w:r>
    </w:p>
    <w:p w14:paraId="7FCB5620" w14:textId="77777777" w:rsidR="00D37944" w:rsidRPr="00D37944" w:rsidRDefault="00F46BD3" w:rsidP="00D37944">
      <w:pPr>
        <w:pStyle w:val="NormalWeb"/>
        <w:numPr>
          <w:ilvl w:val="0"/>
          <w:numId w:val="6"/>
        </w:numPr>
        <w:jc w:val="both"/>
        <w:rPr>
          <w:rFonts w:asciiTheme="minorHAnsi" w:hAnsiTheme="minorHAnsi" w:cs="Arial"/>
        </w:rPr>
      </w:pPr>
      <w:hyperlink r:id="rId60" w:history="1">
        <w:r w:rsidR="00D37944" w:rsidRPr="00D37944">
          <w:rPr>
            <w:rStyle w:val="Hyperlink"/>
            <w:rFonts w:asciiTheme="minorHAnsi" w:hAnsiTheme="minorHAnsi" w:cs="Arial"/>
            <w:color w:val="auto"/>
          </w:rPr>
          <w:t>Review of Austrian Economics</w:t>
        </w:r>
      </w:hyperlink>
      <w:r w:rsidR="00D37944" w:rsidRPr="00D37944">
        <w:rPr>
          <w:rFonts w:asciiTheme="minorHAnsi" w:hAnsiTheme="minorHAnsi" w:cs="Arial"/>
        </w:rPr>
        <w:t xml:space="preserve"> (Publisher: Kluwer) </w:t>
      </w:r>
    </w:p>
    <w:p w14:paraId="36B3F6B9" w14:textId="77777777" w:rsidR="00D37944" w:rsidRPr="00D37944" w:rsidRDefault="00F46BD3" w:rsidP="00D37944">
      <w:pPr>
        <w:pStyle w:val="NormalWeb"/>
        <w:numPr>
          <w:ilvl w:val="0"/>
          <w:numId w:val="6"/>
        </w:numPr>
        <w:jc w:val="both"/>
        <w:rPr>
          <w:rFonts w:asciiTheme="minorHAnsi" w:hAnsiTheme="minorHAnsi" w:cs="Arial"/>
        </w:rPr>
      </w:pPr>
      <w:hyperlink r:id="rId61" w:history="1">
        <w:r w:rsidR="00D37944" w:rsidRPr="00D37944">
          <w:rPr>
            <w:rStyle w:val="Hyperlink"/>
            <w:rFonts w:asciiTheme="minorHAnsi" w:hAnsiTheme="minorHAnsi" w:cs="Arial"/>
            <w:color w:val="auto"/>
          </w:rPr>
          <w:t>Small Business and Enterprise Development</w:t>
        </w:r>
      </w:hyperlink>
      <w:r w:rsidR="00D37944" w:rsidRPr="00D37944">
        <w:rPr>
          <w:rFonts w:asciiTheme="minorHAnsi" w:hAnsiTheme="minorHAnsi" w:cs="Arial"/>
        </w:rPr>
        <w:t xml:space="preserve"> (Publisher: Wiley) </w:t>
      </w:r>
    </w:p>
    <w:p w14:paraId="310CDCAB" w14:textId="77777777" w:rsidR="00D37944" w:rsidRPr="00D37944" w:rsidRDefault="00F46BD3" w:rsidP="00D37944">
      <w:pPr>
        <w:pStyle w:val="NormalWeb"/>
        <w:numPr>
          <w:ilvl w:val="0"/>
          <w:numId w:val="6"/>
        </w:numPr>
        <w:jc w:val="both"/>
        <w:rPr>
          <w:rFonts w:asciiTheme="minorHAnsi" w:hAnsiTheme="minorHAnsi" w:cs="Arial"/>
        </w:rPr>
      </w:pPr>
      <w:hyperlink r:id="rId62" w:history="1">
        <w:r w:rsidR="00D37944" w:rsidRPr="00D37944">
          <w:rPr>
            <w:rStyle w:val="Hyperlink"/>
            <w:rFonts w:asciiTheme="minorHAnsi" w:hAnsiTheme="minorHAnsi" w:cs="Arial"/>
            <w:color w:val="auto"/>
          </w:rPr>
          <w:t>Small Enterprise Development: An International Journal</w:t>
        </w:r>
      </w:hyperlink>
      <w:r w:rsidR="00D37944" w:rsidRPr="00D37944">
        <w:rPr>
          <w:rFonts w:asciiTheme="minorHAnsi" w:hAnsiTheme="minorHAnsi" w:cs="Arial"/>
        </w:rPr>
        <w:t xml:space="preserve"> (Publisher: Intermediate Technology Publications, UK) </w:t>
      </w:r>
    </w:p>
    <w:p w14:paraId="557A4E35" w14:textId="77777777" w:rsidR="00D37944" w:rsidRPr="00D37944" w:rsidRDefault="00F46BD3" w:rsidP="00D37944">
      <w:pPr>
        <w:pStyle w:val="NormalWeb"/>
        <w:numPr>
          <w:ilvl w:val="0"/>
          <w:numId w:val="6"/>
        </w:numPr>
        <w:jc w:val="both"/>
        <w:rPr>
          <w:rFonts w:asciiTheme="minorHAnsi" w:hAnsiTheme="minorHAnsi" w:cs="Arial"/>
        </w:rPr>
      </w:pPr>
      <w:hyperlink r:id="rId63" w:history="1">
        <w:r w:rsidR="00D37944" w:rsidRPr="00D37944">
          <w:rPr>
            <w:rStyle w:val="Hyperlink"/>
            <w:rFonts w:asciiTheme="minorHAnsi" w:hAnsiTheme="minorHAnsi" w:cs="Arial"/>
            <w:color w:val="auto"/>
          </w:rPr>
          <w:t>Small Enterprise Research: The Journal of SEAANZ</w:t>
        </w:r>
      </w:hyperlink>
      <w:r w:rsidR="00D37944" w:rsidRPr="00D37944">
        <w:rPr>
          <w:rFonts w:asciiTheme="minorHAnsi" w:hAnsiTheme="minorHAnsi" w:cs="Arial"/>
        </w:rPr>
        <w:t xml:space="preserve"> (Publisher: SEAANZ) </w:t>
      </w:r>
    </w:p>
    <w:p w14:paraId="50172909" w14:textId="77777777" w:rsidR="00D37944" w:rsidRPr="00D37944" w:rsidRDefault="00F46BD3" w:rsidP="00D37944">
      <w:pPr>
        <w:pStyle w:val="NormalWeb"/>
        <w:numPr>
          <w:ilvl w:val="0"/>
          <w:numId w:val="6"/>
        </w:numPr>
        <w:jc w:val="both"/>
        <w:rPr>
          <w:rFonts w:asciiTheme="minorHAnsi" w:hAnsiTheme="minorHAnsi" w:cs="Arial"/>
        </w:rPr>
      </w:pPr>
      <w:hyperlink r:id="rId64" w:history="1">
        <w:r w:rsidR="00D37944" w:rsidRPr="00D37944">
          <w:rPr>
            <w:rStyle w:val="Hyperlink"/>
            <w:rFonts w:asciiTheme="minorHAnsi" w:hAnsiTheme="minorHAnsi" w:cs="Arial"/>
            <w:color w:val="auto"/>
          </w:rPr>
          <w:t>Venture Capital: An International Journal of Entrepreneurial Finance</w:t>
        </w:r>
      </w:hyperlink>
    </w:p>
    <w:p w14:paraId="238E19AF" w14:textId="77777777" w:rsidR="00D37944" w:rsidRPr="00D37944" w:rsidRDefault="00D37944" w:rsidP="00D37944">
      <w:pPr>
        <w:pStyle w:val="NormalWeb"/>
        <w:spacing w:before="0" w:beforeAutospacing="0" w:after="0" w:afterAutospacing="0"/>
        <w:jc w:val="both"/>
        <w:rPr>
          <w:rFonts w:asciiTheme="minorHAnsi" w:hAnsiTheme="minorHAnsi" w:cs="Arial"/>
        </w:rPr>
      </w:pPr>
      <w:r w:rsidRPr="00D37944">
        <w:rPr>
          <w:rFonts w:asciiTheme="minorHAnsi" w:hAnsiTheme="minorHAnsi" w:cs="Arial"/>
          <w:b/>
          <w:bCs/>
          <w:i/>
          <w:iCs/>
        </w:rPr>
        <w:t>Other Journals Which Have Given Prominence to Entrepreneurship Papers</w:t>
      </w:r>
    </w:p>
    <w:p w14:paraId="1D7C1921" w14:textId="77777777" w:rsidR="00D37944" w:rsidRPr="00D37944" w:rsidRDefault="00F46BD3" w:rsidP="00D37944">
      <w:pPr>
        <w:pStyle w:val="NormalWeb"/>
        <w:numPr>
          <w:ilvl w:val="0"/>
          <w:numId w:val="6"/>
        </w:numPr>
        <w:jc w:val="both"/>
        <w:rPr>
          <w:rFonts w:asciiTheme="minorHAnsi" w:hAnsiTheme="minorHAnsi" w:cs="Arial"/>
        </w:rPr>
      </w:pPr>
      <w:hyperlink r:id="rId65" w:history="1">
        <w:r w:rsidR="00D37944" w:rsidRPr="00D37944">
          <w:rPr>
            <w:rStyle w:val="Hyperlink"/>
            <w:rFonts w:asciiTheme="minorHAnsi" w:hAnsiTheme="minorHAnsi" w:cs="Arial"/>
            <w:color w:val="auto"/>
          </w:rPr>
          <w:t>Academy of Management Journal</w:t>
        </w:r>
      </w:hyperlink>
      <w:r w:rsidR="00D37944" w:rsidRPr="00D37944">
        <w:rPr>
          <w:rFonts w:asciiTheme="minorHAnsi" w:hAnsiTheme="minorHAnsi" w:cs="Arial"/>
        </w:rPr>
        <w:t xml:space="preserve"> (SSCI) (ABI) (Publisher: Academy of Management) has sponsored special issues on </w:t>
      </w:r>
      <w:hyperlink r:id="rId66" w:history="1">
        <w:r w:rsidR="00D37944" w:rsidRPr="00D37944">
          <w:rPr>
            <w:rStyle w:val="Hyperlink"/>
            <w:rFonts w:asciiTheme="minorHAnsi" w:hAnsiTheme="minorHAnsi" w:cs="Arial"/>
            <w:color w:val="auto"/>
          </w:rPr>
          <w:t xml:space="preserve">New and Evolving Organizational Forms </w:t>
        </w:r>
      </w:hyperlink>
      <w:r w:rsidR="00D37944" w:rsidRPr="00D37944">
        <w:rPr>
          <w:rFonts w:asciiTheme="minorHAnsi" w:hAnsiTheme="minorHAnsi" w:cs="Arial"/>
        </w:rPr>
        <w:t>and International Entrepreneurship.</w:t>
      </w:r>
    </w:p>
    <w:p w14:paraId="3CDCD690" w14:textId="77777777" w:rsidR="00D37944" w:rsidRPr="00D37944" w:rsidRDefault="00F46BD3" w:rsidP="00D37944">
      <w:pPr>
        <w:pStyle w:val="NormalWeb"/>
        <w:numPr>
          <w:ilvl w:val="0"/>
          <w:numId w:val="6"/>
        </w:numPr>
        <w:jc w:val="both"/>
        <w:rPr>
          <w:rFonts w:asciiTheme="minorHAnsi" w:hAnsiTheme="minorHAnsi" w:cs="Arial"/>
        </w:rPr>
      </w:pPr>
      <w:hyperlink r:id="rId67" w:history="1">
        <w:r w:rsidR="00D37944" w:rsidRPr="00D37944">
          <w:rPr>
            <w:rStyle w:val="Hyperlink"/>
            <w:rFonts w:asciiTheme="minorHAnsi" w:hAnsiTheme="minorHAnsi" w:cs="Arial"/>
            <w:color w:val="auto"/>
          </w:rPr>
          <w:t>Academy of Management Review</w:t>
        </w:r>
      </w:hyperlink>
      <w:r w:rsidR="00D37944" w:rsidRPr="00D37944">
        <w:rPr>
          <w:rFonts w:asciiTheme="minorHAnsi" w:hAnsiTheme="minorHAnsi" w:cs="Arial"/>
        </w:rPr>
        <w:t xml:space="preserve"> (SSCI) (ABI) (Publisher: Academy of Management) has sponsored a special issue on </w:t>
      </w:r>
      <w:hyperlink r:id="rId68" w:history="1">
        <w:r w:rsidR="00D37944" w:rsidRPr="00D37944">
          <w:rPr>
            <w:rStyle w:val="Hyperlink"/>
            <w:rFonts w:asciiTheme="minorHAnsi" w:hAnsiTheme="minorHAnsi" w:cs="Arial"/>
            <w:color w:val="auto"/>
          </w:rPr>
          <w:t>Privatization and Entrepreneurial Transformation</w:t>
        </w:r>
      </w:hyperlink>
      <w:r w:rsidR="00D37944" w:rsidRPr="00D37944">
        <w:rPr>
          <w:rFonts w:asciiTheme="minorHAnsi" w:hAnsiTheme="minorHAnsi" w:cs="Arial"/>
        </w:rPr>
        <w:t>.</w:t>
      </w:r>
    </w:p>
    <w:p w14:paraId="7F202867" w14:textId="77777777" w:rsidR="00D37944" w:rsidRPr="00D37944" w:rsidRDefault="00F46BD3" w:rsidP="00D37944">
      <w:pPr>
        <w:pStyle w:val="NormalWeb"/>
        <w:numPr>
          <w:ilvl w:val="0"/>
          <w:numId w:val="6"/>
        </w:numPr>
        <w:jc w:val="both"/>
        <w:rPr>
          <w:rFonts w:asciiTheme="minorHAnsi" w:hAnsiTheme="minorHAnsi" w:cs="Arial"/>
        </w:rPr>
      </w:pPr>
      <w:hyperlink r:id="rId69" w:history="1">
        <w:r w:rsidR="00D37944" w:rsidRPr="00D37944">
          <w:rPr>
            <w:rStyle w:val="Hyperlink"/>
            <w:rFonts w:asciiTheme="minorHAnsi" w:hAnsiTheme="minorHAnsi" w:cs="Arial"/>
            <w:color w:val="auto"/>
          </w:rPr>
          <w:t>Simulation and Gaming</w:t>
        </w:r>
      </w:hyperlink>
      <w:r w:rsidR="00D37944" w:rsidRPr="00D37944">
        <w:rPr>
          <w:rFonts w:asciiTheme="minorHAnsi" w:hAnsiTheme="minorHAnsi" w:cs="Arial"/>
        </w:rPr>
        <w:t xml:space="preserve"> (SSCI) (ABI) (Publisher: Sage): The September 1994, 1995 and 1996 issues were on the topic of "Simulation and Experiential Learning in Entrepreneurship Education.</w:t>
      </w:r>
    </w:p>
    <w:p w14:paraId="0FBAEC4F" w14:textId="77777777" w:rsidR="00D37944" w:rsidRPr="00D37944" w:rsidRDefault="00F46BD3" w:rsidP="00D37944">
      <w:pPr>
        <w:pStyle w:val="NormalWeb"/>
        <w:numPr>
          <w:ilvl w:val="0"/>
          <w:numId w:val="6"/>
        </w:numPr>
        <w:jc w:val="both"/>
        <w:rPr>
          <w:rFonts w:asciiTheme="minorHAnsi" w:hAnsiTheme="minorHAnsi" w:cs="Arial"/>
        </w:rPr>
      </w:pPr>
      <w:hyperlink r:id="rId70" w:history="1">
        <w:r w:rsidR="00D37944" w:rsidRPr="00D37944">
          <w:rPr>
            <w:rStyle w:val="Hyperlink"/>
            <w:rFonts w:asciiTheme="minorHAnsi" w:hAnsiTheme="minorHAnsi" w:cs="Arial"/>
            <w:color w:val="auto"/>
          </w:rPr>
          <w:t>Journal of Organizational Change Management</w:t>
        </w:r>
      </w:hyperlink>
      <w:r w:rsidR="00D37944" w:rsidRPr="00D37944">
        <w:rPr>
          <w:rFonts w:asciiTheme="minorHAnsi" w:hAnsiTheme="minorHAnsi" w:cs="Arial"/>
        </w:rPr>
        <w:t xml:space="preserve"> (ABI) (Publisher: MCB)</w:t>
      </w:r>
    </w:p>
    <w:p w14:paraId="110853F7" w14:textId="77777777" w:rsidR="00D37944" w:rsidRPr="00D37944" w:rsidRDefault="00F46BD3" w:rsidP="00D37944">
      <w:pPr>
        <w:pStyle w:val="NormalWeb"/>
        <w:numPr>
          <w:ilvl w:val="0"/>
          <w:numId w:val="6"/>
        </w:numPr>
        <w:jc w:val="both"/>
        <w:rPr>
          <w:rFonts w:asciiTheme="minorHAnsi" w:hAnsiTheme="minorHAnsi" w:cs="Arial"/>
        </w:rPr>
      </w:pPr>
      <w:hyperlink r:id="rId71" w:history="1">
        <w:r w:rsidR="00D37944" w:rsidRPr="00D37944">
          <w:rPr>
            <w:rStyle w:val="Hyperlink"/>
            <w:rFonts w:asciiTheme="minorHAnsi" w:hAnsiTheme="minorHAnsi" w:cs="Arial"/>
            <w:color w:val="auto"/>
          </w:rPr>
          <w:t xml:space="preserve">Journal of Management Education </w:t>
        </w:r>
      </w:hyperlink>
      <w:r w:rsidR="00D37944" w:rsidRPr="00D37944">
        <w:rPr>
          <w:rFonts w:asciiTheme="minorHAnsi" w:hAnsiTheme="minorHAnsi" w:cs="Arial"/>
        </w:rPr>
        <w:t>(SSCI) (ABI)(Publisher: Sage)</w:t>
      </w:r>
    </w:p>
    <w:p w14:paraId="0789E63A" w14:textId="77777777" w:rsidR="00D37944" w:rsidRPr="00D37944" w:rsidRDefault="00F46BD3" w:rsidP="00D37944">
      <w:pPr>
        <w:pStyle w:val="NormalWeb"/>
        <w:numPr>
          <w:ilvl w:val="0"/>
          <w:numId w:val="6"/>
        </w:numPr>
        <w:jc w:val="both"/>
        <w:rPr>
          <w:rFonts w:asciiTheme="minorHAnsi" w:hAnsiTheme="minorHAnsi" w:cs="Arial"/>
        </w:rPr>
      </w:pPr>
      <w:hyperlink r:id="rId72" w:history="1">
        <w:r w:rsidR="00D37944" w:rsidRPr="00D37944">
          <w:rPr>
            <w:rStyle w:val="Hyperlink"/>
            <w:rFonts w:asciiTheme="minorHAnsi" w:hAnsiTheme="minorHAnsi" w:cs="Arial"/>
            <w:color w:val="auto"/>
          </w:rPr>
          <w:t>Strategic Management Journal</w:t>
        </w:r>
      </w:hyperlink>
      <w:r w:rsidR="00D37944" w:rsidRPr="00D37944">
        <w:rPr>
          <w:rFonts w:asciiTheme="minorHAnsi" w:hAnsiTheme="minorHAnsi" w:cs="Arial"/>
        </w:rPr>
        <w:t xml:space="preserve"> (SSCI, ABI) Volume 22, Issue 6-7, 2001.</w:t>
      </w:r>
      <w:r w:rsidR="00D37944" w:rsidRPr="00D37944">
        <w:rPr>
          <w:rFonts w:asciiTheme="minorHAnsi" w:hAnsiTheme="minorHAnsi" w:cs="Arial"/>
          <w:b/>
          <w:bCs/>
        </w:rPr>
        <w:t xml:space="preserve"> </w:t>
      </w:r>
      <w:r w:rsidR="00D37944" w:rsidRPr="00D37944">
        <w:rPr>
          <w:rFonts w:asciiTheme="minorHAnsi" w:hAnsiTheme="minorHAnsi" w:cs="Arial"/>
        </w:rPr>
        <w:t>Strategic Entrepreneurship: Entrepreneurial Strategies for Wealth Creation. (Publisher: Wiley)</w:t>
      </w:r>
    </w:p>
    <w:p w14:paraId="5051FB16" w14:textId="77777777" w:rsidR="00D37944" w:rsidRPr="00D37944" w:rsidRDefault="00D37944" w:rsidP="00D37944">
      <w:pPr>
        <w:pStyle w:val="NormalWeb"/>
        <w:spacing w:before="0" w:beforeAutospacing="0" w:after="0" w:afterAutospacing="0"/>
        <w:jc w:val="both"/>
        <w:rPr>
          <w:rFonts w:asciiTheme="minorHAnsi" w:hAnsiTheme="minorHAnsi" w:cs="Arial"/>
          <w:b/>
          <w:bCs/>
          <w:i/>
          <w:iCs/>
        </w:rPr>
      </w:pPr>
      <w:r w:rsidRPr="00D37944">
        <w:rPr>
          <w:rFonts w:asciiTheme="minorHAnsi" w:hAnsiTheme="minorHAnsi" w:cs="Arial"/>
          <w:b/>
          <w:bCs/>
          <w:i/>
          <w:iCs/>
        </w:rPr>
        <w:t>Popular Periodicals Aimed At Entrepreneurs</w:t>
      </w:r>
    </w:p>
    <w:p w14:paraId="741A67C9" w14:textId="77777777" w:rsidR="00D37944" w:rsidRPr="00D37944" w:rsidRDefault="00D37944" w:rsidP="00D37944">
      <w:pPr>
        <w:pStyle w:val="NormalWeb"/>
        <w:numPr>
          <w:ilvl w:val="0"/>
          <w:numId w:val="6"/>
        </w:numPr>
        <w:jc w:val="both"/>
        <w:rPr>
          <w:rFonts w:asciiTheme="minorHAnsi" w:hAnsiTheme="minorHAnsi" w:cs="Arial"/>
        </w:rPr>
      </w:pPr>
      <w:r w:rsidRPr="00D37944">
        <w:rPr>
          <w:rFonts w:asciiTheme="minorHAnsi" w:hAnsiTheme="minorHAnsi" w:cs="Arial"/>
        </w:rPr>
        <w:t>American Inventor</w:t>
      </w:r>
    </w:p>
    <w:p w14:paraId="340C8055" w14:textId="77777777" w:rsidR="00D37944" w:rsidRPr="00D37944" w:rsidRDefault="00F46BD3" w:rsidP="00D37944">
      <w:pPr>
        <w:pStyle w:val="NormalWeb"/>
        <w:numPr>
          <w:ilvl w:val="0"/>
          <w:numId w:val="6"/>
        </w:numPr>
        <w:jc w:val="both"/>
        <w:rPr>
          <w:rFonts w:asciiTheme="minorHAnsi" w:hAnsiTheme="minorHAnsi" w:cs="Arial"/>
        </w:rPr>
      </w:pPr>
      <w:hyperlink r:id="rId73" w:history="1">
        <w:r w:rsidR="00D37944" w:rsidRPr="00D37944">
          <w:rPr>
            <w:rStyle w:val="Hyperlink"/>
            <w:rFonts w:asciiTheme="minorHAnsi" w:hAnsiTheme="minorHAnsi" w:cs="Arial"/>
            <w:color w:val="auto"/>
          </w:rPr>
          <w:t>Asian Venture Capital Journal</w:t>
        </w:r>
      </w:hyperlink>
    </w:p>
    <w:p w14:paraId="5EA40F86" w14:textId="77777777" w:rsidR="00D37944" w:rsidRPr="00D37944" w:rsidRDefault="00F46BD3" w:rsidP="00D37944">
      <w:pPr>
        <w:pStyle w:val="NormalWeb"/>
        <w:numPr>
          <w:ilvl w:val="0"/>
          <w:numId w:val="6"/>
        </w:numPr>
        <w:jc w:val="both"/>
        <w:rPr>
          <w:rFonts w:asciiTheme="minorHAnsi" w:hAnsiTheme="minorHAnsi" w:cs="Arial"/>
          <w:lang w:val="fr-FR"/>
        </w:rPr>
      </w:pPr>
      <w:hyperlink r:id="rId74" w:history="1">
        <w:r w:rsidR="00D37944" w:rsidRPr="00D37944">
          <w:rPr>
            <w:rStyle w:val="Hyperlink"/>
            <w:rFonts w:asciiTheme="minorHAnsi" w:hAnsiTheme="minorHAnsi" w:cs="Arial"/>
            <w:color w:val="auto"/>
            <w:lang w:val="fr-FR"/>
          </w:rPr>
          <w:t>Australian Venture Capital Journal</w:t>
        </w:r>
      </w:hyperlink>
    </w:p>
    <w:p w14:paraId="56F46EEE" w14:textId="77777777" w:rsidR="00D37944" w:rsidRPr="00D37944" w:rsidRDefault="00F46BD3" w:rsidP="00D37944">
      <w:pPr>
        <w:pStyle w:val="NormalWeb"/>
        <w:numPr>
          <w:ilvl w:val="0"/>
          <w:numId w:val="6"/>
        </w:numPr>
        <w:jc w:val="both"/>
        <w:rPr>
          <w:rFonts w:asciiTheme="minorHAnsi" w:hAnsiTheme="minorHAnsi" w:cs="Arial"/>
          <w:lang w:val="fr-FR"/>
        </w:rPr>
      </w:pPr>
      <w:hyperlink r:id="rId75" w:history="1">
        <w:r w:rsidR="00D37944" w:rsidRPr="00D37944">
          <w:rPr>
            <w:rStyle w:val="Hyperlink"/>
            <w:rFonts w:asciiTheme="minorHAnsi" w:hAnsiTheme="minorHAnsi" w:cs="Arial"/>
            <w:color w:val="auto"/>
            <w:lang w:val="fr-FR"/>
          </w:rPr>
          <w:t xml:space="preserve">Black Enterprise </w:t>
        </w:r>
      </w:hyperlink>
      <w:r w:rsidR="00D37944" w:rsidRPr="00D37944">
        <w:rPr>
          <w:rFonts w:asciiTheme="minorHAnsi" w:hAnsiTheme="minorHAnsi" w:cs="Arial"/>
          <w:lang w:val="fr-FR"/>
        </w:rPr>
        <w:t>(ABI)</w:t>
      </w:r>
    </w:p>
    <w:p w14:paraId="7A5085D6" w14:textId="77777777" w:rsidR="00D37944" w:rsidRPr="00D37944" w:rsidRDefault="00F46BD3" w:rsidP="00D37944">
      <w:pPr>
        <w:pStyle w:val="NormalWeb"/>
        <w:numPr>
          <w:ilvl w:val="0"/>
          <w:numId w:val="6"/>
        </w:numPr>
        <w:jc w:val="both"/>
        <w:rPr>
          <w:rFonts w:asciiTheme="minorHAnsi" w:hAnsiTheme="minorHAnsi" w:cs="Arial"/>
          <w:lang w:val="fr-FR"/>
        </w:rPr>
      </w:pPr>
      <w:hyperlink r:id="rId76" w:history="1">
        <w:r w:rsidR="00D37944" w:rsidRPr="00D37944">
          <w:rPr>
            <w:rStyle w:val="Hyperlink"/>
            <w:rFonts w:asciiTheme="minorHAnsi" w:hAnsiTheme="minorHAnsi" w:cs="Arial"/>
            <w:color w:val="auto"/>
            <w:lang w:val="fr-FR"/>
          </w:rPr>
          <w:t>Entrepreneur Magazine</w:t>
        </w:r>
      </w:hyperlink>
    </w:p>
    <w:p w14:paraId="7E2B59BA" w14:textId="77777777" w:rsidR="00D37944" w:rsidRPr="00D37944" w:rsidRDefault="00F46BD3" w:rsidP="00D37944">
      <w:pPr>
        <w:pStyle w:val="NormalWeb"/>
        <w:numPr>
          <w:ilvl w:val="0"/>
          <w:numId w:val="6"/>
        </w:numPr>
        <w:jc w:val="both"/>
        <w:rPr>
          <w:rFonts w:asciiTheme="minorHAnsi" w:hAnsiTheme="minorHAnsi" w:cs="Arial"/>
          <w:lang w:val="fr-FR"/>
        </w:rPr>
      </w:pPr>
      <w:hyperlink r:id="rId77" w:history="1">
        <w:r w:rsidR="00D37944" w:rsidRPr="00D37944">
          <w:rPr>
            <w:rStyle w:val="Hyperlink"/>
            <w:rFonts w:asciiTheme="minorHAnsi" w:hAnsiTheme="minorHAnsi" w:cs="Arial"/>
            <w:color w:val="auto"/>
            <w:lang w:val="fr-FR"/>
          </w:rPr>
          <w:t>European Venture Capital Journal</w:t>
        </w:r>
      </w:hyperlink>
    </w:p>
    <w:p w14:paraId="601E1F7E" w14:textId="77777777" w:rsidR="00D37944" w:rsidRPr="00D37944" w:rsidRDefault="00F46BD3" w:rsidP="00D37944">
      <w:pPr>
        <w:pStyle w:val="NormalWeb"/>
        <w:numPr>
          <w:ilvl w:val="0"/>
          <w:numId w:val="6"/>
        </w:numPr>
        <w:jc w:val="both"/>
        <w:rPr>
          <w:rFonts w:asciiTheme="minorHAnsi" w:hAnsiTheme="minorHAnsi" w:cs="Arial"/>
          <w:lang w:val="fr-FR"/>
        </w:rPr>
      </w:pPr>
      <w:hyperlink r:id="rId78" w:history="1">
        <w:r w:rsidR="00D37944" w:rsidRPr="00D37944">
          <w:rPr>
            <w:rStyle w:val="Hyperlink"/>
            <w:rFonts w:asciiTheme="minorHAnsi" w:hAnsiTheme="minorHAnsi" w:cs="Arial"/>
            <w:color w:val="auto"/>
            <w:lang w:val="fr-FR"/>
          </w:rPr>
          <w:t>Inc. Magazine</w:t>
        </w:r>
      </w:hyperlink>
      <w:r w:rsidR="00D37944" w:rsidRPr="00D37944">
        <w:rPr>
          <w:rFonts w:asciiTheme="minorHAnsi" w:hAnsiTheme="minorHAnsi" w:cs="Arial"/>
          <w:lang w:val="fr-FR"/>
        </w:rPr>
        <w:t xml:space="preserve"> (ABI)</w:t>
      </w:r>
    </w:p>
    <w:p w14:paraId="7EAB0667" w14:textId="77777777" w:rsidR="00D37944" w:rsidRPr="00D37944" w:rsidRDefault="00F46BD3" w:rsidP="00D37944">
      <w:pPr>
        <w:pStyle w:val="NormalWeb"/>
        <w:numPr>
          <w:ilvl w:val="0"/>
          <w:numId w:val="6"/>
        </w:numPr>
        <w:jc w:val="both"/>
        <w:rPr>
          <w:rFonts w:asciiTheme="minorHAnsi" w:hAnsiTheme="minorHAnsi" w:cs="Arial"/>
        </w:rPr>
      </w:pPr>
      <w:hyperlink r:id="rId79" w:history="1">
        <w:r w:rsidR="00D37944" w:rsidRPr="00D37944">
          <w:rPr>
            <w:rStyle w:val="Hyperlink"/>
            <w:rFonts w:asciiTheme="minorHAnsi" w:hAnsiTheme="minorHAnsi" w:cs="Arial"/>
            <w:color w:val="auto"/>
          </w:rPr>
          <w:t>National Small Business Journal</w:t>
        </w:r>
      </w:hyperlink>
      <w:r w:rsidR="00D37944" w:rsidRPr="00D37944">
        <w:rPr>
          <w:rFonts w:asciiTheme="minorHAnsi" w:hAnsiTheme="minorHAnsi" w:cs="Arial"/>
        </w:rPr>
        <w:t xml:space="preserve"> </w:t>
      </w:r>
    </w:p>
    <w:p w14:paraId="02219143" w14:textId="77777777" w:rsidR="00D37944" w:rsidRPr="00D37944" w:rsidRDefault="00F46BD3" w:rsidP="00D37944">
      <w:pPr>
        <w:pStyle w:val="NormalWeb"/>
        <w:numPr>
          <w:ilvl w:val="0"/>
          <w:numId w:val="6"/>
        </w:numPr>
        <w:jc w:val="both"/>
        <w:rPr>
          <w:rFonts w:asciiTheme="minorHAnsi" w:hAnsiTheme="minorHAnsi" w:cs="Arial"/>
        </w:rPr>
      </w:pPr>
      <w:hyperlink r:id="rId80" w:history="1">
        <w:r w:rsidR="00D37944" w:rsidRPr="00D37944">
          <w:rPr>
            <w:rStyle w:val="Hyperlink"/>
            <w:rFonts w:asciiTheme="minorHAnsi" w:hAnsiTheme="minorHAnsi" w:cs="Arial"/>
            <w:color w:val="auto"/>
          </w:rPr>
          <w:t>The Network Journal's Website: A Magazine for Black Professionals and Entrepreneurs</w:t>
        </w:r>
      </w:hyperlink>
      <w:r w:rsidR="00D37944" w:rsidRPr="00D37944">
        <w:rPr>
          <w:rFonts w:asciiTheme="minorHAnsi" w:hAnsiTheme="minorHAnsi" w:cs="Arial"/>
        </w:rPr>
        <w:t xml:space="preserve"> </w:t>
      </w:r>
    </w:p>
    <w:p w14:paraId="5CCE63EC" w14:textId="77777777" w:rsidR="00D37944" w:rsidRPr="00D37944" w:rsidRDefault="00D37944" w:rsidP="00D37944">
      <w:pPr>
        <w:pStyle w:val="NormalWeb"/>
        <w:numPr>
          <w:ilvl w:val="0"/>
          <w:numId w:val="6"/>
        </w:numPr>
        <w:jc w:val="both"/>
        <w:rPr>
          <w:rFonts w:asciiTheme="minorHAnsi" w:hAnsiTheme="minorHAnsi" w:cs="Arial"/>
          <w:lang w:val="fr-FR"/>
        </w:rPr>
      </w:pPr>
      <w:r w:rsidRPr="00D37944">
        <w:rPr>
          <w:rFonts w:asciiTheme="minorHAnsi" w:hAnsiTheme="minorHAnsi" w:cs="Arial"/>
          <w:lang w:val="fr-FR"/>
        </w:rPr>
        <w:t xml:space="preserve">Savvy Magazine </w:t>
      </w:r>
    </w:p>
    <w:p w14:paraId="74DC317F" w14:textId="77777777" w:rsidR="00D37944" w:rsidRPr="00D37944" w:rsidRDefault="00D37944" w:rsidP="00D37944">
      <w:pPr>
        <w:pStyle w:val="NormalWeb"/>
        <w:numPr>
          <w:ilvl w:val="0"/>
          <w:numId w:val="6"/>
        </w:numPr>
        <w:jc w:val="both"/>
        <w:rPr>
          <w:rFonts w:asciiTheme="minorHAnsi" w:hAnsiTheme="minorHAnsi" w:cs="Arial"/>
        </w:rPr>
      </w:pPr>
      <w:r w:rsidRPr="00D37944">
        <w:rPr>
          <w:rFonts w:asciiTheme="minorHAnsi" w:hAnsiTheme="minorHAnsi" w:cs="Arial"/>
        </w:rPr>
        <w:t xml:space="preserve">Minority Business Entrepreneur (MBE) Magazine </w:t>
      </w:r>
    </w:p>
    <w:p w14:paraId="3E63C109" w14:textId="77777777" w:rsidR="00D37944" w:rsidRPr="00D37944" w:rsidRDefault="00D37944" w:rsidP="00D37944">
      <w:pPr>
        <w:pStyle w:val="NormalWeb"/>
        <w:numPr>
          <w:ilvl w:val="0"/>
          <w:numId w:val="6"/>
        </w:numPr>
        <w:jc w:val="both"/>
        <w:rPr>
          <w:rFonts w:asciiTheme="minorHAnsi" w:hAnsiTheme="minorHAnsi" w:cs="Arial"/>
        </w:rPr>
      </w:pPr>
      <w:r w:rsidRPr="00D37944">
        <w:rPr>
          <w:rFonts w:asciiTheme="minorHAnsi" w:hAnsiTheme="minorHAnsi" w:cs="Arial"/>
        </w:rPr>
        <w:t xml:space="preserve">Minority Business Today </w:t>
      </w:r>
    </w:p>
    <w:p w14:paraId="13F13F54" w14:textId="77777777" w:rsidR="00D37944" w:rsidRPr="00D37944" w:rsidRDefault="00D37944" w:rsidP="00D37944">
      <w:pPr>
        <w:pStyle w:val="NormalWeb"/>
        <w:numPr>
          <w:ilvl w:val="0"/>
          <w:numId w:val="6"/>
        </w:numPr>
        <w:jc w:val="both"/>
        <w:rPr>
          <w:rFonts w:asciiTheme="minorHAnsi" w:hAnsiTheme="minorHAnsi" w:cs="Arial"/>
        </w:rPr>
      </w:pPr>
      <w:r w:rsidRPr="00D37944">
        <w:rPr>
          <w:rFonts w:asciiTheme="minorHAnsi" w:hAnsiTheme="minorHAnsi" w:cs="Arial"/>
        </w:rPr>
        <w:lastRenderedPageBreak/>
        <w:t xml:space="preserve">Small Business Economic Trends (ABI) </w:t>
      </w:r>
    </w:p>
    <w:p w14:paraId="291730D0" w14:textId="77777777" w:rsidR="00D37944" w:rsidRPr="00D37944" w:rsidRDefault="00F46BD3" w:rsidP="00D37944">
      <w:pPr>
        <w:pStyle w:val="NormalWeb"/>
        <w:numPr>
          <w:ilvl w:val="0"/>
          <w:numId w:val="6"/>
        </w:numPr>
        <w:jc w:val="both"/>
        <w:rPr>
          <w:rFonts w:asciiTheme="minorHAnsi" w:hAnsiTheme="minorHAnsi" w:cs="Arial"/>
        </w:rPr>
      </w:pPr>
      <w:hyperlink r:id="rId81" w:history="1">
        <w:r w:rsidR="00D37944" w:rsidRPr="00D37944">
          <w:rPr>
            <w:rStyle w:val="Hyperlink"/>
            <w:rFonts w:asciiTheme="minorHAnsi" w:hAnsiTheme="minorHAnsi" w:cs="Arial"/>
            <w:color w:val="auto"/>
          </w:rPr>
          <w:t>The Small Business Journal</w:t>
        </w:r>
      </w:hyperlink>
      <w:r w:rsidR="00D37944" w:rsidRPr="00D37944">
        <w:rPr>
          <w:rFonts w:asciiTheme="minorHAnsi" w:hAnsiTheme="minorHAnsi" w:cs="Arial"/>
        </w:rPr>
        <w:t xml:space="preserve"> </w:t>
      </w:r>
    </w:p>
    <w:p w14:paraId="79B87759" w14:textId="77777777" w:rsidR="00D37944" w:rsidRPr="00D37944" w:rsidRDefault="00D37944" w:rsidP="00D37944">
      <w:pPr>
        <w:pStyle w:val="NormalWeb"/>
        <w:numPr>
          <w:ilvl w:val="0"/>
          <w:numId w:val="6"/>
        </w:numPr>
        <w:jc w:val="both"/>
        <w:rPr>
          <w:rFonts w:asciiTheme="minorHAnsi" w:hAnsiTheme="minorHAnsi" w:cs="Arial"/>
        </w:rPr>
      </w:pPr>
      <w:r w:rsidRPr="00D37944">
        <w:rPr>
          <w:rFonts w:asciiTheme="minorHAnsi" w:hAnsiTheme="minorHAnsi" w:cs="Arial"/>
        </w:rPr>
        <w:t xml:space="preserve">Small Business Reports (ABI) </w:t>
      </w:r>
    </w:p>
    <w:p w14:paraId="34C77EBA" w14:textId="77777777" w:rsidR="00D37944" w:rsidRPr="00D37944" w:rsidRDefault="00D37944" w:rsidP="00D37944">
      <w:pPr>
        <w:pStyle w:val="NormalWeb"/>
        <w:numPr>
          <w:ilvl w:val="0"/>
          <w:numId w:val="6"/>
        </w:numPr>
        <w:jc w:val="both"/>
        <w:rPr>
          <w:rFonts w:asciiTheme="minorHAnsi" w:hAnsiTheme="minorHAnsi" w:cs="Arial"/>
        </w:rPr>
      </w:pPr>
      <w:r w:rsidRPr="00D37944">
        <w:rPr>
          <w:rFonts w:asciiTheme="minorHAnsi" w:hAnsiTheme="minorHAnsi" w:cs="Arial"/>
        </w:rPr>
        <w:t xml:space="preserve">Small Business Forum (ABI) </w:t>
      </w:r>
    </w:p>
    <w:p w14:paraId="645586E6" w14:textId="77777777" w:rsidR="00D37944" w:rsidRPr="00D37944" w:rsidRDefault="00F46BD3" w:rsidP="00D37944">
      <w:pPr>
        <w:pStyle w:val="NormalWeb"/>
        <w:numPr>
          <w:ilvl w:val="0"/>
          <w:numId w:val="6"/>
        </w:numPr>
        <w:jc w:val="both"/>
        <w:rPr>
          <w:rFonts w:asciiTheme="minorHAnsi" w:hAnsiTheme="minorHAnsi" w:cs="Arial"/>
          <w:lang w:val="fr-FR"/>
        </w:rPr>
      </w:pPr>
      <w:hyperlink r:id="rId82" w:history="1">
        <w:r w:rsidR="00D37944" w:rsidRPr="00D37944">
          <w:rPr>
            <w:rStyle w:val="Hyperlink"/>
            <w:rFonts w:asciiTheme="minorHAnsi" w:hAnsiTheme="minorHAnsi" w:cs="Arial"/>
            <w:color w:val="auto"/>
            <w:lang w:val="fr-FR"/>
          </w:rPr>
          <w:t>UK Venture Capital Journal</w:t>
        </w:r>
      </w:hyperlink>
      <w:r w:rsidR="00D37944" w:rsidRPr="00D37944">
        <w:rPr>
          <w:rFonts w:asciiTheme="minorHAnsi" w:hAnsiTheme="minorHAnsi" w:cs="Arial"/>
          <w:lang w:val="fr-FR"/>
        </w:rPr>
        <w:t xml:space="preserve"> </w:t>
      </w:r>
    </w:p>
    <w:p w14:paraId="402523E2" w14:textId="77777777" w:rsidR="00D37944" w:rsidRPr="00D37944" w:rsidRDefault="00F46BD3" w:rsidP="00D37944">
      <w:pPr>
        <w:pStyle w:val="NormalWeb"/>
        <w:numPr>
          <w:ilvl w:val="0"/>
          <w:numId w:val="6"/>
        </w:numPr>
        <w:jc w:val="both"/>
        <w:rPr>
          <w:rFonts w:asciiTheme="minorHAnsi" w:hAnsiTheme="minorHAnsi" w:cs="Arial"/>
          <w:lang w:val="fr-FR"/>
        </w:rPr>
      </w:pPr>
      <w:hyperlink r:id="rId83" w:history="1">
        <w:r w:rsidR="00D37944" w:rsidRPr="00D37944">
          <w:rPr>
            <w:rStyle w:val="Hyperlink"/>
            <w:rFonts w:asciiTheme="minorHAnsi" w:hAnsiTheme="minorHAnsi" w:cs="Arial"/>
            <w:color w:val="auto"/>
            <w:lang w:val="fr-FR"/>
          </w:rPr>
          <w:t>Venture Capital Journal</w:t>
        </w:r>
      </w:hyperlink>
      <w:r w:rsidR="00D37944" w:rsidRPr="00D37944">
        <w:rPr>
          <w:rFonts w:asciiTheme="minorHAnsi" w:hAnsiTheme="minorHAnsi" w:cs="Arial"/>
          <w:lang w:val="fr-FR"/>
        </w:rPr>
        <w:t xml:space="preserve"> </w:t>
      </w:r>
    </w:p>
    <w:p w14:paraId="17DF168A" w14:textId="77777777" w:rsidR="00C73AEC" w:rsidRDefault="00D37944" w:rsidP="00BF7673">
      <w:pPr>
        <w:pStyle w:val="NormalWeb"/>
        <w:spacing w:before="0" w:beforeAutospacing="0" w:after="0" w:afterAutospacing="0"/>
        <w:jc w:val="both"/>
        <w:rPr>
          <w:rFonts w:asciiTheme="minorHAnsi" w:hAnsiTheme="minorHAnsi" w:cs="Arial"/>
        </w:rPr>
      </w:pPr>
      <w:r w:rsidRPr="00BF7673">
        <w:rPr>
          <w:rFonts w:asciiTheme="minorHAnsi" w:hAnsiTheme="minorHAnsi" w:cs="Arial"/>
          <w:b/>
        </w:rPr>
        <w:t>Original Source:</w:t>
      </w:r>
      <w:r w:rsidR="00BF7673">
        <w:rPr>
          <w:rFonts w:asciiTheme="minorHAnsi" w:hAnsiTheme="minorHAnsi" w:cs="Arial"/>
        </w:rPr>
        <w:t xml:space="preserve"> Katz</w:t>
      </w:r>
      <w:r w:rsidRPr="00D37944">
        <w:rPr>
          <w:rFonts w:asciiTheme="minorHAnsi" w:hAnsiTheme="minorHAnsi" w:cs="Arial"/>
        </w:rPr>
        <w:t xml:space="preserve">, J.A. (1991). The institution and infrastructure of entrepreneurship. </w:t>
      </w:r>
      <w:r w:rsidRPr="00D37944">
        <w:rPr>
          <w:rFonts w:asciiTheme="minorHAnsi" w:hAnsiTheme="minorHAnsi" w:cs="Arial"/>
          <w:i/>
          <w:iCs/>
        </w:rPr>
        <w:t>Entrepreneurship: Theory &amp; Practice</w:t>
      </w:r>
      <w:r w:rsidRPr="00D37944">
        <w:rPr>
          <w:rFonts w:asciiTheme="minorHAnsi" w:hAnsiTheme="minorHAnsi" w:cs="Arial"/>
        </w:rPr>
        <w:t xml:space="preserve">, Spring, </w:t>
      </w:r>
      <w:r w:rsidRPr="00D37944">
        <w:rPr>
          <w:rFonts w:asciiTheme="minorHAnsi" w:hAnsiTheme="minorHAnsi" w:cs="Arial"/>
          <w:i/>
          <w:iCs/>
        </w:rPr>
        <w:t>15(</w:t>
      </w:r>
      <w:r w:rsidRPr="00D37944">
        <w:rPr>
          <w:rFonts w:asciiTheme="minorHAnsi" w:hAnsiTheme="minorHAnsi" w:cs="Arial"/>
        </w:rPr>
        <w:t xml:space="preserve">3), 85-102. </w:t>
      </w:r>
    </w:p>
    <w:p w14:paraId="48D6B566" w14:textId="77777777" w:rsidR="00C73AEC" w:rsidRDefault="00C73AEC" w:rsidP="00BF7673">
      <w:pPr>
        <w:pStyle w:val="NormalWeb"/>
        <w:spacing w:before="0" w:beforeAutospacing="0" w:after="0" w:afterAutospacing="0"/>
        <w:jc w:val="both"/>
        <w:rPr>
          <w:rFonts w:asciiTheme="minorHAnsi" w:hAnsiTheme="minorHAnsi" w:cs="Arial"/>
        </w:rPr>
      </w:pPr>
    </w:p>
    <w:p w14:paraId="159DF5AC" w14:textId="6470721D" w:rsidR="00D37944" w:rsidRPr="00BF7673" w:rsidRDefault="00BF7673" w:rsidP="00BF7673">
      <w:pPr>
        <w:pStyle w:val="NormalWeb"/>
        <w:spacing w:before="0" w:beforeAutospacing="0" w:after="0" w:afterAutospacing="0"/>
        <w:jc w:val="both"/>
        <w:rPr>
          <w:rFonts w:asciiTheme="minorHAnsi" w:hAnsiTheme="minorHAnsi" w:cs="Arial"/>
        </w:rPr>
      </w:pPr>
      <w:r>
        <w:rPr>
          <w:rFonts w:asciiTheme="minorHAnsi" w:hAnsiTheme="minorHAnsi" w:cs="Arial"/>
        </w:rPr>
        <w:t>(</w:t>
      </w:r>
      <w:r w:rsidR="00D37944" w:rsidRPr="00D37944">
        <w:rPr>
          <w:rFonts w:asciiTheme="minorHAnsi" w:hAnsiTheme="minorHAnsi" w:cs="Arial"/>
        </w:rPr>
        <w:t>Another outstanding resource is the journal listing at the </w:t>
      </w:r>
      <w:hyperlink r:id="rId84" w:history="1">
        <w:r w:rsidR="00D37944" w:rsidRPr="00D37944">
          <w:rPr>
            <w:rStyle w:val="Hyperlink"/>
            <w:rFonts w:asciiTheme="minorHAnsi" w:hAnsiTheme="minorHAnsi" w:cs="Arial"/>
            <w:color w:val="auto"/>
          </w:rPr>
          <w:t>Information Centre for Entrepreneurship</w:t>
        </w:r>
      </w:hyperlink>
      <w:r w:rsidR="00D37944" w:rsidRPr="00D37944">
        <w:rPr>
          <w:rFonts w:asciiTheme="minorHAnsi" w:hAnsiTheme="minorHAnsi" w:cs="Arial"/>
        </w:rPr>
        <w:t xml:space="preserve"> of the Jönköping International Busi</w:t>
      </w:r>
      <w:r w:rsidR="00D37944">
        <w:rPr>
          <w:rFonts w:cs="Arial"/>
        </w:rPr>
        <w:t>ness School University Library.</w:t>
      </w:r>
      <w:r>
        <w:rPr>
          <w:rFonts w:cs="Arial"/>
        </w:rPr>
        <w:t>)</w:t>
      </w:r>
    </w:p>
    <w:p w14:paraId="2ED9C9E0" w14:textId="77777777" w:rsidR="00C73AEC" w:rsidRDefault="00C73AEC" w:rsidP="00D37944">
      <w:pPr>
        <w:jc w:val="center"/>
        <w:rPr>
          <w:rFonts w:cs="Arial"/>
          <w:b/>
        </w:rPr>
      </w:pPr>
    </w:p>
    <w:p w14:paraId="1135D377" w14:textId="458BDC0A" w:rsidR="00D37944" w:rsidRPr="00D37944" w:rsidRDefault="00D37944" w:rsidP="00D37944">
      <w:pPr>
        <w:jc w:val="center"/>
        <w:rPr>
          <w:rFonts w:cs="Arial"/>
          <w:b/>
        </w:rPr>
      </w:pPr>
      <w:r w:rsidRPr="00D37944">
        <w:rPr>
          <w:rFonts w:cs="Arial"/>
          <w:b/>
        </w:rPr>
        <w:t>APPENDIX II</w:t>
      </w:r>
    </w:p>
    <w:p w14:paraId="58FE248A" w14:textId="77777777" w:rsidR="00D37944" w:rsidRPr="00D37944" w:rsidRDefault="00D37944" w:rsidP="00CF61FB">
      <w:pPr>
        <w:spacing w:after="0" w:line="360" w:lineRule="auto"/>
        <w:jc w:val="center"/>
        <w:rPr>
          <w:rFonts w:cs="Arial"/>
          <w:b/>
          <w:bCs/>
          <w:lang w:val="en-GB"/>
        </w:rPr>
      </w:pPr>
      <w:r w:rsidRPr="00D37944">
        <w:rPr>
          <w:rFonts w:cs="Arial"/>
          <w:b/>
          <w:bCs/>
          <w:lang w:val="en-GB"/>
        </w:rPr>
        <w:t>RESEARCH ARTICLE ANALYSIS REPORT FORMAT</w:t>
      </w:r>
    </w:p>
    <w:p w14:paraId="28CCB7B2" w14:textId="77777777" w:rsidR="00D37944" w:rsidRDefault="00D37944" w:rsidP="00CF61FB">
      <w:pPr>
        <w:spacing w:after="0"/>
        <w:jc w:val="both"/>
        <w:rPr>
          <w:rFonts w:cs="Arial"/>
          <w:i/>
          <w:iCs/>
          <w:lang w:val="it-IT"/>
        </w:rPr>
      </w:pPr>
      <w:r w:rsidRPr="00D37944">
        <w:rPr>
          <w:rFonts w:cs="Arial"/>
          <w:lang w:val="it-IT"/>
        </w:rPr>
        <w:t xml:space="preserve">The following suggestions are intended to provide a unified framework for your research article analysis report, rather than a substitute for your own initiative and creativity and/or strict guidelines. Your research article analysis report project mission is to write for an audience of one, your professor. As you sit down to write, think of your audience and create an interesting, creative, well-written, professional, and inspired presentation that stands out from the rest, and “shouts”: </w:t>
      </w:r>
      <w:r w:rsidRPr="00D37944">
        <w:rPr>
          <w:rFonts w:cs="Arial"/>
          <w:i/>
          <w:iCs/>
          <w:lang w:val="it-IT"/>
        </w:rPr>
        <w:t xml:space="preserve">“Since I am competing for your attention, I want you to know that I am </w:t>
      </w:r>
      <w:r w:rsidRPr="00D37944">
        <w:rPr>
          <w:rFonts w:cs="Arial"/>
          <w:b/>
          <w:bCs/>
          <w:i/>
          <w:iCs/>
          <w:lang w:val="it-IT"/>
        </w:rPr>
        <w:t>different</w:t>
      </w:r>
      <w:r w:rsidRPr="00D37944">
        <w:rPr>
          <w:rFonts w:cs="Arial"/>
          <w:i/>
          <w:iCs/>
          <w:lang w:val="it-IT"/>
        </w:rPr>
        <w:t>. I am going to make the time you will spend on me, not only bearable but also very enjoyable!”</w:t>
      </w:r>
    </w:p>
    <w:p w14:paraId="32E1AEEC" w14:textId="77777777" w:rsidR="00CF61FB" w:rsidRPr="00D37944" w:rsidRDefault="00CF61FB" w:rsidP="00CF61FB">
      <w:pPr>
        <w:spacing w:after="0"/>
        <w:jc w:val="both"/>
        <w:rPr>
          <w:rFonts w:cs="Arial"/>
          <w:i/>
          <w:iCs/>
          <w:lang w:val="it-IT"/>
        </w:rPr>
      </w:pPr>
    </w:p>
    <w:p w14:paraId="50B00147" w14:textId="77777777" w:rsidR="00D37944" w:rsidRPr="00D37944" w:rsidRDefault="00D37944" w:rsidP="00D37944">
      <w:pPr>
        <w:spacing w:after="0"/>
        <w:jc w:val="both"/>
        <w:rPr>
          <w:rFonts w:cs="Arial"/>
          <w:b/>
          <w:lang w:val="it-IT"/>
        </w:rPr>
      </w:pPr>
      <w:r w:rsidRPr="00D37944">
        <w:rPr>
          <w:rFonts w:cs="Arial"/>
          <w:b/>
          <w:lang w:val="it-IT"/>
        </w:rPr>
        <w:t>PART I: The Issue</w:t>
      </w:r>
    </w:p>
    <w:p w14:paraId="0B2DE3ED" w14:textId="77777777" w:rsidR="00D37944" w:rsidRPr="00D37944" w:rsidRDefault="00D37944" w:rsidP="00D37944">
      <w:pPr>
        <w:numPr>
          <w:ilvl w:val="0"/>
          <w:numId w:val="7"/>
        </w:numPr>
        <w:spacing w:after="0"/>
        <w:jc w:val="both"/>
        <w:rPr>
          <w:rFonts w:cs="Arial"/>
          <w:lang w:val="it-IT"/>
        </w:rPr>
      </w:pPr>
      <w:r w:rsidRPr="00D37944">
        <w:rPr>
          <w:rFonts w:cs="Arial"/>
          <w:lang w:val="it-IT"/>
        </w:rPr>
        <w:t>What is it that the research article wants to investigate? (Definitions)</w:t>
      </w:r>
    </w:p>
    <w:p w14:paraId="7A8DBA7C" w14:textId="77777777" w:rsidR="00D37944" w:rsidRPr="00D37944" w:rsidRDefault="00D37944" w:rsidP="00D37944">
      <w:pPr>
        <w:numPr>
          <w:ilvl w:val="0"/>
          <w:numId w:val="7"/>
        </w:numPr>
        <w:spacing w:after="0"/>
        <w:jc w:val="both"/>
        <w:rPr>
          <w:rFonts w:cs="Arial"/>
          <w:lang w:val="it-IT"/>
        </w:rPr>
      </w:pPr>
      <w:r w:rsidRPr="00D37944">
        <w:rPr>
          <w:rFonts w:cs="Arial"/>
          <w:lang w:val="it-IT"/>
        </w:rPr>
        <w:t>What motivated the investigation?</w:t>
      </w:r>
    </w:p>
    <w:p w14:paraId="2A381A83" w14:textId="77777777" w:rsidR="00D37944" w:rsidRPr="00D37944" w:rsidRDefault="00D37944" w:rsidP="00D37944">
      <w:pPr>
        <w:numPr>
          <w:ilvl w:val="0"/>
          <w:numId w:val="7"/>
        </w:numPr>
        <w:spacing w:after="0"/>
        <w:jc w:val="both"/>
        <w:rPr>
          <w:rFonts w:cs="Arial"/>
          <w:lang w:val="it-IT"/>
        </w:rPr>
      </w:pPr>
      <w:r w:rsidRPr="00D37944">
        <w:rPr>
          <w:rFonts w:cs="Arial"/>
          <w:lang w:val="it-IT"/>
        </w:rPr>
        <w:t>What is the author trying to prove?</w:t>
      </w:r>
    </w:p>
    <w:p w14:paraId="658F9F8A" w14:textId="77777777" w:rsidR="00D37944" w:rsidRPr="00CF61FB" w:rsidRDefault="00D37944" w:rsidP="00D37944">
      <w:pPr>
        <w:numPr>
          <w:ilvl w:val="0"/>
          <w:numId w:val="7"/>
        </w:numPr>
        <w:spacing w:after="0"/>
        <w:jc w:val="both"/>
        <w:rPr>
          <w:rFonts w:cs="Arial"/>
          <w:lang w:val="it-IT"/>
        </w:rPr>
      </w:pPr>
      <w:r w:rsidRPr="00D37944">
        <w:rPr>
          <w:rFonts w:cs="Arial"/>
          <w:i/>
          <w:iCs/>
          <w:u w:val="single"/>
          <w:lang w:val="it-IT"/>
        </w:rPr>
        <w:t>How it relates to the family business course and the specific subject area discussed in class today?</w:t>
      </w:r>
    </w:p>
    <w:p w14:paraId="7BDCC410" w14:textId="77777777" w:rsidR="00CF61FB" w:rsidRPr="00D37944" w:rsidRDefault="00CF61FB" w:rsidP="00CF61FB">
      <w:pPr>
        <w:spacing w:after="0"/>
        <w:ind w:left="720"/>
        <w:jc w:val="both"/>
        <w:rPr>
          <w:rFonts w:cs="Arial"/>
          <w:lang w:val="it-IT"/>
        </w:rPr>
      </w:pPr>
    </w:p>
    <w:p w14:paraId="3EE62C95" w14:textId="51E864F9" w:rsidR="00D37944" w:rsidRPr="00D37944" w:rsidRDefault="00D37944" w:rsidP="00D37944">
      <w:pPr>
        <w:spacing w:after="0"/>
        <w:jc w:val="both"/>
        <w:rPr>
          <w:rFonts w:cs="Arial"/>
          <w:b/>
          <w:lang w:val="it-IT"/>
        </w:rPr>
      </w:pPr>
      <w:r w:rsidRPr="00D37944">
        <w:rPr>
          <w:b/>
          <w:lang w:val="it-IT"/>
        </w:rPr>
        <w:t>PART II: Review of the Pertinent Literature</w:t>
      </w:r>
    </w:p>
    <w:p w14:paraId="1F492746" w14:textId="77777777" w:rsidR="00D37944" w:rsidRPr="00D37944" w:rsidRDefault="00D37944" w:rsidP="00D37944">
      <w:pPr>
        <w:widowControl w:val="0"/>
        <w:numPr>
          <w:ilvl w:val="0"/>
          <w:numId w:val="8"/>
        </w:numPr>
        <w:tabs>
          <w:tab w:val="left" w:pos="720"/>
        </w:tabs>
        <w:autoSpaceDE w:val="0"/>
        <w:autoSpaceDN w:val="0"/>
        <w:adjustRightInd w:val="0"/>
        <w:spacing w:after="0"/>
        <w:jc w:val="both"/>
        <w:rPr>
          <w:rFonts w:cs="Arial"/>
          <w:lang w:val="it-IT"/>
        </w:rPr>
      </w:pPr>
      <w:r w:rsidRPr="00D37944">
        <w:rPr>
          <w:rFonts w:cs="Arial"/>
          <w:lang w:val="it-IT"/>
        </w:rPr>
        <w:t>Who has dealt with the issue?</w:t>
      </w:r>
    </w:p>
    <w:p w14:paraId="5474656C" w14:textId="77777777" w:rsidR="00D37944" w:rsidRPr="00D37944" w:rsidRDefault="00D37944" w:rsidP="00D37944">
      <w:pPr>
        <w:widowControl w:val="0"/>
        <w:numPr>
          <w:ilvl w:val="0"/>
          <w:numId w:val="8"/>
        </w:numPr>
        <w:tabs>
          <w:tab w:val="left" w:pos="720"/>
        </w:tabs>
        <w:autoSpaceDE w:val="0"/>
        <w:autoSpaceDN w:val="0"/>
        <w:adjustRightInd w:val="0"/>
        <w:spacing w:after="0"/>
        <w:jc w:val="both"/>
        <w:rPr>
          <w:rFonts w:cs="Arial"/>
          <w:lang w:val="it-IT"/>
        </w:rPr>
      </w:pPr>
      <w:r w:rsidRPr="00D37944">
        <w:rPr>
          <w:rFonts w:cs="Arial"/>
          <w:lang w:val="it-IT"/>
        </w:rPr>
        <w:t>What methodology, sample selection, and approach were followed?</w:t>
      </w:r>
    </w:p>
    <w:p w14:paraId="1063B488" w14:textId="77777777" w:rsidR="00D37944" w:rsidRPr="00D37944" w:rsidRDefault="00D37944" w:rsidP="00D37944">
      <w:pPr>
        <w:widowControl w:val="0"/>
        <w:numPr>
          <w:ilvl w:val="0"/>
          <w:numId w:val="8"/>
        </w:numPr>
        <w:tabs>
          <w:tab w:val="left" w:pos="720"/>
        </w:tabs>
        <w:autoSpaceDE w:val="0"/>
        <w:autoSpaceDN w:val="0"/>
        <w:adjustRightInd w:val="0"/>
        <w:spacing w:after="0"/>
        <w:jc w:val="both"/>
        <w:rPr>
          <w:rFonts w:cs="Arial"/>
          <w:lang w:val="it-IT"/>
        </w:rPr>
      </w:pPr>
      <w:r w:rsidRPr="00D37944">
        <w:rPr>
          <w:rFonts w:cs="Arial"/>
          <w:lang w:val="it-IT"/>
        </w:rPr>
        <w:t>What theories have been developed?</w:t>
      </w:r>
    </w:p>
    <w:p w14:paraId="5C118625" w14:textId="77777777" w:rsidR="00D37944" w:rsidRPr="00D37944" w:rsidRDefault="00D37944" w:rsidP="00D37944">
      <w:pPr>
        <w:widowControl w:val="0"/>
        <w:numPr>
          <w:ilvl w:val="0"/>
          <w:numId w:val="8"/>
        </w:numPr>
        <w:tabs>
          <w:tab w:val="left" w:pos="720"/>
        </w:tabs>
        <w:autoSpaceDE w:val="0"/>
        <w:autoSpaceDN w:val="0"/>
        <w:adjustRightInd w:val="0"/>
        <w:spacing w:after="0"/>
        <w:jc w:val="both"/>
        <w:rPr>
          <w:rFonts w:cs="Arial"/>
          <w:lang w:val="it-IT"/>
        </w:rPr>
      </w:pPr>
      <w:r w:rsidRPr="00D37944">
        <w:rPr>
          <w:rFonts w:cs="Arial"/>
          <w:lang w:val="it-IT"/>
        </w:rPr>
        <w:t>What practical conclusions, applications, and implications were derived?</w:t>
      </w:r>
    </w:p>
    <w:p w14:paraId="1F59AA51" w14:textId="77777777" w:rsidR="00D37944" w:rsidRPr="00CF61FB" w:rsidRDefault="00D37944" w:rsidP="00D37944">
      <w:pPr>
        <w:widowControl w:val="0"/>
        <w:numPr>
          <w:ilvl w:val="0"/>
          <w:numId w:val="8"/>
        </w:numPr>
        <w:tabs>
          <w:tab w:val="left" w:pos="720"/>
        </w:tabs>
        <w:autoSpaceDE w:val="0"/>
        <w:autoSpaceDN w:val="0"/>
        <w:adjustRightInd w:val="0"/>
        <w:spacing w:after="0"/>
        <w:jc w:val="both"/>
        <w:rPr>
          <w:rFonts w:cs="Arial"/>
          <w:lang w:val="it-IT"/>
        </w:rPr>
      </w:pPr>
      <w:r w:rsidRPr="00D37944">
        <w:rPr>
          <w:rFonts w:cs="Arial"/>
          <w:i/>
          <w:iCs/>
          <w:u w:val="single"/>
          <w:lang w:val="it-IT"/>
        </w:rPr>
        <w:t>Gaps in the literature.</w:t>
      </w:r>
    </w:p>
    <w:p w14:paraId="198E1C34" w14:textId="77777777" w:rsidR="00CF61FB" w:rsidRDefault="00CF61FB" w:rsidP="00CF61FB">
      <w:pPr>
        <w:widowControl w:val="0"/>
        <w:tabs>
          <w:tab w:val="left" w:pos="720"/>
        </w:tabs>
        <w:autoSpaceDE w:val="0"/>
        <w:autoSpaceDN w:val="0"/>
        <w:adjustRightInd w:val="0"/>
        <w:spacing w:after="0"/>
        <w:ind w:left="720"/>
        <w:jc w:val="both"/>
        <w:rPr>
          <w:rFonts w:cs="Arial"/>
          <w:lang w:val="it-IT"/>
        </w:rPr>
      </w:pPr>
    </w:p>
    <w:p w14:paraId="5F1886F7" w14:textId="4DE7AA0F" w:rsidR="00D37944" w:rsidRPr="00D37944" w:rsidRDefault="00D37944" w:rsidP="00D37944">
      <w:pPr>
        <w:widowControl w:val="0"/>
        <w:tabs>
          <w:tab w:val="left" w:pos="720"/>
        </w:tabs>
        <w:autoSpaceDE w:val="0"/>
        <w:autoSpaceDN w:val="0"/>
        <w:adjustRightInd w:val="0"/>
        <w:spacing w:after="0"/>
        <w:jc w:val="both"/>
        <w:rPr>
          <w:rFonts w:cs="Arial"/>
          <w:b/>
          <w:lang w:val="it-IT"/>
        </w:rPr>
      </w:pPr>
      <w:r w:rsidRPr="00D37944">
        <w:rPr>
          <w:b/>
          <w:lang w:val="it-IT"/>
        </w:rPr>
        <w:t>PART III: The Conceptual Framework and Model of  the Article</w:t>
      </w:r>
    </w:p>
    <w:p w14:paraId="4AFE9BE7" w14:textId="77777777" w:rsidR="00D37944" w:rsidRPr="00D37944" w:rsidRDefault="00D37944" w:rsidP="00D37944">
      <w:pPr>
        <w:widowControl w:val="0"/>
        <w:numPr>
          <w:ilvl w:val="0"/>
          <w:numId w:val="9"/>
        </w:numPr>
        <w:tabs>
          <w:tab w:val="left" w:pos="720"/>
        </w:tabs>
        <w:autoSpaceDE w:val="0"/>
        <w:autoSpaceDN w:val="0"/>
        <w:adjustRightInd w:val="0"/>
        <w:spacing w:after="0"/>
        <w:jc w:val="both"/>
        <w:rPr>
          <w:rFonts w:cs="Arial"/>
          <w:lang w:val="it-IT"/>
        </w:rPr>
      </w:pPr>
      <w:r w:rsidRPr="00D37944">
        <w:rPr>
          <w:rFonts w:cs="Arial"/>
          <w:lang w:val="it-IT"/>
        </w:rPr>
        <w:t>The major concepts and variables of the issue investigated.</w:t>
      </w:r>
    </w:p>
    <w:p w14:paraId="24AFD585" w14:textId="77777777" w:rsidR="00D37944" w:rsidRPr="00D37944" w:rsidRDefault="00D37944" w:rsidP="00D37944">
      <w:pPr>
        <w:widowControl w:val="0"/>
        <w:numPr>
          <w:ilvl w:val="0"/>
          <w:numId w:val="9"/>
        </w:numPr>
        <w:tabs>
          <w:tab w:val="left" w:pos="720"/>
        </w:tabs>
        <w:autoSpaceDE w:val="0"/>
        <w:autoSpaceDN w:val="0"/>
        <w:adjustRightInd w:val="0"/>
        <w:spacing w:after="0"/>
        <w:jc w:val="both"/>
        <w:rPr>
          <w:rFonts w:cs="Arial"/>
          <w:lang w:val="it-IT"/>
        </w:rPr>
      </w:pPr>
      <w:r w:rsidRPr="00D37944">
        <w:rPr>
          <w:rFonts w:cs="Arial"/>
          <w:lang w:val="it-IT"/>
        </w:rPr>
        <w:t>The relationships among the issue’s concepts and variables.</w:t>
      </w:r>
    </w:p>
    <w:p w14:paraId="089F18AD" w14:textId="77777777" w:rsidR="00D37944" w:rsidRPr="00D37944" w:rsidRDefault="00D37944" w:rsidP="00D37944">
      <w:pPr>
        <w:widowControl w:val="0"/>
        <w:numPr>
          <w:ilvl w:val="0"/>
          <w:numId w:val="9"/>
        </w:numPr>
        <w:tabs>
          <w:tab w:val="left" w:pos="720"/>
        </w:tabs>
        <w:autoSpaceDE w:val="0"/>
        <w:autoSpaceDN w:val="0"/>
        <w:adjustRightInd w:val="0"/>
        <w:spacing w:after="0"/>
        <w:jc w:val="both"/>
        <w:rPr>
          <w:rFonts w:cs="Arial"/>
          <w:lang w:val="it-IT"/>
        </w:rPr>
      </w:pPr>
      <w:r w:rsidRPr="00D37944">
        <w:rPr>
          <w:rFonts w:cs="Arial"/>
          <w:lang w:val="it-IT"/>
        </w:rPr>
        <w:t>The conceptual framework and theoretical foundation of the issue.</w:t>
      </w:r>
    </w:p>
    <w:p w14:paraId="54836555" w14:textId="080EF7DB" w:rsidR="00D37944" w:rsidRPr="00CF61FB" w:rsidRDefault="00D37944" w:rsidP="00D37944">
      <w:pPr>
        <w:widowControl w:val="0"/>
        <w:numPr>
          <w:ilvl w:val="0"/>
          <w:numId w:val="9"/>
        </w:numPr>
        <w:tabs>
          <w:tab w:val="left" w:pos="720"/>
        </w:tabs>
        <w:autoSpaceDE w:val="0"/>
        <w:autoSpaceDN w:val="0"/>
        <w:adjustRightInd w:val="0"/>
        <w:spacing w:after="0"/>
        <w:jc w:val="both"/>
        <w:rPr>
          <w:rFonts w:cs="Arial"/>
          <w:lang w:val="it-IT"/>
        </w:rPr>
      </w:pPr>
      <w:r w:rsidRPr="00D37944">
        <w:rPr>
          <w:rFonts w:cs="Arial"/>
          <w:i/>
          <w:iCs/>
          <w:u w:val="single"/>
          <w:lang w:val="it-IT"/>
        </w:rPr>
        <w:t>Hypotheses and propositions researched and tested.</w:t>
      </w:r>
    </w:p>
    <w:p w14:paraId="64E753FE" w14:textId="77777777" w:rsidR="00CF61FB" w:rsidRPr="00D37944" w:rsidRDefault="00CF61FB" w:rsidP="00CF61FB">
      <w:pPr>
        <w:widowControl w:val="0"/>
        <w:tabs>
          <w:tab w:val="left" w:pos="720"/>
        </w:tabs>
        <w:autoSpaceDE w:val="0"/>
        <w:autoSpaceDN w:val="0"/>
        <w:adjustRightInd w:val="0"/>
        <w:spacing w:after="0"/>
        <w:ind w:left="720"/>
        <w:jc w:val="both"/>
        <w:rPr>
          <w:rFonts w:cs="Arial"/>
          <w:lang w:val="it-IT"/>
        </w:rPr>
      </w:pPr>
    </w:p>
    <w:p w14:paraId="4FD35CC6" w14:textId="77777777" w:rsidR="00D37944" w:rsidRPr="00D37944" w:rsidRDefault="00D37944" w:rsidP="00CF61FB">
      <w:pPr>
        <w:tabs>
          <w:tab w:val="left" w:pos="720"/>
        </w:tabs>
        <w:spacing w:after="0"/>
        <w:jc w:val="both"/>
        <w:rPr>
          <w:rFonts w:cs="Arial"/>
          <w:b/>
          <w:lang w:val="it-IT"/>
        </w:rPr>
      </w:pPr>
      <w:r w:rsidRPr="00D37944">
        <w:rPr>
          <w:rFonts w:cs="Arial"/>
          <w:b/>
          <w:lang w:val="it-IT"/>
        </w:rPr>
        <w:t>PART IV: The Evidence</w:t>
      </w:r>
    </w:p>
    <w:p w14:paraId="7A9AEB2C" w14:textId="77777777" w:rsidR="00D37944" w:rsidRPr="00D37944" w:rsidRDefault="00D37944" w:rsidP="00CF61FB">
      <w:pPr>
        <w:widowControl w:val="0"/>
        <w:numPr>
          <w:ilvl w:val="0"/>
          <w:numId w:val="10"/>
        </w:numPr>
        <w:tabs>
          <w:tab w:val="left" w:pos="720"/>
        </w:tabs>
        <w:autoSpaceDE w:val="0"/>
        <w:autoSpaceDN w:val="0"/>
        <w:adjustRightInd w:val="0"/>
        <w:spacing w:after="0"/>
        <w:jc w:val="both"/>
        <w:rPr>
          <w:rFonts w:cs="Arial"/>
          <w:b/>
          <w:bCs/>
          <w:lang w:val="it-IT"/>
        </w:rPr>
      </w:pPr>
      <w:r w:rsidRPr="00D37944">
        <w:rPr>
          <w:rFonts w:cs="Arial"/>
          <w:lang w:val="it-IT"/>
        </w:rPr>
        <w:t>What clear and specific evidence substantiated or rejected the hypotheses?</w:t>
      </w:r>
    </w:p>
    <w:p w14:paraId="243CEF9F" w14:textId="77777777" w:rsidR="00D37944" w:rsidRPr="00D37944" w:rsidRDefault="00D37944" w:rsidP="00D37944">
      <w:pPr>
        <w:widowControl w:val="0"/>
        <w:numPr>
          <w:ilvl w:val="0"/>
          <w:numId w:val="10"/>
        </w:numPr>
        <w:tabs>
          <w:tab w:val="left" w:pos="720"/>
        </w:tabs>
        <w:autoSpaceDE w:val="0"/>
        <w:autoSpaceDN w:val="0"/>
        <w:adjustRightInd w:val="0"/>
        <w:spacing w:after="0"/>
        <w:jc w:val="both"/>
        <w:rPr>
          <w:rFonts w:cs="Arial"/>
          <w:b/>
          <w:bCs/>
          <w:lang w:val="it-IT"/>
        </w:rPr>
      </w:pPr>
      <w:r w:rsidRPr="00D37944">
        <w:rPr>
          <w:rFonts w:cs="Arial"/>
          <w:lang w:val="it-IT"/>
        </w:rPr>
        <w:t>How was the evidence gathered?</w:t>
      </w:r>
    </w:p>
    <w:p w14:paraId="50C16B52" w14:textId="77777777" w:rsidR="00D37944" w:rsidRPr="00D37944" w:rsidRDefault="00D37944" w:rsidP="00D37944">
      <w:pPr>
        <w:widowControl w:val="0"/>
        <w:numPr>
          <w:ilvl w:val="0"/>
          <w:numId w:val="10"/>
        </w:numPr>
        <w:tabs>
          <w:tab w:val="left" w:pos="720"/>
        </w:tabs>
        <w:autoSpaceDE w:val="0"/>
        <w:autoSpaceDN w:val="0"/>
        <w:adjustRightInd w:val="0"/>
        <w:spacing w:after="0"/>
        <w:jc w:val="both"/>
        <w:rPr>
          <w:rFonts w:cs="Arial"/>
          <w:b/>
          <w:bCs/>
          <w:lang w:val="it-IT"/>
        </w:rPr>
      </w:pPr>
      <w:r w:rsidRPr="00D37944">
        <w:rPr>
          <w:rFonts w:cs="Arial"/>
          <w:lang w:val="it-IT"/>
        </w:rPr>
        <w:t>How was the evidence verified and tested?</w:t>
      </w:r>
    </w:p>
    <w:p w14:paraId="387CBED7" w14:textId="5977AC14" w:rsidR="00D37944" w:rsidRPr="00CF61FB" w:rsidRDefault="00D37944" w:rsidP="00D37944">
      <w:pPr>
        <w:widowControl w:val="0"/>
        <w:numPr>
          <w:ilvl w:val="0"/>
          <w:numId w:val="10"/>
        </w:numPr>
        <w:tabs>
          <w:tab w:val="left" w:pos="720"/>
        </w:tabs>
        <w:autoSpaceDE w:val="0"/>
        <w:autoSpaceDN w:val="0"/>
        <w:adjustRightInd w:val="0"/>
        <w:spacing w:after="0"/>
        <w:jc w:val="both"/>
        <w:rPr>
          <w:rFonts w:cs="Arial"/>
          <w:b/>
          <w:bCs/>
          <w:lang w:val="it-IT"/>
        </w:rPr>
      </w:pPr>
      <w:r w:rsidRPr="00D37944">
        <w:rPr>
          <w:rFonts w:cs="Arial"/>
          <w:i/>
          <w:iCs/>
          <w:u w:val="single"/>
          <w:lang w:val="it-IT"/>
        </w:rPr>
        <w:t>Summary of evidence, findings, and results.</w:t>
      </w:r>
    </w:p>
    <w:p w14:paraId="31B32058" w14:textId="77777777" w:rsidR="00CF61FB" w:rsidRPr="00D37944" w:rsidRDefault="00CF61FB" w:rsidP="00CF61FB">
      <w:pPr>
        <w:widowControl w:val="0"/>
        <w:tabs>
          <w:tab w:val="left" w:pos="720"/>
        </w:tabs>
        <w:autoSpaceDE w:val="0"/>
        <w:autoSpaceDN w:val="0"/>
        <w:adjustRightInd w:val="0"/>
        <w:spacing w:after="0"/>
        <w:ind w:left="720"/>
        <w:jc w:val="both"/>
        <w:rPr>
          <w:rFonts w:cs="Arial"/>
          <w:b/>
          <w:bCs/>
          <w:lang w:val="it-IT"/>
        </w:rPr>
      </w:pPr>
    </w:p>
    <w:p w14:paraId="24B21506" w14:textId="77777777" w:rsidR="00D37944" w:rsidRPr="00D37944" w:rsidRDefault="00D37944" w:rsidP="00CF61FB">
      <w:pPr>
        <w:spacing w:after="0"/>
        <w:jc w:val="both"/>
        <w:rPr>
          <w:rFonts w:cs="Arial"/>
          <w:b/>
          <w:bCs/>
          <w:lang w:val="it-IT"/>
        </w:rPr>
      </w:pPr>
      <w:r w:rsidRPr="00D37944">
        <w:rPr>
          <w:rFonts w:cs="Arial"/>
          <w:b/>
          <w:bCs/>
          <w:lang w:val="it-IT"/>
        </w:rPr>
        <w:t>PART V: Conclusion</w:t>
      </w:r>
    </w:p>
    <w:p w14:paraId="5EDD55A1" w14:textId="77777777" w:rsidR="00D37944" w:rsidRPr="00D37944" w:rsidRDefault="00D37944" w:rsidP="00CF61FB">
      <w:pPr>
        <w:widowControl w:val="0"/>
        <w:numPr>
          <w:ilvl w:val="0"/>
          <w:numId w:val="11"/>
        </w:numPr>
        <w:tabs>
          <w:tab w:val="left" w:pos="720"/>
        </w:tabs>
        <w:autoSpaceDE w:val="0"/>
        <w:autoSpaceDN w:val="0"/>
        <w:adjustRightInd w:val="0"/>
        <w:spacing w:after="0"/>
        <w:jc w:val="both"/>
        <w:rPr>
          <w:rFonts w:cs="Arial"/>
          <w:lang w:val="it-IT"/>
        </w:rPr>
      </w:pPr>
      <w:r w:rsidRPr="00D37944">
        <w:rPr>
          <w:rFonts w:cs="Arial"/>
          <w:lang w:val="it-IT"/>
        </w:rPr>
        <w:t>Discussion of the findings.</w:t>
      </w:r>
    </w:p>
    <w:p w14:paraId="6C2AE225" w14:textId="77777777" w:rsidR="00D37944" w:rsidRPr="00D37944" w:rsidRDefault="00D37944" w:rsidP="00D37944">
      <w:pPr>
        <w:widowControl w:val="0"/>
        <w:numPr>
          <w:ilvl w:val="0"/>
          <w:numId w:val="11"/>
        </w:numPr>
        <w:tabs>
          <w:tab w:val="left" w:pos="720"/>
        </w:tabs>
        <w:autoSpaceDE w:val="0"/>
        <w:autoSpaceDN w:val="0"/>
        <w:adjustRightInd w:val="0"/>
        <w:spacing w:after="0"/>
        <w:jc w:val="both"/>
        <w:rPr>
          <w:rFonts w:cs="Arial"/>
          <w:lang w:val="it-IT"/>
        </w:rPr>
      </w:pPr>
      <w:r w:rsidRPr="00D37944">
        <w:rPr>
          <w:rFonts w:cs="Arial"/>
          <w:lang w:val="it-IT"/>
        </w:rPr>
        <w:t>What are the theoretical implications of the findings?</w:t>
      </w:r>
    </w:p>
    <w:p w14:paraId="44328B6B" w14:textId="77777777" w:rsidR="00D37944" w:rsidRPr="00D37944" w:rsidRDefault="00D37944" w:rsidP="00D37944">
      <w:pPr>
        <w:widowControl w:val="0"/>
        <w:numPr>
          <w:ilvl w:val="0"/>
          <w:numId w:val="11"/>
        </w:numPr>
        <w:tabs>
          <w:tab w:val="left" w:pos="720"/>
        </w:tabs>
        <w:autoSpaceDE w:val="0"/>
        <w:autoSpaceDN w:val="0"/>
        <w:adjustRightInd w:val="0"/>
        <w:spacing w:after="0"/>
        <w:jc w:val="both"/>
        <w:rPr>
          <w:rFonts w:cs="Arial"/>
          <w:lang w:val="it-IT"/>
        </w:rPr>
      </w:pPr>
      <w:r w:rsidRPr="00D37944">
        <w:rPr>
          <w:rFonts w:cs="Arial"/>
          <w:lang w:val="it-IT"/>
        </w:rPr>
        <w:t>What are the practical implications for practitioners?</w:t>
      </w:r>
    </w:p>
    <w:p w14:paraId="621B69F3" w14:textId="77777777" w:rsidR="00D37944" w:rsidRPr="00D37944" w:rsidRDefault="00D37944" w:rsidP="00D37944">
      <w:pPr>
        <w:widowControl w:val="0"/>
        <w:numPr>
          <w:ilvl w:val="0"/>
          <w:numId w:val="11"/>
        </w:numPr>
        <w:tabs>
          <w:tab w:val="left" w:pos="720"/>
        </w:tabs>
        <w:autoSpaceDE w:val="0"/>
        <w:autoSpaceDN w:val="0"/>
        <w:adjustRightInd w:val="0"/>
        <w:spacing w:after="0"/>
        <w:jc w:val="both"/>
        <w:rPr>
          <w:rFonts w:cs="Arial"/>
          <w:lang w:val="it-IT"/>
        </w:rPr>
      </w:pPr>
      <w:r w:rsidRPr="00D37944">
        <w:rPr>
          <w:rFonts w:cs="Arial"/>
          <w:lang w:val="it-IT"/>
        </w:rPr>
        <w:t>Limitations of the findings.</w:t>
      </w:r>
    </w:p>
    <w:p w14:paraId="6B8322BE" w14:textId="738A16B2" w:rsidR="00D37944" w:rsidRDefault="00D37944" w:rsidP="00D37944">
      <w:pPr>
        <w:widowControl w:val="0"/>
        <w:numPr>
          <w:ilvl w:val="0"/>
          <w:numId w:val="11"/>
        </w:numPr>
        <w:tabs>
          <w:tab w:val="left" w:pos="720"/>
        </w:tabs>
        <w:autoSpaceDE w:val="0"/>
        <w:autoSpaceDN w:val="0"/>
        <w:adjustRightInd w:val="0"/>
        <w:spacing w:after="0"/>
        <w:jc w:val="both"/>
        <w:rPr>
          <w:rFonts w:cs="Arial"/>
          <w:lang w:val="it-IT"/>
        </w:rPr>
      </w:pPr>
      <w:r w:rsidRPr="00D37944">
        <w:rPr>
          <w:rFonts w:cs="Arial"/>
          <w:lang w:val="it-IT"/>
        </w:rPr>
        <w:t>Recommendations for future research.</w:t>
      </w:r>
    </w:p>
    <w:p w14:paraId="11743A5B" w14:textId="77777777" w:rsidR="00D37944" w:rsidRPr="00D37944" w:rsidRDefault="00D37944" w:rsidP="00D37944">
      <w:pPr>
        <w:widowControl w:val="0"/>
        <w:tabs>
          <w:tab w:val="left" w:pos="720"/>
        </w:tabs>
        <w:autoSpaceDE w:val="0"/>
        <w:autoSpaceDN w:val="0"/>
        <w:adjustRightInd w:val="0"/>
        <w:spacing w:after="0"/>
        <w:ind w:left="720"/>
        <w:jc w:val="both"/>
        <w:rPr>
          <w:rFonts w:cs="Arial"/>
          <w:lang w:val="it-IT"/>
        </w:rPr>
      </w:pPr>
    </w:p>
    <w:p w14:paraId="20D8CA76" w14:textId="77777777" w:rsidR="00D37944" w:rsidRPr="00D37944" w:rsidRDefault="00D37944" w:rsidP="00D37944">
      <w:pPr>
        <w:widowControl w:val="0"/>
        <w:tabs>
          <w:tab w:val="left" w:pos="720"/>
        </w:tabs>
        <w:autoSpaceDE w:val="0"/>
        <w:autoSpaceDN w:val="0"/>
        <w:adjustRightInd w:val="0"/>
        <w:spacing w:after="0"/>
        <w:jc w:val="both"/>
        <w:rPr>
          <w:rFonts w:cs="Arial"/>
          <w:b/>
          <w:lang w:val="it-IT"/>
        </w:rPr>
      </w:pPr>
      <w:r w:rsidRPr="00D37944">
        <w:rPr>
          <w:rFonts w:cs="Arial"/>
          <w:b/>
          <w:lang w:val="it-IT"/>
        </w:rPr>
        <w:t>Part VI: Additional Research Findings</w:t>
      </w:r>
    </w:p>
    <w:p w14:paraId="37DBD906" w14:textId="77777777" w:rsidR="00D37944" w:rsidRPr="00D37944" w:rsidRDefault="00D37944" w:rsidP="00D37944">
      <w:pPr>
        <w:widowControl w:val="0"/>
        <w:numPr>
          <w:ilvl w:val="0"/>
          <w:numId w:val="12"/>
        </w:numPr>
        <w:tabs>
          <w:tab w:val="left" w:pos="720"/>
        </w:tabs>
        <w:autoSpaceDE w:val="0"/>
        <w:autoSpaceDN w:val="0"/>
        <w:adjustRightInd w:val="0"/>
        <w:spacing w:after="0"/>
        <w:jc w:val="both"/>
        <w:rPr>
          <w:rFonts w:cs="Arial"/>
          <w:lang w:val="it-IT"/>
        </w:rPr>
      </w:pPr>
      <w:r w:rsidRPr="00D37944">
        <w:rPr>
          <w:rFonts w:cs="Arial"/>
          <w:lang w:val="it-IT"/>
        </w:rPr>
        <w:t>Additional</w:t>
      </w:r>
      <w:r w:rsidRPr="00D37944">
        <w:rPr>
          <w:rFonts w:cs="Arial"/>
        </w:rPr>
        <w:t xml:space="preserve"> theoretical and empirical contributions to the selected study from other sources.</w:t>
      </w:r>
    </w:p>
    <w:p w14:paraId="082191F3" w14:textId="0BE9A4FC" w:rsidR="00D37944" w:rsidRPr="00D37944" w:rsidRDefault="00D37944" w:rsidP="00D37944">
      <w:pPr>
        <w:widowControl w:val="0"/>
        <w:numPr>
          <w:ilvl w:val="0"/>
          <w:numId w:val="12"/>
        </w:numPr>
        <w:tabs>
          <w:tab w:val="left" w:pos="720"/>
        </w:tabs>
        <w:autoSpaceDE w:val="0"/>
        <w:autoSpaceDN w:val="0"/>
        <w:adjustRightInd w:val="0"/>
        <w:spacing w:after="0"/>
        <w:jc w:val="both"/>
        <w:rPr>
          <w:rFonts w:cs="Arial"/>
          <w:lang w:val="it-IT"/>
        </w:rPr>
      </w:pPr>
      <w:r w:rsidRPr="00D37944">
        <w:rPr>
          <w:rFonts w:cs="Arial"/>
          <w:lang w:val="it-IT"/>
        </w:rPr>
        <w:t>Comparison and contrast of their findings to the article’s findings, implications, and limitations</w:t>
      </w:r>
      <w:r w:rsidR="00CF61FB">
        <w:rPr>
          <w:rFonts w:cs="Arial"/>
          <w:lang w:val="it-IT"/>
        </w:rPr>
        <w:t>, and to</w:t>
      </w:r>
      <w:r w:rsidRPr="00D37944">
        <w:rPr>
          <w:rFonts w:cs="Arial"/>
          <w:lang w:val="it-IT"/>
        </w:rPr>
        <w:t xml:space="preserve"> the text and class discussion material.</w:t>
      </w:r>
    </w:p>
    <w:p w14:paraId="0AE8D7CB" w14:textId="77777777" w:rsidR="00D37944" w:rsidRPr="00D37944" w:rsidRDefault="00D37944" w:rsidP="00D37944">
      <w:pPr>
        <w:widowControl w:val="0"/>
        <w:numPr>
          <w:ilvl w:val="0"/>
          <w:numId w:val="12"/>
        </w:numPr>
        <w:tabs>
          <w:tab w:val="left" w:pos="720"/>
        </w:tabs>
        <w:autoSpaceDE w:val="0"/>
        <w:autoSpaceDN w:val="0"/>
        <w:adjustRightInd w:val="0"/>
        <w:spacing w:after="0"/>
        <w:jc w:val="both"/>
        <w:rPr>
          <w:rFonts w:cs="Arial"/>
          <w:lang w:val="it-IT"/>
        </w:rPr>
      </w:pPr>
      <w:r w:rsidRPr="00D37944">
        <w:rPr>
          <w:rFonts w:cs="Arial"/>
          <w:lang w:val="it-IT"/>
        </w:rPr>
        <w:t>Overall conclusions about the research topic.</w:t>
      </w:r>
    </w:p>
    <w:p w14:paraId="52117CA6" w14:textId="5F3EC5FE" w:rsidR="00D37944" w:rsidRDefault="00D37944" w:rsidP="00D37944">
      <w:pPr>
        <w:widowControl w:val="0"/>
        <w:numPr>
          <w:ilvl w:val="0"/>
          <w:numId w:val="12"/>
        </w:numPr>
        <w:tabs>
          <w:tab w:val="left" w:pos="720"/>
        </w:tabs>
        <w:autoSpaceDE w:val="0"/>
        <w:autoSpaceDN w:val="0"/>
        <w:adjustRightInd w:val="0"/>
        <w:spacing w:after="0"/>
        <w:jc w:val="both"/>
        <w:rPr>
          <w:rFonts w:cs="Arial"/>
          <w:lang w:val="it-IT"/>
        </w:rPr>
      </w:pPr>
      <w:r w:rsidRPr="00D37944">
        <w:rPr>
          <w:rFonts w:cs="Arial"/>
          <w:b/>
          <w:bCs/>
          <w:lang w:val="it-IT"/>
        </w:rPr>
        <w:t>REFERENCES</w:t>
      </w:r>
      <w:r w:rsidRPr="00D37944">
        <w:rPr>
          <w:rFonts w:cs="Arial"/>
          <w:lang w:val="it-IT"/>
        </w:rPr>
        <w:t xml:space="preserve">: Follow the format of the </w:t>
      </w:r>
      <w:r w:rsidRPr="00D37944">
        <w:rPr>
          <w:rFonts w:cs="Arial"/>
          <w:i/>
          <w:lang w:val="it-IT"/>
        </w:rPr>
        <w:t>American Psychological Association</w:t>
      </w:r>
      <w:r w:rsidRPr="00D37944">
        <w:rPr>
          <w:rFonts w:cs="Arial"/>
          <w:lang w:val="it-IT"/>
        </w:rPr>
        <w:t xml:space="preserve"> whose format is provided below in Appendix III.</w:t>
      </w:r>
    </w:p>
    <w:p w14:paraId="063E77D2" w14:textId="77777777" w:rsidR="00CF61FB" w:rsidRDefault="00CF61FB" w:rsidP="00CF61FB">
      <w:pPr>
        <w:widowControl w:val="0"/>
        <w:tabs>
          <w:tab w:val="left" w:pos="720"/>
        </w:tabs>
        <w:autoSpaceDE w:val="0"/>
        <w:autoSpaceDN w:val="0"/>
        <w:adjustRightInd w:val="0"/>
        <w:spacing w:after="0"/>
        <w:ind w:left="720"/>
        <w:jc w:val="both"/>
        <w:rPr>
          <w:rFonts w:cs="Arial"/>
          <w:lang w:val="it-IT"/>
        </w:rPr>
      </w:pPr>
    </w:p>
    <w:p w14:paraId="685ECCAE" w14:textId="77777777" w:rsidR="00C73AEC" w:rsidRPr="00CF61FB" w:rsidRDefault="00C73AEC" w:rsidP="00CF61FB">
      <w:pPr>
        <w:widowControl w:val="0"/>
        <w:tabs>
          <w:tab w:val="left" w:pos="720"/>
        </w:tabs>
        <w:autoSpaceDE w:val="0"/>
        <w:autoSpaceDN w:val="0"/>
        <w:adjustRightInd w:val="0"/>
        <w:spacing w:after="0"/>
        <w:ind w:left="720"/>
        <w:jc w:val="both"/>
        <w:rPr>
          <w:rFonts w:cs="Arial"/>
          <w:lang w:val="it-IT"/>
        </w:rPr>
      </w:pPr>
    </w:p>
    <w:p w14:paraId="7174DF66" w14:textId="22620A48" w:rsidR="00D37944" w:rsidRPr="00D37944" w:rsidRDefault="00D37944" w:rsidP="00D37944">
      <w:pPr>
        <w:jc w:val="center"/>
        <w:rPr>
          <w:rFonts w:cs="Arial"/>
          <w:b/>
        </w:rPr>
      </w:pPr>
      <w:r w:rsidRPr="00D37944">
        <w:rPr>
          <w:rFonts w:cs="Arial"/>
          <w:b/>
        </w:rPr>
        <w:t>APPENDIX III</w:t>
      </w:r>
    </w:p>
    <w:p w14:paraId="2BAB3FF8" w14:textId="77777777" w:rsidR="00D37944" w:rsidRPr="00D37944" w:rsidRDefault="00D37944" w:rsidP="00D37944">
      <w:pPr>
        <w:pStyle w:val="txbrc58"/>
        <w:tabs>
          <w:tab w:val="left" w:pos="0"/>
        </w:tabs>
        <w:spacing w:before="0" w:beforeAutospacing="0" w:after="0" w:afterAutospacing="0"/>
        <w:jc w:val="center"/>
        <w:rPr>
          <w:rFonts w:asciiTheme="minorHAnsi" w:hAnsiTheme="minorHAnsi" w:cs="Arial"/>
          <w:u w:val="single"/>
        </w:rPr>
      </w:pPr>
      <w:r w:rsidRPr="00D37944">
        <w:rPr>
          <w:rFonts w:asciiTheme="minorHAnsi" w:hAnsiTheme="minorHAnsi" w:cs="Arial"/>
          <w:b/>
          <w:bCs/>
          <w:u w:val="single"/>
        </w:rPr>
        <w:t xml:space="preserve">REFERENCE FORMAT </w:t>
      </w:r>
    </w:p>
    <w:p w14:paraId="63C1E6EE" w14:textId="77777777" w:rsidR="00D37944" w:rsidRPr="00D37944" w:rsidRDefault="00D37944" w:rsidP="00D37944">
      <w:pPr>
        <w:pStyle w:val="txbrc192"/>
        <w:tabs>
          <w:tab w:val="left" w:pos="725"/>
          <w:tab w:val="left" w:pos="1440"/>
        </w:tabs>
        <w:spacing w:before="0" w:beforeAutospacing="0" w:after="0" w:afterAutospacing="0"/>
        <w:ind w:left="720"/>
        <w:jc w:val="both"/>
        <w:rPr>
          <w:rFonts w:asciiTheme="minorHAnsi" w:hAnsiTheme="minorHAnsi" w:cs="Arial"/>
          <w:b/>
          <w:bCs/>
          <w:caps/>
        </w:rPr>
      </w:pPr>
    </w:p>
    <w:p w14:paraId="20C53080" w14:textId="77777777" w:rsidR="00D37944" w:rsidRPr="00D37944" w:rsidRDefault="00D37944" w:rsidP="00D37944">
      <w:pPr>
        <w:pStyle w:val="txbrc192"/>
        <w:tabs>
          <w:tab w:val="left" w:pos="0"/>
        </w:tabs>
        <w:spacing w:before="0" w:beforeAutospacing="0" w:after="0" w:afterAutospacing="0"/>
        <w:jc w:val="both"/>
        <w:rPr>
          <w:rFonts w:asciiTheme="minorHAnsi" w:hAnsiTheme="minorHAnsi" w:cs="Arial"/>
        </w:rPr>
      </w:pPr>
      <w:r w:rsidRPr="00D37944">
        <w:rPr>
          <w:rFonts w:asciiTheme="minorHAnsi" w:hAnsiTheme="minorHAnsi" w:cs="Arial"/>
          <w:b/>
          <w:bCs/>
          <w:caps/>
        </w:rPr>
        <w:t>Title Page</w:t>
      </w:r>
      <w:r w:rsidRPr="00D37944">
        <w:rPr>
          <w:rFonts w:asciiTheme="minorHAnsi" w:hAnsiTheme="minorHAnsi" w:cs="Arial"/>
        </w:rPr>
        <w:t>:</w:t>
      </w:r>
    </w:p>
    <w:p w14:paraId="47E25187" w14:textId="77777777" w:rsidR="00D37944" w:rsidRPr="00D37944" w:rsidRDefault="00D37944" w:rsidP="00D37944">
      <w:pPr>
        <w:pStyle w:val="txbrc192"/>
        <w:tabs>
          <w:tab w:val="left" w:pos="725"/>
          <w:tab w:val="left" w:pos="1440"/>
        </w:tabs>
        <w:spacing w:before="0" w:beforeAutospacing="0" w:after="0" w:afterAutospacing="0"/>
        <w:ind w:left="720"/>
        <w:jc w:val="both"/>
        <w:rPr>
          <w:rFonts w:asciiTheme="minorHAnsi" w:hAnsiTheme="minorHAnsi" w:cs="Arial"/>
        </w:rPr>
      </w:pPr>
      <w:r w:rsidRPr="00D37944">
        <w:rPr>
          <w:rFonts w:asciiTheme="minorHAnsi" w:hAnsiTheme="minorHAnsi" w:cs="Arial"/>
        </w:rPr>
        <w:t xml:space="preserve">  </w:t>
      </w:r>
    </w:p>
    <w:p w14:paraId="505E7644" w14:textId="4D2E869A" w:rsidR="00D37944" w:rsidRPr="00D37944" w:rsidRDefault="00D37944" w:rsidP="00D37944">
      <w:pPr>
        <w:pStyle w:val="txbrc192"/>
        <w:tabs>
          <w:tab w:val="left" w:pos="0"/>
        </w:tabs>
        <w:spacing w:before="0" w:beforeAutospacing="0" w:after="0" w:afterAutospacing="0"/>
        <w:jc w:val="both"/>
        <w:rPr>
          <w:rFonts w:asciiTheme="minorHAnsi" w:hAnsiTheme="minorHAnsi" w:cs="Arial"/>
        </w:rPr>
      </w:pPr>
      <w:r w:rsidRPr="00D37944">
        <w:rPr>
          <w:rFonts w:asciiTheme="minorHAnsi" w:hAnsiTheme="minorHAnsi" w:cs="Arial"/>
        </w:rPr>
        <w:t>The first page of the manuscript should include the title of the article (typed in all</w:t>
      </w:r>
      <w:r w:rsidR="008C3680">
        <w:rPr>
          <w:rFonts w:asciiTheme="minorHAnsi" w:hAnsiTheme="minorHAnsi" w:cs="Arial"/>
        </w:rPr>
        <w:t xml:space="preserve"> bold</w:t>
      </w:r>
      <w:r w:rsidRPr="00D37944">
        <w:rPr>
          <w:rFonts w:asciiTheme="minorHAnsi" w:hAnsiTheme="minorHAnsi" w:cs="Arial"/>
        </w:rPr>
        <w:t xml:space="preserve"> capital letters), the author(s)’ name(s) (</w:t>
      </w:r>
      <w:r w:rsidRPr="008C3680">
        <w:rPr>
          <w:rFonts w:asciiTheme="minorHAnsi" w:hAnsiTheme="minorHAnsi" w:cs="Arial"/>
          <w:bCs/>
        </w:rPr>
        <w:t>typed in all capitals</w:t>
      </w:r>
      <w:r w:rsidRPr="00D37944">
        <w:rPr>
          <w:rFonts w:asciiTheme="minorHAnsi" w:hAnsiTheme="minorHAnsi" w:cs="Arial"/>
        </w:rPr>
        <w:t xml:space="preserve">), </w:t>
      </w:r>
      <w:r w:rsidR="008C3680">
        <w:rPr>
          <w:rFonts w:asciiTheme="minorHAnsi" w:hAnsiTheme="minorHAnsi" w:cs="Arial"/>
        </w:rPr>
        <w:t xml:space="preserve">the course number and name, the author(s) affiliations, and the submission date. </w:t>
      </w:r>
      <w:r w:rsidRPr="00D37944">
        <w:rPr>
          <w:rFonts w:asciiTheme="minorHAnsi" w:hAnsiTheme="minorHAnsi" w:cs="Arial"/>
          <w:highlight w:val="yellow"/>
        </w:rPr>
        <w:t>Example:</w:t>
      </w:r>
    </w:p>
    <w:p w14:paraId="10F5A7EB" w14:textId="77777777" w:rsidR="004A0212" w:rsidRDefault="004A0212" w:rsidP="004A0212">
      <w:pPr>
        <w:ind w:left="720" w:right="732"/>
        <w:jc w:val="center"/>
      </w:pPr>
    </w:p>
    <w:p w14:paraId="21977FB0" w14:textId="28448C99" w:rsidR="004A0212" w:rsidRPr="004A0212" w:rsidRDefault="004A0212" w:rsidP="004A0212">
      <w:pPr>
        <w:jc w:val="center"/>
        <w:rPr>
          <w:b/>
        </w:rPr>
      </w:pPr>
      <w:r w:rsidRPr="004A0212">
        <w:rPr>
          <w:b/>
        </w:rPr>
        <w:t>SIBLING RIVALRY: IMPLICATIONS FOR FAMILY BUSINESS SUCCESSION ISSUES</w:t>
      </w:r>
    </w:p>
    <w:p w14:paraId="2D501D1E" w14:textId="4A265C1E" w:rsidR="004A0212" w:rsidRDefault="004A0212" w:rsidP="004A0212">
      <w:pPr>
        <w:spacing w:after="100" w:afterAutospacing="1"/>
        <w:jc w:val="center"/>
        <w:rPr>
          <w:rFonts w:cs="Arial"/>
        </w:rPr>
      </w:pPr>
      <w:r>
        <w:rPr>
          <w:rFonts w:cs="Arial"/>
        </w:rPr>
        <w:t>GEORGE S. VOZIKIS</w:t>
      </w:r>
    </w:p>
    <w:p w14:paraId="184BE8C6" w14:textId="481130C5" w:rsidR="008C3680" w:rsidRDefault="008C3680" w:rsidP="004A0212">
      <w:pPr>
        <w:spacing w:after="100" w:afterAutospacing="1"/>
        <w:jc w:val="center"/>
        <w:rPr>
          <w:rFonts w:cs="Arial"/>
        </w:rPr>
      </w:pPr>
      <w:r>
        <w:rPr>
          <w:rFonts w:cs="Arial"/>
        </w:rPr>
        <w:t>Course Number and Name</w:t>
      </w:r>
    </w:p>
    <w:p w14:paraId="638FC595" w14:textId="33D650F5" w:rsidR="00D37944" w:rsidRPr="00D37944" w:rsidRDefault="004A0212" w:rsidP="004A0212">
      <w:pPr>
        <w:spacing w:after="100" w:afterAutospacing="1"/>
        <w:jc w:val="center"/>
        <w:rPr>
          <w:rFonts w:cs="Arial"/>
        </w:rPr>
      </w:pPr>
      <w:r>
        <w:rPr>
          <w:rFonts w:cs="Arial"/>
        </w:rPr>
        <w:t>School of Professional Studies</w:t>
      </w:r>
      <w:r w:rsidR="00D37944" w:rsidRPr="00D37944">
        <w:rPr>
          <w:rFonts w:cs="Arial"/>
        </w:rPr>
        <w:t xml:space="preserve"> </w:t>
      </w:r>
    </w:p>
    <w:p w14:paraId="3FECA471" w14:textId="746D49EE" w:rsidR="004A0212" w:rsidRDefault="004A0212" w:rsidP="004A0212">
      <w:pPr>
        <w:spacing w:after="100" w:afterAutospacing="1"/>
        <w:jc w:val="center"/>
        <w:rPr>
          <w:rFonts w:cs="Arial"/>
        </w:rPr>
      </w:pPr>
      <w:r>
        <w:rPr>
          <w:rFonts w:cs="Arial"/>
        </w:rPr>
        <w:t>Chaminade University</w:t>
      </w:r>
    </w:p>
    <w:p w14:paraId="7C69C0A2" w14:textId="77777777" w:rsidR="00D37944" w:rsidRPr="00D37944" w:rsidRDefault="00D37944" w:rsidP="004A0212">
      <w:pPr>
        <w:spacing w:after="100" w:afterAutospacing="1"/>
        <w:jc w:val="center"/>
        <w:rPr>
          <w:rFonts w:cs="Arial"/>
        </w:rPr>
      </w:pPr>
      <w:r w:rsidRPr="00D37944">
        <w:rPr>
          <w:rFonts w:cs="Arial"/>
        </w:rPr>
        <w:t xml:space="preserve">Date   </w:t>
      </w:r>
    </w:p>
    <w:p w14:paraId="000FF620" w14:textId="77777777" w:rsidR="00D37944" w:rsidRPr="00D37944" w:rsidRDefault="00D37944" w:rsidP="00EB2CBF">
      <w:pPr>
        <w:pStyle w:val="BodyText2"/>
        <w:spacing w:before="100" w:beforeAutospacing="1" w:after="100" w:afterAutospacing="1" w:line="240" w:lineRule="auto"/>
        <w:rPr>
          <w:rFonts w:asciiTheme="minorHAnsi" w:hAnsiTheme="minorHAnsi" w:cs="Arial"/>
        </w:rPr>
      </w:pPr>
      <w:r w:rsidRPr="00D37944">
        <w:rPr>
          <w:rFonts w:asciiTheme="minorHAnsi" w:hAnsiTheme="minorHAnsi" w:cs="Arial"/>
        </w:rPr>
        <w:lastRenderedPageBreak/>
        <w:t xml:space="preserve">No mention of the manuscript author(s)’ name(s) should be made in the body of the paper, except and where appropriate in citations and the list of references. </w:t>
      </w:r>
    </w:p>
    <w:p w14:paraId="7F61D30F" w14:textId="77777777" w:rsidR="00D37944" w:rsidRPr="00D37944" w:rsidRDefault="00D37944" w:rsidP="00D37944">
      <w:pPr>
        <w:pStyle w:val="Heading3"/>
        <w:rPr>
          <w:rFonts w:asciiTheme="minorHAnsi" w:hAnsiTheme="minorHAnsi"/>
          <w:sz w:val="24"/>
          <w:szCs w:val="24"/>
        </w:rPr>
      </w:pPr>
      <w:r w:rsidRPr="00D37944">
        <w:rPr>
          <w:rFonts w:asciiTheme="minorHAnsi" w:hAnsiTheme="minorHAnsi"/>
          <w:sz w:val="24"/>
          <w:szCs w:val="24"/>
        </w:rPr>
        <w:t xml:space="preserve">References </w:t>
      </w:r>
    </w:p>
    <w:p w14:paraId="66EAD172" w14:textId="77777777" w:rsidR="00D37944" w:rsidRPr="00D37944" w:rsidRDefault="00D37944" w:rsidP="00D37944">
      <w:pPr>
        <w:spacing w:before="100" w:beforeAutospacing="1" w:after="100" w:afterAutospacing="1"/>
        <w:jc w:val="both"/>
        <w:rPr>
          <w:rFonts w:cs="Arial"/>
        </w:rPr>
      </w:pPr>
      <w:r w:rsidRPr="00D37944">
        <w:rPr>
          <w:rFonts w:cs="Arial"/>
        </w:rPr>
        <w:t>An alphabetically ordered list of references cited in the text should be included at the end of the article. References should begin on a separate page headed “REFERENCES” with continued pagination. Entries in the list of references</w:t>
      </w:r>
      <w:r w:rsidRPr="00D37944">
        <w:rPr>
          <w:rFonts w:cs="Arial"/>
          <w:i/>
          <w:iCs/>
        </w:rPr>
        <w:t xml:space="preserve"> </w:t>
      </w:r>
      <w:r w:rsidRPr="00D37944">
        <w:rPr>
          <w:rFonts w:cs="Arial"/>
        </w:rPr>
        <w:t>should be alphabetized by last name of author(s) (first author if more than one) or editor; the corporate author (e.g. U.S. Census Bureau), or the periodical name (e.g</w:t>
      </w:r>
      <w:r w:rsidRPr="00D37944">
        <w:rPr>
          <w:rFonts w:cs="Arial"/>
          <w:i/>
          <w:iCs/>
        </w:rPr>
        <w:t>. Wall Street Journal</w:t>
      </w:r>
      <w:r w:rsidRPr="00D37944">
        <w:rPr>
          <w:rFonts w:cs="Arial"/>
        </w:rPr>
        <w:t>),</w:t>
      </w:r>
      <w:r w:rsidRPr="00D37944">
        <w:rPr>
          <w:rFonts w:cs="Arial"/>
          <w:i/>
          <w:iCs/>
        </w:rPr>
        <w:t xml:space="preserve"> </w:t>
      </w:r>
      <w:r w:rsidRPr="00D37944">
        <w:rPr>
          <w:rFonts w:cs="Arial"/>
        </w:rPr>
        <w:t xml:space="preserve">if there is no indication of individual authors or editors. Several references by an identical author (or group of authors) are ordered by year of publication, with the earliest listed first. Authors’ names are repeated for each entry. </w:t>
      </w:r>
    </w:p>
    <w:p w14:paraId="5971F8B9" w14:textId="77777777" w:rsidR="00D37944" w:rsidRPr="00D37944" w:rsidRDefault="00D37944" w:rsidP="00D37944">
      <w:pPr>
        <w:spacing w:before="100" w:beforeAutospacing="1" w:after="100" w:afterAutospacing="1"/>
        <w:jc w:val="both"/>
        <w:rPr>
          <w:rFonts w:cs="Arial"/>
        </w:rPr>
      </w:pPr>
      <w:r w:rsidRPr="00D37944">
        <w:rPr>
          <w:rFonts w:cs="Arial"/>
          <w:b/>
          <w:bCs/>
        </w:rPr>
        <w:t>Citations</w:t>
      </w:r>
      <w:r w:rsidRPr="00D37944">
        <w:rPr>
          <w:rFonts w:cs="Arial"/>
          <w:i/>
          <w:iCs/>
        </w:rPr>
        <w:t xml:space="preserve"> </w:t>
      </w:r>
      <w:r w:rsidRPr="00D37944">
        <w:rPr>
          <w:rFonts w:cs="Arial"/>
        </w:rPr>
        <w:t xml:space="preserve">to references should be designated throughout the text by enclosing the author(s)’ name(s) and the year of the reference in parentheses.  </w:t>
      </w:r>
    </w:p>
    <w:p w14:paraId="045FCA25" w14:textId="77777777" w:rsidR="00D37944" w:rsidRPr="00D37944" w:rsidRDefault="00D37944" w:rsidP="00D37944">
      <w:pPr>
        <w:spacing w:before="100" w:beforeAutospacing="1" w:after="100" w:afterAutospacing="1"/>
        <w:jc w:val="both"/>
        <w:rPr>
          <w:rFonts w:cs="Arial"/>
        </w:rPr>
      </w:pPr>
      <w:r w:rsidRPr="00D37944">
        <w:rPr>
          <w:rFonts w:cs="Arial"/>
          <w:highlight w:val="yellow"/>
        </w:rPr>
        <w:t>Example:</w:t>
      </w:r>
      <w:r w:rsidRPr="00D37944">
        <w:rPr>
          <w:rFonts w:cs="Arial"/>
        </w:rPr>
        <w:t xml:space="preserve"> </w:t>
      </w:r>
    </w:p>
    <w:p w14:paraId="69DAA75C" w14:textId="77777777" w:rsidR="00D37944" w:rsidRPr="00D37944" w:rsidRDefault="00D37944" w:rsidP="00D37944">
      <w:pPr>
        <w:pStyle w:val="BlockText"/>
        <w:rPr>
          <w:rFonts w:asciiTheme="minorHAnsi" w:hAnsiTheme="minorHAnsi" w:cs="Arial"/>
          <w:sz w:val="24"/>
          <w:szCs w:val="24"/>
        </w:rPr>
      </w:pPr>
      <w:r w:rsidRPr="00D37944">
        <w:rPr>
          <w:rFonts w:asciiTheme="minorHAnsi" w:hAnsiTheme="minorHAnsi" w:cs="Arial"/>
          <w:sz w:val="24"/>
          <w:szCs w:val="24"/>
        </w:rPr>
        <w:t>Several studies (Adams, 1974; Brown &amp; Hales, 1975, 1980; Collins, 1976) support this conclusion. (</w:t>
      </w:r>
      <w:r w:rsidRPr="00D37944">
        <w:rPr>
          <w:rFonts w:asciiTheme="minorHAnsi" w:hAnsiTheme="minorHAnsi" w:cs="Arial"/>
          <w:b/>
          <w:bCs/>
          <w:sz w:val="24"/>
          <w:szCs w:val="24"/>
        </w:rPr>
        <w:t>Note the alphabetical order and use of ampersand</w:t>
      </w:r>
      <w:r w:rsidRPr="00D37944">
        <w:rPr>
          <w:rFonts w:asciiTheme="minorHAnsi" w:hAnsiTheme="minorHAnsi" w:cs="Arial"/>
          <w:sz w:val="24"/>
          <w:szCs w:val="24"/>
        </w:rPr>
        <w:t xml:space="preserve">). </w:t>
      </w:r>
    </w:p>
    <w:p w14:paraId="04535DED" w14:textId="77777777" w:rsidR="00D37944" w:rsidRPr="00D37944" w:rsidRDefault="00D37944" w:rsidP="00D37944">
      <w:pPr>
        <w:pStyle w:val="BodyText2"/>
        <w:spacing w:before="100" w:beforeAutospacing="1" w:after="100" w:afterAutospacing="1"/>
        <w:rPr>
          <w:rFonts w:asciiTheme="minorHAnsi" w:hAnsiTheme="minorHAnsi" w:cs="Arial"/>
        </w:rPr>
      </w:pPr>
      <w:r w:rsidRPr="00D37944">
        <w:rPr>
          <w:rFonts w:asciiTheme="minorHAnsi" w:hAnsiTheme="minorHAnsi" w:cs="Arial"/>
        </w:rPr>
        <w:t xml:space="preserve">Page numbers must be included in the citation to provide the exact source of a direct quotation.  </w:t>
      </w:r>
    </w:p>
    <w:p w14:paraId="0D46F6FC" w14:textId="77777777" w:rsidR="00D37944" w:rsidRPr="00D37944" w:rsidRDefault="00D37944" w:rsidP="00D37944">
      <w:pPr>
        <w:spacing w:before="100" w:beforeAutospacing="1" w:after="100" w:afterAutospacing="1"/>
        <w:jc w:val="both"/>
        <w:rPr>
          <w:rFonts w:cs="Arial"/>
        </w:rPr>
      </w:pPr>
      <w:r w:rsidRPr="00D37944">
        <w:rPr>
          <w:rFonts w:cs="Arial"/>
          <w:highlight w:val="yellow"/>
        </w:rPr>
        <w:t>Example:</w:t>
      </w:r>
      <w:r w:rsidRPr="00D37944">
        <w:rPr>
          <w:rFonts w:cs="Arial"/>
        </w:rPr>
        <w:t xml:space="preserve"> </w:t>
      </w:r>
    </w:p>
    <w:p w14:paraId="767DE9A0" w14:textId="77777777" w:rsidR="00D37944" w:rsidRPr="00D37944" w:rsidRDefault="00D37944" w:rsidP="00D37944">
      <w:pPr>
        <w:spacing w:before="100" w:beforeAutospacing="1" w:after="100" w:afterAutospacing="1"/>
        <w:ind w:left="720"/>
        <w:jc w:val="both"/>
        <w:rPr>
          <w:rFonts w:cs="Arial"/>
        </w:rPr>
      </w:pPr>
      <w:r w:rsidRPr="00D37944">
        <w:rPr>
          <w:rFonts w:cs="Arial"/>
        </w:rPr>
        <w:t>Adams has said that writing a book is</w:t>
      </w:r>
      <w:r w:rsidRPr="00D37944">
        <w:rPr>
          <w:rFonts w:cs="Arial"/>
          <w:i/>
          <w:iCs/>
        </w:rPr>
        <w:t xml:space="preserve"> “a long and arduous task” </w:t>
      </w:r>
      <w:r w:rsidRPr="00D37944">
        <w:rPr>
          <w:rFonts w:cs="Arial"/>
        </w:rPr>
        <w:t>(1974, p. 3)</w:t>
      </w:r>
      <w:r w:rsidRPr="00D37944">
        <w:rPr>
          <w:rFonts w:cs="Arial"/>
          <w:i/>
          <w:iCs/>
        </w:rPr>
        <w:t xml:space="preserve"> </w:t>
      </w:r>
    </w:p>
    <w:p w14:paraId="57789549" w14:textId="77777777" w:rsidR="00D37944" w:rsidRPr="00D37944" w:rsidRDefault="00D37944" w:rsidP="00D37944">
      <w:pPr>
        <w:ind w:right="136"/>
        <w:jc w:val="both"/>
        <w:rPr>
          <w:rFonts w:cs="Arial"/>
        </w:rPr>
      </w:pPr>
      <w:r w:rsidRPr="00D37944">
        <w:rPr>
          <w:rFonts w:cs="Arial"/>
          <w:b/>
          <w:bCs/>
        </w:rPr>
        <w:t>Book entries</w:t>
      </w:r>
      <w:r w:rsidRPr="00D37944">
        <w:rPr>
          <w:rFonts w:cs="Arial"/>
          <w:i/>
          <w:iCs/>
        </w:rPr>
        <w:t xml:space="preserve"> </w:t>
      </w:r>
      <w:r w:rsidRPr="00D37944">
        <w:rPr>
          <w:rFonts w:cs="Arial"/>
        </w:rPr>
        <w:t xml:space="preserve">in the list of references follow this form: </w:t>
      </w:r>
    </w:p>
    <w:p w14:paraId="4803FC98" w14:textId="77777777" w:rsidR="00D37944" w:rsidRPr="00D37944" w:rsidRDefault="00D37944" w:rsidP="00D37944">
      <w:pPr>
        <w:ind w:left="720" w:right="136"/>
        <w:jc w:val="both"/>
        <w:rPr>
          <w:rFonts w:cs="Arial"/>
        </w:rPr>
      </w:pPr>
      <w:r w:rsidRPr="00D37944">
        <w:rPr>
          <w:rFonts w:cs="Arial"/>
        </w:rPr>
        <w:t xml:space="preserve">  </w:t>
      </w:r>
    </w:p>
    <w:p w14:paraId="5BFE1C59" w14:textId="77777777" w:rsidR="00D37944" w:rsidRPr="00D37944" w:rsidRDefault="00D37944" w:rsidP="00D37944">
      <w:pPr>
        <w:ind w:left="720" w:right="136"/>
        <w:jc w:val="both"/>
        <w:rPr>
          <w:rFonts w:cs="Arial"/>
        </w:rPr>
      </w:pPr>
      <w:r w:rsidRPr="00D37944">
        <w:rPr>
          <w:rFonts w:cs="Arial"/>
        </w:rPr>
        <w:t xml:space="preserve">Author(s)’ or Editor(s)’ Last Name(s), Initials, Year. </w:t>
      </w:r>
      <w:r w:rsidRPr="00D37944">
        <w:rPr>
          <w:rFonts w:cs="Arial"/>
          <w:i/>
          <w:iCs/>
        </w:rPr>
        <w:t>Title of book.</w:t>
      </w:r>
      <w:r w:rsidRPr="00D37944">
        <w:rPr>
          <w:rFonts w:cs="Arial"/>
        </w:rPr>
        <w:t xml:space="preserve"> (Book titles are italicized in lower case letters except for the first word and the first word after a colon). City where published, state or country, (only if necessary to identify the city): Name of publisher.  </w:t>
      </w:r>
    </w:p>
    <w:p w14:paraId="3E9266F6" w14:textId="77777777" w:rsidR="00D37944" w:rsidRPr="00D37944" w:rsidRDefault="00D37944" w:rsidP="00D37944">
      <w:pPr>
        <w:ind w:left="720" w:right="136"/>
        <w:jc w:val="both"/>
        <w:rPr>
          <w:rFonts w:cs="Arial"/>
        </w:rPr>
      </w:pPr>
      <w:r w:rsidRPr="00D37944">
        <w:rPr>
          <w:rFonts w:cs="Arial"/>
        </w:rPr>
        <w:t> </w:t>
      </w:r>
    </w:p>
    <w:p w14:paraId="1184C309" w14:textId="77777777" w:rsidR="00D37944" w:rsidRPr="00D37944" w:rsidRDefault="00D37944" w:rsidP="00D37944">
      <w:pPr>
        <w:ind w:right="136"/>
        <w:jc w:val="both"/>
        <w:rPr>
          <w:rFonts w:cs="Arial"/>
        </w:rPr>
      </w:pPr>
      <w:r w:rsidRPr="00D37944">
        <w:rPr>
          <w:rFonts w:cs="Arial"/>
          <w:highlight w:val="yellow"/>
        </w:rPr>
        <w:t>Examples:</w:t>
      </w:r>
      <w:r w:rsidRPr="00D37944">
        <w:rPr>
          <w:rFonts w:cs="Arial"/>
        </w:rPr>
        <w:t xml:space="preserve"> </w:t>
      </w:r>
    </w:p>
    <w:p w14:paraId="2D3AF7AD" w14:textId="77777777" w:rsidR="00D37944" w:rsidRPr="00D37944" w:rsidRDefault="00D37944" w:rsidP="00D37944">
      <w:pPr>
        <w:spacing w:before="100" w:beforeAutospacing="1" w:after="100" w:afterAutospacing="1"/>
        <w:ind w:left="720"/>
        <w:jc w:val="both"/>
        <w:rPr>
          <w:rFonts w:cs="Arial"/>
        </w:rPr>
      </w:pPr>
      <w:r w:rsidRPr="00D37944">
        <w:rPr>
          <w:rFonts w:cs="Arial"/>
        </w:rPr>
        <w:t>Boulding, K.E. 1956</w:t>
      </w:r>
      <w:r w:rsidRPr="00D37944">
        <w:rPr>
          <w:rFonts w:cs="Arial"/>
          <w:i/>
          <w:iCs/>
        </w:rPr>
        <w:t xml:space="preserve">. The Image. </w:t>
      </w:r>
      <w:r w:rsidRPr="00D37944">
        <w:rPr>
          <w:rFonts w:cs="Arial"/>
        </w:rPr>
        <w:t xml:space="preserve">Ann Arbor: University of Michigan Press. </w:t>
      </w:r>
    </w:p>
    <w:p w14:paraId="4A3C85A8" w14:textId="77777777" w:rsidR="00D37944" w:rsidRPr="00D37944" w:rsidRDefault="00D37944" w:rsidP="00D37944">
      <w:pPr>
        <w:spacing w:before="100" w:beforeAutospacing="1" w:after="100" w:afterAutospacing="1"/>
        <w:ind w:left="720"/>
        <w:jc w:val="both"/>
        <w:rPr>
          <w:rFonts w:cs="Arial"/>
        </w:rPr>
      </w:pPr>
      <w:r w:rsidRPr="00D37944">
        <w:rPr>
          <w:rFonts w:cs="Arial"/>
        </w:rPr>
        <w:lastRenderedPageBreak/>
        <w:t>Kahn, R.L., &amp; Boulding, E. (Eds.) 1964.</w:t>
      </w:r>
      <w:r w:rsidRPr="00D37944">
        <w:rPr>
          <w:rFonts w:cs="Arial"/>
          <w:i/>
          <w:iCs/>
        </w:rPr>
        <w:t xml:space="preserve"> Power and conflict in organizations. </w:t>
      </w:r>
      <w:r w:rsidRPr="00D37944">
        <w:rPr>
          <w:rFonts w:cs="Arial"/>
        </w:rPr>
        <w:t>Glencoe, Ill: Free Press.</w:t>
      </w:r>
      <w:r w:rsidRPr="00D37944">
        <w:rPr>
          <w:rFonts w:cs="Arial"/>
          <w:i/>
          <w:iCs/>
        </w:rPr>
        <w:t xml:space="preserve"> </w:t>
      </w:r>
    </w:p>
    <w:p w14:paraId="0EE067C2" w14:textId="77777777" w:rsidR="00D37944" w:rsidRPr="00D37944" w:rsidRDefault="00D37944" w:rsidP="00D37944">
      <w:pPr>
        <w:spacing w:before="100" w:beforeAutospacing="1" w:after="100" w:afterAutospacing="1"/>
        <w:ind w:left="720"/>
        <w:jc w:val="both"/>
        <w:rPr>
          <w:rFonts w:cs="Arial"/>
        </w:rPr>
      </w:pPr>
      <w:r w:rsidRPr="000D56FF">
        <w:rPr>
          <w:rFonts w:cs="Arial"/>
          <w:lang w:val="de-AT"/>
        </w:rPr>
        <w:t>Katz, D. &amp; Kahn, R.L. 1978.</w:t>
      </w:r>
      <w:r w:rsidRPr="000D56FF">
        <w:rPr>
          <w:rFonts w:cs="Arial"/>
          <w:i/>
          <w:iCs/>
          <w:lang w:val="de-AT"/>
        </w:rPr>
        <w:t xml:space="preserve"> </w:t>
      </w:r>
      <w:r w:rsidRPr="00D37944">
        <w:rPr>
          <w:rFonts w:cs="Arial"/>
          <w:i/>
          <w:iCs/>
        </w:rPr>
        <w:t xml:space="preserve">The social psychology of organizations </w:t>
      </w:r>
      <w:r w:rsidRPr="00D37944">
        <w:rPr>
          <w:rFonts w:cs="Arial"/>
        </w:rPr>
        <w:t>(2nd Ed.).</w:t>
      </w:r>
      <w:r w:rsidRPr="00D37944">
        <w:rPr>
          <w:rFonts w:cs="Arial"/>
          <w:i/>
          <w:iCs/>
        </w:rPr>
        <w:t xml:space="preserve"> </w:t>
      </w:r>
      <w:r w:rsidRPr="00D37944">
        <w:rPr>
          <w:rFonts w:cs="Arial"/>
        </w:rPr>
        <w:t>New York: Wiley.</w:t>
      </w:r>
      <w:r w:rsidRPr="00D37944">
        <w:rPr>
          <w:rFonts w:cs="Arial"/>
          <w:i/>
          <w:iCs/>
        </w:rPr>
        <w:t xml:space="preserve"> </w:t>
      </w:r>
    </w:p>
    <w:p w14:paraId="51F93C44" w14:textId="77777777" w:rsidR="00D37944" w:rsidRPr="00D37944" w:rsidRDefault="00D37944" w:rsidP="00D37944">
      <w:pPr>
        <w:spacing w:before="100" w:beforeAutospacing="1" w:after="100" w:afterAutospacing="1"/>
        <w:ind w:left="720"/>
        <w:jc w:val="both"/>
        <w:rPr>
          <w:rFonts w:cs="Arial"/>
        </w:rPr>
      </w:pPr>
      <w:r w:rsidRPr="00D37944">
        <w:rPr>
          <w:rFonts w:cs="Arial"/>
        </w:rPr>
        <w:t>U.S. Department of Labor Statistics. 1976-1983.</w:t>
      </w:r>
      <w:r w:rsidRPr="00D37944">
        <w:rPr>
          <w:rFonts w:cs="Arial"/>
          <w:i/>
          <w:iCs/>
        </w:rPr>
        <w:t xml:space="preserve"> Employment and earnings. </w:t>
      </w:r>
      <w:r w:rsidRPr="00D37944">
        <w:rPr>
          <w:rFonts w:cs="Arial"/>
        </w:rPr>
        <w:t xml:space="preserve">Washington, D.C.: U.S. Government Printing Office. </w:t>
      </w:r>
    </w:p>
    <w:p w14:paraId="6189DEC8" w14:textId="77777777" w:rsidR="00D37944" w:rsidRPr="00D37944" w:rsidRDefault="00D37944" w:rsidP="00D37944">
      <w:pPr>
        <w:spacing w:before="100" w:beforeAutospacing="1" w:after="100" w:afterAutospacing="1"/>
        <w:jc w:val="both"/>
        <w:rPr>
          <w:rFonts w:cs="Arial"/>
        </w:rPr>
      </w:pPr>
      <w:r w:rsidRPr="00D37944">
        <w:rPr>
          <w:rFonts w:cs="Arial"/>
          <w:b/>
          <w:bCs/>
        </w:rPr>
        <w:t>Periodical entries</w:t>
      </w:r>
      <w:r w:rsidRPr="00D37944">
        <w:rPr>
          <w:rFonts w:cs="Arial"/>
          <w:i/>
          <w:iCs/>
        </w:rPr>
        <w:t xml:space="preserve"> </w:t>
      </w:r>
      <w:r w:rsidRPr="00D37944">
        <w:rPr>
          <w:rFonts w:cs="Arial"/>
        </w:rPr>
        <w:t xml:space="preserve">follow this form: Author(s)' Last Name(s), Initials. Year. Title of article or paper (in lower case letters except for the first word and the first word after a colon). </w:t>
      </w:r>
      <w:r w:rsidRPr="00D37944">
        <w:rPr>
          <w:rFonts w:cs="Arial"/>
          <w:i/>
          <w:iCs/>
        </w:rPr>
        <w:t>Name of Periodical</w:t>
      </w:r>
      <w:r w:rsidRPr="00D37944">
        <w:rPr>
          <w:rFonts w:cs="Arial"/>
        </w:rPr>
        <w:t xml:space="preserve">, volume (issue number): page numbers.  </w:t>
      </w:r>
    </w:p>
    <w:p w14:paraId="013495F2" w14:textId="77777777" w:rsidR="00D37944" w:rsidRPr="00D37944" w:rsidRDefault="00D37944" w:rsidP="00D37944">
      <w:pPr>
        <w:spacing w:before="100" w:beforeAutospacing="1" w:after="100" w:afterAutospacing="1"/>
        <w:jc w:val="both"/>
        <w:rPr>
          <w:rFonts w:cs="Arial"/>
        </w:rPr>
      </w:pPr>
      <w:r w:rsidRPr="00D37944">
        <w:rPr>
          <w:rFonts w:cs="Arial"/>
          <w:highlight w:val="yellow"/>
        </w:rPr>
        <w:t>Examples:</w:t>
      </w:r>
      <w:r w:rsidRPr="00D37944">
        <w:rPr>
          <w:rFonts w:cs="Arial"/>
        </w:rPr>
        <w:t xml:space="preserve"> </w:t>
      </w:r>
    </w:p>
    <w:p w14:paraId="59691EFB" w14:textId="23E3745A" w:rsidR="00D37944" w:rsidRPr="00D37944" w:rsidRDefault="00D37944" w:rsidP="00D37944">
      <w:pPr>
        <w:spacing w:before="100" w:beforeAutospacing="1" w:after="100" w:afterAutospacing="1"/>
        <w:ind w:left="720"/>
        <w:jc w:val="both"/>
        <w:rPr>
          <w:rFonts w:cs="Arial"/>
        </w:rPr>
      </w:pPr>
      <w:r w:rsidRPr="00D37944">
        <w:rPr>
          <w:rFonts w:cs="Arial"/>
        </w:rPr>
        <w:t>Fry, L.W. &amp; Slocum, J.W.</w:t>
      </w:r>
      <w:r w:rsidR="00190528">
        <w:rPr>
          <w:rFonts w:cs="Arial"/>
        </w:rPr>
        <w:t>,</w:t>
      </w:r>
      <w:r w:rsidRPr="00D37944">
        <w:rPr>
          <w:rFonts w:cs="Arial"/>
        </w:rPr>
        <w:t xml:space="preserve"> Jr. 1984. Technology, structure, and work group effectiveness: A test of a contingency model.</w:t>
      </w:r>
      <w:r w:rsidRPr="00D37944">
        <w:rPr>
          <w:rFonts w:cs="Arial"/>
          <w:i/>
          <w:iCs/>
        </w:rPr>
        <w:t xml:space="preserve"> Academy of Management</w:t>
      </w:r>
      <w:r w:rsidRPr="00D37944">
        <w:rPr>
          <w:rFonts w:cs="Arial"/>
          <w:i/>
          <w:iCs/>
          <w:u w:val="single"/>
        </w:rPr>
        <w:t xml:space="preserve"> </w:t>
      </w:r>
      <w:r w:rsidRPr="00D37944">
        <w:rPr>
          <w:rFonts w:cs="Arial"/>
          <w:i/>
          <w:iCs/>
        </w:rPr>
        <w:t xml:space="preserve">Journal, </w:t>
      </w:r>
      <w:r w:rsidRPr="00D37944">
        <w:rPr>
          <w:rFonts w:cs="Arial"/>
        </w:rPr>
        <w:t>27: 221-246</w:t>
      </w:r>
      <w:r w:rsidRPr="00D37944">
        <w:rPr>
          <w:rFonts w:cs="Arial"/>
          <w:i/>
          <w:iCs/>
        </w:rPr>
        <w:t xml:space="preserve">. </w:t>
      </w:r>
    </w:p>
    <w:p w14:paraId="30D67A9F" w14:textId="77777777" w:rsidR="00D37944" w:rsidRPr="00D37944" w:rsidRDefault="00D37944" w:rsidP="00D37944">
      <w:pPr>
        <w:spacing w:before="100" w:beforeAutospacing="1" w:after="100" w:afterAutospacing="1"/>
        <w:ind w:left="720"/>
        <w:jc w:val="both"/>
        <w:rPr>
          <w:rFonts w:cs="Arial"/>
        </w:rPr>
      </w:pPr>
      <w:r w:rsidRPr="00D37944">
        <w:rPr>
          <w:rFonts w:cs="Arial"/>
        </w:rPr>
        <w:t>Goggin, W.C. 1974.</w:t>
      </w:r>
      <w:r w:rsidRPr="00D37944">
        <w:rPr>
          <w:rFonts w:cs="Arial"/>
          <w:i/>
          <w:iCs/>
        </w:rPr>
        <w:t xml:space="preserve"> </w:t>
      </w:r>
      <w:r w:rsidRPr="00D37944">
        <w:rPr>
          <w:rFonts w:cs="Arial"/>
        </w:rPr>
        <w:t>How the multi-dimensional structure works at Dow Corning.</w:t>
      </w:r>
      <w:r w:rsidRPr="00D37944">
        <w:rPr>
          <w:rFonts w:cs="Arial"/>
          <w:i/>
          <w:iCs/>
        </w:rPr>
        <w:t xml:space="preserve"> Harvard Business Review</w:t>
      </w:r>
      <w:r w:rsidRPr="00D37944">
        <w:rPr>
          <w:rFonts w:cs="Arial"/>
        </w:rPr>
        <w:t xml:space="preserve">, 55 (1): 54-65. </w:t>
      </w:r>
    </w:p>
    <w:p w14:paraId="2F2AF93C" w14:textId="77777777" w:rsidR="00D37944" w:rsidRPr="00D37944" w:rsidRDefault="00D37944" w:rsidP="00D37944">
      <w:pPr>
        <w:spacing w:before="100" w:beforeAutospacing="1" w:after="100" w:afterAutospacing="1"/>
        <w:jc w:val="both"/>
        <w:rPr>
          <w:rFonts w:cs="Arial"/>
        </w:rPr>
      </w:pPr>
      <w:r w:rsidRPr="00D37944">
        <w:rPr>
          <w:rFonts w:cs="Arial"/>
        </w:rPr>
        <w:t>The issue number should only be included if the periodical pages are not</w:t>
      </w:r>
      <w:r w:rsidRPr="00D37944">
        <w:rPr>
          <w:rFonts w:cs="Arial"/>
          <w:i/>
          <w:iCs/>
        </w:rPr>
        <w:t xml:space="preserve"> </w:t>
      </w:r>
      <w:r w:rsidRPr="00D37944">
        <w:rPr>
          <w:rFonts w:cs="Arial"/>
        </w:rPr>
        <w:t xml:space="preserve">numbered consecutively throughout the volume, i.e. if each issue begins with page 1. If a periodical article has no author, the name of the periodical should be treated like a corporate author, both in the citation and in the references.  </w:t>
      </w:r>
    </w:p>
    <w:p w14:paraId="1EA8339D" w14:textId="77777777" w:rsidR="00D37944" w:rsidRPr="00D37944" w:rsidRDefault="00D37944" w:rsidP="00D37944">
      <w:pPr>
        <w:spacing w:before="100" w:beforeAutospacing="1" w:after="100" w:afterAutospacing="1"/>
        <w:jc w:val="both"/>
        <w:rPr>
          <w:rFonts w:cs="Arial"/>
        </w:rPr>
      </w:pPr>
      <w:r w:rsidRPr="00D37944">
        <w:rPr>
          <w:rFonts w:cs="Arial"/>
          <w:highlight w:val="yellow"/>
        </w:rPr>
        <w:t>Examples:</w:t>
      </w:r>
      <w:r w:rsidRPr="00D37944">
        <w:rPr>
          <w:rFonts w:cs="Arial"/>
        </w:rPr>
        <w:t xml:space="preserve"> </w:t>
      </w:r>
    </w:p>
    <w:p w14:paraId="35D0C615" w14:textId="77777777" w:rsidR="00D37944" w:rsidRPr="00D37944" w:rsidRDefault="00D37944" w:rsidP="00D37944">
      <w:pPr>
        <w:spacing w:before="100" w:beforeAutospacing="1" w:after="100" w:afterAutospacing="1"/>
        <w:ind w:left="720"/>
        <w:jc w:val="both"/>
        <w:rPr>
          <w:rFonts w:cs="Arial"/>
        </w:rPr>
      </w:pPr>
      <w:r w:rsidRPr="00D37944">
        <w:rPr>
          <w:rFonts w:cs="Arial"/>
        </w:rPr>
        <w:t xml:space="preserve">Smith, J. 1998. There is fear that Social Security rates may rise. </w:t>
      </w:r>
      <w:r w:rsidRPr="00D37944">
        <w:rPr>
          <w:rFonts w:cs="Arial"/>
          <w:i/>
          <w:iCs/>
        </w:rPr>
        <w:t>The Wall Street Journal</w:t>
      </w:r>
      <w:r w:rsidRPr="00D37944">
        <w:rPr>
          <w:rFonts w:cs="Arial"/>
        </w:rPr>
        <w:t xml:space="preserve">, October 19:28. </w:t>
      </w:r>
    </w:p>
    <w:p w14:paraId="254BE860" w14:textId="77777777" w:rsidR="00D37944" w:rsidRPr="00D37944" w:rsidRDefault="00D37944" w:rsidP="00D37944">
      <w:pPr>
        <w:spacing w:before="100" w:beforeAutospacing="1" w:after="100" w:afterAutospacing="1"/>
        <w:ind w:left="720"/>
        <w:jc w:val="both"/>
        <w:rPr>
          <w:rFonts w:cs="Arial"/>
        </w:rPr>
      </w:pPr>
      <w:r w:rsidRPr="00D37944">
        <w:rPr>
          <w:rFonts w:cs="Arial"/>
          <w:i/>
          <w:iCs/>
        </w:rPr>
        <w:t xml:space="preserve">The Wall Street Journal. </w:t>
      </w:r>
      <w:r w:rsidRPr="00D37944">
        <w:rPr>
          <w:rFonts w:cs="Arial"/>
        </w:rPr>
        <w:t xml:space="preserve">1984. Inflation rate may cause Social Security increase. September 24:14. </w:t>
      </w:r>
    </w:p>
    <w:p w14:paraId="6C1E6F0F" w14:textId="77777777" w:rsidR="00D37944" w:rsidRPr="00D37944" w:rsidRDefault="00D37944" w:rsidP="00D37944">
      <w:pPr>
        <w:spacing w:before="100" w:beforeAutospacing="1" w:after="100" w:afterAutospacing="1"/>
        <w:jc w:val="both"/>
        <w:rPr>
          <w:rFonts w:cs="Arial"/>
        </w:rPr>
      </w:pPr>
      <w:r w:rsidRPr="00D37944">
        <w:rPr>
          <w:rFonts w:cs="Arial"/>
          <w:b/>
          <w:bCs/>
        </w:rPr>
        <w:t>Chapters in books</w:t>
      </w:r>
      <w:r w:rsidRPr="00D37944">
        <w:rPr>
          <w:rFonts w:cs="Arial"/>
          <w:i/>
          <w:iCs/>
        </w:rPr>
        <w:t xml:space="preserve"> </w:t>
      </w:r>
      <w:r w:rsidRPr="00D37944">
        <w:rPr>
          <w:rFonts w:cs="Arial"/>
        </w:rPr>
        <w:t xml:space="preserve">follow this form: Author(s)' Last Name(s), Initials. Year. Title of article (in lower case except for the first word and the first word after a colon). In Editor(s)’ Initials and Last Name(s) (Eds.), </w:t>
      </w:r>
      <w:r w:rsidRPr="00D37944">
        <w:rPr>
          <w:rFonts w:cs="Arial"/>
          <w:i/>
          <w:iCs/>
        </w:rPr>
        <w:t>Title of book</w:t>
      </w:r>
      <w:r w:rsidRPr="00D37944">
        <w:rPr>
          <w:rFonts w:cs="Arial"/>
        </w:rPr>
        <w:t xml:space="preserve">: page numbers. City where published, State or country (only if necessary to identify the city): Name of Publisher. </w:t>
      </w:r>
    </w:p>
    <w:p w14:paraId="66977787" w14:textId="77777777" w:rsidR="00D37944" w:rsidRPr="00D37944" w:rsidRDefault="00D37944" w:rsidP="00D37944">
      <w:pPr>
        <w:spacing w:before="100" w:beforeAutospacing="1" w:after="100" w:afterAutospacing="1"/>
        <w:jc w:val="both"/>
        <w:rPr>
          <w:rFonts w:cs="Arial"/>
        </w:rPr>
      </w:pPr>
      <w:r w:rsidRPr="00D37944">
        <w:rPr>
          <w:rFonts w:cs="Arial"/>
          <w:highlight w:val="yellow"/>
        </w:rPr>
        <w:t>Examples:</w:t>
      </w:r>
      <w:r w:rsidRPr="00D37944">
        <w:rPr>
          <w:rFonts w:cs="Arial"/>
        </w:rPr>
        <w:t xml:space="preserve"> </w:t>
      </w:r>
    </w:p>
    <w:p w14:paraId="5BD1513B" w14:textId="77777777" w:rsidR="00D37944" w:rsidRPr="00D37944" w:rsidRDefault="00D37944" w:rsidP="00D37944">
      <w:pPr>
        <w:spacing w:before="100" w:beforeAutospacing="1" w:after="100" w:afterAutospacing="1"/>
        <w:ind w:left="720"/>
        <w:jc w:val="both"/>
        <w:rPr>
          <w:rFonts w:cs="Arial"/>
        </w:rPr>
      </w:pPr>
      <w:r w:rsidRPr="00D37944">
        <w:rPr>
          <w:rFonts w:cs="Arial"/>
        </w:rPr>
        <w:t>Berg, N.A. (1973).</w:t>
      </w:r>
      <w:r w:rsidRPr="00D37944">
        <w:rPr>
          <w:rFonts w:cs="Arial"/>
          <w:i/>
          <w:iCs/>
        </w:rPr>
        <w:t xml:space="preserve"> </w:t>
      </w:r>
      <w:r w:rsidRPr="00D37944">
        <w:rPr>
          <w:rFonts w:cs="Arial"/>
        </w:rPr>
        <w:t xml:space="preserve">Corporate role in diversified companies. In B. Taylor &amp; N. MacMillan (Eds.) </w:t>
      </w:r>
      <w:r w:rsidRPr="00D37944">
        <w:rPr>
          <w:rFonts w:cs="Arial"/>
          <w:i/>
          <w:iCs/>
        </w:rPr>
        <w:t xml:space="preserve">Business policy: Teaching and research: </w:t>
      </w:r>
      <w:r w:rsidRPr="00D37944">
        <w:rPr>
          <w:rFonts w:cs="Arial"/>
        </w:rPr>
        <w:t xml:space="preserve">298-347. New York: Wiley. </w:t>
      </w:r>
    </w:p>
    <w:p w14:paraId="08262073" w14:textId="77777777" w:rsidR="00D37944" w:rsidRPr="00D37944" w:rsidRDefault="00D37944" w:rsidP="00D37944">
      <w:pPr>
        <w:spacing w:before="100" w:beforeAutospacing="1" w:after="100" w:afterAutospacing="1"/>
        <w:ind w:left="720"/>
        <w:jc w:val="both"/>
        <w:rPr>
          <w:rFonts w:cs="Arial"/>
        </w:rPr>
      </w:pPr>
      <w:r w:rsidRPr="00D37944">
        <w:rPr>
          <w:rFonts w:cs="Arial"/>
        </w:rPr>
        <w:lastRenderedPageBreak/>
        <w:t>Roberts, F.S. 1976. Strategy for the energy crisis: The case of commuter</w:t>
      </w:r>
      <w:r w:rsidRPr="00D37944">
        <w:rPr>
          <w:rFonts w:cs="Arial"/>
          <w:i/>
          <w:iCs/>
        </w:rPr>
        <w:t xml:space="preserve"> </w:t>
      </w:r>
      <w:r w:rsidRPr="00D37944">
        <w:rPr>
          <w:rFonts w:cs="Arial"/>
        </w:rPr>
        <w:t>transportation policy. In R. Axelrod (Ed.)</w:t>
      </w:r>
      <w:r w:rsidRPr="00D37944">
        <w:rPr>
          <w:rFonts w:cs="Arial"/>
          <w:i/>
          <w:iCs/>
        </w:rPr>
        <w:t xml:space="preserve"> Structure of decision: </w:t>
      </w:r>
      <w:r w:rsidRPr="00D37944">
        <w:rPr>
          <w:rFonts w:cs="Arial"/>
        </w:rPr>
        <w:t xml:space="preserve">142-179. Princeton, NJ: Princeton University Press. </w:t>
      </w:r>
    </w:p>
    <w:p w14:paraId="39B7915A" w14:textId="77777777" w:rsidR="00D37944" w:rsidRPr="00D37944" w:rsidRDefault="00D37944" w:rsidP="00D37944">
      <w:pPr>
        <w:spacing w:before="100" w:beforeAutospacing="1" w:after="100" w:afterAutospacing="1"/>
        <w:jc w:val="both"/>
        <w:rPr>
          <w:rFonts w:cs="Arial"/>
        </w:rPr>
      </w:pPr>
      <w:r w:rsidRPr="00D37944">
        <w:rPr>
          <w:rFonts w:cs="Arial"/>
          <w:b/>
          <w:bCs/>
        </w:rPr>
        <w:t>Unpublished papers, dissertations, and presented papers</w:t>
      </w:r>
      <w:r w:rsidRPr="00D37944">
        <w:rPr>
          <w:rFonts w:cs="Arial"/>
        </w:rPr>
        <w:t xml:space="preserve"> should be listed in the references using the following forms.  </w:t>
      </w:r>
    </w:p>
    <w:p w14:paraId="524FFEAA" w14:textId="77777777" w:rsidR="00D37944" w:rsidRPr="00D37944" w:rsidRDefault="00D37944" w:rsidP="00D37944">
      <w:pPr>
        <w:spacing w:before="100" w:beforeAutospacing="1" w:after="100" w:afterAutospacing="1"/>
        <w:jc w:val="both"/>
        <w:rPr>
          <w:rFonts w:cs="Arial"/>
          <w:lang w:val="fr-FR"/>
        </w:rPr>
      </w:pPr>
      <w:r w:rsidRPr="00D37944">
        <w:rPr>
          <w:rFonts w:cs="Arial"/>
          <w:highlight w:val="yellow"/>
          <w:lang w:val="fr-FR"/>
        </w:rPr>
        <w:t>Examples:</w:t>
      </w:r>
      <w:r w:rsidRPr="00D37944">
        <w:rPr>
          <w:rFonts w:cs="Arial"/>
          <w:lang w:val="fr-FR"/>
        </w:rPr>
        <w:t xml:space="preserve"> </w:t>
      </w:r>
    </w:p>
    <w:p w14:paraId="61E998D9" w14:textId="77777777" w:rsidR="00D37944" w:rsidRPr="00D37944" w:rsidRDefault="00D37944" w:rsidP="00D37944">
      <w:pPr>
        <w:spacing w:before="100" w:beforeAutospacing="1" w:after="100" w:afterAutospacing="1"/>
        <w:ind w:left="720"/>
        <w:jc w:val="both"/>
        <w:rPr>
          <w:rFonts w:cs="Arial"/>
        </w:rPr>
      </w:pPr>
      <w:r w:rsidRPr="00D37944">
        <w:rPr>
          <w:rFonts w:cs="Arial"/>
          <w:lang w:val="fr-FR"/>
        </w:rPr>
        <w:t>Marquis, D.G., &amp; Straight, D.L. 1965.</w:t>
      </w:r>
      <w:r w:rsidRPr="00D37944">
        <w:rPr>
          <w:rFonts w:cs="Arial"/>
          <w:i/>
          <w:iCs/>
          <w:lang w:val="fr-FR"/>
        </w:rPr>
        <w:t xml:space="preserve"> </w:t>
      </w:r>
      <w:r w:rsidRPr="00D37944">
        <w:rPr>
          <w:rFonts w:cs="Arial"/>
          <w:i/>
          <w:iCs/>
        </w:rPr>
        <w:t>Organizational factors in project</w:t>
      </w:r>
      <w:r w:rsidRPr="00D37944">
        <w:rPr>
          <w:rFonts w:cs="Arial"/>
          <w:i/>
          <w:iCs/>
          <w:u w:val="single"/>
        </w:rPr>
        <w:t xml:space="preserve"> </w:t>
      </w:r>
      <w:r w:rsidRPr="00D37944">
        <w:rPr>
          <w:rFonts w:cs="Arial"/>
          <w:i/>
          <w:iCs/>
        </w:rPr>
        <w:t xml:space="preserve">performance. </w:t>
      </w:r>
      <w:r w:rsidRPr="00D37944">
        <w:rPr>
          <w:rFonts w:cs="Arial"/>
        </w:rPr>
        <w:t xml:space="preserve">Working paper No. 1331, Sloan School of Management, Massachusetts Institute of Technology, Cambridge. </w:t>
      </w:r>
    </w:p>
    <w:p w14:paraId="5999958C" w14:textId="77777777" w:rsidR="00D37944" w:rsidRPr="00D37944" w:rsidRDefault="00D37944" w:rsidP="00D37944">
      <w:pPr>
        <w:spacing w:before="100" w:beforeAutospacing="1" w:after="100" w:afterAutospacing="1"/>
        <w:ind w:left="720"/>
        <w:jc w:val="both"/>
        <w:rPr>
          <w:rFonts w:cs="Arial"/>
        </w:rPr>
      </w:pPr>
      <w:r w:rsidRPr="00D37944">
        <w:rPr>
          <w:rFonts w:cs="Arial"/>
        </w:rPr>
        <w:t>Davis, M.H. 1980.</w:t>
      </w:r>
      <w:r w:rsidRPr="00D37944">
        <w:rPr>
          <w:rFonts w:cs="Arial"/>
          <w:i/>
          <w:iCs/>
        </w:rPr>
        <w:t xml:space="preserve"> A multidimensional approach to individual differences in empathy</w:t>
      </w:r>
      <w:r w:rsidRPr="00D37944">
        <w:rPr>
          <w:rFonts w:cs="Arial"/>
        </w:rPr>
        <w:t>. Unpublished doctoral dissertation, University of Texas, Austin.</w:t>
      </w:r>
      <w:r w:rsidRPr="00D37944">
        <w:rPr>
          <w:rFonts w:cs="Arial"/>
          <w:i/>
          <w:iCs/>
        </w:rPr>
        <w:t xml:space="preserve"> </w:t>
      </w:r>
    </w:p>
    <w:p w14:paraId="740AF818" w14:textId="77777777" w:rsidR="00D37944" w:rsidRPr="00D37944" w:rsidRDefault="00D37944" w:rsidP="00D37944">
      <w:pPr>
        <w:spacing w:before="100" w:beforeAutospacing="1" w:after="100" w:afterAutospacing="1"/>
        <w:ind w:left="720"/>
        <w:jc w:val="both"/>
        <w:rPr>
          <w:rFonts w:cs="Arial"/>
        </w:rPr>
      </w:pPr>
      <w:r w:rsidRPr="00D37944">
        <w:rPr>
          <w:rFonts w:cs="Arial"/>
        </w:rPr>
        <w:t>Near, J.P. 1983.</w:t>
      </w:r>
      <w:r w:rsidRPr="00D37944">
        <w:rPr>
          <w:rFonts w:cs="Arial"/>
          <w:i/>
          <w:iCs/>
        </w:rPr>
        <w:t xml:space="preserve"> Work and non-work correlates of the career plateau</w:t>
      </w:r>
      <w:r w:rsidRPr="00D37944">
        <w:rPr>
          <w:rFonts w:cs="Arial"/>
        </w:rPr>
        <w:t xml:space="preserve">. Paper presented at the Academy of Management meetings, Dallas, August. </w:t>
      </w:r>
    </w:p>
    <w:p w14:paraId="63DCA18F" w14:textId="77777777" w:rsidR="00D37944" w:rsidRPr="00D37944" w:rsidRDefault="00D37944" w:rsidP="00D37944">
      <w:pPr>
        <w:spacing w:before="100" w:beforeAutospacing="1" w:after="100" w:afterAutospacing="1"/>
        <w:jc w:val="both"/>
        <w:rPr>
          <w:rFonts w:cs="Arial"/>
        </w:rPr>
      </w:pPr>
      <w:r w:rsidRPr="00D37944">
        <w:rPr>
          <w:rFonts w:cs="Arial"/>
          <w:b/>
          <w:bCs/>
        </w:rPr>
        <w:t xml:space="preserve">Internet Citations </w:t>
      </w:r>
      <w:r w:rsidRPr="00D37944">
        <w:rPr>
          <w:rFonts w:cs="Arial"/>
        </w:rPr>
        <w:t xml:space="preserve">should be listed by the Internet article’s author(s) and by the web site name.  </w:t>
      </w:r>
    </w:p>
    <w:p w14:paraId="222EDA12" w14:textId="77777777" w:rsidR="00D37944" w:rsidRPr="00D37944" w:rsidRDefault="00D37944" w:rsidP="00D37944">
      <w:pPr>
        <w:spacing w:before="100" w:beforeAutospacing="1" w:after="100" w:afterAutospacing="1"/>
        <w:jc w:val="both"/>
        <w:rPr>
          <w:rFonts w:cs="Arial"/>
        </w:rPr>
      </w:pPr>
      <w:r w:rsidRPr="00D37944">
        <w:rPr>
          <w:rFonts w:cs="Arial"/>
          <w:highlight w:val="yellow"/>
        </w:rPr>
        <w:t>Example:</w:t>
      </w:r>
      <w:r w:rsidRPr="00D37944">
        <w:rPr>
          <w:rFonts w:cs="Arial"/>
        </w:rPr>
        <w:t xml:space="preserve"> </w:t>
      </w:r>
    </w:p>
    <w:p w14:paraId="7A70A653" w14:textId="77777777" w:rsidR="00D37944" w:rsidRPr="00D37944" w:rsidRDefault="00D37944" w:rsidP="00D37944">
      <w:pPr>
        <w:spacing w:before="100" w:beforeAutospacing="1" w:after="100" w:afterAutospacing="1"/>
        <w:ind w:left="720"/>
        <w:jc w:val="both"/>
        <w:rPr>
          <w:rFonts w:cs="Arial"/>
        </w:rPr>
      </w:pPr>
      <w:r w:rsidRPr="00D37944">
        <w:rPr>
          <w:rFonts w:cs="Arial"/>
        </w:rPr>
        <w:t xml:space="preserve">O’Kane, D. 2001. “Tiger starts tuning up for Open”. </w:t>
      </w:r>
      <w:r w:rsidRPr="00D37944">
        <w:rPr>
          <w:rFonts w:cs="Arial"/>
          <w:i/>
          <w:iCs/>
        </w:rPr>
        <w:t>Tulsa World</w:t>
      </w:r>
      <w:r w:rsidRPr="00D37944">
        <w:rPr>
          <w:rFonts w:cs="Arial"/>
        </w:rPr>
        <w:t xml:space="preserve">, May 10: </w:t>
      </w:r>
      <w:hyperlink r:id="rId85" w:history="1">
        <w:r w:rsidRPr="00D37944">
          <w:rPr>
            <w:rStyle w:val="Hyperlink"/>
            <w:rFonts w:cs="Arial"/>
            <w:color w:val="auto"/>
          </w:rPr>
          <w:t>http://www.tulsaworld.com/</w:t>
        </w:r>
      </w:hyperlink>
    </w:p>
    <w:p w14:paraId="4EA9AA6C" w14:textId="77777777" w:rsidR="00D37944" w:rsidRPr="00D37944" w:rsidRDefault="00D37944" w:rsidP="00D37944">
      <w:pPr>
        <w:pStyle w:val="BodyText3"/>
        <w:jc w:val="both"/>
        <w:rPr>
          <w:rFonts w:asciiTheme="minorHAnsi" w:hAnsiTheme="minorHAnsi" w:cs="Arial"/>
          <w:sz w:val="24"/>
          <w:szCs w:val="24"/>
        </w:rPr>
      </w:pPr>
      <w:r w:rsidRPr="00D37944">
        <w:rPr>
          <w:rFonts w:asciiTheme="minorHAnsi" w:hAnsiTheme="minorHAnsi" w:cs="Arial"/>
          <w:sz w:val="24"/>
          <w:szCs w:val="24"/>
        </w:rPr>
        <w:t>The fact that some research information is found in the Internet does not render it necessarily legitimate, credible, or accurate, unless the author(s) are also cited in other sites related to that topic, and the information given can be compared with other references. Finally, if the document cites statistics, their origin should be a reliable and credible source.</w:t>
      </w:r>
    </w:p>
    <w:p w14:paraId="05953375" w14:textId="77777777" w:rsidR="000E5DFD" w:rsidRPr="00D37944" w:rsidRDefault="000E5DFD" w:rsidP="000E5DFD">
      <w:pPr>
        <w:rPr>
          <w:b/>
        </w:rPr>
      </w:pPr>
    </w:p>
    <w:p w14:paraId="47E3C800" w14:textId="77777777" w:rsidR="000E5DFD" w:rsidRPr="00D37944" w:rsidRDefault="000E5DFD" w:rsidP="000E5DFD">
      <w:pPr>
        <w:rPr>
          <w:b/>
        </w:rPr>
      </w:pPr>
    </w:p>
    <w:p w14:paraId="087C8BB1" w14:textId="77777777" w:rsidR="000E5DFD" w:rsidRPr="00D37944" w:rsidRDefault="000E5DFD" w:rsidP="000E5DFD"/>
    <w:p w14:paraId="2D07B7CE" w14:textId="77777777" w:rsidR="000E5DFD" w:rsidRPr="00D37944" w:rsidRDefault="000E5DFD" w:rsidP="000E5DFD"/>
    <w:p w14:paraId="1C231DA6" w14:textId="77777777" w:rsidR="000E5DFD" w:rsidRPr="00D37944" w:rsidRDefault="000E5DFD" w:rsidP="000E5DFD"/>
    <w:p w14:paraId="2A44C374" w14:textId="77777777" w:rsidR="000E5DFD" w:rsidRPr="00D37944" w:rsidRDefault="000E5DFD" w:rsidP="000E5DFD">
      <w:pPr>
        <w:spacing w:after="0"/>
        <w:rPr>
          <w:b/>
        </w:rPr>
      </w:pPr>
    </w:p>
    <w:sectPr w:rsidR="000E5DFD" w:rsidRPr="00D37944" w:rsidSect="000E5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C62E5E"/>
    <w:multiLevelType w:val="hybridMultilevel"/>
    <w:tmpl w:val="FB20C5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F167660"/>
    <w:multiLevelType w:val="hybridMultilevel"/>
    <w:tmpl w:val="149E2DB8"/>
    <w:lvl w:ilvl="0" w:tplc="3C3C1CFC">
      <w:start w:val="1"/>
      <w:numFmt w:val="decimal"/>
      <w:lvlText w:val="%1."/>
      <w:lvlJc w:val="left"/>
      <w:pPr>
        <w:ind w:left="72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3F05E0"/>
    <w:multiLevelType w:val="hybridMultilevel"/>
    <w:tmpl w:val="01DCC7F6"/>
    <w:lvl w:ilvl="0" w:tplc="1954F510">
      <w:start w:val="1"/>
      <w:numFmt w:val="decimal"/>
      <w:lvlText w:val="%1."/>
      <w:lvlJc w:val="left"/>
      <w:pPr>
        <w:ind w:left="720" w:hanging="360"/>
      </w:pPr>
      <w:rPr>
        <w:rFonts w:ascii="Verdana" w:hAnsi="Verdan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F23758"/>
    <w:multiLevelType w:val="hybridMultilevel"/>
    <w:tmpl w:val="9A66AEF4"/>
    <w:lvl w:ilvl="0" w:tplc="1ECE2F36">
      <w:start w:val="1"/>
      <w:numFmt w:val="decimal"/>
      <w:lvlText w:val="%1."/>
      <w:lvlJc w:val="left"/>
      <w:pPr>
        <w:tabs>
          <w:tab w:val="num" w:pos="1088"/>
        </w:tabs>
        <w:ind w:left="1088" w:hanging="368"/>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8B908A6"/>
    <w:multiLevelType w:val="hybridMultilevel"/>
    <w:tmpl w:val="BEE83E56"/>
    <w:lvl w:ilvl="0" w:tplc="99BEAB64">
      <w:start w:val="1"/>
      <w:numFmt w:val="decimal"/>
      <w:lvlText w:val="%1."/>
      <w:lvlJc w:val="left"/>
      <w:pPr>
        <w:tabs>
          <w:tab w:val="num" w:pos="720"/>
        </w:tabs>
        <w:ind w:left="720" w:hanging="360"/>
      </w:pPr>
    </w:lvl>
    <w:lvl w:ilvl="1" w:tplc="D62CD2A4">
      <w:start w:val="29"/>
      <w:numFmt w:val="decimal"/>
      <w:lvlText w:val="%2"/>
      <w:lvlJc w:val="left"/>
      <w:pPr>
        <w:tabs>
          <w:tab w:val="num" w:pos="1800"/>
        </w:tabs>
        <w:ind w:left="1800" w:hanging="720"/>
      </w:pPr>
      <w:rPr>
        <w:rFonts w:hint="default"/>
        <w:b/>
      </w:rPr>
    </w:lvl>
    <w:lvl w:ilvl="2" w:tplc="FB92CF52">
      <w:start w:val="1"/>
      <w:numFmt w:val="decimal"/>
      <w:lvlText w:val="%3."/>
      <w:lvlJc w:val="left"/>
      <w:pPr>
        <w:tabs>
          <w:tab w:val="num" w:pos="2160"/>
        </w:tabs>
        <w:ind w:left="2160" w:hanging="360"/>
      </w:pPr>
    </w:lvl>
    <w:lvl w:ilvl="3" w:tplc="BC709C86">
      <w:start w:val="20"/>
      <w:numFmt w:val="decimal"/>
      <w:lvlText w:val="%4"/>
      <w:lvlJc w:val="left"/>
      <w:pPr>
        <w:tabs>
          <w:tab w:val="num" w:pos="2880"/>
        </w:tabs>
        <w:ind w:left="2880" w:hanging="360"/>
      </w:pPr>
      <w:rPr>
        <w:rFonts w:hint="default"/>
        <w:b/>
      </w:rPr>
    </w:lvl>
    <w:lvl w:ilvl="4" w:tplc="D1BCD3EA" w:tentative="1">
      <w:start w:val="1"/>
      <w:numFmt w:val="decimal"/>
      <w:lvlText w:val="%5."/>
      <w:lvlJc w:val="left"/>
      <w:pPr>
        <w:tabs>
          <w:tab w:val="num" w:pos="3600"/>
        </w:tabs>
        <w:ind w:left="3600" w:hanging="360"/>
      </w:pPr>
    </w:lvl>
    <w:lvl w:ilvl="5" w:tplc="6ED69E76" w:tentative="1">
      <w:start w:val="1"/>
      <w:numFmt w:val="decimal"/>
      <w:lvlText w:val="%6."/>
      <w:lvlJc w:val="left"/>
      <w:pPr>
        <w:tabs>
          <w:tab w:val="num" w:pos="4320"/>
        </w:tabs>
        <w:ind w:left="4320" w:hanging="360"/>
      </w:pPr>
    </w:lvl>
    <w:lvl w:ilvl="6" w:tplc="A824DD4E" w:tentative="1">
      <w:start w:val="1"/>
      <w:numFmt w:val="decimal"/>
      <w:lvlText w:val="%7."/>
      <w:lvlJc w:val="left"/>
      <w:pPr>
        <w:tabs>
          <w:tab w:val="num" w:pos="5040"/>
        </w:tabs>
        <w:ind w:left="5040" w:hanging="360"/>
      </w:pPr>
    </w:lvl>
    <w:lvl w:ilvl="7" w:tplc="BC360656" w:tentative="1">
      <w:start w:val="1"/>
      <w:numFmt w:val="decimal"/>
      <w:lvlText w:val="%8."/>
      <w:lvlJc w:val="left"/>
      <w:pPr>
        <w:tabs>
          <w:tab w:val="num" w:pos="5760"/>
        </w:tabs>
        <w:ind w:left="5760" w:hanging="360"/>
      </w:pPr>
    </w:lvl>
    <w:lvl w:ilvl="8" w:tplc="90FE0516" w:tentative="1">
      <w:start w:val="1"/>
      <w:numFmt w:val="decimal"/>
      <w:lvlText w:val="%9."/>
      <w:lvlJc w:val="left"/>
      <w:pPr>
        <w:tabs>
          <w:tab w:val="num" w:pos="6480"/>
        </w:tabs>
        <w:ind w:left="6480" w:hanging="360"/>
      </w:pPr>
    </w:lvl>
  </w:abstractNum>
  <w:abstractNum w:abstractNumId="6">
    <w:nsid w:val="479200CF"/>
    <w:multiLevelType w:val="hybridMultilevel"/>
    <w:tmpl w:val="E7D0DB04"/>
    <w:lvl w:ilvl="0" w:tplc="BB6CB3D4">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47D451D5"/>
    <w:multiLevelType w:val="hybridMultilevel"/>
    <w:tmpl w:val="2FF8B8A8"/>
    <w:lvl w:ilvl="0" w:tplc="B2E23888">
      <w:start w:val="6"/>
      <w:numFmt w:val="decimal"/>
      <w:lvlText w:val="%1."/>
      <w:lvlJc w:val="left"/>
      <w:pPr>
        <w:tabs>
          <w:tab w:val="num" w:pos="720"/>
        </w:tabs>
        <w:ind w:left="720" w:hanging="360"/>
      </w:pPr>
    </w:lvl>
    <w:lvl w:ilvl="1" w:tplc="36D615AE" w:tentative="1">
      <w:start w:val="1"/>
      <w:numFmt w:val="decimal"/>
      <w:lvlText w:val="%2."/>
      <w:lvlJc w:val="left"/>
      <w:pPr>
        <w:tabs>
          <w:tab w:val="num" w:pos="1440"/>
        </w:tabs>
        <w:ind w:left="1440" w:hanging="360"/>
      </w:pPr>
    </w:lvl>
    <w:lvl w:ilvl="2" w:tplc="3CBEA0A6" w:tentative="1">
      <w:start w:val="1"/>
      <w:numFmt w:val="decimal"/>
      <w:lvlText w:val="%3."/>
      <w:lvlJc w:val="left"/>
      <w:pPr>
        <w:tabs>
          <w:tab w:val="num" w:pos="2160"/>
        </w:tabs>
        <w:ind w:left="2160" w:hanging="360"/>
      </w:pPr>
    </w:lvl>
    <w:lvl w:ilvl="3" w:tplc="A31E35C8" w:tentative="1">
      <w:start w:val="1"/>
      <w:numFmt w:val="decimal"/>
      <w:lvlText w:val="%4."/>
      <w:lvlJc w:val="left"/>
      <w:pPr>
        <w:tabs>
          <w:tab w:val="num" w:pos="2880"/>
        </w:tabs>
        <w:ind w:left="2880" w:hanging="360"/>
      </w:pPr>
    </w:lvl>
    <w:lvl w:ilvl="4" w:tplc="C464AC2C" w:tentative="1">
      <w:start w:val="1"/>
      <w:numFmt w:val="decimal"/>
      <w:lvlText w:val="%5."/>
      <w:lvlJc w:val="left"/>
      <w:pPr>
        <w:tabs>
          <w:tab w:val="num" w:pos="3600"/>
        </w:tabs>
        <w:ind w:left="3600" w:hanging="360"/>
      </w:pPr>
    </w:lvl>
    <w:lvl w:ilvl="5" w:tplc="BA36499C" w:tentative="1">
      <w:start w:val="1"/>
      <w:numFmt w:val="decimal"/>
      <w:lvlText w:val="%6."/>
      <w:lvlJc w:val="left"/>
      <w:pPr>
        <w:tabs>
          <w:tab w:val="num" w:pos="4320"/>
        </w:tabs>
        <w:ind w:left="4320" w:hanging="360"/>
      </w:pPr>
    </w:lvl>
    <w:lvl w:ilvl="6" w:tplc="4B6A7656" w:tentative="1">
      <w:start w:val="1"/>
      <w:numFmt w:val="decimal"/>
      <w:lvlText w:val="%7."/>
      <w:lvlJc w:val="left"/>
      <w:pPr>
        <w:tabs>
          <w:tab w:val="num" w:pos="5040"/>
        </w:tabs>
        <w:ind w:left="5040" w:hanging="360"/>
      </w:pPr>
    </w:lvl>
    <w:lvl w:ilvl="7" w:tplc="64D47A1A" w:tentative="1">
      <w:start w:val="1"/>
      <w:numFmt w:val="decimal"/>
      <w:lvlText w:val="%8."/>
      <w:lvlJc w:val="left"/>
      <w:pPr>
        <w:tabs>
          <w:tab w:val="num" w:pos="5760"/>
        </w:tabs>
        <w:ind w:left="5760" w:hanging="360"/>
      </w:pPr>
    </w:lvl>
    <w:lvl w:ilvl="8" w:tplc="B450EB22" w:tentative="1">
      <w:start w:val="1"/>
      <w:numFmt w:val="decimal"/>
      <w:lvlText w:val="%9."/>
      <w:lvlJc w:val="left"/>
      <w:pPr>
        <w:tabs>
          <w:tab w:val="num" w:pos="6480"/>
        </w:tabs>
        <w:ind w:left="6480" w:hanging="360"/>
      </w:pPr>
    </w:lvl>
  </w:abstractNum>
  <w:abstractNum w:abstractNumId="8">
    <w:nsid w:val="4935403A"/>
    <w:multiLevelType w:val="hybridMultilevel"/>
    <w:tmpl w:val="798C7412"/>
    <w:lvl w:ilvl="0" w:tplc="3C3C1CFC">
      <w:start w:val="1"/>
      <w:numFmt w:val="decimal"/>
      <w:lvlText w:val="%1."/>
      <w:lvlJc w:val="left"/>
      <w:pPr>
        <w:ind w:left="72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F54F7D"/>
    <w:multiLevelType w:val="hybridMultilevel"/>
    <w:tmpl w:val="FAC88E88"/>
    <w:lvl w:ilvl="0" w:tplc="7F18195E">
      <w:start w:val="1"/>
      <w:numFmt w:val="decimal"/>
      <w:lvlText w:val="%1."/>
      <w:lvlJc w:val="left"/>
      <w:pPr>
        <w:tabs>
          <w:tab w:val="num" w:pos="720"/>
        </w:tabs>
        <w:ind w:left="720" w:hanging="360"/>
      </w:pPr>
      <w:rPr>
        <w:rFonts w:asciiTheme="minorHAnsi" w:eastAsia="Times New Roman" w:hAnsiTheme="minorHAnsi" w:cs="Times New Roman" w:hint="default"/>
        <w:b/>
      </w:rPr>
    </w:lvl>
    <w:lvl w:ilvl="1" w:tplc="EA3C8CB6">
      <w:start w:val="11"/>
      <w:numFmt w:val="decimal"/>
      <w:lvlText w:val="%2"/>
      <w:lvlJc w:val="left"/>
      <w:pPr>
        <w:tabs>
          <w:tab w:val="num" w:pos="1800"/>
        </w:tabs>
        <w:ind w:left="1800" w:hanging="72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0480FA7"/>
    <w:multiLevelType w:val="hybridMultilevel"/>
    <w:tmpl w:val="FB20C5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20551B6"/>
    <w:multiLevelType w:val="hybridMultilevel"/>
    <w:tmpl w:val="D23C022A"/>
    <w:lvl w:ilvl="0" w:tplc="1954F510">
      <w:start w:val="1"/>
      <w:numFmt w:val="decimal"/>
      <w:lvlText w:val="%1."/>
      <w:lvlJc w:val="left"/>
      <w:pPr>
        <w:ind w:left="720" w:hanging="360"/>
      </w:pPr>
      <w:rPr>
        <w:rFonts w:ascii="Verdana" w:hAnsi="Verdan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A780280"/>
    <w:multiLevelType w:val="hybridMultilevel"/>
    <w:tmpl w:val="3A46FEAE"/>
    <w:lvl w:ilvl="0" w:tplc="3C3C1CFC">
      <w:start w:val="1"/>
      <w:numFmt w:val="decimal"/>
      <w:lvlText w:val="%1."/>
      <w:lvlJc w:val="left"/>
      <w:pPr>
        <w:ind w:left="720" w:hanging="360"/>
      </w:pPr>
      <w:rPr>
        <w:rFonts w:ascii="Verdana" w:hAnsi="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8A3E2E"/>
    <w:multiLevelType w:val="singleLevel"/>
    <w:tmpl w:val="3110B640"/>
    <w:lvl w:ilvl="0">
      <w:start w:val="1"/>
      <w:numFmt w:val="decimal"/>
      <w:lvlText w:val="%1."/>
      <w:legacy w:legacy="1" w:legacySpace="0" w:legacyIndent="360"/>
      <w:lvlJc w:val="left"/>
      <w:pPr>
        <w:ind w:left="360" w:hanging="360"/>
      </w:pPr>
    </w:lvl>
  </w:abstractNum>
  <w:abstractNum w:abstractNumId="14">
    <w:nsid w:val="6ECF3A9D"/>
    <w:multiLevelType w:val="hybridMultilevel"/>
    <w:tmpl w:val="C0D42970"/>
    <w:lvl w:ilvl="0" w:tplc="1954F510">
      <w:start w:val="1"/>
      <w:numFmt w:val="decimal"/>
      <w:lvlText w:val="%1."/>
      <w:lvlJc w:val="left"/>
      <w:pPr>
        <w:ind w:left="720" w:hanging="360"/>
      </w:pPr>
      <w:rPr>
        <w:rFonts w:ascii="Verdana" w:hAnsi="Verdan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3"/>
    <w:lvlOverride w:ilvl="0">
      <w:lvl w:ilvl="0">
        <w:start w:val="1"/>
        <w:numFmt w:val="decimal"/>
        <w:lvlText w:val="%1."/>
        <w:legacy w:legacy="1" w:legacySpace="0" w:legacyIndent="360"/>
        <w:lvlJc w:val="left"/>
        <w:pPr>
          <w:ind w:left="360" w:hanging="360"/>
        </w:pPr>
      </w:lvl>
    </w:lvlOverride>
  </w:num>
  <w:num w:numId="3">
    <w:abstractNumId w:val="9"/>
  </w:num>
  <w:num w:numId="4">
    <w:abstractNumId w:val="10"/>
  </w:num>
  <w:num w:numId="5">
    <w:abstractNumId w:val="5"/>
  </w:num>
  <w:num w:numId="6">
    <w:abstractNumId w:val="7"/>
  </w:num>
  <w:num w:numId="7">
    <w:abstractNumId w:val="2"/>
  </w:num>
  <w:num w:numId="8">
    <w:abstractNumId w:val="8"/>
  </w:num>
  <w:num w:numId="9">
    <w:abstractNumId w:val="12"/>
  </w:num>
  <w:num w:numId="10">
    <w:abstractNumId w:val="14"/>
  </w:num>
  <w:num w:numId="11">
    <w:abstractNumId w:val="3"/>
  </w:num>
  <w:num w:numId="12">
    <w:abstractNumId w:val="11"/>
  </w:num>
  <w:num w:numId="13">
    <w:abstractNumId w:val="6"/>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D56FF"/>
    <w:rsid w:val="000E5DFD"/>
    <w:rsid w:val="00181BEA"/>
    <w:rsid w:val="001833B5"/>
    <w:rsid w:val="0018647A"/>
    <w:rsid w:val="00190528"/>
    <w:rsid w:val="00204656"/>
    <w:rsid w:val="002654AC"/>
    <w:rsid w:val="0028483C"/>
    <w:rsid w:val="002B1D86"/>
    <w:rsid w:val="002C42EB"/>
    <w:rsid w:val="004935AF"/>
    <w:rsid w:val="004A0212"/>
    <w:rsid w:val="004C3B71"/>
    <w:rsid w:val="004D28E5"/>
    <w:rsid w:val="0057725A"/>
    <w:rsid w:val="00601FE6"/>
    <w:rsid w:val="007125EC"/>
    <w:rsid w:val="00715FA4"/>
    <w:rsid w:val="008C3680"/>
    <w:rsid w:val="009E3302"/>
    <w:rsid w:val="00A076DB"/>
    <w:rsid w:val="00A3422B"/>
    <w:rsid w:val="00A35651"/>
    <w:rsid w:val="00A93717"/>
    <w:rsid w:val="00AD7B9B"/>
    <w:rsid w:val="00B06A03"/>
    <w:rsid w:val="00B8003B"/>
    <w:rsid w:val="00BF7673"/>
    <w:rsid w:val="00C73AEC"/>
    <w:rsid w:val="00CB67BD"/>
    <w:rsid w:val="00CF61FB"/>
    <w:rsid w:val="00D27E14"/>
    <w:rsid w:val="00D37944"/>
    <w:rsid w:val="00DA6827"/>
    <w:rsid w:val="00DE0BEF"/>
    <w:rsid w:val="00E201A4"/>
    <w:rsid w:val="00E65B46"/>
    <w:rsid w:val="00EB2CBF"/>
    <w:rsid w:val="00F029B4"/>
    <w:rsid w:val="00F46BD3"/>
    <w:rsid w:val="00F75BF9"/>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4BF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qFormat/>
    <w:rsid w:val="00D37944"/>
    <w:pPr>
      <w:keepNext/>
      <w:spacing w:before="240" w:after="60"/>
      <w:outlineLvl w:val="0"/>
    </w:pPr>
    <w:rPr>
      <w:rFonts w:ascii="Arial" w:eastAsia="Times New Roman" w:hAnsi="Arial" w:cs="Arial"/>
      <w:b/>
      <w:bCs/>
      <w:kern w:val="32"/>
      <w:sz w:val="32"/>
      <w:szCs w:val="32"/>
    </w:rPr>
  </w:style>
  <w:style w:type="paragraph" w:styleId="Heading3">
    <w:name w:val="heading 3"/>
    <w:basedOn w:val="Normal"/>
    <w:next w:val="Normal"/>
    <w:link w:val="Heading3Char"/>
    <w:qFormat/>
    <w:rsid w:val="00D37944"/>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37944"/>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BodyText">
    <w:name w:val="Body Text"/>
    <w:basedOn w:val="Normal"/>
    <w:link w:val="BodyTextChar"/>
    <w:rsid w:val="00D37944"/>
    <w:pPr>
      <w:spacing w:after="0"/>
    </w:pPr>
    <w:rPr>
      <w:rFonts w:ascii="Verdana" w:eastAsia="Times New Roman" w:hAnsi="Verdana" w:cs="Times New Roman"/>
      <w:b/>
      <w:bCs/>
      <w:sz w:val="22"/>
      <w:szCs w:val="20"/>
    </w:rPr>
  </w:style>
  <w:style w:type="character" w:customStyle="1" w:styleId="BodyTextChar">
    <w:name w:val="Body Text Char"/>
    <w:basedOn w:val="DefaultParagraphFont"/>
    <w:link w:val="BodyText"/>
    <w:rsid w:val="00D37944"/>
    <w:rPr>
      <w:rFonts w:ascii="Verdana" w:eastAsia="Times New Roman" w:hAnsi="Verdana" w:cs="Times New Roman"/>
      <w:b/>
      <w:bCs/>
      <w:sz w:val="22"/>
      <w:szCs w:val="20"/>
    </w:rPr>
  </w:style>
  <w:style w:type="character" w:customStyle="1" w:styleId="Heading1Char">
    <w:name w:val="Heading 1 Char"/>
    <w:basedOn w:val="DefaultParagraphFont"/>
    <w:link w:val="Heading1"/>
    <w:rsid w:val="00D37944"/>
    <w:rPr>
      <w:rFonts w:ascii="Arial" w:eastAsia="Times New Roman" w:hAnsi="Arial" w:cs="Arial"/>
      <w:b/>
      <w:bCs/>
      <w:kern w:val="32"/>
      <w:sz w:val="32"/>
      <w:szCs w:val="32"/>
    </w:rPr>
  </w:style>
  <w:style w:type="character" w:customStyle="1" w:styleId="Heading3Char">
    <w:name w:val="Heading 3 Char"/>
    <w:basedOn w:val="DefaultParagraphFont"/>
    <w:link w:val="Heading3"/>
    <w:rsid w:val="00D37944"/>
    <w:rPr>
      <w:rFonts w:ascii="Arial" w:eastAsia="Times New Roman" w:hAnsi="Arial" w:cs="Arial"/>
      <w:b/>
      <w:bCs/>
      <w:sz w:val="26"/>
      <w:szCs w:val="26"/>
    </w:rPr>
  </w:style>
  <w:style w:type="character" w:customStyle="1" w:styleId="Heading4Char">
    <w:name w:val="Heading 4 Char"/>
    <w:basedOn w:val="DefaultParagraphFont"/>
    <w:link w:val="Heading4"/>
    <w:rsid w:val="00D37944"/>
    <w:rPr>
      <w:rFonts w:ascii="Times New Roman" w:eastAsia="Times New Roman" w:hAnsi="Times New Roman" w:cs="Times New Roman"/>
      <w:b/>
      <w:bCs/>
      <w:sz w:val="28"/>
      <w:szCs w:val="28"/>
    </w:rPr>
  </w:style>
  <w:style w:type="character" w:styleId="Strong">
    <w:name w:val="Strong"/>
    <w:qFormat/>
    <w:rsid w:val="00D37944"/>
    <w:rPr>
      <w:b/>
      <w:bCs/>
    </w:rPr>
  </w:style>
  <w:style w:type="paragraph" w:styleId="Header">
    <w:name w:val="header"/>
    <w:basedOn w:val="Normal"/>
    <w:link w:val="HeaderChar"/>
    <w:rsid w:val="00D37944"/>
    <w:pPr>
      <w:tabs>
        <w:tab w:val="center" w:pos="4320"/>
        <w:tab w:val="right" w:pos="8640"/>
      </w:tabs>
      <w:spacing w:after="0"/>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37944"/>
    <w:rPr>
      <w:rFonts w:ascii="Times New Roman" w:eastAsia="Times New Roman" w:hAnsi="Times New Roman" w:cs="Times New Roman"/>
      <w:sz w:val="20"/>
      <w:szCs w:val="20"/>
    </w:rPr>
  </w:style>
  <w:style w:type="paragraph" w:styleId="NormalWeb">
    <w:name w:val="Normal (Web)"/>
    <w:basedOn w:val="Normal"/>
    <w:rsid w:val="00D37944"/>
    <w:pPr>
      <w:spacing w:before="100" w:beforeAutospacing="1" w:after="100" w:afterAutospacing="1"/>
    </w:pPr>
    <w:rPr>
      <w:rFonts w:ascii="Times New Roman" w:eastAsia="Times New Roman" w:hAnsi="Times New Roman" w:cs="Times New Roman"/>
    </w:rPr>
  </w:style>
  <w:style w:type="paragraph" w:styleId="BlockText">
    <w:name w:val="Block Text"/>
    <w:basedOn w:val="Normal"/>
    <w:rsid w:val="00D37944"/>
    <w:pPr>
      <w:spacing w:after="0"/>
      <w:ind w:left="720" w:right="-44"/>
      <w:jc w:val="both"/>
    </w:pPr>
    <w:rPr>
      <w:rFonts w:ascii="Verdana" w:eastAsia="Times New Roman" w:hAnsi="Verdana" w:cs="Times New Roman"/>
      <w:sz w:val="22"/>
      <w:szCs w:val="20"/>
    </w:rPr>
  </w:style>
  <w:style w:type="paragraph" w:styleId="BodyText2">
    <w:name w:val="Body Text 2"/>
    <w:basedOn w:val="Normal"/>
    <w:link w:val="BodyText2Char"/>
    <w:rsid w:val="00D37944"/>
    <w:pPr>
      <w:spacing w:after="120" w:line="480" w:lineRule="auto"/>
    </w:pPr>
    <w:rPr>
      <w:rFonts w:ascii="Times New Roman" w:eastAsia="Times New Roman" w:hAnsi="Times New Roman" w:cs="Times New Roman"/>
    </w:rPr>
  </w:style>
  <w:style w:type="character" w:customStyle="1" w:styleId="BodyText2Char">
    <w:name w:val="Body Text 2 Char"/>
    <w:basedOn w:val="DefaultParagraphFont"/>
    <w:link w:val="BodyText2"/>
    <w:rsid w:val="00D37944"/>
    <w:rPr>
      <w:rFonts w:ascii="Times New Roman" w:eastAsia="Times New Roman" w:hAnsi="Times New Roman" w:cs="Times New Roman"/>
    </w:rPr>
  </w:style>
  <w:style w:type="paragraph" w:styleId="BodyText3">
    <w:name w:val="Body Text 3"/>
    <w:basedOn w:val="Normal"/>
    <w:link w:val="BodyText3Char"/>
    <w:rsid w:val="00D37944"/>
    <w:pPr>
      <w:spacing w:after="120"/>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D37944"/>
    <w:rPr>
      <w:rFonts w:ascii="Times New Roman" w:eastAsia="Times New Roman" w:hAnsi="Times New Roman" w:cs="Times New Roman"/>
      <w:sz w:val="16"/>
      <w:szCs w:val="16"/>
    </w:rPr>
  </w:style>
  <w:style w:type="paragraph" w:customStyle="1" w:styleId="txbrc58">
    <w:name w:val="txbrc58"/>
    <w:basedOn w:val="Normal"/>
    <w:rsid w:val="00D37944"/>
    <w:pPr>
      <w:spacing w:before="100" w:beforeAutospacing="1" w:after="100" w:afterAutospacing="1"/>
    </w:pPr>
    <w:rPr>
      <w:rFonts w:ascii="Arial Unicode MS" w:eastAsia="Arial Unicode MS" w:hAnsi="Arial Unicode MS" w:cs="Arial Unicode MS"/>
    </w:rPr>
  </w:style>
  <w:style w:type="paragraph" w:customStyle="1" w:styleId="txbrc192">
    <w:name w:val="txbrc192"/>
    <w:basedOn w:val="Normal"/>
    <w:rsid w:val="00D37944"/>
    <w:pPr>
      <w:spacing w:before="100" w:beforeAutospacing="1" w:after="100" w:afterAutospacing="1"/>
    </w:pPr>
    <w:rPr>
      <w:rFonts w:ascii="Arial Unicode MS" w:eastAsia="Arial Unicode MS" w:hAnsi="Arial Unicode MS" w:cs="Arial Unicode MS"/>
    </w:rPr>
  </w:style>
  <w:style w:type="paragraph" w:styleId="BodyTextIndent">
    <w:name w:val="Body Text Indent"/>
    <w:basedOn w:val="Normal"/>
    <w:link w:val="BodyTextIndentChar"/>
    <w:uiPriority w:val="99"/>
    <w:unhideWhenUsed/>
    <w:rsid w:val="00D27E14"/>
    <w:pPr>
      <w:spacing w:after="120"/>
      <w:ind w:left="360"/>
    </w:pPr>
  </w:style>
  <w:style w:type="character" w:customStyle="1" w:styleId="BodyTextIndentChar">
    <w:name w:val="Body Text Indent Char"/>
    <w:basedOn w:val="DefaultParagraphFont"/>
    <w:link w:val="BodyTextIndent"/>
    <w:uiPriority w:val="99"/>
    <w:rsid w:val="00D27E14"/>
  </w:style>
  <w:style w:type="paragraph" w:customStyle="1" w:styleId="txbrp15">
    <w:name w:val="txbrp15"/>
    <w:basedOn w:val="Normal"/>
    <w:rsid w:val="00D27E14"/>
    <w:pPr>
      <w:spacing w:before="100" w:beforeAutospacing="1" w:after="100" w:afterAutospacing="1"/>
    </w:pPr>
    <w:rPr>
      <w:rFonts w:ascii="Arial Unicode MS" w:eastAsia="Arial Unicode MS" w:hAnsi="Arial Unicode MS" w:cs="Arial Unicode M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qFormat/>
    <w:rsid w:val="00D37944"/>
    <w:pPr>
      <w:keepNext/>
      <w:spacing w:before="240" w:after="60"/>
      <w:outlineLvl w:val="0"/>
    </w:pPr>
    <w:rPr>
      <w:rFonts w:ascii="Arial" w:eastAsia="Times New Roman" w:hAnsi="Arial" w:cs="Arial"/>
      <w:b/>
      <w:bCs/>
      <w:kern w:val="32"/>
      <w:sz w:val="32"/>
      <w:szCs w:val="32"/>
    </w:rPr>
  </w:style>
  <w:style w:type="paragraph" w:styleId="Heading3">
    <w:name w:val="heading 3"/>
    <w:basedOn w:val="Normal"/>
    <w:next w:val="Normal"/>
    <w:link w:val="Heading3Char"/>
    <w:qFormat/>
    <w:rsid w:val="00D37944"/>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37944"/>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BodyText">
    <w:name w:val="Body Text"/>
    <w:basedOn w:val="Normal"/>
    <w:link w:val="BodyTextChar"/>
    <w:rsid w:val="00D37944"/>
    <w:pPr>
      <w:spacing w:after="0"/>
    </w:pPr>
    <w:rPr>
      <w:rFonts w:ascii="Verdana" w:eastAsia="Times New Roman" w:hAnsi="Verdana" w:cs="Times New Roman"/>
      <w:b/>
      <w:bCs/>
      <w:sz w:val="22"/>
      <w:szCs w:val="20"/>
    </w:rPr>
  </w:style>
  <w:style w:type="character" w:customStyle="1" w:styleId="BodyTextChar">
    <w:name w:val="Body Text Char"/>
    <w:basedOn w:val="DefaultParagraphFont"/>
    <w:link w:val="BodyText"/>
    <w:rsid w:val="00D37944"/>
    <w:rPr>
      <w:rFonts w:ascii="Verdana" w:eastAsia="Times New Roman" w:hAnsi="Verdana" w:cs="Times New Roman"/>
      <w:b/>
      <w:bCs/>
      <w:sz w:val="22"/>
      <w:szCs w:val="20"/>
    </w:rPr>
  </w:style>
  <w:style w:type="character" w:customStyle="1" w:styleId="Heading1Char">
    <w:name w:val="Heading 1 Char"/>
    <w:basedOn w:val="DefaultParagraphFont"/>
    <w:link w:val="Heading1"/>
    <w:rsid w:val="00D37944"/>
    <w:rPr>
      <w:rFonts w:ascii="Arial" w:eastAsia="Times New Roman" w:hAnsi="Arial" w:cs="Arial"/>
      <w:b/>
      <w:bCs/>
      <w:kern w:val="32"/>
      <w:sz w:val="32"/>
      <w:szCs w:val="32"/>
    </w:rPr>
  </w:style>
  <w:style w:type="character" w:customStyle="1" w:styleId="Heading3Char">
    <w:name w:val="Heading 3 Char"/>
    <w:basedOn w:val="DefaultParagraphFont"/>
    <w:link w:val="Heading3"/>
    <w:rsid w:val="00D37944"/>
    <w:rPr>
      <w:rFonts w:ascii="Arial" w:eastAsia="Times New Roman" w:hAnsi="Arial" w:cs="Arial"/>
      <w:b/>
      <w:bCs/>
      <w:sz w:val="26"/>
      <w:szCs w:val="26"/>
    </w:rPr>
  </w:style>
  <w:style w:type="character" w:customStyle="1" w:styleId="Heading4Char">
    <w:name w:val="Heading 4 Char"/>
    <w:basedOn w:val="DefaultParagraphFont"/>
    <w:link w:val="Heading4"/>
    <w:rsid w:val="00D37944"/>
    <w:rPr>
      <w:rFonts w:ascii="Times New Roman" w:eastAsia="Times New Roman" w:hAnsi="Times New Roman" w:cs="Times New Roman"/>
      <w:b/>
      <w:bCs/>
      <w:sz w:val="28"/>
      <w:szCs w:val="28"/>
    </w:rPr>
  </w:style>
  <w:style w:type="character" w:styleId="Strong">
    <w:name w:val="Strong"/>
    <w:qFormat/>
    <w:rsid w:val="00D37944"/>
    <w:rPr>
      <w:b/>
      <w:bCs/>
    </w:rPr>
  </w:style>
  <w:style w:type="paragraph" w:styleId="Header">
    <w:name w:val="header"/>
    <w:basedOn w:val="Normal"/>
    <w:link w:val="HeaderChar"/>
    <w:rsid w:val="00D37944"/>
    <w:pPr>
      <w:tabs>
        <w:tab w:val="center" w:pos="4320"/>
        <w:tab w:val="right" w:pos="8640"/>
      </w:tabs>
      <w:spacing w:after="0"/>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37944"/>
    <w:rPr>
      <w:rFonts w:ascii="Times New Roman" w:eastAsia="Times New Roman" w:hAnsi="Times New Roman" w:cs="Times New Roman"/>
      <w:sz w:val="20"/>
      <w:szCs w:val="20"/>
    </w:rPr>
  </w:style>
  <w:style w:type="paragraph" w:styleId="NormalWeb">
    <w:name w:val="Normal (Web)"/>
    <w:basedOn w:val="Normal"/>
    <w:rsid w:val="00D37944"/>
    <w:pPr>
      <w:spacing w:before="100" w:beforeAutospacing="1" w:after="100" w:afterAutospacing="1"/>
    </w:pPr>
    <w:rPr>
      <w:rFonts w:ascii="Times New Roman" w:eastAsia="Times New Roman" w:hAnsi="Times New Roman" w:cs="Times New Roman"/>
    </w:rPr>
  </w:style>
  <w:style w:type="paragraph" w:styleId="BlockText">
    <w:name w:val="Block Text"/>
    <w:basedOn w:val="Normal"/>
    <w:rsid w:val="00D37944"/>
    <w:pPr>
      <w:spacing w:after="0"/>
      <w:ind w:left="720" w:right="-44"/>
      <w:jc w:val="both"/>
    </w:pPr>
    <w:rPr>
      <w:rFonts w:ascii="Verdana" w:eastAsia="Times New Roman" w:hAnsi="Verdana" w:cs="Times New Roman"/>
      <w:sz w:val="22"/>
      <w:szCs w:val="20"/>
    </w:rPr>
  </w:style>
  <w:style w:type="paragraph" w:styleId="BodyText2">
    <w:name w:val="Body Text 2"/>
    <w:basedOn w:val="Normal"/>
    <w:link w:val="BodyText2Char"/>
    <w:rsid w:val="00D37944"/>
    <w:pPr>
      <w:spacing w:after="120" w:line="480" w:lineRule="auto"/>
    </w:pPr>
    <w:rPr>
      <w:rFonts w:ascii="Times New Roman" w:eastAsia="Times New Roman" w:hAnsi="Times New Roman" w:cs="Times New Roman"/>
    </w:rPr>
  </w:style>
  <w:style w:type="character" w:customStyle="1" w:styleId="BodyText2Char">
    <w:name w:val="Body Text 2 Char"/>
    <w:basedOn w:val="DefaultParagraphFont"/>
    <w:link w:val="BodyText2"/>
    <w:rsid w:val="00D37944"/>
    <w:rPr>
      <w:rFonts w:ascii="Times New Roman" w:eastAsia="Times New Roman" w:hAnsi="Times New Roman" w:cs="Times New Roman"/>
    </w:rPr>
  </w:style>
  <w:style w:type="paragraph" w:styleId="BodyText3">
    <w:name w:val="Body Text 3"/>
    <w:basedOn w:val="Normal"/>
    <w:link w:val="BodyText3Char"/>
    <w:rsid w:val="00D37944"/>
    <w:pPr>
      <w:spacing w:after="120"/>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D37944"/>
    <w:rPr>
      <w:rFonts w:ascii="Times New Roman" w:eastAsia="Times New Roman" w:hAnsi="Times New Roman" w:cs="Times New Roman"/>
      <w:sz w:val="16"/>
      <w:szCs w:val="16"/>
    </w:rPr>
  </w:style>
  <w:style w:type="paragraph" w:customStyle="1" w:styleId="txbrc58">
    <w:name w:val="txbrc58"/>
    <w:basedOn w:val="Normal"/>
    <w:rsid w:val="00D37944"/>
    <w:pPr>
      <w:spacing w:before="100" w:beforeAutospacing="1" w:after="100" w:afterAutospacing="1"/>
    </w:pPr>
    <w:rPr>
      <w:rFonts w:ascii="Arial Unicode MS" w:eastAsia="Arial Unicode MS" w:hAnsi="Arial Unicode MS" w:cs="Arial Unicode MS"/>
    </w:rPr>
  </w:style>
  <w:style w:type="paragraph" w:customStyle="1" w:styleId="txbrc192">
    <w:name w:val="txbrc192"/>
    <w:basedOn w:val="Normal"/>
    <w:rsid w:val="00D37944"/>
    <w:pPr>
      <w:spacing w:before="100" w:beforeAutospacing="1" w:after="100" w:afterAutospacing="1"/>
    </w:pPr>
    <w:rPr>
      <w:rFonts w:ascii="Arial Unicode MS" w:eastAsia="Arial Unicode MS" w:hAnsi="Arial Unicode MS" w:cs="Arial Unicode MS"/>
    </w:rPr>
  </w:style>
  <w:style w:type="paragraph" w:styleId="BodyTextIndent">
    <w:name w:val="Body Text Indent"/>
    <w:basedOn w:val="Normal"/>
    <w:link w:val="BodyTextIndentChar"/>
    <w:uiPriority w:val="99"/>
    <w:unhideWhenUsed/>
    <w:rsid w:val="00D27E14"/>
    <w:pPr>
      <w:spacing w:after="120"/>
      <w:ind w:left="360"/>
    </w:pPr>
  </w:style>
  <w:style w:type="character" w:customStyle="1" w:styleId="BodyTextIndentChar">
    <w:name w:val="Body Text Indent Char"/>
    <w:basedOn w:val="DefaultParagraphFont"/>
    <w:link w:val="BodyTextIndent"/>
    <w:uiPriority w:val="99"/>
    <w:rsid w:val="00D27E14"/>
  </w:style>
  <w:style w:type="paragraph" w:customStyle="1" w:styleId="txbrp15">
    <w:name w:val="txbrp15"/>
    <w:basedOn w:val="Normal"/>
    <w:rsid w:val="00D27E14"/>
    <w:pPr>
      <w:spacing w:before="100" w:beforeAutospacing="1" w:after="100" w:afterAutospacing="1"/>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george.vozikis@adjunct.chaminade.edu" TargetMode="External"/><Relationship Id="rId8" Type="http://schemas.openxmlformats.org/officeDocument/2006/relationships/hyperlink" Target="mailto:vozikis@sbcglobal.net" TargetMode="External"/><Relationship Id="rId9" Type="http://schemas.openxmlformats.org/officeDocument/2006/relationships/hyperlink" Target="http://www.chaminade.edu/library" TargetMode="External"/><Relationship Id="rId10" Type="http://schemas.openxmlformats.org/officeDocument/2006/relationships/hyperlink" Target="mailto:helpdesk@chaminade.ecollege.com" TargetMode="External"/><Relationship Id="rId11" Type="http://schemas.openxmlformats.org/officeDocument/2006/relationships/hyperlink" Target="mailto:jnakason@chaminade.edu" TargetMode="External"/><Relationship Id="rId12" Type="http://schemas.openxmlformats.org/officeDocument/2006/relationships/hyperlink" Target="http://chaminade.ecollege.com" TargetMode="External"/><Relationship Id="rId13" Type="http://schemas.openxmlformats.org/officeDocument/2006/relationships/hyperlink" Target="http://eweb.slu.edu/jai.htm" TargetMode="External"/><Relationship Id="rId14" Type="http://schemas.openxmlformats.org/officeDocument/2006/relationships/hyperlink" Target="http://isbn.nu/1559385200/price" TargetMode="External"/><Relationship Id="rId15" Type="http://schemas.openxmlformats.org/officeDocument/2006/relationships/hyperlink" Target="http://www2.babson.edu/babson/babsoneshipp.nsf/Public/entconfprogramsbkerccallpapers" TargetMode="External"/><Relationship Id="rId16" Type="http://schemas.openxmlformats.org/officeDocument/2006/relationships/hyperlink" Target="http://www.icsb.org/" TargetMode="External"/><Relationship Id="rId17" Type="http://schemas.openxmlformats.org/officeDocument/2006/relationships/hyperlink" Target="http://www.icsb.org/" TargetMode="External"/><Relationship Id="rId18" Type="http://schemas.openxmlformats.org/officeDocument/2006/relationships/hyperlink" Target="http://www.sbaer.uca.edu" TargetMode="External"/><Relationship Id="rId19" Type="http://schemas.openxmlformats.org/officeDocument/2006/relationships/hyperlink" Target="http://130.65.181.211/assoc/ama" TargetMode="External"/><Relationship Id="rId30" Type="http://schemas.openxmlformats.org/officeDocument/2006/relationships/hyperlink" Target="http://www.tandf.co.uk/journals/gb/10438599.html" TargetMode="External"/><Relationship Id="rId31" Type="http://schemas.openxmlformats.org/officeDocument/2006/relationships/hyperlink" Target="http://www.carfax.co.uk/eim-ad.htm" TargetMode="External"/><Relationship Id="rId32" Type="http://schemas.openxmlformats.org/officeDocument/2006/relationships/hyperlink" Target="http://www.alliedacademies.org/ee.html" TargetMode="External"/><Relationship Id="rId33" Type="http://schemas.openxmlformats.org/officeDocument/2006/relationships/hyperlink" Target="http://ns1.infor.com:6800/cgi/getarec?ple20003371" TargetMode="External"/><Relationship Id="rId34" Type="http://schemas.openxmlformats.org/officeDocument/2006/relationships/hyperlink" Target="http://ffi.org/3_Pubs/aboutpub.htm" TargetMode="External"/><Relationship Id="rId35" Type="http://schemas.openxmlformats.org/officeDocument/2006/relationships/hyperlink" Target="http://www.emeraldinsight.com/ijebr.htm" TargetMode="External"/><Relationship Id="rId36" Type="http://schemas.openxmlformats.org/officeDocument/2006/relationships/hyperlink" Target="http://www.alliedacademies.org/entrepreneurship/ije.html" TargetMode="External"/><Relationship Id="rId37" Type="http://schemas.openxmlformats.org/officeDocument/2006/relationships/hyperlink" Target="http://www.ippublishing.com/general_entrepreneurship.asp" TargetMode="External"/><Relationship Id="rId38" Type="http://schemas.openxmlformats.org/officeDocument/2006/relationships/hyperlink" Target="http://tmag.com/jrnl/journals/jnl196.html" TargetMode="External"/><Relationship Id="rId39" Type="http://schemas.openxmlformats.org/officeDocument/2006/relationships/hyperlink" Target="http://www.huizenga.nova.edu/journals/jabe" TargetMode="External"/><Relationship Id="rId50" Type="http://schemas.openxmlformats.org/officeDocument/2006/relationships/hyperlink" Target="http://www.lowe.org/smbiznet/bsn-sbe/44.htm" TargetMode="External"/><Relationship Id="rId51" Type="http://schemas.openxmlformats.org/officeDocument/2006/relationships/hyperlink" Target="http://www.microjournal.com/" TargetMode="External"/><Relationship Id="rId52" Type="http://schemas.openxmlformats.org/officeDocument/2006/relationships/hyperlink" Target="http://www.apee.org/journal/index.html" TargetMode="External"/><Relationship Id="rId53" Type="http://schemas.openxmlformats.org/officeDocument/2006/relationships/hyperlink" Target="http://www.cmsinfo.com/dIIJPE.html" TargetMode="External"/><Relationship Id="rId54" Type="http://schemas.openxmlformats.org/officeDocument/2006/relationships/hyperlink" Target="http://www.henrystewart.com/journals/SBaED/" TargetMode="External"/><Relationship Id="rId55" Type="http://schemas.openxmlformats.org/officeDocument/2006/relationships/hyperlink" Target="mailto:mlenko@lmail.@cencol.ca" TargetMode="External"/><Relationship Id="rId56" Type="http://schemas.openxmlformats.org/officeDocument/2006/relationships/hyperlink" Target="http://www.cba.uc.edu/cbainfo/sbida/jsbs" TargetMode="External"/><Relationship Id="rId57" Type="http://schemas.openxmlformats.org/officeDocument/2006/relationships/hyperlink" Target="http://hsb.baylor.edu/html/cel/ent/public.htm" TargetMode="External"/><Relationship Id="rId58" Type="http://schemas.openxmlformats.org/officeDocument/2006/relationships/hyperlink" Target="http://www.wkap.nl/journalhome.htm/0892-9912" TargetMode="External"/><Relationship Id="rId59" Type="http://schemas.openxmlformats.org/officeDocument/2006/relationships/hyperlink" Target="http://www.sacredheart.edu/cb/neje.html" TargetMode="External"/><Relationship Id="rId70" Type="http://schemas.openxmlformats.org/officeDocument/2006/relationships/hyperlink" Target="http://www.mcb.co.uk/liblink/jocm/jourhome.htm" TargetMode="External"/><Relationship Id="rId71" Type="http://schemas.openxmlformats.org/officeDocument/2006/relationships/hyperlink" Target="gopher://thyme.sagepub.co.uk:70/11/Journals%20from%20Sage/Customers%20in%20North%20Central%20&amp;%20South%20America/A%20Complete%20Listing%20of%20Journals%20from%20Sage/Journal%20of%20Management%20Education" TargetMode="External"/><Relationship Id="rId72" Type="http://schemas.openxmlformats.org/officeDocument/2006/relationships/hyperlink" Target="http://www3.interscience.wiley.com/cgi-bin/jtoc?Type=DD&amp;ID=83002157" TargetMode="External"/><Relationship Id="rId73" Type="http://schemas.openxmlformats.org/officeDocument/2006/relationships/hyperlink" Target="http://www.asiaventure.com/" TargetMode="External"/><Relationship Id="rId74" Type="http://schemas.openxmlformats.org/officeDocument/2006/relationships/hyperlink" Target="http://www.vcjournal.com.au/" TargetMode="External"/><Relationship Id="rId75" Type="http://schemas.openxmlformats.org/officeDocument/2006/relationships/hyperlink" Target="http://www.blackenterprise.com/index.html" TargetMode="External"/><Relationship Id="rId76" Type="http://schemas.openxmlformats.org/officeDocument/2006/relationships/hyperlink" Target="http://www.entrepreneurmag.com/" TargetMode="External"/><Relationship Id="rId77" Type="http://schemas.openxmlformats.org/officeDocument/2006/relationships/hyperlink" Target="http://nvst.com/evcj/" TargetMode="External"/><Relationship Id="rId78" Type="http://schemas.openxmlformats.org/officeDocument/2006/relationships/hyperlink" Target="http://www.inc.com/" TargetMode="External"/><Relationship Id="rId79" Type="http://schemas.openxmlformats.org/officeDocument/2006/relationships/hyperlink" Target="http://www.mindspring.com/nss/032/032.html" TargetMode="External"/><Relationship Id="rId20" Type="http://schemas.openxmlformats.org/officeDocument/2006/relationships/hyperlink" Target="mailto:gerald.e.hill@uic.edu" TargetMode="External"/><Relationship Id="rId21" Type="http://schemas.openxmlformats.org/officeDocument/2006/relationships/hyperlink" Target="http://www.elsevier.com:80/inca/publications/store/5/0/5/7/2/3/" TargetMode="External"/><Relationship Id="rId22" Type="http://schemas.openxmlformats.org/officeDocument/2006/relationships/hyperlink" Target="http://www.be.wvu.edu/serve/bureau/jsbm.htm" TargetMode="External"/><Relationship Id="rId23" Type="http://schemas.openxmlformats.org/officeDocument/2006/relationships/hyperlink" Target="http://www.wkap.nl/journalhome.htm/0921-898X" TargetMode="External"/><Relationship Id="rId24" Type="http://schemas.openxmlformats.org/officeDocument/2006/relationships/hyperlink" Target="http://www.tandf.co.uk/jnls/epn.htm" TargetMode="External"/><Relationship Id="rId25" Type="http://schemas.openxmlformats.org/officeDocument/2006/relationships/hyperlink" Target="http://hsb.baylor.edu/html/cel/ent/public.htm" TargetMode="External"/><Relationship Id="rId26" Type="http://schemas.openxmlformats.org/officeDocument/2006/relationships/hyperlink" Target="http://www.alliedacademies.org/archive/aej/aej.html" TargetMode="External"/><Relationship Id="rId27" Type="http://schemas.openxmlformats.org/officeDocument/2006/relationships/hyperlink" Target="http://www.blackwellpublishers.co.uk/asp/journal.asp?ref=0963-1690" TargetMode="External"/><Relationship Id="rId28" Type="http://schemas.openxmlformats.org/officeDocument/2006/relationships/hyperlink" Target="http://www.franklinpublishing.net" TargetMode="External"/><Relationship Id="rId29" Type="http://schemas.openxmlformats.org/officeDocument/2006/relationships/hyperlink" Target="http://www.carfax.co.uk/eca-ad.htm" TargetMode="External"/><Relationship Id="rId40" Type="http://schemas.openxmlformats.org/officeDocument/2006/relationships/hyperlink" Target="http://www.nova.edu/cwis/vpaa/journals.html" TargetMode="External"/><Relationship Id="rId41" Type="http://schemas.openxmlformats.org/officeDocument/2006/relationships/hyperlink" Target="http://www.nmsu.edu/jbe" TargetMode="External"/><Relationship Id="rId42" Type="http://schemas.openxmlformats.org/officeDocument/2006/relationships/hyperlink" Target="http://coba.shsu.edu/jbs/" TargetMode="External"/><Relationship Id="rId43" Type="http://schemas.openxmlformats.org/officeDocument/2006/relationships/hyperlink" Target="http://www.cef-cpsi.org/jcb.htm" TargetMode="External"/><Relationship Id="rId44" Type="http://schemas.openxmlformats.org/officeDocument/2006/relationships/hyperlink" Target="http://www.sba.muohio.edu/PageCenter/jde/" TargetMode="External"/><Relationship Id="rId45" Type="http://schemas.openxmlformats.org/officeDocument/2006/relationships/hyperlink" Target="http://merlion.singnet.com.sg/~wspclib/Journals/jec/jec.html" TargetMode="External"/><Relationship Id="rId46" Type="http://schemas.openxmlformats.org/officeDocument/2006/relationships/hyperlink" Target="gopher://thyme.sagepub.co.uk:70/11/Journals%20from%20Sage/Customers%20in%20North%20Central%20&amp;%20South%20America/A%20Complete%20Listing%20of%20Journals%20from%20Sage/The%20Journal%20of%20Entrepreneurship" TargetMode="External"/><Relationship Id="rId47" Type="http://schemas.openxmlformats.org/officeDocument/2006/relationships/hyperlink" Target="http://www.alliedacademies.org/jee.html" TargetMode="External"/><Relationship Id="rId48" Type="http://schemas.openxmlformats.org/officeDocument/2006/relationships/hyperlink" Target="http://www.alliedacademies.org/archive/aej/aej.html" TargetMode="External"/><Relationship Id="rId49" Type="http://schemas.openxmlformats.org/officeDocument/2006/relationships/hyperlink" Target="http://link.springer.de/link/service/journals/00191/index.htm" TargetMode="External"/><Relationship Id="rId60" Type="http://schemas.openxmlformats.org/officeDocument/2006/relationships/hyperlink" Target="http://kapis.www.wkap.nl/kapis/CGI-BIN/WORLD/journalhome.htm?0889-3047" TargetMode="External"/><Relationship Id="rId61" Type="http://schemas.openxmlformats.org/officeDocument/2006/relationships/hyperlink" Target="http://www.wiley.com/journals/sbe/" TargetMode="External"/><Relationship Id="rId62" Type="http://schemas.openxmlformats.org/officeDocument/2006/relationships/hyperlink" Target="http://www.oneworld.org/itdg/journals/enterprise.html" TargetMode="External"/><Relationship Id="rId63" Type="http://schemas.openxmlformats.org/officeDocument/2006/relationships/hyperlink" Target="http://www.law.flinders.edu.au/seaanz/ser/" TargetMode="External"/><Relationship Id="rId64" Type="http://schemas.openxmlformats.org/officeDocument/2006/relationships/hyperlink" Target="http://www.tandf.co.uk/journals/routledge/13691066.html" TargetMode="External"/><Relationship Id="rId65" Type="http://schemas.openxmlformats.org/officeDocument/2006/relationships/hyperlink" Target="http://www.aom.pace.edu/amj/" TargetMode="External"/><Relationship Id="rId66" Type="http://schemas.openxmlformats.org/officeDocument/2006/relationships/hyperlink" Target="http://www.aom.pace.edu/amj/srfnew.html" TargetMode="External"/><Relationship Id="rId67" Type="http://schemas.openxmlformats.org/officeDocument/2006/relationships/hyperlink" Target="http://www.aom.pace.edu/amr/" TargetMode="External"/><Relationship Id="rId68" Type="http://schemas.openxmlformats.org/officeDocument/2006/relationships/hyperlink" Target="http://www.aom.pace.edu/amr/calls.htm" TargetMode="External"/><Relationship Id="rId69" Type="http://schemas.openxmlformats.org/officeDocument/2006/relationships/hyperlink" Target="gopher://thyme.sagepub.co.uk:70/11/Journals%20from%20Sage/Customers%20in%20North%20Central%20&amp;%20South%20America/A%20Complete%20Listing%20of%20Journals%20from%20Sage/Simulation%20&amp;%20Gaming" TargetMode="External"/><Relationship Id="rId80" Type="http://schemas.openxmlformats.org/officeDocument/2006/relationships/hyperlink" Target="http://www.tnj.com/" TargetMode="External"/><Relationship Id="rId81" Type="http://schemas.openxmlformats.org/officeDocument/2006/relationships/hyperlink" Target="http://www.tsbj.com/" TargetMode="External"/><Relationship Id="rId82" Type="http://schemas.openxmlformats.org/officeDocument/2006/relationships/hyperlink" Target="http://nvst.com/ukvcj/" TargetMode="External"/><Relationship Id="rId83" Type="http://schemas.openxmlformats.org/officeDocument/2006/relationships/hyperlink" Target="http://www.venturecapitaljournal.net/" TargetMode="External"/><Relationship Id="rId84" Type="http://schemas.openxmlformats.org/officeDocument/2006/relationships/hyperlink" Target="http://www.hj.se/ice/" TargetMode="External"/><Relationship Id="rId85" Type="http://schemas.openxmlformats.org/officeDocument/2006/relationships/hyperlink" Target="http://www.tulsaworld.com/" TargetMode="External"/><Relationship Id="rId86" Type="http://schemas.openxmlformats.org/officeDocument/2006/relationships/fontTable" Target="fontTable.xml"/><Relationship Id="rId8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2EC49-C6DE-4642-BE06-02A6D5BC5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6005</Words>
  <Characters>34230</Characters>
  <Application>Microsoft Macintosh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40155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Elizabeth Stone</cp:lastModifiedBy>
  <cp:revision>2</cp:revision>
  <cp:lastPrinted>2012-08-28T22:59:00Z</cp:lastPrinted>
  <dcterms:created xsi:type="dcterms:W3CDTF">2012-09-05T23:35:00Z</dcterms:created>
  <dcterms:modified xsi:type="dcterms:W3CDTF">2012-09-05T23:35:00Z</dcterms:modified>
</cp:coreProperties>
</file>