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46F7" w:rsidRPr="00BA46F7" w:rsidRDefault="00BA46F7" w:rsidP="00BA46F7">
      <w:pPr>
        <w:jc w:val="center"/>
        <w:rPr>
          <w:rFonts w:ascii="Verdana" w:eastAsia="Times New Roman" w:hAnsi="Verdana" w:cs="Times New Roman"/>
          <w:lang w:bidi="ar-SA"/>
        </w:rPr>
      </w:pPr>
      <w:r w:rsidRPr="00BA46F7">
        <w:rPr>
          <w:rFonts w:ascii="Verdana" w:eastAsia="Times New Roman" w:hAnsi="Verdana" w:cs="Times New Roman"/>
          <w:b/>
          <w:bCs/>
          <w:lang w:bidi="ar-SA"/>
        </w:rPr>
        <w:t>CHAMINADE UNIVERSITY</w:t>
      </w:r>
    </w:p>
    <w:p w:rsidR="00BA46F7" w:rsidRPr="00BA46F7" w:rsidRDefault="00BA46F7" w:rsidP="00BA46F7">
      <w:pPr>
        <w:jc w:val="center"/>
        <w:rPr>
          <w:rFonts w:ascii="Verdana" w:eastAsia="Times New Roman" w:hAnsi="Verdana" w:cs="Times New Roman"/>
          <w:lang w:bidi="ar-SA"/>
        </w:rPr>
      </w:pPr>
      <w:r w:rsidRPr="00BA46F7">
        <w:rPr>
          <w:rFonts w:ascii="Verdana" w:eastAsia="Times New Roman" w:hAnsi="Verdana" w:cs="Times New Roman"/>
          <w:b/>
          <w:bCs/>
          <w:lang w:bidi="ar-SA"/>
        </w:rPr>
        <w:t>RE301 Jesus, God and Man</w:t>
      </w:r>
    </w:p>
    <w:p w:rsidR="00BA46F7" w:rsidRPr="00BA46F7" w:rsidRDefault="00BA46F7" w:rsidP="00BA46F7">
      <w:pPr>
        <w:jc w:val="center"/>
        <w:rPr>
          <w:rFonts w:ascii="Verdana" w:eastAsia="Times New Roman" w:hAnsi="Verdana" w:cs="Times New Roman"/>
          <w:lang w:bidi="ar-SA"/>
        </w:rPr>
      </w:pPr>
      <w:r w:rsidRPr="00BA46F7">
        <w:rPr>
          <w:rFonts w:ascii="Verdana" w:eastAsia="Times New Roman" w:hAnsi="Verdana" w:cs="Times New Roman"/>
          <w:b/>
          <w:bCs/>
          <w:lang w:bidi="ar-SA"/>
        </w:rPr>
        <w:t>Spring Evening 201</w:t>
      </w:r>
      <w:r w:rsidR="002E2C00">
        <w:rPr>
          <w:rFonts w:ascii="Verdana" w:eastAsia="Times New Roman" w:hAnsi="Verdana" w:cs="Times New Roman"/>
          <w:b/>
          <w:bCs/>
          <w:lang w:bidi="ar-SA"/>
        </w:rPr>
        <w:t>2</w:t>
      </w:r>
    </w:p>
    <w:p w:rsidR="00BA46F7" w:rsidRPr="00BA46F7" w:rsidRDefault="00BA46F7" w:rsidP="00BA46F7">
      <w:pPr>
        <w:jc w:val="center"/>
        <w:rPr>
          <w:rFonts w:ascii="Verdana" w:eastAsia="Times New Roman" w:hAnsi="Verdana" w:cs="Times New Roman"/>
          <w:lang w:bidi="ar-SA"/>
        </w:rPr>
      </w:pPr>
      <w:r w:rsidRPr="00BA46F7">
        <w:rPr>
          <w:rFonts w:ascii="Verdana" w:eastAsia="Times New Roman" w:hAnsi="Verdana" w:cs="Times New Roman"/>
          <w:b/>
          <w:bCs/>
          <w:lang w:bidi="ar-SA"/>
        </w:rPr>
        <w:t>Instructor:  Kay Stone</w:t>
      </w:r>
    </w:p>
    <w:p w:rsidR="00BA46F7" w:rsidRPr="00BA46F7" w:rsidRDefault="00BA46F7" w:rsidP="00BA46F7">
      <w:pPr>
        <w:jc w:val="center"/>
        <w:rPr>
          <w:rFonts w:ascii="Verdana" w:eastAsia="Times New Roman" w:hAnsi="Verdana" w:cs="Times New Roman"/>
          <w:lang w:bidi="ar-SA"/>
        </w:rPr>
      </w:pPr>
      <w:r w:rsidRPr="00BA46F7">
        <w:rPr>
          <w:rFonts w:ascii="Verdana" w:eastAsia="Times New Roman" w:hAnsi="Verdana" w:cs="Times New Roman"/>
          <w:b/>
          <w:bCs/>
          <w:lang w:bidi="ar-SA"/>
        </w:rPr>
        <w:t xml:space="preserve"> Phone:  (campus) 440-4226  Email:  </w:t>
      </w:r>
      <w:hyperlink r:id="rId4" w:history="1">
        <w:r w:rsidRPr="00BA46F7">
          <w:rPr>
            <w:rFonts w:ascii="Verdana" w:eastAsia="Times New Roman" w:hAnsi="Verdana" w:cs="Times New Roman"/>
            <w:b/>
            <w:bCs/>
            <w:color w:val="0000FF"/>
            <w:u w:val="single"/>
            <w:lang w:bidi="ar-SA"/>
          </w:rPr>
          <w:t>kstone@chaminade.edu</w:t>
        </w:r>
      </w:hyperlink>
    </w:p>
    <w:p w:rsidR="00BA46F7" w:rsidRPr="00BA46F7" w:rsidRDefault="00BA46F7" w:rsidP="00BA46F7">
      <w:pPr>
        <w:jc w:val="center"/>
        <w:rPr>
          <w:rFonts w:ascii="Verdana" w:eastAsia="Times New Roman" w:hAnsi="Verdana" w:cs="Times New Roman"/>
          <w:lang w:bidi="ar-SA"/>
        </w:rPr>
      </w:pPr>
      <w:r w:rsidRPr="00BA46F7">
        <w:rPr>
          <w:rFonts w:ascii="Verdana" w:eastAsia="Times New Roman" w:hAnsi="Verdana" w:cs="Times New Roman"/>
          <w:b/>
          <w:bCs/>
          <w:lang w:bidi="ar-SA"/>
        </w:rPr>
        <w:t> </w:t>
      </w:r>
    </w:p>
    <w:p w:rsidR="00BA46F7" w:rsidRPr="00BA46F7" w:rsidRDefault="00BA46F7" w:rsidP="00BA46F7">
      <w:pPr>
        <w:rPr>
          <w:rFonts w:ascii="Verdana" w:eastAsia="Times New Roman" w:hAnsi="Verdana" w:cs="Times New Roman"/>
          <w:lang w:bidi="ar-SA"/>
        </w:rPr>
      </w:pPr>
      <w:r w:rsidRPr="00BA46F7">
        <w:rPr>
          <w:rFonts w:ascii="Verdana" w:eastAsia="Times New Roman" w:hAnsi="Verdana" w:cs="Times New Roman"/>
          <w:b/>
          <w:bCs/>
          <w:lang w:bidi="ar-SA"/>
        </w:rPr>
        <w:t xml:space="preserve">DESCRIPTION:  </w:t>
      </w:r>
      <w:r w:rsidRPr="00BA46F7">
        <w:rPr>
          <w:rFonts w:ascii="Verdana" w:eastAsia="Times New Roman" w:hAnsi="Verdana" w:cs="Times New Roman"/>
          <w:lang w:bidi="ar-SA"/>
        </w:rPr>
        <w:t>Students will explore the Jesus of History and the Christ of Faith with consideration given to the varied perspectives of the church’s living faith tradition.  Students will study contemporary controversies that pertain to the meaning, person and story of Jesus of Nazareth.  Special attention will be given to understanding the applicability of Jesus’ message and spirit for our global human predicament.</w:t>
      </w:r>
    </w:p>
    <w:p w:rsidR="00BA46F7" w:rsidRPr="00BA46F7" w:rsidRDefault="00BA46F7" w:rsidP="00BA46F7">
      <w:pPr>
        <w:rPr>
          <w:rFonts w:ascii="Verdana" w:eastAsia="Times New Roman" w:hAnsi="Verdana" w:cs="Times New Roman"/>
          <w:lang w:bidi="ar-SA"/>
        </w:rPr>
      </w:pPr>
      <w:r w:rsidRPr="00BA46F7">
        <w:rPr>
          <w:rFonts w:ascii="Verdana" w:eastAsia="Times New Roman" w:hAnsi="Verdana" w:cs="Times New Roman"/>
          <w:lang w:bidi="ar-SA"/>
        </w:rPr>
        <w:t> </w:t>
      </w:r>
    </w:p>
    <w:p w:rsidR="00BA46F7" w:rsidRPr="00BA46F7" w:rsidRDefault="00BA46F7" w:rsidP="00BA46F7">
      <w:pPr>
        <w:rPr>
          <w:rFonts w:ascii="Verdana" w:eastAsia="Times New Roman" w:hAnsi="Verdana" w:cs="Times New Roman"/>
          <w:lang w:bidi="ar-SA"/>
        </w:rPr>
      </w:pPr>
      <w:r w:rsidRPr="00BA46F7">
        <w:rPr>
          <w:rFonts w:ascii="Verdana" w:eastAsia="Times New Roman" w:hAnsi="Verdana" w:cs="Times New Roman"/>
          <w:b/>
          <w:bCs/>
          <w:lang w:bidi="ar-SA"/>
        </w:rPr>
        <w:t>OBJECTIVES:</w:t>
      </w:r>
    </w:p>
    <w:p w:rsidR="00BA46F7" w:rsidRPr="00BA46F7" w:rsidRDefault="00BA46F7" w:rsidP="00BA46F7">
      <w:pPr>
        <w:ind w:left="420" w:hanging="420"/>
        <w:rPr>
          <w:rFonts w:ascii="Verdana" w:eastAsia="Times New Roman" w:hAnsi="Verdana" w:cs="Times New Roman"/>
          <w:lang w:bidi="ar-SA"/>
        </w:rPr>
      </w:pPr>
      <w:r w:rsidRPr="00BA46F7">
        <w:rPr>
          <w:rFonts w:ascii="Verdana" w:eastAsia="Times New Roman" w:hAnsi="Verdana" w:cs="Times New Roman"/>
          <w:lang w:bidi="ar-SA"/>
        </w:rPr>
        <w:t>1.</w:t>
      </w:r>
      <w:r w:rsidRPr="00BA46F7">
        <w:rPr>
          <w:rFonts w:ascii="Times New Roman" w:eastAsia="Times New Roman" w:hAnsi="Times New Roman" w:cs="Times New Roman"/>
          <w:sz w:val="14"/>
          <w:szCs w:val="14"/>
          <w:lang w:bidi="ar-SA"/>
        </w:rPr>
        <w:t xml:space="preserve">    </w:t>
      </w:r>
      <w:r w:rsidRPr="00BA46F7">
        <w:rPr>
          <w:rFonts w:ascii="Verdana" w:eastAsia="Times New Roman" w:hAnsi="Verdana" w:cs="Times New Roman"/>
          <w:lang w:bidi="ar-SA"/>
        </w:rPr>
        <w:t>To study the historical Jesus from the perspective of the four Gospels.  How is each Gospel’s perception and description of Jesus similar and different.</w:t>
      </w:r>
    </w:p>
    <w:p w:rsidR="00BA46F7" w:rsidRPr="00BA46F7" w:rsidRDefault="00BA46F7" w:rsidP="00BA46F7">
      <w:pPr>
        <w:ind w:left="420" w:hanging="420"/>
        <w:rPr>
          <w:rFonts w:ascii="Verdana" w:eastAsia="Times New Roman" w:hAnsi="Verdana" w:cs="Times New Roman"/>
          <w:lang w:bidi="ar-SA"/>
        </w:rPr>
      </w:pPr>
      <w:r w:rsidRPr="00BA46F7">
        <w:rPr>
          <w:rFonts w:ascii="Verdana" w:eastAsia="Times New Roman" w:hAnsi="Verdana" w:cs="Times New Roman"/>
          <w:lang w:bidi="ar-SA"/>
        </w:rPr>
        <w:t>2.</w:t>
      </w:r>
      <w:r w:rsidRPr="00BA46F7">
        <w:rPr>
          <w:rFonts w:ascii="Times New Roman" w:eastAsia="Times New Roman" w:hAnsi="Times New Roman" w:cs="Times New Roman"/>
          <w:sz w:val="14"/>
          <w:szCs w:val="14"/>
          <w:lang w:bidi="ar-SA"/>
        </w:rPr>
        <w:t xml:space="preserve">    </w:t>
      </w:r>
      <w:r w:rsidRPr="00BA46F7">
        <w:rPr>
          <w:rFonts w:ascii="Verdana" w:eastAsia="Times New Roman" w:hAnsi="Verdana" w:cs="Times New Roman"/>
          <w:lang w:bidi="ar-SA"/>
        </w:rPr>
        <w:t>To study and discuss the paradox of Christian faith with regard to the dual aspect of Jesus (divine and human) as articulated by reason and proclaimed by faith.</w:t>
      </w:r>
    </w:p>
    <w:p w:rsidR="00BA46F7" w:rsidRPr="00BA46F7" w:rsidRDefault="00BA46F7" w:rsidP="00BA46F7">
      <w:pPr>
        <w:ind w:left="420" w:hanging="420"/>
        <w:rPr>
          <w:rFonts w:ascii="Verdana" w:eastAsia="Times New Roman" w:hAnsi="Verdana" w:cs="Times New Roman"/>
          <w:lang w:bidi="ar-SA"/>
        </w:rPr>
      </w:pPr>
      <w:r w:rsidRPr="00BA46F7">
        <w:rPr>
          <w:rFonts w:ascii="Verdana" w:eastAsia="Times New Roman" w:hAnsi="Verdana" w:cs="Times New Roman"/>
          <w:lang w:bidi="ar-SA"/>
        </w:rPr>
        <w:t>3.</w:t>
      </w:r>
      <w:r w:rsidRPr="00BA46F7">
        <w:rPr>
          <w:rFonts w:ascii="Times New Roman" w:eastAsia="Times New Roman" w:hAnsi="Times New Roman" w:cs="Times New Roman"/>
          <w:sz w:val="14"/>
          <w:szCs w:val="14"/>
          <w:lang w:bidi="ar-SA"/>
        </w:rPr>
        <w:t xml:space="preserve">    </w:t>
      </w:r>
      <w:r w:rsidRPr="00BA46F7">
        <w:rPr>
          <w:rFonts w:ascii="Verdana" w:eastAsia="Times New Roman" w:hAnsi="Verdana" w:cs="Times New Roman"/>
          <w:lang w:bidi="ar-SA"/>
        </w:rPr>
        <w:t>To study and discuss diverse ways and reasons for interpreting Jesus’ person and work as they relate to specific theological themes, specifically Liberation and Feminist theology.</w:t>
      </w:r>
    </w:p>
    <w:p w:rsidR="00BA46F7" w:rsidRPr="00BA46F7" w:rsidRDefault="00BA46F7" w:rsidP="00BA46F7">
      <w:pPr>
        <w:rPr>
          <w:rFonts w:ascii="Verdana" w:eastAsia="Times New Roman" w:hAnsi="Verdana" w:cs="Times New Roman"/>
          <w:lang w:bidi="ar-SA"/>
        </w:rPr>
      </w:pPr>
      <w:r w:rsidRPr="00BA46F7">
        <w:rPr>
          <w:rFonts w:ascii="Verdana" w:eastAsia="Times New Roman" w:hAnsi="Verdana" w:cs="Times New Roman"/>
          <w:lang w:bidi="ar-SA"/>
        </w:rPr>
        <w:t> </w:t>
      </w:r>
    </w:p>
    <w:p w:rsidR="00BA46F7" w:rsidRPr="00BA46F7" w:rsidRDefault="00BA46F7" w:rsidP="00BA46F7">
      <w:pPr>
        <w:rPr>
          <w:rFonts w:ascii="Verdana" w:eastAsia="Times New Roman" w:hAnsi="Verdana" w:cs="Times New Roman"/>
          <w:lang w:bidi="ar-SA"/>
        </w:rPr>
      </w:pPr>
      <w:r w:rsidRPr="00BA46F7">
        <w:rPr>
          <w:rFonts w:ascii="Verdana" w:eastAsia="Times New Roman" w:hAnsi="Verdana" w:cs="Times New Roman"/>
          <w:b/>
          <w:bCs/>
          <w:lang w:bidi="ar-SA"/>
        </w:rPr>
        <w:t>REQUIREMENTS:</w:t>
      </w:r>
    </w:p>
    <w:p w:rsidR="00BA46F7" w:rsidRPr="00BA46F7" w:rsidRDefault="00BA46F7" w:rsidP="00BA46F7">
      <w:pPr>
        <w:ind w:left="780" w:hanging="420"/>
        <w:rPr>
          <w:rFonts w:ascii="Verdana" w:eastAsia="Times New Roman" w:hAnsi="Verdana" w:cs="Times New Roman"/>
          <w:lang w:bidi="ar-SA"/>
        </w:rPr>
      </w:pPr>
      <w:r w:rsidRPr="00BA46F7">
        <w:rPr>
          <w:rFonts w:ascii="Verdana" w:eastAsia="Times New Roman" w:hAnsi="Verdana" w:cs="Times New Roman"/>
          <w:lang w:bidi="ar-SA"/>
        </w:rPr>
        <w:t>1.</w:t>
      </w:r>
      <w:r w:rsidRPr="00BA46F7">
        <w:rPr>
          <w:rFonts w:ascii="Times New Roman" w:eastAsia="Times New Roman" w:hAnsi="Times New Roman" w:cs="Times New Roman"/>
          <w:sz w:val="14"/>
          <w:szCs w:val="14"/>
          <w:lang w:bidi="ar-SA"/>
        </w:rPr>
        <w:t xml:space="preserve">    </w:t>
      </w:r>
      <w:r w:rsidRPr="00BA46F7">
        <w:rPr>
          <w:rFonts w:ascii="Verdana" w:eastAsia="Times New Roman" w:hAnsi="Verdana" w:cs="Times New Roman"/>
          <w:lang w:bidi="ar-SA"/>
        </w:rPr>
        <w:t>Consistent and active participation in all assigned online discussion boards and groups.</w:t>
      </w:r>
    </w:p>
    <w:p w:rsidR="00BA46F7" w:rsidRPr="00BA46F7" w:rsidRDefault="00BA46F7" w:rsidP="00BA46F7">
      <w:pPr>
        <w:ind w:left="780" w:hanging="420"/>
        <w:rPr>
          <w:rFonts w:ascii="Verdana" w:eastAsia="Times New Roman" w:hAnsi="Verdana" w:cs="Times New Roman"/>
          <w:lang w:bidi="ar-SA"/>
        </w:rPr>
      </w:pPr>
      <w:r w:rsidRPr="00BA46F7">
        <w:rPr>
          <w:rFonts w:ascii="Verdana" w:eastAsia="Times New Roman" w:hAnsi="Verdana" w:cs="Times New Roman"/>
          <w:lang w:bidi="ar-SA"/>
        </w:rPr>
        <w:t>2.</w:t>
      </w:r>
      <w:r w:rsidRPr="00BA46F7">
        <w:rPr>
          <w:rFonts w:ascii="Times New Roman" w:eastAsia="Times New Roman" w:hAnsi="Times New Roman" w:cs="Times New Roman"/>
          <w:sz w:val="14"/>
          <w:szCs w:val="14"/>
          <w:lang w:bidi="ar-SA"/>
        </w:rPr>
        <w:t xml:space="preserve">    </w:t>
      </w:r>
      <w:r w:rsidRPr="00BA46F7">
        <w:rPr>
          <w:rFonts w:ascii="Verdana" w:eastAsia="Times New Roman" w:hAnsi="Verdana" w:cs="Times New Roman"/>
          <w:lang w:bidi="ar-SA"/>
        </w:rPr>
        <w:t>Completion of all written assignments.</w:t>
      </w:r>
    </w:p>
    <w:p w:rsidR="00BA46F7" w:rsidRPr="00BA46F7" w:rsidRDefault="00BA46F7" w:rsidP="00BA46F7">
      <w:pPr>
        <w:ind w:left="780" w:hanging="420"/>
        <w:rPr>
          <w:rFonts w:ascii="Verdana" w:eastAsia="Times New Roman" w:hAnsi="Verdana" w:cs="Times New Roman"/>
          <w:lang w:bidi="ar-SA"/>
        </w:rPr>
      </w:pPr>
      <w:r w:rsidRPr="00BA46F7">
        <w:rPr>
          <w:rFonts w:ascii="Verdana" w:eastAsia="Times New Roman" w:hAnsi="Verdana" w:cs="Times New Roman"/>
          <w:lang w:bidi="ar-SA"/>
        </w:rPr>
        <w:t>3.</w:t>
      </w:r>
      <w:r w:rsidRPr="00BA46F7">
        <w:rPr>
          <w:rFonts w:ascii="Times New Roman" w:eastAsia="Times New Roman" w:hAnsi="Times New Roman" w:cs="Times New Roman"/>
          <w:sz w:val="14"/>
          <w:szCs w:val="14"/>
          <w:lang w:bidi="ar-SA"/>
        </w:rPr>
        <w:t xml:space="preserve">    </w:t>
      </w:r>
      <w:r w:rsidRPr="00BA46F7">
        <w:rPr>
          <w:rFonts w:ascii="Verdana" w:eastAsia="Times New Roman" w:hAnsi="Verdana" w:cs="Times New Roman"/>
          <w:lang w:bidi="ar-SA"/>
        </w:rPr>
        <w:t>Final examination (available last week of class either online through ProctorU or at various sites on the island of Oahu).</w:t>
      </w:r>
    </w:p>
    <w:p w:rsidR="00BA46F7" w:rsidRPr="00BA46F7" w:rsidRDefault="00BA46F7" w:rsidP="00BA46F7">
      <w:pPr>
        <w:rPr>
          <w:rFonts w:ascii="Verdana" w:eastAsia="Times New Roman" w:hAnsi="Verdana" w:cs="Times New Roman"/>
          <w:lang w:bidi="ar-SA"/>
        </w:rPr>
      </w:pPr>
      <w:r w:rsidRPr="00BA46F7">
        <w:rPr>
          <w:rFonts w:ascii="Verdana" w:eastAsia="Times New Roman" w:hAnsi="Verdana" w:cs="Times New Roman"/>
          <w:lang w:bidi="ar-SA"/>
        </w:rPr>
        <w:t> </w:t>
      </w:r>
    </w:p>
    <w:p w:rsidR="00BA46F7" w:rsidRPr="00BA46F7" w:rsidRDefault="00BA46F7" w:rsidP="00BA46F7">
      <w:pPr>
        <w:rPr>
          <w:rFonts w:ascii="Verdana" w:eastAsia="Times New Roman" w:hAnsi="Verdana" w:cs="Times New Roman"/>
          <w:lang w:bidi="ar-SA"/>
        </w:rPr>
      </w:pPr>
      <w:r w:rsidRPr="00BA46F7">
        <w:rPr>
          <w:rFonts w:ascii="Verdana" w:eastAsia="Times New Roman" w:hAnsi="Verdana" w:cs="Times New Roman"/>
          <w:b/>
          <w:bCs/>
          <w:lang w:bidi="ar-SA"/>
        </w:rPr>
        <w:t>GRADING</w:t>
      </w:r>
    </w:p>
    <w:p w:rsidR="00BA46F7" w:rsidRPr="00BA46F7" w:rsidRDefault="00BA46F7" w:rsidP="00BA46F7">
      <w:pPr>
        <w:rPr>
          <w:rFonts w:ascii="Verdana" w:eastAsia="Times New Roman" w:hAnsi="Verdana" w:cs="Times New Roman"/>
          <w:lang w:bidi="ar-SA"/>
        </w:rPr>
      </w:pPr>
      <w:r w:rsidRPr="00BA46F7">
        <w:rPr>
          <w:rFonts w:ascii="Verdana" w:eastAsia="Times New Roman" w:hAnsi="Verdana" w:cs="Times New Roman"/>
          <w:lang w:bidi="ar-SA"/>
        </w:rPr>
        <w:t xml:space="preserve">50% online discussion postings.  Each student is expected to post a minimum of three times each week.  Postings must be made within the week of the assignment to receive the points.  Late postings are welcome but will not receive points.  (Total of 500 points (50 per week—final exam week is a bonus, only comments needed are your parting comments </w:t>
      </w:r>
      <w:r w:rsidRPr="00BA46F7">
        <w:rPr>
          <w:rFonts w:ascii="Wingdings" w:eastAsia="Times New Roman" w:hAnsi="Wingdings" w:cs="Times New Roman"/>
          <w:lang w:bidi="ar-SA"/>
        </w:rPr>
        <w:t></w:t>
      </w:r>
      <w:r w:rsidRPr="00BA46F7">
        <w:rPr>
          <w:rFonts w:ascii="Verdana" w:eastAsia="Times New Roman" w:hAnsi="Verdana" w:cs="Times New Roman"/>
          <w:lang w:bidi="ar-SA"/>
        </w:rPr>
        <w:t>).</w:t>
      </w:r>
    </w:p>
    <w:p w:rsidR="00BA46F7" w:rsidRPr="00BA46F7" w:rsidRDefault="00BA46F7" w:rsidP="00BA46F7">
      <w:pPr>
        <w:rPr>
          <w:rFonts w:ascii="Verdana" w:eastAsia="Times New Roman" w:hAnsi="Verdana" w:cs="Times New Roman"/>
          <w:lang w:bidi="ar-SA"/>
        </w:rPr>
      </w:pPr>
      <w:r w:rsidRPr="00BA46F7">
        <w:rPr>
          <w:rFonts w:ascii="Verdana" w:eastAsia="Times New Roman" w:hAnsi="Verdana" w:cs="Times New Roman"/>
          <w:lang w:bidi="ar-SA"/>
        </w:rPr>
        <w:t>30% (300 points) for mid-course fi</w:t>
      </w:r>
      <w:r w:rsidR="002E2C00">
        <w:rPr>
          <w:rFonts w:ascii="Verdana" w:eastAsia="Times New Roman" w:hAnsi="Verdana" w:cs="Times New Roman"/>
          <w:lang w:bidi="ar-SA"/>
        </w:rPr>
        <w:t>ve page paper.  Details on May 7</w:t>
      </w:r>
      <w:r w:rsidRPr="00BA46F7">
        <w:rPr>
          <w:rFonts w:ascii="Verdana" w:eastAsia="Times New Roman" w:hAnsi="Verdana" w:cs="Times New Roman"/>
          <w:lang w:bidi="ar-SA"/>
        </w:rPr>
        <w:t xml:space="preserve"> assignment.</w:t>
      </w:r>
    </w:p>
    <w:p w:rsidR="00BA46F7" w:rsidRPr="00BA46F7" w:rsidRDefault="00BA46F7" w:rsidP="00BA46F7">
      <w:pPr>
        <w:rPr>
          <w:rFonts w:ascii="Verdana" w:eastAsia="Times New Roman" w:hAnsi="Verdana" w:cs="Times New Roman"/>
          <w:lang w:bidi="ar-SA"/>
        </w:rPr>
      </w:pPr>
      <w:r w:rsidRPr="00BA46F7">
        <w:rPr>
          <w:rFonts w:ascii="Verdana" w:eastAsia="Times New Roman" w:hAnsi="Verdana" w:cs="Times New Roman"/>
          <w:lang w:bidi="ar-SA"/>
        </w:rPr>
        <w:t>20% Final Exam (200 points)</w:t>
      </w:r>
    </w:p>
    <w:p w:rsidR="00BA46F7" w:rsidRPr="00BA46F7" w:rsidRDefault="00BA46F7" w:rsidP="00BA46F7">
      <w:pPr>
        <w:rPr>
          <w:rFonts w:ascii="Verdana" w:eastAsia="Times New Roman" w:hAnsi="Verdana" w:cs="Times New Roman"/>
          <w:lang w:bidi="ar-SA"/>
        </w:rPr>
      </w:pPr>
      <w:r w:rsidRPr="00BA46F7">
        <w:rPr>
          <w:rFonts w:ascii="Verdana" w:eastAsia="Times New Roman" w:hAnsi="Verdana" w:cs="Times New Roman"/>
          <w:lang w:bidi="ar-SA"/>
        </w:rPr>
        <w:t>900-1000 points=A;800-899 points=B;700-799=C;600-699=D; Below 599 is failing.</w:t>
      </w:r>
    </w:p>
    <w:p w:rsidR="00BA46F7" w:rsidRPr="00BA46F7" w:rsidRDefault="00BA46F7" w:rsidP="00BA46F7">
      <w:pPr>
        <w:rPr>
          <w:rFonts w:ascii="Verdana" w:eastAsia="Times New Roman" w:hAnsi="Verdana" w:cs="Times New Roman"/>
          <w:lang w:bidi="ar-SA"/>
        </w:rPr>
      </w:pPr>
      <w:r w:rsidRPr="00BA46F7">
        <w:rPr>
          <w:rFonts w:ascii="Verdana" w:eastAsia="Times New Roman" w:hAnsi="Verdana" w:cs="Times New Roman"/>
          <w:lang w:bidi="ar-SA"/>
        </w:rPr>
        <w:t> </w:t>
      </w:r>
    </w:p>
    <w:p w:rsidR="00BA46F7" w:rsidRPr="00BA46F7" w:rsidRDefault="00BA46F7" w:rsidP="00BA46F7">
      <w:pPr>
        <w:rPr>
          <w:rFonts w:ascii="Verdana" w:eastAsia="Times New Roman" w:hAnsi="Verdana" w:cs="Times New Roman"/>
          <w:lang w:bidi="ar-SA"/>
        </w:rPr>
      </w:pPr>
      <w:r w:rsidRPr="00BA46F7">
        <w:rPr>
          <w:rFonts w:ascii="Verdana" w:eastAsia="Times New Roman" w:hAnsi="Verdana" w:cs="Times New Roman"/>
          <w:b/>
          <w:bCs/>
          <w:lang w:bidi="ar-SA"/>
        </w:rPr>
        <w:t>TEXTS:</w:t>
      </w:r>
    </w:p>
    <w:p w:rsidR="00BA46F7" w:rsidRPr="00BA46F7" w:rsidRDefault="00BA46F7" w:rsidP="00BA46F7">
      <w:pPr>
        <w:rPr>
          <w:rFonts w:ascii="Verdana" w:eastAsia="Times New Roman" w:hAnsi="Verdana" w:cs="Times New Roman"/>
          <w:lang w:bidi="ar-SA"/>
        </w:rPr>
      </w:pPr>
      <w:r w:rsidRPr="00BA46F7">
        <w:rPr>
          <w:rFonts w:ascii="Verdana" w:eastAsia="Times New Roman" w:hAnsi="Verdana" w:cs="Times New Roman"/>
          <w:u w:val="single"/>
          <w:lang w:bidi="ar-SA"/>
        </w:rPr>
        <w:lastRenderedPageBreak/>
        <w:t xml:space="preserve">Consider Jesus </w:t>
      </w:r>
      <w:r w:rsidRPr="00BA46F7">
        <w:rPr>
          <w:rFonts w:ascii="Verdana" w:eastAsia="Times New Roman" w:hAnsi="Verdana" w:cs="Times New Roman"/>
          <w:lang w:bidi="ar-SA"/>
        </w:rPr>
        <w:t xml:space="preserve">by Elizabeth Johnson and </w:t>
      </w:r>
      <w:r w:rsidRPr="00BA46F7">
        <w:rPr>
          <w:rFonts w:ascii="Verdana" w:eastAsia="Times New Roman" w:hAnsi="Verdana" w:cs="Times New Roman"/>
          <w:u w:val="single"/>
          <w:lang w:bidi="ar-SA"/>
        </w:rPr>
        <w:t xml:space="preserve">The Four Witnesses </w:t>
      </w:r>
      <w:r w:rsidRPr="00BA46F7">
        <w:rPr>
          <w:rFonts w:ascii="Verdana" w:eastAsia="Times New Roman" w:hAnsi="Verdana" w:cs="Times New Roman"/>
          <w:lang w:bidi="ar-SA"/>
        </w:rPr>
        <w:t>by Robin Griffith-Jones  (both textbooks are available either through online purchase or in person at the Chaminade U. Bookstore)</w:t>
      </w:r>
    </w:p>
    <w:p w:rsidR="00BA46F7" w:rsidRPr="00BA46F7" w:rsidRDefault="00BA46F7" w:rsidP="00BA46F7">
      <w:pPr>
        <w:rPr>
          <w:rFonts w:ascii="Verdana" w:eastAsia="Times New Roman" w:hAnsi="Verdana" w:cs="Times New Roman"/>
          <w:lang w:bidi="ar-SA"/>
        </w:rPr>
      </w:pPr>
      <w:r w:rsidRPr="00BA46F7">
        <w:rPr>
          <w:rFonts w:ascii="Verdana" w:eastAsia="Times New Roman" w:hAnsi="Verdana" w:cs="Times New Roman"/>
          <w:lang w:bidi="ar-SA"/>
        </w:rPr>
        <w:t>Other readings will be given as on line resources</w:t>
      </w:r>
    </w:p>
    <w:p w:rsidR="00BA46F7" w:rsidRPr="00BA46F7" w:rsidRDefault="00BA46F7" w:rsidP="00BA46F7">
      <w:pPr>
        <w:rPr>
          <w:rFonts w:ascii="Verdana" w:eastAsia="Times New Roman" w:hAnsi="Verdana" w:cs="Times New Roman"/>
          <w:lang w:bidi="ar-SA"/>
        </w:rPr>
      </w:pPr>
      <w:r w:rsidRPr="00BA46F7">
        <w:rPr>
          <w:rFonts w:ascii="Verdana" w:eastAsia="Times New Roman" w:hAnsi="Verdana" w:cs="Times New Roman"/>
          <w:lang w:bidi="ar-SA"/>
        </w:rPr>
        <w:t> </w:t>
      </w:r>
    </w:p>
    <w:p w:rsidR="00BA46F7" w:rsidRPr="00BA46F7" w:rsidRDefault="00BA46F7" w:rsidP="00BA46F7">
      <w:pPr>
        <w:rPr>
          <w:rFonts w:ascii="Verdana" w:eastAsia="Times New Roman" w:hAnsi="Verdana" w:cs="Times New Roman"/>
          <w:lang w:bidi="ar-SA"/>
        </w:rPr>
      </w:pPr>
      <w:r w:rsidRPr="00BA46F7">
        <w:rPr>
          <w:rFonts w:ascii="Verdana" w:eastAsia="Times New Roman" w:hAnsi="Verdana" w:cs="Times New Roman"/>
          <w:b/>
          <w:bCs/>
          <w:lang w:bidi="ar-SA"/>
        </w:rPr>
        <w:t>LEARNING OUTCOMES:</w:t>
      </w:r>
    </w:p>
    <w:p w:rsidR="00BA46F7" w:rsidRPr="00BA46F7" w:rsidRDefault="00BA46F7" w:rsidP="00BA46F7">
      <w:pPr>
        <w:ind w:left="780" w:hanging="420"/>
        <w:rPr>
          <w:rFonts w:ascii="Verdana" w:eastAsia="Times New Roman" w:hAnsi="Verdana" w:cs="Times New Roman"/>
          <w:lang w:bidi="ar-SA"/>
        </w:rPr>
      </w:pPr>
      <w:r w:rsidRPr="00BA46F7">
        <w:rPr>
          <w:rFonts w:ascii="Verdana" w:eastAsia="Times New Roman" w:hAnsi="Verdana" w:cs="Times New Roman"/>
          <w:lang w:bidi="ar-SA"/>
        </w:rPr>
        <w:t>1.</w:t>
      </w:r>
      <w:r w:rsidRPr="00BA46F7">
        <w:rPr>
          <w:rFonts w:ascii="Times New Roman" w:eastAsia="Times New Roman" w:hAnsi="Times New Roman" w:cs="Times New Roman"/>
          <w:sz w:val="14"/>
          <w:szCs w:val="14"/>
          <w:lang w:bidi="ar-SA"/>
        </w:rPr>
        <w:t xml:space="preserve">    </w:t>
      </w:r>
      <w:r w:rsidRPr="00BA46F7">
        <w:rPr>
          <w:rFonts w:ascii="Verdana" w:eastAsia="Times New Roman" w:hAnsi="Verdana" w:cs="Times New Roman"/>
          <w:lang w:bidi="ar-SA"/>
        </w:rPr>
        <w:t>Knowledge of the subject matter from textbook, online materials and discussion, and assigned handouts (either posted online or link to download will be provided).</w:t>
      </w:r>
    </w:p>
    <w:p w:rsidR="00BA46F7" w:rsidRPr="00BA46F7" w:rsidRDefault="00BA46F7" w:rsidP="00BA46F7">
      <w:pPr>
        <w:ind w:left="780" w:hanging="420"/>
        <w:rPr>
          <w:rFonts w:ascii="Verdana" w:eastAsia="Times New Roman" w:hAnsi="Verdana" w:cs="Times New Roman"/>
          <w:lang w:bidi="ar-SA"/>
        </w:rPr>
      </w:pPr>
      <w:r w:rsidRPr="00BA46F7">
        <w:rPr>
          <w:rFonts w:ascii="Verdana" w:eastAsia="Times New Roman" w:hAnsi="Verdana" w:cs="Times New Roman"/>
          <w:lang w:bidi="ar-SA"/>
        </w:rPr>
        <w:t>2.</w:t>
      </w:r>
      <w:r w:rsidRPr="00BA46F7">
        <w:rPr>
          <w:rFonts w:ascii="Times New Roman" w:eastAsia="Times New Roman" w:hAnsi="Times New Roman" w:cs="Times New Roman"/>
          <w:sz w:val="14"/>
          <w:szCs w:val="14"/>
          <w:lang w:bidi="ar-SA"/>
        </w:rPr>
        <w:t xml:space="preserve">    </w:t>
      </w:r>
      <w:r w:rsidRPr="00BA46F7">
        <w:rPr>
          <w:rFonts w:ascii="Verdana" w:eastAsia="Times New Roman" w:hAnsi="Verdana" w:cs="Times New Roman"/>
          <w:lang w:bidi="ar-SA"/>
        </w:rPr>
        <w:t>Greater awareness of one’s own personal religious understanding of Jesus as well as the theologies of others.</w:t>
      </w:r>
    </w:p>
    <w:p w:rsidR="00BA46F7" w:rsidRPr="00BA46F7" w:rsidRDefault="00BA46F7" w:rsidP="00BA46F7">
      <w:pPr>
        <w:rPr>
          <w:rFonts w:ascii="Verdana" w:eastAsia="Times New Roman" w:hAnsi="Verdana" w:cs="Times New Roman"/>
          <w:lang w:bidi="ar-SA"/>
        </w:rPr>
      </w:pPr>
      <w:r w:rsidRPr="00BA46F7">
        <w:rPr>
          <w:rFonts w:ascii="Verdana" w:eastAsia="Times New Roman" w:hAnsi="Verdana" w:cs="Times New Roman"/>
          <w:lang w:bidi="ar-SA"/>
        </w:rPr>
        <w:t> </w:t>
      </w:r>
    </w:p>
    <w:p w:rsidR="00BA46F7" w:rsidRPr="00BA46F7" w:rsidRDefault="00BA46F7" w:rsidP="00BA46F7">
      <w:pPr>
        <w:jc w:val="center"/>
        <w:rPr>
          <w:rFonts w:ascii="Verdana" w:eastAsia="Times New Roman" w:hAnsi="Verdana" w:cs="Times New Roman"/>
          <w:lang w:bidi="ar-SA"/>
        </w:rPr>
      </w:pPr>
      <w:r w:rsidRPr="00BA46F7">
        <w:rPr>
          <w:rFonts w:ascii="Verdana" w:eastAsia="Times New Roman" w:hAnsi="Verdana" w:cs="Times New Roman"/>
          <w:b/>
          <w:bCs/>
          <w:lang w:bidi="ar-SA"/>
        </w:rPr>
        <w:t>SCHEDULE AND ASSIGNMENTS</w:t>
      </w:r>
    </w:p>
    <w:p w:rsidR="00BA46F7" w:rsidRPr="00BA46F7" w:rsidRDefault="00BA46F7" w:rsidP="00BA46F7">
      <w:pPr>
        <w:jc w:val="center"/>
        <w:rPr>
          <w:rFonts w:ascii="Verdana" w:eastAsia="Times New Roman" w:hAnsi="Verdana" w:cs="Times New Roman"/>
          <w:lang w:bidi="ar-SA"/>
        </w:rPr>
      </w:pPr>
      <w:r w:rsidRPr="00BA46F7">
        <w:rPr>
          <w:rFonts w:ascii="Verdana" w:eastAsia="Times New Roman" w:hAnsi="Verdana" w:cs="Times New Roman"/>
          <w:b/>
          <w:bCs/>
          <w:lang w:bidi="ar-SA"/>
        </w:rPr>
        <w:t> </w:t>
      </w:r>
    </w:p>
    <w:p w:rsidR="00BA46F7" w:rsidRPr="00BA46F7" w:rsidRDefault="002E2C00" w:rsidP="00BA46F7">
      <w:pPr>
        <w:ind w:left="2160" w:hanging="2160"/>
        <w:rPr>
          <w:rFonts w:ascii="Verdana" w:eastAsia="Times New Roman" w:hAnsi="Verdana" w:cs="Times New Roman"/>
          <w:lang w:bidi="ar-SA"/>
        </w:rPr>
      </w:pPr>
      <w:r>
        <w:rPr>
          <w:rFonts w:ascii="Verdana" w:eastAsia="Times New Roman" w:hAnsi="Verdana" w:cs="Times New Roman"/>
          <w:lang w:bidi="ar-SA"/>
        </w:rPr>
        <w:t>Week of April 2</w:t>
      </w:r>
      <w:r w:rsidR="00BA46F7" w:rsidRPr="00BA46F7">
        <w:rPr>
          <w:rFonts w:ascii="Verdana" w:eastAsia="Times New Roman" w:hAnsi="Verdana" w:cs="Times New Roman"/>
          <w:lang w:bidi="ar-SA"/>
        </w:rPr>
        <w:t xml:space="preserve">   Course introduction and introduction of class members.  Overview of the study of Christology.  Reading Assignment:  Four Witnesses pages 3-42; Consider Jesus pages 4-47.  </w:t>
      </w:r>
    </w:p>
    <w:p w:rsidR="00BA46F7" w:rsidRPr="00BA46F7" w:rsidRDefault="00BA46F7" w:rsidP="00BA46F7">
      <w:pPr>
        <w:rPr>
          <w:rFonts w:ascii="Verdana" w:eastAsia="Times New Roman" w:hAnsi="Verdana" w:cs="Times New Roman"/>
          <w:lang w:bidi="ar-SA"/>
        </w:rPr>
      </w:pPr>
      <w:r w:rsidRPr="00BA46F7">
        <w:rPr>
          <w:rFonts w:ascii="Verdana" w:eastAsia="Times New Roman" w:hAnsi="Verdana" w:cs="Times New Roman"/>
          <w:lang w:bidi="ar-SA"/>
        </w:rPr>
        <w:t> </w:t>
      </w:r>
    </w:p>
    <w:p w:rsidR="00BA46F7" w:rsidRPr="00BA46F7" w:rsidRDefault="002E2C00" w:rsidP="00BA46F7">
      <w:pPr>
        <w:ind w:left="2160" w:hanging="2160"/>
        <w:rPr>
          <w:rFonts w:ascii="Verdana" w:eastAsia="Times New Roman" w:hAnsi="Verdana" w:cs="Times New Roman"/>
          <w:lang w:bidi="ar-SA"/>
        </w:rPr>
      </w:pPr>
      <w:r>
        <w:rPr>
          <w:rFonts w:ascii="Verdana" w:eastAsia="Times New Roman" w:hAnsi="Verdana" w:cs="Times New Roman"/>
          <w:lang w:bidi="ar-SA"/>
        </w:rPr>
        <w:t>Week of April 9</w:t>
      </w:r>
      <w:r w:rsidR="00BA46F7" w:rsidRPr="00BA46F7">
        <w:rPr>
          <w:rFonts w:ascii="Verdana" w:eastAsia="Times New Roman" w:hAnsi="Verdana" w:cs="Times New Roman"/>
          <w:lang w:bidi="ar-SA"/>
        </w:rPr>
        <w:t xml:space="preserve"> Study and discussion of the Gospel of Mark.  Reading Assignment:  Four Witnesses pages 45-96.</w:t>
      </w:r>
    </w:p>
    <w:p w:rsidR="00BA46F7" w:rsidRPr="00BA46F7" w:rsidRDefault="00BA46F7" w:rsidP="00BA46F7">
      <w:pPr>
        <w:rPr>
          <w:rFonts w:ascii="Verdana" w:eastAsia="Times New Roman" w:hAnsi="Verdana" w:cs="Times New Roman"/>
          <w:lang w:bidi="ar-SA"/>
        </w:rPr>
      </w:pPr>
      <w:r w:rsidRPr="00BA46F7">
        <w:rPr>
          <w:rFonts w:ascii="Verdana" w:eastAsia="Times New Roman" w:hAnsi="Verdana" w:cs="Times New Roman"/>
          <w:lang w:bidi="ar-SA"/>
        </w:rPr>
        <w:t> </w:t>
      </w:r>
    </w:p>
    <w:p w:rsidR="00BA46F7" w:rsidRPr="00BA46F7" w:rsidRDefault="002E2C00" w:rsidP="00BA46F7">
      <w:pPr>
        <w:ind w:left="2160" w:hanging="2160"/>
        <w:rPr>
          <w:rFonts w:ascii="Verdana" w:eastAsia="Times New Roman" w:hAnsi="Verdana" w:cs="Times New Roman"/>
          <w:lang w:bidi="ar-SA"/>
        </w:rPr>
      </w:pPr>
      <w:r>
        <w:rPr>
          <w:rFonts w:ascii="Verdana" w:eastAsia="Times New Roman" w:hAnsi="Verdana" w:cs="Times New Roman"/>
          <w:lang w:bidi="ar-SA"/>
        </w:rPr>
        <w:t>Week of April 16</w:t>
      </w:r>
      <w:r w:rsidR="00BA46F7" w:rsidRPr="00BA46F7">
        <w:rPr>
          <w:rFonts w:ascii="Verdana" w:eastAsia="Times New Roman" w:hAnsi="Verdana" w:cs="Times New Roman"/>
          <w:lang w:bidi="ar-SA"/>
        </w:rPr>
        <w:t xml:space="preserve"> Study and discussion of the Gospel of Matthew.  Reading Assignment:  Four Witnesses pages 99-176.                     </w:t>
      </w:r>
    </w:p>
    <w:p w:rsidR="00BA46F7" w:rsidRPr="00BA46F7" w:rsidRDefault="002E2C00" w:rsidP="00BA46F7">
      <w:pPr>
        <w:ind w:left="2160" w:hanging="2160"/>
        <w:rPr>
          <w:rFonts w:ascii="Verdana" w:eastAsia="Times New Roman" w:hAnsi="Verdana" w:cs="Times New Roman"/>
          <w:lang w:bidi="ar-SA"/>
        </w:rPr>
      </w:pPr>
      <w:r>
        <w:rPr>
          <w:rFonts w:ascii="Verdana" w:eastAsia="Times New Roman" w:hAnsi="Verdana" w:cs="Times New Roman"/>
          <w:lang w:bidi="ar-SA"/>
        </w:rPr>
        <w:t>Week of April 23</w:t>
      </w:r>
      <w:r w:rsidR="00BA46F7" w:rsidRPr="00BA46F7">
        <w:rPr>
          <w:rFonts w:ascii="Verdana" w:eastAsia="Times New Roman" w:hAnsi="Verdana" w:cs="Times New Roman"/>
          <w:lang w:bidi="ar-SA"/>
        </w:rPr>
        <w:t xml:space="preserve"> Study and discussion of the Gospel of Luke.  Reading Assignment:  Four Witnesses pages 177-266</w:t>
      </w:r>
    </w:p>
    <w:p w:rsidR="00BA46F7" w:rsidRPr="00BA46F7" w:rsidRDefault="00BA46F7" w:rsidP="00BA46F7">
      <w:pPr>
        <w:rPr>
          <w:rFonts w:ascii="Verdana" w:eastAsia="Times New Roman" w:hAnsi="Verdana" w:cs="Times New Roman"/>
          <w:lang w:bidi="ar-SA"/>
        </w:rPr>
      </w:pPr>
      <w:r w:rsidRPr="00BA46F7">
        <w:rPr>
          <w:rFonts w:ascii="Verdana" w:eastAsia="Times New Roman" w:hAnsi="Verdana" w:cs="Times New Roman"/>
          <w:lang w:bidi="ar-SA"/>
        </w:rPr>
        <w:t> </w:t>
      </w:r>
    </w:p>
    <w:p w:rsidR="00BA46F7" w:rsidRPr="00BA46F7" w:rsidRDefault="002E2C00" w:rsidP="00BA46F7">
      <w:pPr>
        <w:ind w:left="2160" w:hanging="2160"/>
        <w:rPr>
          <w:rFonts w:ascii="Verdana" w:eastAsia="Times New Roman" w:hAnsi="Verdana" w:cs="Times New Roman"/>
          <w:lang w:bidi="ar-SA"/>
        </w:rPr>
      </w:pPr>
      <w:r>
        <w:rPr>
          <w:rFonts w:ascii="Verdana" w:eastAsia="Times New Roman" w:hAnsi="Verdana" w:cs="Times New Roman"/>
          <w:lang w:bidi="ar-SA"/>
        </w:rPr>
        <w:t>Week of April 30</w:t>
      </w:r>
      <w:r w:rsidR="00BA46F7" w:rsidRPr="00BA46F7">
        <w:rPr>
          <w:rFonts w:ascii="Verdana" w:eastAsia="Times New Roman" w:hAnsi="Verdana" w:cs="Times New Roman"/>
          <w:lang w:bidi="ar-SA"/>
        </w:rPr>
        <w:t>    Study and Discussion of Gospel of John.  Reading Assignment:  Four Witnesses pages 267-379.</w:t>
      </w:r>
    </w:p>
    <w:p w:rsidR="00BA46F7" w:rsidRPr="00BA46F7" w:rsidRDefault="00BA46F7" w:rsidP="00BA46F7">
      <w:pPr>
        <w:rPr>
          <w:rFonts w:ascii="Verdana" w:eastAsia="Times New Roman" w:hAnsi="Verdana" w:cs="Times New Roman"/>
          <w:lang w:bidi="ar-SA"/>
        </w:rPr>
      </w:pPr>
      <w:r w:rsidRPr="00BA46F7">
        <w:rPr>
          <w:rFonts w:ascii="Verdana" w:eastAsia="Times New Roman" w:hAnsi="Verdana" w:cs="Times New Roman"/>
          <w:lang w:bidi="ar-SA"/>
        </w:rPr>
        <w:t> </w:t>
      </w:r>
    </w:p>
    <w:p w:rsidR="00BA46F7" w:rsidRPr="00BA46F7" w:rsidRDefault="002E2C00" w:rsidP="00BA46F7">
      <w:pPr>
        <w:ind w:left="2160" w:hanging="2160"/>
        <w:rPr>
          <w:rFonts w:ascii="Verdana" w:eastAsia="Times New Roman" w:hAnsi="Verdana" w:cs="Times New Roman"/>
          <w:lang w:bidi="ar-SA"/>
        </w:rPr>
      </w:pPr>
      <w:r>
        <w:rPr>
          <w:rFonts w:ascii="Verdana" w:eastAsia="Times New Roman" w:hAnsi="Verdana" w:cs="Times New Roman"/>
          <w:lang w:bidi="ar-SA"/>
        </w:rPr>
        <w:t>Week of May 7</w:t>
      </w:r>
      <w:r w:rsidR="00BA46F7" w:rsidRPr="00BA46F7">
        <w:rPr>
          <w:rFonts w:ascii="Verdana" w:eastAsia="Times New Roman" w:hAnsi="Verdana" w:cs="Times New Roman"/>
          <w:lang w:bidi="ar-SA"/>
        </w:rPr>
        <w:t xml:space="preserve">    Mid course five page paper due.  Each student is to submit a five page of content (title page and bibliography do not count in the five page minimum requirement).  Papers are to be typed, double spaced, 12 point font.  Assigned topic is to choose one of the four Gospels and write about what makes this Gospel unique, likely author, intended audience, information found only in that Gospel and why, etc.  Papers are to be submitted through the course drop box.  Note:  Points will be deducted if paper content is less than five pages, spaces and/or font is more than double space/12 point font.  </w:t>
      </w:r>
    </w:p>
    <w:p w:rsidR="00BA46F7" w:rsidRPr="00BA46F7" w:rsidRDefault="00BA46F7" w:rsidP="00BA46F7">
      <w:pPr>
        <w:ind w:left="2160" w:hanging="2160"/>
        <w:rPr>
          <w:rFonts w:ascii="Verdana" w:eastAsia="Times New Roman" w:hAnsi="Verdana" w:cs="Times New Roman"/>
          <w:lang w:bidi="ar-SA"/>
        </w:rPr>
      </w:pPr>
      <w:r w:rsidRPr="00BA46F7">
        <w:rPr>
          <w:rFonts w:ascii="Verdana" w:eastAsia="Times New Roman" w:hAnsi="Verdana" w:cs="Times New Roman"/>
          <w:lang w:bidi="ar-SA"/>
        </w:rPr>
        <w:t> </w:t>
      </w:r>
    </w:p>
    <w:p w:rsidR="00BA46F7" w:rsidRPr="00BA46F7" w:rsidRDefault="00BA46F7" w:rsidP="00BA46F7">
      <w:pPr>
        <w:ind w:left="2160" w:hanging="2160"/>
        <w:rPr>
          <w:rFonts w:ascii="Verdana" w:eastAsia="Times New Roman" w:hAnsi="Verdana" w:cs="Times New Roman"/>
          <w:lang w:bidi="ar-SA"/>
        </w:rPr>
      </w:pPr>
      <w:r w:rsidRPr="00BA46F7">
        <w:rPr>
          <w:rFonts w:ascii="Verdana" w:eastAsia="Times New Roman" w:hAnsi="Verdana" w:cs="Times New Roman"/>
          <w:lang w:bidi="ar-SA"/>
        </w:rPr>
        <w:t xml:space="preserve">                        Online discussion for this week will be sharing with the rest of the class some major points from your paper.  </w:t>
      </w:r>
      <w:r w:rsidRPr="00BA46F7">
        <w:rPr>
          <w:rFonts w:ascii="Verdana" w:eastAsia="Times New Roman" w:hAnsi="Verdana" w:cs="Times New Roman"/>
          <w:lang w:bidi="ar-SA"/>
        </w:rPr>
        <w:lastRenderedPageBreak/>
        <w:t>Therefore, while paper must be submitted no later than May14, topic and research must be determined by May 9 to allow for online sharing.</w:t>
      </w:r>
    </w:p>
    <w:p w:rsidR="00BA46F7" w:rsidRPr="00BA46F7" w:rsidRDefault="00BA46F7" w:rsidP="00BA46F7">
      <w:pPr>
        <w:rPr>
          <w:rFonts w:ascii="Verdana" w:eastAsia="Times New Roman" w:hAnsi="Verdana" w:cs="Times New Roman"/>
          <w:lang w:bidi="ar-SA"/>
        </w:rPr>
      </w:pPr>
      <w:r w:rsidRPr="00BA46F7">
        <w:rPr>
          <w:rFonts w:ascii="Verdana" w:eastAsia="Times New Roman" w:hAnsi="Verdana" w:cs="Times New Roman"/>
          <w:lang w:bidi="ar-SA"/>
        </w:rPr>
        <w:t> </w:t>
      </w:r>
    </w:p>
    <w:p w:rsidR="00BA46F7" w:rsidRPr="00BA46F7" w:rsidRDefault="002E2C00" w:rsidP="00BA46F7">
      <w:pPr>
        <w:ind w:left="2160" w:hanging="2160"/>
        <w:rPr>
          <w:rFonts w:ascii="Verdana" w:eastAsia="Times New Roman" w:hAnsi="Verdana" w:cs="Times New Roman"/>
          <w:lang w:bidi="ar-SA"/>
        </w:rPr>
      </w:pPr>
      <w:r>
        <w:rPr>
          <w:rFonts w:ascii="Verdana" w:eastAsia="Times New Roman" w:hAnsi="Verdana" w:cs="Times New Roman"/>
          <w:lang w:bidi="ar-SA"/>
        </w:rPr>
        <w:t>Week of May 14</w:t>
      </w:r>
      <w:r w:rsidR="00BA46F7" w:rsidRPr="00BA46F7">
        <w:rPr>
          <w:rFonts w:ascii="Verdana" w:eastAsia="Times New Roman" w:hAnsi="Verdana" w:cs="Times New Roman"/>
          <w:lang w:bidi="ar-SA"/>
        </w:rPr>
        <w:t>  Study and Discussion on Liberation Theology.  What it truly is and is not.  Reading Assignment:  Consider Jesus pages 67-95.</w:t>
      </w:r>
    </w:p>
    <w:p w:rsidR="00BA46F7" w:rsidRPr="00BA46F7" w:rsidRDefault="00BA46F7" w:rsidP="00BA46F7">
      <w:pPr>
        <w:rPr>
          <w:rFonts w:ascii="Verdana" w:eastAsia="Times New Roman" w:hAnsi="Verdana" w:cs="Times New Roman"/>
          <w:lang w:bidi="ar-SA"/>
        </w:rPr>
      </w:pPr>
      <w:r w:rsidRPr="00BA46F7">
        <w:rPr>
          <w:rFonts w:ascii="Verdana" w:eastAsia="Times New Roman" w:hAnsi="Verdana" w:cs="Times New Roman"/>
          <w:lang w:bidi="ar-SA"/>
        </w:rPr>
        <w:t> </w:t>
      </w:r>
    </w:p>
    <w:p w:rsidR="00BA46F7" w:rsidRPr="00BA46F7" w:rsidRDefault="002E2C00" w:rsidP="00BA46F7">
      <w:pPr>
        <w:ind w:left="2160" w:hanging="2160"/>
        <w:rPr>
          <w:rFonts w:ascii="Verdana" w:eastAsia="Times New Roman" w:hAnsi="Verdana" w:cs="Times New Roman"/>
          <w:lang w:bidi="ar-SA"/>
        </w:rPr>
      </w:pPr>
      <w:r>
        <w:rPr>
          <w:rFonts w:ascii="Verdana" w:eastAsia="Times New Roman" w:hAnsi="Verdana" w:cs="Times New Roman"/>
          <w:lang w:bidi="ar-SA"/>
        </w:rPr>
        <w:t>Week of May 21</w:t>
      </w:r>
      <w:r w:rsidR="00BA46F7" w:rsidRPr="00BA46F7">
        <w:rPr>
          <w:rFonts w:ascii="Verdana" w:eastAsia="Times New Roman" w:hAnsi="Verdana" w:cs="Times New Roman"/>
          <w:lang w:bidi="ar-SA"/>
        </w:rPr>
        <w:t>  Study and Discussion of Feminist Theology.  What it truly is and is not.  Reading Assignment:  Consider Jesus pages 97-113.</w:t>
      </w:r>
    </w:p>
    <w:p w:rsidR="00BA46F7" w:rsidRPr="00BA46F7" w:rsidRDefault="00BA46F7" w:rsidP="00BA46F7">
      <w:pPr>
        <w:ind w:left="2160" w:hanging="2160"/>
        <w:rPr>
          <w:rFonts w:ascii="Verdana" w:eastAsia="Times New Roman" w:hAnsi="Verdana" w:cs="Times New Roman"/>
          <w:lang w:bidi="ar-SA"/>
        </w:rPr>
      </w:pPr>
      <w:r w:rsidRPr="00BA46F7">
        <w:rPr>
          <w:rFonts w:ascii="Verdana" w:eastAsia="Times New Roman" w:hAnsi="Verdana" w:cs="Times New Roman"/>
          <w:lang w:bidi="ar-SA"/>
        </w:rPr>
        <w:t> </w:t>
      </w:r>
    </w:p>
    <w:p w:rsidR="00BA46F7" w:rsidRPr="00BA46F7" w:rsidRDefault="002E2C00" w:rsidP="00BA46F7">
      <w:pPr>
        <w:ind w:left="2160" w:hanging="2160"/>
        <w:rPr>
          <w:rFonts w:ascii="Verdana" w:eastAsia="Times New Roman" w:hAnsi="Verdana" w:cs="Times New Roman"/>
          <w:lang w:bidi="ar-SA"/>
        </w:rPr>
      </w:pPr>
      <w:r>
        <w:rPr>
          <w:rFonts w:ascii="Verdana" w:eastAsia="Times New Roman" w:hAnsi="Verdana" w:cs="Times New Roman"/>
          <w:lang w:bidi="ar-SA"/>
        </w:rPr>
        <w:t>Week of May 28</w:t>
      </w:r>
      <w:r w:rsidR="00BA46F7" w:rsidRPr="00BA46F7">
        <w:rPr>
          <w:rFonts w:ascii="Verdana" w:eastAsia="Times New Roman" w:hAnsi="Verdana" w:cs="Times New Roman"/>
          <w:lang w:bidi="ar-SA"/>
        </w:rPr>
        <w:t>  Putting it all together, summary of term’s discussions and learning.  Reading Assignment:  Four Witnesses pages 383-405 and Consider Jesus pages 115-146.</w:t>
      </w:r>
    </w:p>
    <w:p w:rsidR="00BA46F7" w:rsidRPr="00BA46F7" w:rsidRDefault="00BA46F7" w:rsidP="00BA46F7">
      <w:pPr>
        <w:ind w:left="2160" w:hanging="2160"/>
        <w:rPr>
          <w:rFonts w:ascii="Verdana" w:eastAsia="Times New Roman" w:hAnsi="Verdana" w:cs="Times New Roman"/>
          <w:lang w:bidi="ar-SA"/>
        </w:rPr>
      </w:pPr>
      <w:r w:rsidRPr="00BA46F7">
        <w:rPr>
          <w:rFonts w:ascii="Verdana" w:eastAsia="Times New Roman" w:hAnsi="Verdana" w:cs="Times New Roman"/>
          <w:lang w:bidi="ar-SA"/>
        </w:rPr>
        <w:t> </w:t>
      </w:r>
    </w:p>
    <w:p w:rsidR="00BA46F7" w:rsidRPr="00BA46F7" w:rsidRDefault="002E2C00" w:rsidP="00BA46F7">
      <w:pPr>
        <w:ind w:left="2160" w:hanging="2160"/>
        <w:rPr>
          <w:rFonts w:ascii="Verdana" w:eastAsia="Times New Roman" w:hAnsi="Verdana" w:cs="Times New Roman"/>
          <w:lang w:bidi="ar-SA"/>
        </w:rPr>
      </w:pPr>
      <w:r>
        <w:rPr>
          <w:rFonts w:ascii="Verdana" w:eastAsia="Times New Roman" w:hAnsi="Verdana" w:cs="Times New Roman"/>
          <w:lang w:bidi="ar-SA"/>
        </w:rPr>
        <w:t>Week of June 4</w:t>
      </w:r>
      <w:r w:rsidR="00BA46F7" w:rsidRPr="00BA46F7">
        <w:rPr>
          <w:rFonts w:ascii="Verdana" w:eastAsia="Times New Roman" w:hAnsi="Verdana" w:cs="Times New Roman"/>
          <w:lang w:bidi="ar-SA"/>
        </w:rPr>
        <w:t>   Final exam which will be offered both online through ProctorU and at various Oahu sites.</w:t>
      </w:r>
    </w:p>
    <w:p w:rsidR="00BF6082" w:rsidRDefault="00BF6082"/>
    <w:sectPr w:rsidR="00BF6082" w:rsidSect="00BF608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compat/>
  <w:rsids>
    <w:rsidRoot w:val="00BA46F7"/>
    <w:rsid w:val="00287937"/>
    <w:rsid w:val="002E2C00"/>
    <w:rsid w:val="00490BF7"/>
    <w:rsid w:val="00961E3B"/>
    <w:rsid w:val="00BA46F7"/>
    <w:rsid w:val="00BF6082"/>
    <w:rsid w:val="00F35E42"/>
    <w:rsid w:val="00F6756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4"/>
        <w:szCs w:val="24"/>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E3B"/>
    <w:pPr>
      <w:spacing w:after="0" w:line="240" w:lineRule="auto"/>
    </w:pPr>
  </w:style>
  <w:style w:type="paragraph" w:styleId="Heading1">
    <w:name w:val="heading 1"/>
    <w:basedOn w:val="Normal"/>
    <w:next w:val="Normal"/>
    <w:link w:val="Heading1Char"/>
    <w:uiPriority w:val="9"/>
    <w:qFormat/>
    <w:rsid w:val="00961E3B"/>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961E3B"/>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961E3B"/>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961E3B"/>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961E3B"/>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961E3B"/>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961E3B"/>
    <w:pPr>
      <w:spacing w:before="240" w:after="60"/>
      <w:outlineLvl w:val="6"/>
    </w:pPr>
  </w:style>
  <w:style w:type="paragraph" w:styleId="Heading8">
    <w:name w:val="heading 8"/>
    <w:basedOn w:val="Normal"/>
    <w:next w:val="Normal"/>
    <w:link w:val="Heading8Char"/>
    <w:uiPriority w:val="9"/>
    <w:semiHidden/>
    <w:unhideWhenUsed/>
    <w:qFormat/>
    <w:rsid w:val="00961E3B"/>
    <w:pPr>
      <w:spacing w:before="240" w:after="60"/>
      <w:outlineLvl w:val="7"/>
    </w:pPr>
    <w:rPr>
      <w:i/>
      <w:iCs/>
    </w:rPr>
  </w:style>
  <w:style w:type="paragraph" w:styleId="Heading9">
    <w:name w:val="heading 9"/>
    <w:basedOn w:val="Normal"/>
    <w:next w:val="Normal"/>
    <w:link w:val="Heading9Char"/>
    <w:uiPriority w:val="9"/>
    <w:semiHidden/>
    <w:unhideWhenUsed/>
    <w:qFormat/>
    <w:rsid w:val="00961E3B"/>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1E3B"/>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961E3B"/>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961E3B"/>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rsid w:val="00961E3B"/>
    <w:rPr>
      <w:b/>
      <w:bCs/>
      <w:sz w:val="28"/>
      <w:szCs w:val="28"/>
    </w:rPr>
  </w:style>
  <w:style w:type="character" w:customStyle="1" w:styleId="Heading5Char">
    <w:name w:val="Heading 5 Char"/>
    <w:basedOn w:val="DefaultParagraphFont"/>
    <w:link w:val="Heading5"/>
    <w:uiPriority w:val="9"/>
    <w:semiHidden/>
    <w:rsid w:val="00961E3B"/>
    <w:rPr>
      <w:b/>
      <w:bCs/>
      <w:i/>
      <w:iCs/>
      <w:sz w:val="26"/>
      <w:szCs w:val="26"/>
    </w:rPr>
  </w:style>
  <w:style w:type="character" w:customStyle="1" w:styleId="Heading6Char">
    <w:name w:val="Heading 6 Char"/>
    <w:basedOn w:val="DefaultParagraphFont"/>
    <w:link w:val="Heading6"/>
    <w:uiPriority w:val="9"/>
    <w:semiHidden/>
    <w:rsid w:val="00961E3B"/>
    <w:rPr>
      <w:b/>
      <w:bCs/>
    </w:rPr>
  </w:style>
  <w:style w:type="character" w:customStyle="1" w:styleId="Heading7Char">
    <w:name w:val="Heading 7 Char"/>
    <w:basedOn w:val="DefaultParagraphFont"/>
    <w:link w:val="Heading7"/>
    <w:uiPriority w:val="9"/>
    <w:semiHidden/>
    <w:rsid w:val="00961E3B"/>
    <w:rPr>
      <w:sz w:val="24"/>
      <w:szCs w:val="24"/>
    </w:rPr>
  </w:style>
  <w:style w:type="character" w:customStyle="1" w:styleId="Heading8Char">
    <w:name w:val="Heading 8 Char"/>
    <w:basedOn w:val="DefaultParagraphFont"/>
    <w:link w:val="Heading8"/>
    <w:uiPriority w:val="9"/>
    <w:semiHidden/>
    <w:rsid w:val="00961E3B"/>
    <w:rPr>
      <w:i/>
      <w:iCs/>
      <w:sz w:val="24"/>
      <w:szCs w:val="24"/>
    </w:rPr>
  </w:style>
  <w:style w:type="character" w:customStyle="1" w:styleId="Heading9Char">
    <w:name w:val="Heading 9 Char"/>
    <w:basedOn w:val="DefaultParagraphFont"/>
    <w:link w:val="Heading9"/>
    <w:uiPriority w:val="9"/>
    <w:semiHidden/>
    <w:rsid w:val="00961E3B"/>
    <w:rPr>
      <w:rFonts w:asciiTheme="majorHAnsi" w:eastAsiaTheme="majorEastAsia" w:hAnsiTheme="majorHAnsi"/>
    </w:rPr>
  </w:style>
  <w:style w:type="paragraph" w:styleId="Title">
    <w:name w:val="Title"/>
    <w:basedOn w:val="Normal"/>
    <w:next w:val="Normal"/>
    <w:link w:val="TitleChar"/>
    <w:uiPriority w:val="10"/>
    <w:qFormat/>
    <w:rsid w:val="00961E3B"/>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961E3B"/>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961E3B"/>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961E3B"/>
    <w:rPr>
      <w:rFonts w:asciiTheme="majorHAnsi" w:eastAsiaTheme="majorEastAsia" w:hAnsiTheme="majorHAnsi"/>
      <w:sz w:val="24"/>
      <w:szCs w:val="24"/>
    </w:rPr>
  </w:style>
  <w:style w:type="character" w:styleId="Strong">
    <w:name w:val="Strong"/>
    <w:basedOn w:val="DefaultParagraphFont"/>
    <w:uiPriority w:val="22"/>
    <w:qFormat/>
    <w:rsid w:val="00961E3B"/>
    <w:rPr>
      <w:b/>
      <w:bCs/>
    </w:rPr>
  </w:style>
  <w:style w:type="character" w:styleId="Emphasis">
    <w:name w:val="Emphasis"/>
    <w:basedOn w:val="DefaultParagraphFont"/>
    <w:uiPriority w:val="20"/>
    <w:qFormat/>
    <w:rsid w:val="00961E3B"/>
    <w:rPr>
      <w:rFonts w:asciiTheme="minorHAnsi" w:hAnsiTheme="minorHAnsi"/>
      <w:b/>
      <w:i/>
      <w:iCs/>
    </w:rPr>
  </w:style>
  <w:style w:type="paragraph" w:styleId="NoSpacing">
    <w:name w:val="No Spacing"/>
    <w:basedOn w:val="Normal"/>
    <w:uiPriority w:val="1"/>
    <w:qFormat/>
    <w:rsid w:val="00961E3B"/>
    <w:rPr>
      <w:szCs w:val="32"/>
    </w:rPr>
  </w:style>
  <w:style w:type="paragraph" w:styleId="ListParagraph">
    <w:name w:val="List Paragraph"/>
    <w:basedOn w:val="Normal"/>
    <w:uiPriority w:val="34"/>
    <w:qFormat/>
    <w:rsid w:val="00961E3B"/>
    <w:pPr>
      <w:ind w:left="720"/>
      <w:contextualSpacing/>
    </w:pPr>
  </w:style>
  <w:style w:type="paragraph" w:styleId="Quote">
    <w:name w:val="Quote"/>
    <w:basedOn w:val="Normal"/>
    <w:next w:val="Normal"/>
    <w:link w:val="QuoteChar"/>
    <w:uiPriority w:val="29"/>
    <w:qFormat/>
    <w:rsid w:val="00961E3B"/>
    <w:rPr>
      <w:i/>
    </w:rPr>
  </w:style>
  <w:style w:type="character" w:customStyle="1" w:styleId="QuoteChar">
    <w:name w:val="Quote Char"/>
    <w:basedOn w:val="DefaultParagraphFont"/>
    <w:link w:val="Quote"/>
    <w:uiPriority w:val="29"/>
    <w:rsid w:val="00961E3B"/>
    <w:rPr>
      <w:i/>
      <w:sz w:val="24"/>
      <w:szCs w:val="24"/>
    </w:rPr>
  </w:style>
  <w:style w:type="paragraph" w:styleId="IntenseQuote">
    <w:name w:val="Intense Quote"/>
    <w:basedOn w:val="Normal"/>
    <w:next w:val="Normal"/>
    <w:link w:val="IntenseQuoteChar"/>
    <w:uiPriority w:val="30"/>
    <w:qFormat/>
    <w:rsid w:val="00961E3B"/>
    <w:pPr>
      <w:ind w:left="720" w:right="720"/>
    </w:pPr>
    <w:rPr>
      <w:b/>
      <w:i/>
      <w:szCs w:val="22"/>
    </w:rPr>
  </w:style>
  <w:style w:type="character" w:customStyle="1" w:styleId="IntenseQuoteChar">
    <w:name w:val="Intense Quote Char"/>
    <w:basedOn w:val="DefaultParagraphFont"/>
    <w:link w:val="IntenseQuote"/>
    <w:uiPriority w:val="30"/>
    <w:rsid w:val="00961E3B"/>
    <w:rPr>
      <w:b/>
      <w:i/>
      <w:sz w:val="24"/>
    </w:rPr>
  </w:style>
  <w:style w:type="character" w:styleId="SubtleEmphasis">
    <w:name w:val="Subtle Emphasis"/>
    <w:uiPriority w:val="19"/>
    <w:qFormat/>
    <w:rsid w:val="00961E3B"/>
    <w:rPr>
      <w:i/>
      <w:color w:val="5A5A5A" w:themeColor="text1" w:themeTint="A5"/>
    </w:rPr>
  </w:style>
  <w:style w:type="character" w:styleId="IntenseEmphasis">
    <w:name w:val="Intense Emphasis"/>
    <w:basedOn w:val="DefaultParagraphFont"/>
    <w:uiPriority w:val="21"/>
    <w:qFormat/>
    <w:rsid w:val="00961E3B"/>
    <w:rPr>
      <w:b/>
      <w:i/>
      <w:sz w:val="24"/>
      <w:szCs w:val="24"/>
      <w:u w:val="single"/>
    </w:rPr>
  </w:style>
  <w:style w:type="character" w:styleId="SubtleReference">
    <w:name w:val="Subtle Reference"/>
    <w:basedOn w:val="DefaultParagraphFont"/>
    <w:uiPriority w:val="31"/>
    <w:qFormat/>
    <w:rsid w:val="00961E3B"/>
    <w:rPr>
      <w:sz w:val="24"/>
      <w:szCs w:val="24"/>
      <w:u w:val="single"/>
    </w:rPr>
  </w:style>
  <w:style w:type="character" w:styleId="IntenseReference">
    <w:name w:val="Intense Reference"/>
    <w:basedOn w:val="DefaultParagraphFont"/>
    <w:uiPriority w:val="32"/>
    <w:qFormat/>
    <w:rsid w:val="00961E3B"/>
    <w:rPr>
      <w:b/>
      <w:sz w:val="24"/>
      <w:u w:val="single"/>
    </w:rPr>
  </w:style>
  <w:style w:type="character" w:styleId="BookTitle">
    <w:name w:val="Book Title"/>
    <w:basedOn w:val="DefaultParagraphFont"/>
    <w:uiPriority w:val="33"/>
    <w:qFormat/>
    <w:rsid w:val="00961E3B"/>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961E3B"/>
    <w:pPr>
      <w:outlineLvl w:val="9"/>
    </w:pPr>
  </w:style>
  <w:style w:type="character" w:styleId="Hyperlink">
    <w:name w:val="Hyperlink"/>
    <w:basedOn w:val="DefaultParagraphFont"/>
    <w:uiPriority w:val="99"/>
    <w:semiHidden/>
    <w:unhideWhenUsed/>
    <w:rsid w:val="00BA46F7"/>
    <w:rPr>
      <w:color w:val="0000FF"/>
      <w:u w:val="single"/>
    </w:rPr>
  </w:style>
</w:styles>
</file>

<file path=word/webSettings.xml><?xml version="1.0" encoding="utf-8"?>
<w:webSettings xmlns:r="http://schemas.openxmlformats.org/officeDocument/2006/relationships" xmlns:w="http://schemas.openxmlformats.org/wordprocessingml/2006/main">
  <w:divs>
    <w:div w:id="90263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kstone@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697</Words>
  <Characters>3977</Characters>
  <Application>Microsoft Office Word</Application>
  <DocSecurity>0</DocSecurity>
  <Lines>33</Lines>
  <Paragraphs>9</Paragraphs>
  <ScaleCrop>false</ScaleCrop>
  <Company>Chaminade University</Company>
  <LinksUpToDate>false</LinksUpToDate>
  <CharactersWithSpaces>4665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 Stone</dc:creator>
  <cp:keywords/>
  <dc:description/>
  <cp:lastModifiedBy>Kay Stone</cp:lastModifiedBy>
  <cp:revision>4</cp:revision>
  <cp:lastPrinted>2012-03-15T19:47:00Z</cp:lastPrinted>
  <dcterms:created xsi:type="dcterms:W3CDTF">2012-03-15T19:47:00Z</dcterms:created>
  <dcterms:modified xsi:type="dcterms:W3CDTF">2012-03-15T19:55:00Z</dcterms:modified>
</cp:coreProperties>
</file>