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0BCC4" w14:textId="77777777" w:rsidR="002E3F99" w:rsidRDefault="00726753">
      <w:pPr>
        <w:pStyle w:val="Heading2"/>
        <w:rPr>
          <w:b/>
        </w:rPr>
      </w:pPr>
      <w:r>
        <w:rPr>
          <w:b/>
          <w:sz w:val="28"/>
        </w:rPr>
        <w:t>*</w:t>
      </w:r>
      <w:r>
        <w:rPr>
          <w:b/>
        </w:rPr>
        <w:t xml:space="preserve">B.S. </w:t>
      </w:r>
      <w:proofErr w:type="gramStart"/>
      <w:r>
        <w:rPr>
          <w:b/>
        </w:rPr>
        <w:t>327  CAR</w:t>
      </w:r>
      <w:r w:rsidR="0067571E">
        <w:rPr>
          <w:b/>
        </w:rPr>
        <w:t>EER</w:t>
      </w:r>
      <w:proofErr w:type="gramEnd"/>
      <w:r w:rsidR="0067571E">
        <w:rPr>
          <w:b/>
        </w:rPr>
        <w:t xml:space="preserve"> DEVELOPMENT </w:t>
      </w:r>
      <w:r w:rsidR="0067571E">
        <w:rPr>
          <w:b/>
        </w:rPr>
        <w:tab/>
      </w:r>
      <w:r w:rsidR="00C9017D">
        <w:rPr>
          <w:b/>
        </w:rPr>
        <w:t>SPRING  2012</w:t>
      </w:r>
      <w:r w:rsidR="0067571E">
        <w:rPr>
          <w:b/>
        </w:rPr>
        <w:t xml:space="preserve"> (Independent Study)</w:t>
      </w:r>
      <w:r>
        <w:rPr>
          <w:b/>
        </w:rPr>
        <w:t xml:space="preserve">                                                                                                                                                            </w:t>
      </w:r>
    </w:p>
    <w:p w14:paraId="33966D24" w14:textId="77777777" w:rsidR="002E3F99" w:rsidRDefault="00726753">
      <w:pPr>
        <w:pBdr>
          <w:bottom w:val="single" w:sz="12" w:space="1" w:color="auto"/>
        </w:pBdr>
        <w:rPr>
          <w:sz w:val="24"/>
        </w:rPr>
      </w:pPr>
      <w:r>
        <w:rPr>
          <w:sz w:val="24"/>
        </w:rPr>
        <w:t>Chaminade Unive</w:t>
      </w:r>
      <w:r w:rsidR="0067571E">
        <w:rPr>
          <w:sz w:val="24"/>
        </w:rPr>
        <w:t>rsity of Honolulu</w:t>
      </w:r>
      <w:r w:rsidR="0067571E">
        <w:rPr>
          <w:sz w:val="24"/>
        </w:rPr>
        <w:tab/>
      </w:r>
      <w:r w:rsidR="0067571E">
        <w:rPr>
          <w:sz w:val="24"/>
        </w:rPr>
        <w:tab/>
        <w:t>Location &amp; Time: TBD</w:t>
      </w:r>
    </w:p>
    <w:p w14:paraId="2CE5D1ED" w14:textId="77777777" w:rsidR="002E3F99" w:rsidRDefault="00726753">
      <w:pPr>
        <w:pBdr>
          <w:bottom w:val="single" w:sz="12" w:space="1" w:color="auto"/>
        </w:pBdr>
        <w:rPr>
          <w:i/>
          <w:sz w:val="24"/>
        </w:rPr>
      </w:pPr>
      <w:r>
        <w:rPr>
          <w:i/>
          <w:sz w:val="24"/>
        </w:rPr>
        <w:t xml:space="preserve">Instructor: </w:t>
      </w:r>
      <w:r w:rsidR="0067571E">
        <w:rPr>
          <w:i/>
          <w:sz w:val="24"/>
        </w:rPr>
        <w:t>Darren Iwamoto</w:t>
      </w:r>
      <w:r w:rsidR="0067571E">
        <w:rPr>
          <w:i/>
          <w:sz w:val="24"/>
        </w:rPr>
        <w:tab/>
      </w:r>
      <w:r w:rsidR="0067571E">
        <w:rPr>
          <w:i/>
          <w:sz w:val="24"/>
        </w:rPr>
        <w:tab/>
        <w:t xml:space="preserve">          </w:t>
      </w:r>
      <w:r w:rsidR="0067571E">
        <w:rPr>
          <w:i/>
          <w:sz w:val="24"/>
        </w:rPr>
        <w:tab/>
        <w:t xml:space="preserve">Ph # 739-4604  </w:t>
      </w:r>
      <w:proofErr w:type="gramStart"/>
      <w:r w:rsidR="0067571E">
        <w:rPr>
          <w:i/>
          <w:sz w:val="24"/>
        </w:rPr>
        <w:t>–  Office</w:t>
      </w:r>
      <w:proofErr w:type="gramEnd"/>
      <w:r w:rsidR="0067571E">
        <w:rPr>
          <w:i/>
          <w:sz w:val="24"/>
        </w:rPr>
        <w:t>: B.S. 116</w:t>
      </w:r>
      <w:r>
        <w:rPr>
          <w:i/>
          <w:sz w:val="24"/>
        </w:rPr>
        <w:t xml:space="preserve"> </w:t>
      </w:r>
    </w:p>
    <w:p w14:paraId="07B32E65" w14:textId="77777777" w:rsidR="002E3F99" w:rsidRDefault="0067571E">
      <w:pPr>
        <w:pBdr>
          <w:bottom w:val="single" w:sz="12" w:space="1" w:color="auto"/>
        </w:pBdr>
        <w:rPr>
          <w:i/>
          <w:sz w:val="24"/>
        </w:rPr>
      </w:pPr>
      <w:proofErr w:type="gramStart"/>
      <w:r>
        <w:rPr>
          <w:i/>
          <w:sz w:val="24"/>
        </w:rPr>
        <w:t>email</w:t>
      </w:r>
      <w:proofErr w:type="gramEnd"/>
      <w:r>
        <w:rPr>
          <w:i/>
          <w:sz w:val="24"/>
        </w:rPr>
        <w:t>: diwamoto</w:t>
      </w:r>
      <w:r w:rsidR="00726753">
        <w:rPr>
          <w:i/>
          <w:sz w:val="24"/>
        </w:rPr>
        <w:t xml:space="preserve">@chaminade.edu         </w:t>
      </w:r>
      <w:r>
        <w:rPr>
          <w:i/>
          <w:sz w:val="24"/>
        </w:rPr>
        <w:t xml:space="preserve">       </w:t>
      </w:r>
      <w:r>
        <w:rPr>
          <w:i/>
          <w:sz w:val="24"/>
        </w:rPr>
        <w:tab/>
        <w:t xml:space="preserve">Office Hrs: </w:t>
      </w:r>
      <w:r w:rsidR="00C5212C">
        <w:rPr>
          <w:i/>
          <w:sz w:val="24"/>
        </w:rPr>
        <w:t xml:space="preserve">MWF 12:30 </w:t>
      </w:r>
      <w:proofErr w:type="spellStart"/>
      <w:r w:rsidR="00C5212C">
        <w:rPr>
          <w:i/>
          <w:sz w:val="24"/>
        </w:rPr>
        <w:t>p.m</w:t>
      </w:r>
      <w:proofErr w:type="spellEnd"/>
      <w:r w:rsidR="00C5212C">
        <w:rPr>
          <w:i/>
          <w:sz w:val="24"/>
        </w:rPr>
        <w:t xml:space="preserve">  to 1:30</w:t>
      </w:r>
      <w:r w:rsidR="00726753">
        <w:rPr>
          <w:i/>
          <w:sz w:val="24"/>
        </w:rPr>
        <w:t xml:space="preserve"> p.m.                                               </w:t>
      </w:r>
    </w:p>
    <w:p w14:paraId="00077C23" w14:textId="77777777" w:rsidR="002E3F99" w:rsidRDefault="002E3F99">
      <w:pPr>
        <w:rPr>
          <w:b/>
          <w:sz w:val="16"/>
        </w:rPr>
      </w:pPr>
    </w:p>
    <w:p w14:paraId="3A31FAF8" w14:textId="77777777" w:rsidR="002E3F99" w:rsidRDefault="00726753">
      <w:pPr>
        <w:rPr>
          <w:b/>
          <w:sz w:val="22"/>
        </w:rPr>
      </w:pPr>
      <w:r>
        <w:rPr>
          <w:b/>
          <w:i/>
          <w:sz w:val="28"/>
        </w:rPr>
        <w:t>*</w:t>
      </w:r>
      <w:r>
        <w:rPr>
          <w:b/>
          <w:i/>
          <w:sz w:val="24"/>
        </w:rPr>
        <w:t>Behavioral Sciences 327 is cross-listed as:</w:t>
      </w:r>
      <w:r>
        <w:rPr>
          <w:b/>
          <w:sz w:val="24"/>
        </w:rPr>
        <w:t xml:space="preserve"> </w:t>
      </w:r>
      <w:r>
        <w:rPr>
          <w:b/>
          <w:sz w:val="22"/>
        </w:rPr>
        <w:t>AN 327; CJ 327; ENV 327; PSY 327; SO 327</w:t>
      </w:r>
    </w:p>
    <w:p w14:paraId="2A75D509" w14:textId="77777777" w:rsidR="002E3F99" w:rsidRDefault="002E3F99">
      <w:pPr>
        <w:rPr>
          <w:b/>
          <w:sz w:val="18"/>
        </w:rPr>
      </w:pPr>
    </w:p>
    <w:p w14:paraId="057A92B0" w14:textId="77777777" w:rsidR="002E3F99" w:rsidRDefault="002E3F99">
      <w:pPr>
        <w:rPr>
          <w:b/>
          <w:sz w:val="18"/>
        </w:rPr>
      </w:pPr>
    </w:p>
    <w:p w14:paraId="4A5A2A4D" w14:textId="77777777" w:rsidR="002E3F99" w:rsidRDefault="00726753">
      <w:pPr>
        <w:rPr>
          <w:b/>
          <w:sz w:val="24"/>
        </w:rPr>
      </w:pPr>
      <w:r>
        <w:rPr>
          <w:b/>
          <w:sz w:val="24"/>
        </w:rPr>
        <w:t>PROGRAM LINKING STATEMENT:</w:t>
      </w:r>
    </w:p>
    <w:p w14:paraId="0015A6F1" w14:textId="77777777" w:rsidR="002E3F99" w:rsidRDefault="002E3F99">
      <w:pPr>
        <w:rPr>
          <w:b/>
          <w:sz w:val="16"/>
        </w:rPr>
      </w:pPr>
    </w:p>
    <w:p w14:paraId="59B20C4B" w14:textId="77777777" w:rsidR="002E3F99" w:rsidRDefault="00726753">
      <w:pPr>
        <w:pStyle w:val="BodyText"/>
      </w:pPr>
      <w:r>
        <w:t>This course develops and assesses the skills and competencie</w:t>
      </w:r>
      <w:bookmarkStart w:id="0" w:name="_GoBack"/>
      <w:bookmarkEnd w:id="0"/>
      <w:r>
        <w:t>s for the core student learning outcome of career and life-style development.  In addition, this course also addresses the program student learning outcome of demonstrating an understanding</w:t>
      </w:r>
    </w:p>
    <w:p w14:paraId="1E8E818D" w14:textId="77777777" w:rsidR="002E3F99" w:rsidRDefault="00726753">
      <w:pPr>
        <w:pStyle w:val="BodyText"/>
      </w:pPr>
      <w:proofErr w:type="gramStart"/>
      <w:r>
        <w:t>of</w:t>
      </w:r>
      <w:proofErr w:type="gramEnd"/>
      <w:r>
        <w:t xml:space="preserve"> career development relative to the field of Behavioral Sciences.</w:t>
      </w:r>
    </w:p>
    <w:p w14:paraId="5C0CB957" w14:textId="77777777" w:rsidR="002E3F99" w:rsidRDefault="002E3F99">
      <w:pPr>
        <w:rPr>
          <w:b/>
          <w:sz w:val="18"/>
        </w:rPr>
      </w:pPr>
    </w:p>
    <w:p w14:paraId="6F2F2481" w14:textId="77777777" w:rsidR="002E3F99" w:rsidRDefault="002E3F99">
      <w:pPr>
        <w:rPr>
          <w:b/>
          <w:sz w:val="18"/>
        </w:rPr>
      </w:pPr>
    </w:p>
    <w:p w14:paraId="7E986A43" w14:textId="77777777" w:rsidR="002E3F99" w:rsidRDefault="00726753">
      <w:pPr>
        <w:rPr>
          <w:sz w:val="24"/>
        </w:rPr>
      </w:pPr>
      <w:r>
        <w:rPr>
          <w:b/>
          <w:sz w:val="24"/>
        </w:rPr>
        <w:t>COURSE DESCRIPTION:</w:t>
      </w:r>
      <w:r>
        <w:rPr>
          <w:sz w:val="24"/>
        </w:rPr>
        <w:t xml:space="preserve">  </w:t>
      </w:r>
    </w:p>
    <w:p w14:paraId="383180DB" w14:textId="77777777" w:rsidR="002E3F99" w:rsidRDefault="002E3F99"/>
    <w:p w14:paraId="5E29166B" w14:textId="77777777" w:rsidR="002E3F99" w:rsidRPr="0067571E" w:rsidRDefault="00726753">
      <w:pPr>
        <w:pStyle w:val="BodyText"/>
      </w:pPr>
      <w:r>
        <w:t>This course examines vocational values, interests, and aptitudes in the identification and development of a career in the Behavioral Sciences; specifically, Anthropology, Criminal Justice, Environmental Studies, Psychology, Sociology, and Social Services.  The vital role of a student’s academic background is explored relative to creating a ‘goodness-of-fit’ between the student and the world of work.  Students will be introduced to career guidance programs, develop a career personality profile, generate a career road map, and investigate/utilize career development tools and techniques.  A broad spectrum of tools and resources will be explored against the backdrop of local, national, and international job market trends, and the goals, interests, and abilities of the job seeker.</w:t>
      </w:r>
    </w:p>
    <w:p w14:paraId="694DDDF0" w14:textId="77777777" w:rsidR="002E3F99" w:rsidRDefault="002E3F99">
      <w:pPr>
        <w:rPr>
          <w:sz w:val="18"/>
        </w:rPr>
      </w:pPr>
    </w:p>
    <w:p w14:paraId="6B481C92" w14:textId="77777777" w:rsidR="002E3F99" w:rsidRDefault="00726753">
      <w:pPr>
        <w:rPr>
          <w:b/>
          <w:sz w:val="24"/>
        </w:rPr>
      </w:pPr>
      <w:r>
        <w:rPr>
          <w:b/>
          <w:sz w:val="24"/>
        </w:rPr>
        <w:t>STUDENT LEARNING OUTCOMES:</w:t>
      </w:r>
    </w:p>
    <w:p w14:paraId="487D0BD1" w14:textId="77777777" w:rsidR="002E3F99" w:rsidRDefault="00726753">
      <w:pPr>
        <w:rPr>
          <w:b/>
        </w:rPr>
      </w:pPr>
      <w:r>
        <w:rPr>
          <w:b/>
        </w:rPr>
        <w:t xml:space="preserve">     </w:t>
      </w:r>
    </w:p>
    <w:p w14:paraId="003B37A8" w14:textId="77777777" w:rsidR="002E3F99" w:rsidRDefault="00726753">
      <w:pPr>
        <w:rPr>
          <w:sz w:val="24"/>
        </w:rPr>
      </w:pPr>
      <w:r>
        <w:rPr>
          <w:i/>
          <w:sz w:val="24"/>
        </w:rPr>
        <w:t>By the completion of this course students will demonstrate an understanding of:</w:t>
      </w:r>
    </w:p>
    <w:p w14:paraId="7AD2DCA1" w14:textId="77777777" w:rsidR="002E3F99" w:rsidRDefault="002E3F99">
      <w:pPr>
        <w:rPr>
          <w:sz w:val="16"/>
        </w:rPr>
      </w:pPr>
    </w:p>
    <w:p w14:paraId="0666F9F7" w14:textId="77777777" w:rsidR="002E3F99" w:rsidRDefault="00726753">
      <w:pPr>
        <w:rPr>
          <w:sz w:val="24"/>
        </w:rPr>
      </w:pPr>
      <w:r>
        <w:rPr>
          <w:sz w:val="24"/>
        </w:rPr>
        <w:t>* The use and application of a variety of personal and vocational assessments/inventories</w:t>
      </w:r>
    </w:p>
    <w:p w14:paraId="379022C4" w14:textId="77777777" w:rsidR="002E3F99" w:rsidRDefault="00726753">
      <w:pPr>
        <w:rPr>
          <w:sz w:val="24"/>
        </w:rPr>
      </w:pPr>
      <w:r>
        <w:rPr>
          <w:sz w:val="24"/>
        </w:rPr>
        <w:t xml:space="preserve">   </w:t>
      </w:r>
      <w:proofErr w:type="gramStart"/>
      <w:r>
        <w:rPr>
          <w:sz w:val="24"/>
        </w:rPr>
        <w:t>to</w:t>
      </w:r>
      <w:proofErr w:type="gramEnd"/>
      <w:r>
        <w:rPr>
          <w:sz w:val="24"/>
        </w:rPr>
        <w:t xml:space="preserve"> develop a viable career plan for an occupation in the Behavioral Sciences. </w:t>
      </w:r>
    </w:p>
    <w:p w14:paraId="2F928F39" w14:textId="77777777" w:rsidR="002E3F99" w:rsidRDefault="00726753">
      <w:pPr>
        <w:rPr>
          <w:sz w:val="24"/>
        </w:rPr>
      </w:pPr>
      <w:r>
        <w:rPr>
          <w:sz w:val="24"/>
        </w:rPr>
        <w:t xml:space="preserve">* The key components of a vocational profile, including vocational interests, aptitudes, </w:t>
      </w:r>
    </w:p>
    <w:p w14:paraId="248D4544" w14:textId="77777777" w:rsidR="002E3F99" w:rsidRDefault="00726753">
      <w:pPr>
        <w:rPr>
          <w:sz w:val="24"/>
        </w:rPr>
      </w:pPr>
      <w:r>
        <w:rPr>
          <w:sz w:val="24"/>
        </w:rPr>
        <w:t xml:space="preserve">   </w:t>
      </w:r>
      <w:proofErr w:type="gramStart"/>
      <w:r>
        <w:rPr>
          <w:sz w:val="24"/>
        </w:rPr>
        <w:t>strengths</w:t>
      </w:r>
      <w:proofErr w:type="gramEnd"/>
      <w:r>
        <w:rPr>
          <w:sz w:val="24"/>
        </w:rPr>
        <w:t xml:space="preserve"> and limitations, that are necessary for developing a creative career plan.</w:t>
      </w:r>
    </w:p>
    <w:p w14:paraId="5AA70716" w14:textId="77777777" w:rsidR="002E3F99" w:rsidRDefault="00726753">
      <w:pPr>
        <w:rPr>
          <w:sz w:val="24"/>
        </w:rPr>
      </w:pPr>
      <w:r>
        <w:rPr>
          <w:sz w:val="24"/>
        </w:rPr>
        <w:t>* Career-oriented materials and resources, such as the Occupational Outlook Handbook,</w:t>
      </w:r>
    </w:p>
    <w:p w14:paraId="54C7B879" w14:textId="77777777" w:rsidR="002E3F99" w:rsidRDefault="00726753">
      <w:pPr>
        <w:rPr>
          <w:sz w:val="24"/>
        </w:rPr>
      </w:pPr>
      <w:r>
        <w:rPr>
          <w:sz w:val="24"/>
        </w:rPr>
        <w:t xml:space="preserve">   </w:t>
      </w:r>
      <w:proofErr w:type="gramStart"/>
      <w:r>
        <w:rPr>
          <w:sz w:val="24"/>
        </w:rPr>
        <w:t>the</w:t>
      </w:r>
      <w:proofErr w:type="gramEnd"/>
      <w:r>
        <w:rPr>
          <w:sz w:val="24"/>
        </w:rPr>
        <w:t xml:space="preserve"> Dictionary of Occupational Titles, O*Net, and a variety of on-line resources. </w:t>
      </w:r>
    </w:p>
    <w:p w14:paraId="0CFCDFDD" w14:textId="77777777" w:rsidR="002E3F99" w:rsidRDefault="00726753">
      <w:pPr>
        <w:rPr>
          <w:sz w:val="24"/>
        </w:rPr>
      </w:pPr>
      <w:r>
        <w:rPr>
          <w:sz w:val="24"/>
        </w:rPr>
        <w:t>* Use of technology in individual and group settings:  Computerized career information</w:t>
      </w:r>
    </w:p>
    <w:p w14:paraId="5C24D5F5" w14:textId="77777777" w:rsidR="002E3F99" w:rsidRDefault="00726753">
      <w:pPr>
        <w:rPr>
          <w:sz w:val="24"/>
        </w:rPr>
      </w:pPr>
      <w:r>
        <w:rPr>
          <w:sz w:val="24"/>
        </w:rPr>
        <w:t xml:space="preserve">   </w:t>
      </w:r>
      <w:proofErr w:type="gramStart"/>
      <w:r>
        <w:rPr>
          <w:sz w:val="24"/>
        </w:rPr>
        <w:t>delivery</w:t>
      </w:r>
      <w:proofErr w:type="gramEnd"/>
      <w:r>
        <w:rPr>
          <w:sz w:val="24"/>
        </w:rPr>
        <w:t xml:space="preserve"> systems (CIDS) such as Focus 2 and Career </w:t>
      </w:r>
      <w:proofErr w:type="spellStart"/>
      <w:r>
        <w:rPr>
          <w:sz w:val="24"/>
        </w:rPr>
        <w:t>Kokua</w:t>
      </w:r>
      <w:proofErr w:type="spellEnd"/>
      <w:r>
        <w:rPr>
          <w:sz w:val="24"/>
        </w:rPr>
        <w:t>.</w:t>
      </w:r>
    </w:p>
    <w:p w14:paraId="0C310C72" w14:textId="77777777" w:rsidR="002E3F99" w:rsidRDefault="00726753">
      <w:pPr>
        <w:rPr>
          <w:sz w:val="24"/>
        </w:rPr>
      </w:pPr>
      <w:r>
        <w:rPr>
          <w:sz w:val="24"/>
        </w:rPr>
        <w:t>* Labor market information, trends and resources, and be able to utilize these resources</w:t>
      </w:r>
    </w:p>
    <w:p w14:paraId="50B72F3B" w14:textId="77777777" w:rsidR="002E3F99" w:rsidRDefault="00726753">
      <w:pPr>
        <w:rPr>
          <w:sz w:val="24"/>
        </w:rPr>
      </w:pPr>
      <w:r>
        <w:rPr>
          <w:sz w:val="24"/>
        </w:rPr>
        <w:t xml:space="preserve">   </w:t>
      </w:r>
      <w:proofErr w:type="gramStart"/>
      <w:r>
        <w:rPr>
          <w:sz w:val="24"/>
        </w:rPr>
        <w:t>to</w:t>
      </w:r>
      <w:proofErr w:type="gramEnd"/>
      <w:r>
        <w:rPr>
          <w:sz w:val="24"/>
        </w:rPr>
        <w:t xml:space="preserve"> job develop in a manner that takes one’s cultural context into account.</w:t>
      </w:r>
    </w:p>
    <w:p w14:paraId="1E9BBEA8" w14:textId="77777777" w:rsidR="002E3F99" w:rsidRDefault="00726753">
      <w:pPr>
        <w:rPr>
          <w:sz w:val="24"/>
        </w:rPr>
      </w:pPr>
      <w:r>
        <w:rPr>
          <w:sz w:val="24"/>
        </w:rPr>
        <w:t>* The job application process and effective responses to difficult and/or illegal questions.</w:t>
      </w:r>
    </w:p>
    <w:p w14:paraId="57EDECCD" w14:textId="77777777" w:rsidR="002E3F99" w:rsidRDefault="00726753">
      <w:pPr>
        <w:rPr>
          <w:sz w:val="24"/>
        </w:rPr>
      </w:pPr>
      <w:r>
        <w:rPr>
          <w:sz w:val="24"/>
        </w:rPr>
        <w:t>* The interview process and the importance of a good resume, good interview skills, the</w:t>
      </w:r>
    </w:p>
    <w:p w14:paraId="5DA25009" w14:textId="77777777" w:rsidR="002E3F99" w:rsidRDefault="00726753">
      <w:pPr>
        <w:rPr>
          <w:sz w:val="24"/>
        </w:rPr>
      </w:pPr>
      <w:r>
        <w:rPr>
          <w:sz w:val="24"/>
        </w:rPr>
        <w:t xml:space="preserve">   </w:t>
      </w:r>
      <w:proofErr w:type="gramStart"/>
      <w:r>
        <w:rPr>
          <w:sz w:val="24"/>
        </w:rPr>
        <w:t>appropriate</w:t>
      </w:r>
      <w:proofErr w:type="gramEnd"/>
      <w:r>
        <w:rPr>
          <w:sz w:val="24"/>
        </w:rPr>
        <w:t xml:space="preserve"> attire, and overall comportment (one’s bearing or demeanor).</w:t>
      </w:r>
    </w:p>
    <w:p w14:paraId="36E541C3" w14:textId="77777777" w:rsidR="002E3F99" w:rsidRDefault="00726753">
      <w:pPr>
        <w:rPr>
          <w:sz w:val="24"/>
        </w:rPr>
      </w:pPr>
      <w:r>
        <w:rPr>
          <w:sz w:val="24"/>
        </w:rPr>
        <w:t>* Career development and job seeking within the state, national, and global job market.</w:t>
      </w:r>
    </w:p>
    <w:p w14:paraId="14189D2D" w14:textId="77777777" w:rsidR="002E3F99" w:rsidRDefault="00726753">
      <w:pPr>
        <w:rPr>
          <w:sz w:val="24"/>
        </w:rPr>
      </w:pPr>
      <w:r>
        <w:rPr>
          <w:sz w:val="24"/>
        </w:rPr>
        <w:t>* The relationship between career development and research.</w:t>
      </w:r>
    </w:p>
    <w:p w14:paraId="0F5277D4" w14:textId="77777777" w:rsidR="002E3F99" w:rsidRDefault="00726753">
      <w:pPr>
        <w:rPr>
          <w:sz w:val="24"/>
        </w:rPr>
      </w:pPr>
      <w:r>
        <w:rPr>
          <w:sz w:val="24"/>
        </w:rPr>
        <w:t>* Websites/Internet use to access and screen local, national and international job listings.</w:t>
      </w:r>
    </w:p>
    <w:p w14:paraId="69CBC77F" w14:textId="77777777" w:rsidR="002E3F99" w:rsidRDefault="00726753">
      <w:pPr>
        <w:pBdr>
          <w:bottom w:val="single" w:sz="12" w:space="9" w:color="auto"/>
        </w:pBdr>
        <w:rPr>
          <w:sz w:val="24"/>
        </w:rPr>
      </w:pPr>
      <w:r>
        <w:rPr>
          <w:sz w:val="24"/>
        </w:rPr>
        <w:t xml:space="preserve">* How the five Marianist Educational Values are integrated into the course. </w:t>
      </w:r>
    </w:p>
    <w:p w14:paraId="49B137EA" w14:textId="77777777" w:rsidR="002E3F99" w:rsidRDefault="002E3F99">
      <w:pPr>
        <w:rPr>
          <w:sz w:val="16"/>
        </w:rPr>
      </w:pPr>
    </w:p>
    <w:p w14:paraId="2EBAF19D" w14:textId="77777777" w:rsidR="002E3F99" w:rsidRDefault="00726753">
      <w:pPr>
        <w:rPr>
          <w:sz w:val="24"/>
        </w:rPr>
      </w:pPr>
      <w:r>
        <w:rPr>
          <w:b/>
          <w:i/>
          <w:sz w:val="24"/>
        </w:rPr>
        <w:t>COURSE TEXT</w:t>
      </w:r>
      <w:proofErr w:type="gramStart"/>
      <w:r>
        <w:rPr>
          <w:b/>
          <w:sz w:val="24"/>
        </w:rPr>
        <w:t>:    The</w:t>
      </w:r>
      <w:proofErr w:type="gramEnd"/>
      <w:r>
        <w:rPr>
          <w:b/>
          <w:sz w:val="24"/>
        </w:rPr>
        <w:t xml:space="preserve"> CAREER ADVENTURE,  4</w:t>
      </w:r>
      <w:r>
        <w:rPr>
          <w:b/>
          <w:sz w:val="24"/>
          <w:vertAlign w:val="superscript"/>
        </w:rPr>
        <w:t>th</w:t>
      </w:r>
      <w:r>
        <w:rPr>
          <w:b/>
          <w:sz w:val="24"/>
        </w:rPr>
        <w:t xml:space="preserve"> Ed.</w:t>
      </w:r>
      <w:r>
        <w:rPr>
          <w:sz w:val="24"/>
        </w:rPr>
        <w:t xml:space="preserve">   </w:t>
      </w:r>
      <w:r>
        <w:rPr>
          <w:i/>
          <w:sz w:val="24"/>
        </w:rPr>
        <w:t xml:space="preserve">By: Susan M. Johnston </w:t>
      </w:r>
      <w:r>
        <w:rPr>
          <w:sz w:val="24"/>
        </w:rPr>
        <w:t xml:space="preserve"> </w:t>
      </w:r>
    </w:p>
    <w:p w14:paraId="54D3D333" w14:textId="77777777" w:rsidR="002E3F99" w:rsidRDefault="00726753">
      <w:pPr>
        <w:rPr>
          <w:i/>
          <w:sz w:val="24"/>
        </w:rPr>
      </w:pPr>
      <w:r>
        <w:rPr>
          <w:sz w:val="24"/>
        </w:rPr>
        <w:lastRenderedPageBreak/>
        <w:t xml:space="preserve">                                 Copyright 2006   Pearson Prentice Hall</w:t>
      </w:r>
      <w:r>
        <w:t xml:space="preserve">, </w:t>
      </w:r>
      <w:r>
        <w:rPr>
          <w:i/>
        </w:rPr>
        <w:t>Publishers</w:t>
      </w:r>
    </w:p>
    <w:p w14:paraId="5D5A2A16" w14:textId="77777777" w:rsidR="002E3F99" w:rsidRDefault="00726753">
      <w:pPr>
        <w:rPr>
          <w:sz w:val="24"/>
          <w:u w:val="single"/>
        </w:rPr>
      </w:pPr>
      <w:r>
        <w:rPr>
          <w:sz w:val="24"/>
        </w:rPr>
        <w:t xml:space="preserve">________________________________________________________________________            </w:t>
      </w:r>
    </w:p>
    <w:p w14:paraId="670D70AC" w14:textId="77777777" w:rsidR="002E3F99" w:rsidRDefault="002E3F99">
      <w:pPr>
        <w:rPr>
          <w:b/>
          <w:sz w:val="28"/>
          <w:u w:val="single"/>
        </w:rPr>
      </w:pPr>
    </w:p>
    <w:p w14:paraId="09A858CB" w14:textId="77777777" w:rsidR="002E3F99" w:rsidRDefault="00726753">
      <w:pPr>
        <w:rPr>
          <w:b/>
          <w:sz w:val="24"/>
        </w:rPr>
      </w:pPr>
      <w:r>
        <w:rPr>
          <w:b/>
          <w:sz w:val="24"/>
        </w:rPr>
        <w:t>COURSE REQUIREMENTS:</w:t>
      </w:r>
    </w:p>
    <w:p w14:paraId="1A632337" w14:textId="77777777" w:rsidR="002E3F99" w:rsidRDefault="002E3F99">
      <w:pPr>
        <w:rPr>
          <w:b/>
          <w:sz w:val="16"/>
        </w:rPr>
      </w:pPr>
    </w:p>
    <w:p w14:paraId="684AA2AF" w14:textId="77777777" w:rsidR="002E3F99" w:rsidRDefault="00726753">
      <w:pPr>
        <w:rPr>
          <w:b/>
          <w:sz w:val="24"/>
        </w:rPr>
      </w:pPr>
      <w:r>
        <w:rPr>
          <w:b/>
          <w:sz w:val="24"/>
          <w:u w:val="single"/>
        </w:rPr>
        <w:t>Assignments</w:t>
      </w:r>
      <w:r>
        <w:rPr>
          <w:b/>
          <w:sz w:val="24"/>
        </w:rPr>
        <w:t xml:space="preserve">  </w:t>
      </w:r>
    </w:p>
    <w:p w14:paraId="12500C23" w14:textId="77777777" w:rsidR="002E3F99" w:rsidRPr="0067571E" w:rsidRDefault="00726753">
      <w:pPr>
        <w:rPr>
          <w:sz w:val="16"/>
        </w:rPr>
      </w:pPr>
      <w:r>
        <w:rPr>
          <w:b/>
          <w:sz w:val="16"/>
        </w:rPr>
        <w:t xml:space="preserve">                                                                                    </w:t>
      </w:r>
      <w:r>
        <w:rPr>
          <w:sz w:val="24"/>
        </w:rPr>
        <w:tab/>
        <w:t xml:space="preserve">    </w:t>
      </w:r>
    </w:p>
    <w:p w14:paraId="23EE5828" w14:textId="77777777" w:rsidR="002E3F99" w:rsidRDefault="00C54A60">
      <w:pPr>
        <w:rPr>
          <w:b/>
          <w:sz w:val="24"/>
        </w:rPr>
      </w:pPr>
      <w:r>
        <w:rPr>
          <w:sz w:val="24"/>
        </w:rPr>
        <w:t>Chapter Assessments/Inventories………..</w:t>
      </w:r>
      <w:r w:rsidR="00726753">
        <w:rPr>
          <w:sz w:val="24"/>
        </w:rPr>
        <w:t>…….……………….</w:t>
      </w:r>
      <w:r w:rsidR="00726753">
        <w:rPr>
          <w:sz w:val="24"/>
        </w:rPr>
        <w:tab/>
      </w:r>
      <w:r w:rsidR="00450A2E">
        <w:rPr>
          <w:b/>
          <w:sz w:val="24"/>
        </w:rPr>
        <w:t>100</w:t>
      </w:r>
    </w:p>
    <w:p w14:paraId="09B8CE47" w14:textId="77777777" w:rsidR="002E3F99" w:rsidRDefault="00726753">
      <w:pPr>
        <w:rPr>
          <w:sz w:val="24"/>
        </w:rPr>
      </w:pPr>
      <w:r>
        <w:rPr>
          <w:sz w:val="24"/>
        </w:rPr>
        <w:t>C</w:t>
      </w:r>
      <w:r w:rsidR="00C54A60">
        <w:rPr>
          <w:sz w:val="24"/>
        </w:rPr>
        <w:t>areer Fair………………………</w:t>
      </w:r>
      <w:r>
        <w:rPr>
          <w:sz w:val="24"/>
        </w:rPr>
        <w:t>……………………………...</w:t>
      </w:r>
      <w:r>
        <w:rPr>
          <w:sz w:val="24"/>
        </w:rPr>
        <w:tab/>
      </w:r>
      <w:r w:rsidR="00450A2E">
        <w:rPr>
          <w:b/>
          <w:sz w:val="24"/>
        </w:rPr>
        <w:t>20</w:t>
      </w:r>
    </w:p>
    <w:p w14:paraId="11CE21CF" w14:textId="77777777" w:rsidR="002E3F99" w:rsidRDefault="00726753">
      <w:pPr>
        <w:rPr>
          <w:b/>
          <w:sz w:val="24"/>
        </w:rPr>
      </w:pPr>
      <w:r>
        <w:rPr>
          <w:sz w:val="24"/>
        </w:rPr>
        <w:t xml:space="preserve">Career </w:t>
      </w:r>
      <w:proofErr w:type="spellStart"/>
      <w:r>
        <w:rPr>
          <w:sz w:val="24"/>
        </w:rPr>
        <w:t>Kokua</w:t>
      </w:r>
      <w:proofErr w:type="spellEnd"/>
      <w:r>
        <w:rPr>
          <w:sz w:val="24"/>
        </w:rPr>
        <w:t xml:space="preserve"> or Focus 2 and Write-Up……………….……….</w:t>
      </w:r>
      <w:r>
        <w:rPr>
          <w:sz w:val="24"/>
        </w:rPr>
        <w:tab/>
      </w:r>
      <w:r w:rsidR="00450A2E">
        <w:rPr>
          <w:b/>
          <w:sz w:val="24"/>
        </w:rPr>
        <w:t>50</w:t>
      </w:r>
    </w:p>
    <w:p w14:paraId="2BF3B587" w14:textId="77777777" w:rsidR="002E3F99" w:rsidRDefault="0067571E">
      <w:pPr>
        <w:rPr>
          <w:b/>
          <w:sz w:val="24"/>
          <w:u w:val="single"/>
        </w:rPr>
      </w:pPr>
      <w:r>
        <w:rPr>
          <w:sz w:val="24"/>
        </w:rPr>
        <w:t>Final</w:t>
      </w:r>
      <w:r w:rsidR="00726753">
        <w:rPr>
          <w:sz w:val="24"/>
        </w:rPr>
        <w:t xml:space="preserve"> Exam………………………………………...</w:t>
      </w:r>
      <w:r>
        <w:rPr>
          <w:sz w:val="24"/>
        </w:rPr>
        <w:t>.....................</w:t>
      </w:r>
      <w:r w:rsidR="00726753">
        <w:rPr>
          <w:sz w:val="24"/>
        </w:rPr>
        <w:t xml:space="preserve">  </w:t>
      </w:r>
      <w:r w:rsidR="00726753">
        <w:rPr>
          <w:sz w:val="24"/>
          <w:u w:val="single"/>
        </w:rPr>
        <w:tab/>
      </w:r>
      <w:proofErr w:type="gramStart"/>
      <w:r w:rsidR="00450A2E">
        <w:rPr>
          <w:b/>
          <w:sz w:val="24"/>
          <w:u w:val="single"/>
        </w:rPr>
        <w:t>100</w:t>
      </w:r>
      <w:r w:rsidR="00726753">
        <w:rPr>
          <w:b/>
          <w:sz w:val="24"/>
          <w:u w:val="single"/>
        </w:rPr>
        <w:t xml:space="preserve"> </w:t>
      </w:r>
      <w:r w:rsidR="00726753">
        <w:rPr>
          <w:b/>
          <w:sz w:val="24"/>
        </w:rPr>
        <w:t xml:space="preserve"> </w:t>
      </w:r>
      <w:r w:rsidR="00726753">
        <w:rPr>
          <w:b/>
          <w:sz w:val="16"/>
        </w:rPr>
        <w:t>.</w:t>
      </w:r>
      <w:proofErr w:type="gramEnd"/>
    </w:p>
    <w:p w14:paraId="3F87BFC7" w14:textId="77777777" w:rsidR="002E3F99" w:rsidRDefault="00726753">
      <w:pPr>
        <w:rPr>
          <w:b/>
          <w:sz w:val="24"/>
        </w:rPr>
      </w:pPr>
      <w:r>
        <w:rPr>
          <w:sz w:val="24"/>
        </w:rPr>
        <w:t xml:space="preserve">                                                                                                  </w:t>
      </w:r>
      <w:r w:rsidR="00450A2E">
        <w:rPr>
          <w:b/>
          <w:sz w:val="24"/>
        </w:rPr>
        <w:t xml:space="preserve">        </w:t>
      </w:r>
      <w:r w:rsidR="00450A2E">
        <w:rPr>
          <w:b/>
          <w:sz w:val="24"/>
        </w:rPr>
        <w:tab/>
        <w:t>270</w:t>
      </w:r>
    </w:p>
    <w:p w14:paraId="55D516EC" w14:textId="77777777" w:rsidR="002E3F99" w:rsidRDefault="002E3F99">
      <w:pPr>
        <w:rPr>
          <w:b/>
          <w:sz w:val="16"/>
        </w:rPr>
      </w:pPr>
    </w:p>
    <w:p w14:paraId="6ADD4F92" w14:textId="77777777" w:rsidR="002E3F99" w:rsidRDefault="00726753">
      <w:pPr>
        <w:rPr>
          <w:b/>
          <w:sz w:val="24"/>
        </w:rPr>
      </w:pPr>
      <w:r>
        <w:rPr>
          <w:b/>
          <w:sz w:val="24"/>
        </w:rPr>
        <w:t>GRADING SYSTEM:</w:t>
      </w:r>
    </w:p>
    <w:p w14:paraId="47428D33" w14:textId="77777777" w:rsidR="002E3F99" w:rsidRDefault="002E3F99">
      <w:pPr>
        <w:rPr>
          <w:sz w:val="16"/>
        </w:rPr>
      </w:pPr>
    </w:p>
    <w:p w14:paraId="5F2FAC6D" w14:textId="77777777" w:rsidR="002E3F99" w:rsidRDefault="00726753">
      <w:pPr>
        <w:rPr>
          <w:sz w:val="24"/>
        </w:rPr>
      </w:pPr>
      <w:r>
        <w:rPr>
          <w:sz w:val="24"/>
        </w:rPr>
        <w:t xml:space="preserve">The total points are </w:t>
      </w:r>
      <w:r w:rsidR="00450A2E">
        <w:rPr>
          <w:b/>
          <w:sz w:val="24"/>
        </w:rPr>
        <w:t>27</w:t>
      </w:r>
      <w:r>
        <w:rPr>
          <w:b/>
          <w:sz w:val="24"/>
        </w:rPr>
        <w:t>0</w:t>
      </w:r>
      <w:r>
        <w:rPr>
          <w:sz w:val="24"/>
        </w:rPr>
        <w:t>.  Letter grades are based on the following point system:</w:t>
      </w:r>
    </w:p>
    <w:p w14:paraId="42F6B5B4" w14:textId="77777777" w:rsidR="002E3F99" w:rsidRDefault="002E3F99">
      <w:pPr>
        <w:rPr>
          <w:sz w:val="16"/>
        </w:rPr>
      </w:pPr>
    </w:p>
    <w:p w14:paraId="0DA587A5" w14:textId="77777777" w:rsidR="002E3F99" w:rsidRDefault="00450A2E">
      <w:pPr>
        <w:rPr>
          <w:b/>
          <w:sz w:val="24"/>
        </w:rPr>
      </w:pPr>
      <w:r>
        <w:rPr>
          <w:b/>
          <w:sz w:val="24"/>
        </w:rPr>
        <w:t xml:space="preserve">270 </w:t>
      </w:r>
      <w:r w:rsidR="00906DC9">
        <w:rPr>
          <w:b/>
          <w:sz w:val="24"/>
        </w:rPr>
        <w:t>–</w:t>
      </w:r>
      <w:r>
        <w:rPr>
          <w:b/>
          <w:sz w:val="24"/>
        </w:rPr>
        <w:t xml:space="preserve"> </w:t>
      </w:r>
      <w:r w:rsidR="00906DC9">
        <w:rPr>
          <w:b/>
          <w:sz w:val="24"/>
        </w:rPr>
        <w:t>243 = A</w:t>
      </w:r>
    </w:p>
    <w:p w14:paraId="225182D6" w14:textId="77777777" w:rsidR="00906DC9" w:rsidRDefault="00906DC9">
      <w:pPr>
        <w:rPr>
          <w:b/>
          <w:sz w:val="24"/>
        </w:rPr>
      </w:pPr>
      <w:r>
        <w:rPr>
          <w:b/>
          <w:sz w:val="24"/>
        </w:rPr>
        <w:t>242 – 216 = B</w:t>
      </w:r>
    </w:p>
    <w:p w14:paraId="2C150091" w14:textId="77777777" w:rsidR="00906DC9" w:rsidRDefault="00906DC9">
      <w:pPr>
        <w:rPr>
          <w:b/>
          <w:sz w:val="24"/>
        </w:rPr>
      </w:pPr>
      <w:r>
        <w:rPr>
          <w:b/>
          <w:sz w:val="24"/>
        </w:rPr>
        <w:t>215 – 189 = C</w:t>
      </w:r>
    </w:p>
    <w:p w14:paraId="3CC396B0" w14:textId="77777777" w:rsidR="00906DC9" w:rsidRDefault="00906DC9">
      <w:pPr>
        <w:rPr>
          <w:b/>
          <w:sz w:val="24"/>
        </w:rPr>
      </w:pPr>
      <w:r>
        <w:rPr>
          <w:b/>
          <w:sz w:val="24"/>
        </w:rPr>
        <w:t>188 – 162 = D</w:t>
      </w:r>
    </w:p>
    <w:p w14:paraId="3678B9E0" w14:textId="77777777" w:rsidR="00906DC9" w:rsidRDefault="00906DC9">
      <w:pPr>
        <w:rPr>
          <w:i/>
          <w:sz w:val="24"/>
        </w:rPr>
      </w:pPr>
      <w:r>
        <w:rPr>
          <w:b/>
          <w:sz w:val="24"/>
        </w:rPr>
        <w:t>161 – 0     = F</w:t>
      </w:r>
    </w:p>
    <w:p w14:paraId="507F9B58" w14:textId="77777777" w:rsidR="002E3F99" w:rsidRDefault="002E3F99">
      <w:pPr>
        <w:rPr>
          <w:b/>
          <w:sz w:val="16"/>
        </w:rPr>
      </w:pPr>
    </w:p>
    <w:p w14:paraId="4A77580F" w14:textId="77777777" w:rsidR="002E3F99" w:rsidRDefault="002E3F99">
      <w:pPr>
        <w:rPr>
          <w:b/>
          <w:sz w:val="16"/>
        </w:rPr>
      </w:pPr>
    </w:p>
    <w:p w14:paraId="5F7A102A" w14:textId="77777777" w:rsidR="002E3F99" w:rsidRDefault="00726753">
      <w:pPr>
        <w:rPr>
          <w:b/>
          <w:sz w:val="24"/>
        </w:rPr>
      </w:pPr>
      <w:r>
        <w:rPr>
          <w:b/>
          <w:sz w:val="24"/>
        </w:rPr>
        <w:t>CHAMINADE UNIVERSITY OF HONOLULU POLICY FOR ATTENDANCE:</w:t>
      </w:r>
    </w:p>
    <w:p w14:paraId="68CAF77E" w14:textId="77777777" w:rsidR="002E3F99" w:rsidRDefault="002E3F99">
      <w:pPr>
        <w:rPr>
          <w:sz w:val="16"/>
        </w:rPr>
      </w:pPr>
    </w:p>
    <w:p w14:paraId="4D858D9D" w14:textId="77777777" w:rsidR="002E3F99" w:rsidRDefault="00726753">
      <w:pPr>
        <w:rPr>
          <w:b/>
          <w:sz w:val="24"/>
        </w:rPr>
      </w:pPr>
      <w:r>
        <w:rPr>
          <w:sz w:val="24"/>
        </w:rPr>
        <w:t xml:space="preserve">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w:t>
      </w:r>
      <w:r>
        <w:t xml:space="preserve">  </w:t>
      </w:r>
      <w:r>
        <w:rPr>
          <w:sz w:val="24"/>
        </w:rPr>
        <w:t>Anyone who stops attending a course without obtaining official withdrawal may receive a failing grade.</w:t>
      </w:r>
    </w:p>
    <w:p w14:paraId="1796AF02" w14:textId="77777777" w:rsidR="002E3F99" w:rsidRDefault="00726753">
      <w:pPr>
        <w:rPr>
          <w:b/>
          <w:sz w:val="16"/>
          <w:u w:val="single"/>
        </w:rPr>
      </w:pPr>
      <w:r>
        <w:rPr>
          <w:b/>
          <w:sz w:val="16"/>
          <w:u w:val="single"/>
        </w:rPr>
        <w:t>_________________________________________________________________________________________________________</w:t>
      </w:r>
    </w:p>
    <w:p w14:paraId="0AC49395" w14:textId="77777777" w:rsidR="002E3F99" w:rsidRDefault="002E3F99">
      <w:pPr>
        <w:rPr>
          <w:b/>
          <w:sz w:val="28"/>
          <w:u w:val="single"/>
        </w:rPr>
      </w:pPr>
    </w:p>
    <w:p w14:paraId="325E62EB" w14:textId="77777777" w:rsidR="002E3F99" w:rsidRDefault="00726753">
      <w:pPr>
        <w:rPr>
          <w:b/>
          <w:sz w:val="24"/>
          <w:u w:val="single"/>
        </w:rPr>
      </w:pPr>
      <w:r>
        <w:rPr>
          <w:b/>
          <w:sz w:val="24"/>
          <w:u w:val="single"/>
        </w:rPr>
        <w:t>STUDENTS WITH DISABILITIES:</w:t>
      </w:r>
    </w:p>
    <w:p w14:paraId="6A059627" w14:textId="77777777" w:rsidR="002E3F99" w:rsidRDefault="002E3F99">
      <w:pPr>
        <w:jc w:val="center"/>
        <w:rPr>
          <w:b/>
          <w:i/>
          <w:sz w:val="16"/>
        </w:rPr>
      </w:pPr>
    </w:p>
    <w:p w14:paraId="735E4CA0" w14:textId="77777777" w:rsidR="002E3F99" w:rsidRDefault="00726753">
      <w:pPr>
        <w:pStyle w:val="BodyText2"/>
        <w:pBdr>
          <w:bottom w:val="single" w:sz="12" w:space="1" w:color="auto"/>
        </w:pBdr>
        <w:rPr>
          <w:b/>
          <w:i/>
          <w:sz w:val="24"/>
        </w:rPr>
      </w:pPr>
      <w:r>
        <w:rPr>
          <w:sz w:val="24"/>
        </w:rPr>
        <w:t xml:space="preserve">     Chaminade will provide assistance for any student with documented disabilities. Any student who believes he/she may need accommodations in this 327 class must contact</w:t>
      </w:r>
      <w:r>
        <w:rPr>
          <w:sz w:val="16"/>
        </w:rPr>
        <w:t xml:space="preserve"> </w:t>
      </w:r>
      <w:r>
        <w:rPr>
          <w:b/>
          <w:sz w:val="24"/>
        </w:rPr>
        <w:t>Dr. June</w:t>
      </w:r>
      <w:r>
        <w:rPr>
          <w:b/>
          <w:sz w:val="20"/>
        </w:rPr>
        <w:t xml:space="preserve"> </w:t>
      </w:r>
      <w:r>
        <w:rPr>
          <w:b/>
          <w:sz w:val="24"/>
        </w:rPr>
        <w:t>Yasuhara</w:t>
      </w:r>
      <w:r>
        <w:rPr>
          <w:sz w:val="24"/>
        </w:rPr>
        <w:t xml:space="preserve"> at </w:t>
      </w:r>
      <w:r>
        <w:rPr>
          <w:b/>
          <w:sz w:val="24"/>
        </w:rPr>
        <w:t>735-4845</w:t>
      </w:r>
      <w:r>
        <w:rPr>
          <w:sz w:val="16"/>
        </w:rPr>
        <w:t xml:space="preserve"> </w:t>
      </w:r>
      <w:r>
        <w:rPr>
          <w:sz w:val="24"/>
        </w:rPr>
        <w:t>at the</w:t>
      </w:r>
      <w:r>
        <w:rPr>
          <w:sz w:val="20"/>
        </w:rPr>
        <w:t xml:space="preserve"> </w:t>
      </w:r>
      <w:r>
        <w:rPr>
          <w:sz w:val="24"/>
        </w:rPr>
        <w:t>Counseling Center (office</w:t>
      </w:r>
      <w:r>
        <w:rPr>
          <w:sz w:val="20"/>
        </w:rPr>
        <w:t xml:space="preserve"> </w:t>
      </w:r>
      <w:r>
        <w:rPr>
          <w:sz w:val="24"/>
        </w:rPr>
        <w:t xml:space="preserve">next to Security) in order to determine if the student meets the requirements for documented disability in accordance with the American Disabilities Act.   </w:t>
      </w:r>
      <w:r>
        <w:rPr>
          <w:b/>
          <w:i/>
          <w:sz w:val="24"/>
        </w:rPr>
        <w:t>It is important to contact them as soon as possible so that accommodations are implemented in a timely fashion.</w:t>
      </w:r>
    </w:p>
    <w:p w14:paraId="03AE9D00" w14:textId="77777777" w:rsidR="002E3F99" w:rsidRDefault="002E3F99">
      <w:pPr>
        <w:pStyle w:val="BodyText2"/>
        <w:pBdr>
          <w:bottom w:val="single" w:sz="12" w:space="1" w:color="auto"/>
        </w:pBdr>
        <w:rPr>
          <w:b/>
          <w:i/>
          <w:sz w:val="16"/>
        </w:rPr>
      </w:pPr>
    </w:p>
    <w:p w14:paraId="5CC9BAAD" w14:textId="77777777" w:rsidR="002E3F99" w:rsidRDefault="002E3F99">
      <w:pPr>
        <w:rPr>
          <w:b/>
          <w:sz w:val="28"/>
          <w:u w:val="single"/>
        </w:rPr>
      </w:pPr>
    </w:p>
    <w:p w14:paraId="420B6919" w14:textId="77777777" w:rsidR="002E3F99" w:rsidRDefault="00450A2E">
      <w:pPr>
        <w:rPr>
          <w:b/>
          <w:sz w:val="24"/>
        </w:rPr>
      </w:pPr>
      <w:r>
        <w:rPr>
          <w:b/>
          <w:sz w:val="24"/>
          <w:u w:val="single"/>
        </w:rPr>
        <w:br w:type="page"/>
      </w:r>
      <w:r w:rsidR="00726753">
        <w:rPr>
          <w:b/>
          <w:sz w:val="24"/>
          <w:u w:val="single"/>
        </w:rPr>
        <w:lastRenderedPageBreak/>
        <w:t>EXPLANATION OF COURSE REQUIREMENTS</w:t>
      </w:r>
      <w:r w:rsidR="00726753">
        <w:rPr>
          <w:b/>
          <w:sz w:val="24"/>
        </w:rPr>
        <w:t>:</w:t>
      </w:r>
    </w:p>
    <w:p w14:paraId="4ACBAD49" w14:textId="77777777" w:rsidR="002E3F99" w:rsidRDefault="002E3F99">
      <w:pPr>
        <w:rPr>
          <w:sz w:val="28"/>
        </w:rPr>
      </w:pPr>
    </w:p>
    <w:p w14:paraId="02C3B51F" w14:textId="77777777" w:rsidR="002E3F99" w:rsidRDefault="00C54A60">
      <w:pPr>
        <w:rPr>
          <w:b/>
          <w:sz w:val="24"/>
        </w:rPr>
      </w:pPr>
      <w:r>
        <w:rPr>
          <w:b/>
          <w:sz w:val="24"/>
        </w:rPr>
        <w:t xml:space="preserve">Chapter </w:t>
      </w:r>
      <w:r w:rsidR="00726753">
        <w:rPr>
          <w:b/>
          <w:sz w:val="24"/>
        </w:rPr>
        <w:t xml:space="preserve">Assessments and Inventories         </w:t>
      </w:r>
      <w:r w:rsidR="00726753">
        <w:rPr>
          <w:b/>
          <w:i/>
          <w:sz w:val="24"/>
        </w:rPr>
        <w:t xml:space="preserve">         </w:t>
      </w:r>
      <w:r>
        <w:rPr>
          <w:b/>
          <w:i/>
          <w:sz w:val="24"/>
        </w:rPr>
        <w:tab/>
      </w:r>
      <w:r>
        <w:rPr>
          <w:b/>
          <w:i/>
          <w:sz w:val="24"/>
        </w:rPr>
        <w:tab/>
      </w:r>
      <w:r w:rsidR="00C739E3">
        <w:rPr>
          <w:b/>
          <w:i/>
          <w:sz w:val="24"/>
        </w:rPr>
        <w:tab/>
      </w:r>
      <w:r w:rsidR="00C739E3">
        <w:rPr>
          <w:b/>
          <w:sz w:val="24"/>
        </w:rPr>
        <w:t>100</w:t>
      </w:r>
      <w:r w:rsidR="00726753">
        <w:rPr>
          <w:b/>
          <w:sz w:val="24"/>
        </w:rPr>
        <w:t xml:space="preserve"> Points Total</w:t>
      </w:r>
    </w:p>
    <w:p w14:paraId="29081372" w14:textId="77777777" w:rsidR="002E3F99" w:rsidRDefault="002E3F99"/>
    <w:p w14:paraId="35DEC433" w14:textId="77777777" w:rsidR="002E3F99" w:rsidRDefault="00C54A60">
      <w:r>
        <w:rPr>
          <w:sz w:val="24"/>
        </w:rPr>
        <w:t>S</w:t>
      </w:r>
      <w:r w:rsidR="00726753">
        <w:rPr>
          <w:sz w:val="24"/>
        </w:rPr>
        <w:t>tudent will self-administer and complete</w:t>
      </w:r>
      <w:r>
        <w:rPr>
          <w:sz w:val="24"/>
        </w:rPr>
        <w:t xml:space="preserve"> </w:t>
      </w:r>
      <w:r w:rsidRPr="00450A2E">
        <w:rPr>
          <w:b/>
          <w:sz w:val="24"/>
        </w:rPr>
        <w:t>all</w:t>
      </w:r>
      <w:r>
        <w:rPr>
          <w:sz w:val="24"/>
        </w:rPr>
        <w:t xml:space="preserve"> Chapter Assessments and Inventories assigned in the required textbook.  </w:t>
      </w:r>
      <w:r w:rsidR="00726753">
        <w:rPr>
          <w:sz w:val="24"/>
        </w:rPr>
        <w:t xml:space="preserve">This course component will serve to </w:t>
      </w:r>
      <w:r w:rsidR="00726753">
        <w:rPr>
          <w:b/>
          <w:sz w:val="24"/>
        </w:rPr>
        <w:t>a)</w:t>
      </w:r>
      <w:r w:rsidR="00726753">
        <w:rPr>
          <w:sz w:val="24"/>
        </w:rPr>
        <w:t xml:space="preserve"> Assist </w:t>
      </w:r>
      <w:r>
        <w:rPr>
          <w:sz w:val="24"/>
        </w:rPr>
        <w:t>the student</w:t>
      </w:r>
      <w:r w:rsidR="00726753">
        <w:rPr>
          <w:sz w:val="24"/>
        </w:rPr>
        <w:t xml:space="preserve"> to identify and explore salient features regarding their interests, values, personality and abilities, and how these factors relate to the student’s edu</w:t>
      </w:r>
      <w:r>
        <w:rPr>
          <w:sz w:val="24"/>
        </w:rPr>
        <w:t>cational and vocational development; and</w:t>
      </w:r>
      <w:r w:rsidR="00726753">
        <w:rPr>
          <w:sz w:val="24"/>
        </w:rPr>
        <w:t xml:space="preserve">  </w:t>
      </w:r>
      <w:r w:rsidR="00726753">
        <w:rPr>
          <w:b/>
          <w:sz w:val="24"/>
        </w:rPr>
        <w:t>b)</w:t>
      </w:r>
      <w:r w:rsidR="00726753">
        <w:rPr>
          <w:sz w:val="24"/>
        </w:rPr>
        <w:t xml:space="preserve"> Provide insight into one’s own vocational preferences in relation to the world of work.</w:t>
      </w:r>
    </w:p>
    <w:p w14:paraId="3E19A375" w14:textId="77777777" w:rsidR="00C54A60" w:rsidRDefault="00C54A60">
      <w:pPr>
        <w:rPr>
          <w:sz w:val="28"/>
        </w:rPr>
      </w:pPr>
    </w:p>
    <w:p w14:paraId="78A08B8E" w14:textId="77777777" w:rsidR="002E3F99" w:rsidRDefault="00726753">
      <w:pPr>
        <w:rPr>
          <w:sz w:val="24"/>
        </w:rPr>
      </w:pPr>
      <w:r>
        <w:rPr>
          <w:b/>
          <w:sz w:val="24"/>
        </w:rPr>
        <w:t xml:space="preserve">Career Fair Attendance and Participation                </w:t>
      </w:r>
      <w:r w:rsidR="00C739E3">
        <w:rPr>
          <w:b/>
          <w:sz w:val="24"/>
        </w:rPr>
        <w:t xml:space="preserve">       </w:t>
      </w:r>
      <w:r w:rsidR="00C739E3">
        <w:rPr>
          <w:b/>
          <w:sz w:val="24"/>
        </w:rPr>
        <w:tab/>
      </w:r>
      <w:r w:rsidR="00C739E3">
        <w:rPr>
          <w:b/>
          <w:sz w:val="24"/>
        </w:rPr>
        <w:tab/>
        <w:t>20</w:t>
      </w:r>
      <w:r>
        <w:rPr>
          <w:b/>
          <w:sz w:val="24"/>
        </w:rPr>
        <w:t xml:space="preserve"> Points Total</w:t>
      </w:r>
    </w:p>
    <w:p w14:paraId="4216AE70" w14:textId="77777777" w:rsidR="002E3F99" w:rsidRDefault="002E3F99"/>
    <w:p w14:paraId="7B2ECF3B" w14:textId="77777777" w:rsidR="002E3F99" w:rsidRDefault="00C54A60" w:rsidP="00C54A60">
      <w:pPr>
        <w:rPr>
          <w:b/>
          <w:i/>
          <w:sz w:val="24"/>
        </w:rPr>
      </w:pPr>
      <w:r>
        <w:rPr>
          <w:sz w:val="24"/>
        </w:rPr>
        <w:t>S</w:t>
      </w:r>
      <w:r w:rsidR="00726753">
        <w:rPr>
          <w:sz w:val="24"/>
        </w:rPr>
        <w:t>tudent is required to attend Chaminade’s Career Fai</w:t>
      </w:r>
      <w:r>
        <w:rPr>
          <w:sz w:val="24"/>
        </w:rPr>
        <w:t>r during the Spring 2011 term.  Student will submit a reflection documenting what was experienced during the time spent visiting a minimum of three booths and how that experience relates to this class.</w:t>
      </w:r>
    </w:p>
    <w:p w14:paraId="4DD114C0" w14:textId="77777777" w:rsidR="002E3F99" w:rsidRDefault="002E3F99">
      <w:pPr>
        <w:rPr>
          <w:b/>
          <w:sz w:val="28"/>
        </w:rPr>
      </w:pPr>
    </w:p>
    <w:p w14:paraId="6915EF93" w14:textId="77777777" w:rsidR="002E3F99" w:rsidRDefault="00726753">
      <w:pPr>
        <w:rPr>
          <w:b/>
          <w:sz w:val="24"/>
        </w:rPr>
      </w:pPr>
      <w:r>
        <w:rPr>
          <w:b/>
          <w:sz w:val="24"/>
        </w:rPr>
        <w:t xml:space="preserve">Career </w:t>
      </w:r>
      <w:proofErr w:type="spellStart"/>
      <w:r>
        <w:rPr>
          <w:b/>
          <w:sz w:val="24"/>
        </w:rPr>
        <w:t>Kokua</w:t>
      </w:r>
      <w:proofErr w:type="spellEnd"/>
      <w:r>
        <w:rPr>
          <w:b/>
          <w:sz w:val="24"/>
        </w:rPr>
        <w:t xml:space="preserve"> or Focus 2 and write-up                    </w:t>
      </w:r>
      <w:r w:rsidR="00C739E3">
        <w:rPr>
          <w:b/>
          <w:sz w:val="24"/>
        </w:rPr>
        <w:t xml:space="preserve">                      50</w:t>
      </w:r>
      <w:r>
        <w:rPr>
          <w:b/>
          <w:sz w:val="24"/>
        </w:rPr>
        <w:t xml:space="preserve"> Points Total</w:t>
      </w:r>
    </w:p>
    <w:p w14:paraId="0994D4D7" w14:textId="77777777" w:rsidR="002E3F99" w:rsidRDefault="002E3F99">
      <w:pPr>
        <w:pStyle w:val="Heading4"/>
        <w:rPr>
          <w:sz w:val="20"/>
        </w:rPr>
      </w:pPr>
    </w:p>
    <w:p w14:paraId="2DB5E7F1" w14:textId="77777777" w:rsidR="002E3F99" w:rsidRDefault="00450A2E">
      <w:pPr>
        <w:pStyle w:val="Heading4"/>
        <w:rPr>
          <w:u w:val="none"/>
        </w:rPr>
      </w:pPr>
      <w:r>
        <w:rPr>
          <w:u w:val="none"/>
        </w:rPr>
        <w:t>Student will visit</w:t>
      </w:r>
      <w:r w:rsidR="00726753">
        <w:rPr>
          <w:u w:val="none"/>
        </w:rPr>
        <w:t xml:space="preserve"> Chaminade’s Career Center </w:t>
      </w:r>
      <w:r>
        <w:rPr>
          <w:u w:val="none"/>
        </w:rPr>
        <w:t xml:space="preserve">to learn about Career </w:t>
      </w:r>
      <w:proofErr w:type="spellStart"/>
      <w:r>
        <w:rPr>
          <w:u w:val="none"/>
        </w:rPr>
        <w:t>Kokua</w:t>
      </w:r>
      <w:proofErr w:type="spellEnd"/>
      <w:r>
        <w:rPr>
          <w:u w:val="none"/>
        </w:rPr>
        <w:t xml:space="preserve"> or Focus 2.  </w:t>
      </w:r>
      <w:r w:rsidR="00726753">
        <w:rPr>
          <w:u w:val="none"/>
        </w:rPr>
        <w:t>You may use your own p.c. to do the assessment, use the library, or make an appointment to go to the Career Center to take it.</w:t>
      </w:r>
    </w:p>
    <w:p w14:paraId="368FC5FE" w14:textId="77777777" w:rsidR="002E3F99" w:rsidRDefault="002E3F99">
      <w:pPr>
        <w:rPr>
          <w:b/>
        </w:rPr>
      </w:pPr>
    </w:p>
    <w:p w14:paraId="44AB7904" w14:textId="77777777" w:rsidR="00450A2E" w:rsidRDefault="00726753" w:rsidP="00450A2E">
      <w:pPr>
        <w:pStyle w:val="Heading4"/>
        <w:rPr>
          <w:u w:val="none"/>
        </w:rPr>
      </w:pPr>
      <w:proofErr w:type="gramStart"/>
      <w:r w:rsidRPr="00450A2E">
        <w:rPr>
          <w:u w:val="none"/>
        </w:rPr>
        <w:t xml:space="preserve">After taking Career </w:t>
      </w:r>
      <w:proofErr w:type="spellStart"/>
      <w:r w:rsidRPr="00450A2E">
        <w:rPr>
          <w:u w:val="none"/>
        </w:rPr>
        <w:t>Kokua</w:t>
      </w:r>
      <w:proofErr w:type="spellEnd"/>
      <w:r w:rsidRPr="00450A2E">
        <w:rPr>
          <w:u w:val="none"/>
        </w:rPr>
        <w:t xml:space="preserve"> or Focus</w:t>
      </w:r>
      <w:r w:rsidR="00450A2E" w:rsidRPr="00450A2E">
        <w:rPr>
          <w:u w:val="none"/>
        </w:rPr>
        <w:t xml:space="preserve"> 2, produce a well-developed Reflection</w:t>
      </w:r>
      <w:r w:rsidRPr="00450A2E">
        <w:rPr>
          <w:u w:val="none"/>
        </w:rPr>
        <w:t xml:space="preserve"> Paper; minimum </w:t>
      </w:r>
      <w:r w:rsidR="00450A2E" w:rsidRPr="00450A2E">
        <w:rPr>
          <w:u w:val="none"/>
        </w:rPr>
        <w:t>2 pages.</w:t>
      </w:r>
      <w:proofErr w:type="gramEnd"/>
      <w:r w:rsidR="00450A2E" w:rsidRPr="00450A2E">
        <w:rPr>
          <w:u w:val="none"/>
        </w:rPr>
        <w:t xml:space="preserve">  </w:t>
      </w:r>
    </w:p>
    <w:p w14:paraId="014E5CD5" w14:textId="77777777" w:rsidR="00450A2E" w:rsidRDefault="00450A2E" w:rsidP="00450A2E">
      <w:pPr>
        <w:pStyle w:val="Heading4"/>
        <w:rPr>
          <w:u w:val="none"/>
        </w:rPr>
      </w:pPr>
    </w:p>
    <w:p w14:paraId="364C0AB5" w14:textId="77777777" w:rsidR="002E3F99" w:rsidRPr="00450A2E" w:rsidRDefault="00450A2E" w:rsidP="00450A2E">
      <w:pPr>
        <w:pStyle w:val="Heading4"/>
        <w:rPr>
          <w:b/>
          <w:u w:val="none"/>
        </w:rPr>
      </w:pPr>
      <w:r w:rsidRPr="00450A2E">
        <w:rPr>
          <w:u w:val="none"/>
        </w:rPr>
        <w:t xml:space="preserve">The Reflection paper will consist of a </w:t>
      </w:r>
      <w:r w:rsidR="00726753" w:rsidRPr="00450A2E">
        <w:rPr>
          <w:u w:val="none"/>
        </w:rPr>
        <w:t>Personal and professional reflection on the overall assessment findings including any</w:t>
      </w:r>
      <w:r w:rsidRPr="00450A2E">
        <w:rPr>
          <w:u w:val="none"/>
        </w:rPr>
        <w:t xml:space="preserve"> </w:t>
      </w:r>
      <w:r w:rsidR="00726753" w:rsidRPr="00450A2E">
        <w:rPr>
          <w:u w:val="none"/>
        </w:rPr>
        <w:t>insights, new ideas or vocational options, etc., and whether this was a positive assignment and experience (and why or why not).</w:t>
      </w:r>
    </w:p>
    <w:p w14:paraId="1E43857E" w14:textId="77777777" w:rsidR="002E3F99" w:rsidRDefault="00726753">
      <w:pPr>
        <w:pStyle w:val="Heading4"/>
        <w:rPr>
          <w:i/>
          <w:sz w:val="16"/>
          <w:u w:val="none"/>
        </w:rPr>
      </w:pPr>
      <w:r>
        <w:rPr>
          <w:i/>
          <w:sz w:val="16"/>
          <w:u w:val="none"/>
        </w:rPr>
        <w:t xml:space="preserve">     </w:t>
      </w:r>
    </w:p>
    <w:p w14:paraId="1F64F982" w14:textId="77777777" w:rsidR="002E3F99" w:rsidRDefault="00726753">
      <w:pPr>
        <w:pStyle w:val="Heading4"/>
        <w:rPr>
          <w:u w:val="none"/>
        </w:rPr>
      </w:pPr>
      <w:r>
        <w:rPr>
          <w:u w:val="none"/>
        </w:rPr>
        <w:t xml:space="preserve">The purpose of this assignment is for </w:t>
      </w:r>
      <w:r w:rsidR="00450A2E">
        <w:rPr>
          <w:u w:val="none"/>
        </w:rPr>
        <w:t>the student</w:t>
      </w:r>
      <w:r>
        <w:rPr>
          <w:u w:val="none"/>
        </w:rPr>
        <w:t xml:space="preserve"> to become familiarized with computerized information systems; be able to utilize various assessments</w:t>
      </w:r>
      <w:r w:rsidR="00450A2E">
        <w:rPr>
          <w:u w:val="none"/>
        </w:rPr>
        <w:t xml:space="preserve"> and inventories in order to de</w:t>
      </w:r>
      <w:r>
        <w:rPr>
          <w:u w:val="none"/>
        </w:rPr>
        <w:t xml:space="preserve">termine appropriateness and goodness-of-fit; analyze one’s assessment results and match them to one’s goals and expectations; and, to develop an appreciation for, and familiarity with, various career guidance resources and tools available through the use of technology. </w:t>
      </w:r>
    </w:p>
    <w:p w14:paraId="7FC4B5AE" w14:textId="77777777" w:rsidR="002E3F99" w:rsidRDefault="002E3F99">
      <w:pPr>
        <w:rPr>
          <w:sz w:val="24"/>
        </w:rPr>
      </w:pPr>
    </w:p>
    <w:p w14:paraId="387AE306" w14:textId="77777777" w:rsidR="002E3F99" w:rsidRDefault="00450A2E">
      <w:pPr>
        <w:rPr>
          <w:sz w:val="24"/>
        </w:rPr>
      </w:pPr>
      <w:r>
        <w:rPr>
          <w:b/>
          <w:sz w:val="24"/>
        </w:rPr>
        <w:t>Final</w:t>
      </w:r>
      <w:r w:rsidR="00C739E3">
        <w:rPr>
          <w:b/>
          <w:sz w:val="24"/>
        </w:rPr>
        <w:t xml:space="preserve"> Exam  </w:t>
      </w:r>
      <w:r w:rsidR="00C739E3">
        <w:rPr>
          <w:b/>
          <w:sz w:val="24"/>
        </w:rPr>
        <w:tab/>
      </w:r>
      <w:r w:rsidR="00C739E3">
        <w:rPr>
          <w:b/>
          <w:sz w:val="24"/>
        </w:rPr>
        <w:tab/>
      </w:r>
      <w:r w:rsidR="00C739E3">
        <w:rPr>
          <w:b/>
          <w:sz w:val="24"/>
        </w:rPr>
        <w:tab/>
      </w:r>
      <w:r w:rsidR="00C739E3">
        <w:rPr>
          <w:b/>
          <w:sz w:val="24"/>
        </w:rPr>
        <w:tab/>
      </w:r>
      <w:r w:rsidR="00C739E3">
        <w:rPr>
          <w:b/>
          <w:sz w:val="24"/>
        </w:rPr>
        <w:tab/>
      </w:r>
      <w:r w:rsidR="00C739E3">
        <w:rPr>
          <w:b/>
          <w:sz w:val="24"/>
        </w:rPr>
        <w:tab/>
        <w:t xml:space="preserve">         </w:t>
      </w:r>
      <w:r w:rsidR="00C739E3">
        <w:rPr>
          <w:b/>
          <w:sz w:val="24"/>
        </w:rPr>
        <w:tab/>
      </w:r>
      <w:r w:rsidR="00C739E3">
        <w:rPr>
          <w:b/>
          <w:sz w:val="24"/>
        </w:rPr>
        <w:tab/>
        <w:t>100</w:t>
      </w:r>
      <w:r w:rsidR="00726753">
        <w:rPr>
          <w:b/>
          <w:sz w:val="24"/>
        </w:rPr>
        <w:t xml:space="preserve"> Points Total</w:t>
      </w:r>
    </w:p>
    <w:p w14:paraId="5D643F1C" w14:textId="77777777" w:rsidR="002E3F99" w:rsidRDefault="002E3F99">
      <w:pPr>
        <w:rPr>
          <w:sz w:val="16"/>
        </w:rPr>
      </w:pPr>
    </w:p>
    <w:p w14:paraId="69D5FE85" w14:textId="77777777" w:rsidR="002E3F99" w:rsidRDefault="00726753" w:rsidP="00450A2E">
      <w:pPr>
        <w:rPr>
          <w:b/>
          <w:sz w:val="24"/>
        </w:rPr>
      </w:pPr>
      <w:proofErr w:type="gramStart"/>
      <w:r>
        <w:rPr>
          <w:sz w:val="24"/>
        </w:rPr>
        <w:t xml:space="preserve">The </w:t>
      </w:r>
      <w:r w:rsidR="00450A2E">
        <w:rPr>
          <w:sz w:val="24"/>
        </w:rPr>
        <w:t xml:space="preserve"> Final</w:t>
      </w:r>
      <w:proofErr w:type="gramEnd"/>
      <w:r w:rsidR="00450A2E">
        <w:rPr>
          <w:sz w:val="24"/>
        </w:rPr>
        <w:t xml:space="preserve"> Exam is to deter</w:t>
      </w:r>
      <w:r>
        <w:rPr>
          <w:sz w:val="24"/>
        </w:rPr>
        <w:t xml:space="preserve">mine general understanding and retention of the course content.  </w:t>
      </w:r>
    </w:p>
    <w:p w14:paraId="51921CFE" w14:textId="77777777" w:rsidR="002E3F99" w:rsidRDefault="00450A2E" w:rsidP="00450A2E">
      <w:pPr>
        <w:pStyle w:val="Heading2"/>
        <w:jc w:val="center"/>
        <w:rPr>
          <w:b/>
        </w:rPr>
      </w:pPr>
      <w:r>
        <w:rPr>
          <w:b/>
        </w:rPr>
        <w:br w:type="page"/>
      </w:r>
      <w:r w:rsidR="00726753">
        <w:rPr>
          <w:b/>
        </w:rPr>
        <w:lastRenderedPageBreak/>
        <w:t>SCIENTIFIC METHOD DEFINITIONS</w:t>
      </w:r>
    </w:p>
    <w:p w14:paraId="6D6F0C98" w14:textId="77777777" w:rsidR="002E3F99" w:rsidRDefault="002E3F99">
      <w:pPr>
        <w:pStyle w:val="Heading2"/>
        <w:rPr>
          <w:b/>
          <w:i/>
          <w:sz w:val="16"/>
        </w:rPr>
      </w:pPr>
    </w:p>
    <w:p w14:paraId="584318A1" w14:textId="77777777" w:rsidR="002E3F99" w:rsidRDefault="00726753">
      <w:pPr>
        <w:pStyle w:val="Heading2"/>
      </w:pPr>
      <w:r>
        <w:t xml:space="preserve">     The </w:t>
      </w:r>
      <w:r>
        <w:rPr>
          <w:b/>
        </w:rPr>
        <w:t>METHODS OF SCIENCE</w:t>
      </w:r>
      <w:r>
        <w:t xml:space="preserve"> are only tools; tools that we use to obtain knowledge about phenomena.</w:t>
      </w:r>
    </w:p>
    <w:p w14:paraId="2114CA9B" w14:textId="77777777" w:rsidR="002E3F99" w:rsidRDefault="002E3F99">
      <w:pPr>
        <w:pStyle w:val="Heading2"/>
        <w:rPr>
          <w:b/>
          <w:i/>
          <w:sz w:val="16"/>
        </w:rPr>
      </w:pPr>
    </w:p>
    <w:p w14:paraId="35AD6849" w14:textId="77777777" w:rsidR="002E3F99" w:rsidRDefault="00726753">
      <w:pPr>
        <w:pStyle w:val="Heading2"/>
        <w:rPr>
          <w:b/>
        </w:rPr>
      </w:pPr>
      <w:r>
        <w:rPr>
          <w:b/>
          <w:i/>
          <w:sz w:val="16"/>
        </w:rPr>
        <w:t xml:space="preserve"> </w:t>
      </w:r>
      <w:r>
        <w:t xml:space="preserve">     The </w:t>
      </w:r>
      <w:r>
        <w:rPr>
          <w:b/>
        </w:rPr>
        <w:t>SCIENTIFIC METHOD</w:t>
      </w:r>
      <w:r>
        <w:t xml:space="preserve"> is a set of assumptions and rules about collecting and evaluating data.  The explicitly stated assumptions and rules enable a standard, systematic method of investigation that is designed to reduce bias</w:t>
      </w:r>
      <w:r>
        <w:rPr>
          <w:sz w:val="20"/>
        </w:rPr>
        <w:t xml:space="preserve"> </w:t>
      </w:r>
      <w:r>
        <w:t>as much as possible.</w:t>
      </w:r>
      <w:r>
        <w:rPr>
          <w:sz w:val="20"/>
        </w:rPr>
        <w:t xml:space="preserve">  </w:t>
      </w:r>
      <w:r>
        <w:t xml:space="preserve">Central to the scientific method is the collection of data, which allows investigators to put their ideas to an empirical test, outside of or apart from their personal biases.  In essence, stripped of all its glamour, scientific inquiry is nothing more </w:t>
      </w:r>
      <w:r>
        <w:rPr>
          <w:b/>
        </w:rPr>
        <w:t>THAN A WAY OF LIMITING FALSE CONCLUSIONS ABOUT NATURAL EVENTS.</w:t>
      </w:r>
    </w:p>
    <w:p w14:paraId="58869967" w14:textId="77777777" w:rsidR="002E3F99" w:rsidRDefault="002E3F99">
      <w:pPr>
        <w:pStyle w:val="Heading2"/>
        <w:rPr>
          <w:b/>
          <w:sz w:val="16"/>
        </w:rPr>
      </w:pPr>
    </w:p>
    <w:p w14:paraId="3EB7D8F0" w14:textId="77777777" w:rsidR="002E3F99" w:rsidRDefault="00726753">
      <w:pPr>
        <w:pStyle w:val="Heading2"/>
      </w:pPr>
      <w:r>
        <w:t xml:space="preserve">     Knowledge of which the credibility of a profession is based must be objective and verifiable (testable) rather than subjective and untestable.</w:t>
      </w:r>
    </w:p>
    <w:p w14:paraId="2E0A44D5" w14:textId="77777777" w:rsidR="002E3F99" w:rsidRDefault="002E3F99">
      <w:pPr>
        <w:pStyle w:val="Heading2"/>
        <w:rPr>
          <w:sz w:val="16"/>
        </w:rPr>
      </w:pPr>
    </w:p>
    <w:p w14:paraId="5AFF6A75" w14:textId="77777777" w:rsidR="002E3F99" w:rsidRDefault="00726753">
      <w:pPr>
        <w:pStyle w:val="Heading2"/>
      </w:pPr>
      <w:r>
        <w:t xml:space="preserve">     </w:t>
      </w:r>
      <w:r>
        <w:rPr>
          <w:b/>
        </w:rPr>
        <w:t>SCIENCE</w:t>
      </w:r>
      <w:r>
        <w:t xml:space="preserve"> is a mode of controlled inquiry to develop an objective, effective, and credible way of knowing.</w:t>
      </w:r>
    </w:p>
    <w:p w14:paraId="13A3E47F" w14:textId="77777777" w:rsidR="002E3F99" w:rsidRDefault="002E3F99">
      <w:pPr>
        <w:pStyle w:val="Heading2"/>
        <w:rPr>
          <w:b/>
          <w:sz w:val="16"/>
        </w:rPr>
      </w:pPr>
    </w:p>
    <w:p w14:paraId="11819563" w14:textId="77777777" w:rsidR="002E3F99" w:rsidRDefault="00726753">
      <w:pPr>
        <w:pStyle w:val="Heading2"/>
      </w:pPr>
      <w:r>
        <w:t xml:space="preserve">     The assumptions one makes regarding the basic qualities of human nature (that is, cog-</w:t>
      </w:r>
      <w:proofErr w:type="spellStart"/>
      <w:r>
        <w:t>nitive</w:t>
      </w:r>
      <w:proofErr w:type="spellEnd"/>
      <w:r>
        <w:t>, affective, behavioral, and physiological processes) affect how one conceptualizes human behavior.</w:t>
      </w:r>
    </w:p>
    <w:p w14:paraId="334CA1C0" w14:textId="77777777" w:rsidR="002E3F99" w:rsidRDefault="002E3F99">
      <w:pPr>
        <w:pStyle w:val="Heading2"/>
        <w:rPr>
          <w:b/>
          <w:sz w:val="16"/>
        </w:rPr>
      </w:pPr>
    </w:p>
    <w:p w14:paraId="1DE611BA" w14:textId="77777777" w:rsidR="002E3F99" w:rsidRDefault="00726753">
      <w:pPr>
        <w:pStyle w:val="Heading2"/>
      </w:pPr>
      <w:r>
        <w:t xml:space="preserve">     The two basic functions of scientific approach are: 1) advance knowledge, to make discoveries, and to learn facts in order to improve some aspect of the world; </w:t>
      </w:r>
      <w:proofErr w:type="gramStart"/>
      <w:r>
        <w:t>and  2</w:t>
      </w:r>
      <w:proofErr w:type="gramEnd"/>
      <w:r>
        <w:t>) to establish relations among events and develop theories, and this helps professional to make predictions of future events.</w:t>
      </w:r>
    </w:p>
    <w:p w14:paraId="1E42D148" w14:textId="77777777" w:rsidR="002E3F99" w:rsidRDefault="00726753">
      <w:pPr>
        <w:pStyle w:val="Heading2"/>
        <w:rPr>
          <w:i/>
          <w:u w:val="single"/>
        </w:rPr>
      </w:pPr>
      <w:r>
        <w:rPr>
          <w:b/>
          <w:sz w:val="22"/>
        </w:rPr>
        <w:t xml:space="preserve">                                 </w:t>
      </w:r>
      <w:r>
        <w:rPr>
          <w:i/>
          <w:u w:val="single"/>
        </w:rPr>
        <w:t>Research Design and Counseling</w:t>
      </w:r>
      <w:proofErr w:type="gramStart"/>
      <w:r>
        <w:rPr>
          <w:i/>
          <w:u w:val="single"/>
        </w:rPr>
        <w:t>;  Heppner</w:t>
      </w:r>
      <w:proofErr w:type="gramEnd"/>
      <w:r>
        <w:rPr>
          <w:i/>
          <w:u w:val="single"/>
        </w:rPr>
        <w:t xml:space="preserve">, </w:t>
      </w:r>
      <w:proofErr w:type="spellStart"/>
      <w:r>
        <w:rPr>
          <w:i/>
          <w:u w:val="single"/>
        </w:rPr>
        <w:t>Kivlighan</w:t>
      </w:r>
      <w:proofErr w:type="spellEnd"/>
      <w:r>
        <w:rPr>
          <w:i/>
          <w:u w:val="single"/>
        </w:rPr>
        <w:t xml:space="preserve">, and </w:t>
      </w:r>
      <w:proofErr w:type="spellStart"/>
      <w:r>
        <w:rPr>
          <w:i/>
          <w:u w:val="single"/>
        </w:rPr>
        <w:t>Wampold</w:t>
      </w:r>
      <w:proofErr w:type="spellEnd"/>
    </w:p>
    <w:p w14:paraId="0463804A" w14:textId="77777777" w:rsidR="002E3F99" w:rsidRDefault="002E3F99">
      <w:pPr>
        <w:pStyle w:val="Heading2"/>
        <w:rPr>
          <w:b/>
          <w:sz w:val="16"/>
        </w:rPr>
      </w:pPr>
    </w:p>
    <w:p w14:paraId="783D5525" w14:textId="77777777" w:rsidR="002E3F99" w:rsidRDefault="00726753">
      <w:pPr>
        <w:pStyle w:val="Heading2"/>
      </w:pPr>
      <w:r>
        <w:t xml:space="preserve">     A </w:t>
      </w:r>
      <w:r>
        <w:rPr>
          <w:b/>
        </w:rPr>
        <w:t>THEORY</w:t>
      </w:r>
      <w:r>
        <w:t xml:space="preserve"> is a large body of interconnected propositions about how some portion of the world operates; </w:t>
      </w:r>
      <w:proofErr w:type="gramStart"/>
      <w:r>
        <w:t>an</w:t>
      </w:r>
      <w:proofErr w:type="gramEnd"/>
      <w:r>
        <w:t xml:space="preserve"> </w:t>
      </w:r>
      <w:r>
        <w:rPr>
          <w:b/>
        </w:rPr>
        <w:t>HYPOTHESIS</w:t>
      </w:r>
      <w:r>
        <w:t xml:space="preserve"> is a smaller body of propositions.  </w:t>
      </w:r>
      <w:r>
        <w:rPr>
          <w:b/>
        </w:rPr>
        <w:t>HYPOTH-ESES</w:t>
      </w:r>
      <w:r>
        <w:t xml:space="preserve"> are smaller versions of theories.  Some are derived or born from theories.  Others begin as researchers’ hunches and develop into theories.</w:t>
      </w:r>
    </w:p>
    <w:p w14:paraId="63F86A78" w14:textId="77777777" w:rsidR="002E3F99" w:rsidRDefault="002E3F99">
      <w:pPr>
        <w:pStyle w:val="Heading2"/>
        <w:rPr>
          <w:b/>
          <w:sz w:val="16"/>
        </w:rPr>
      </w:pPr>
    </w:p>
    <w:p w14:paraId="4C196B83" w14:textId="77777777" w:rsidR="002E3F99" w:rsidRDefault="00726753">
      <w:pPr>
        <w:pStyle w:val="Heading2"/>
      </w:pPr>
      <w:r>
        <w:t xml:space="preserve">     The </w:t>
      </w:r>
      <w:r>
        <w:rPr>
          <w:b/>
        </w:rPr>
        <w:t>PHILOSOPHY OF SCIENCE</w:t>
      </w:r>
      <w:r>
        <w:t xml:space="preserve"> decrees we can only falsify, not verify or prove theories because we can never be sure that any given theory provides the best explanation for a set of observations.</w:t>
      </w:r>
    </w:p>
    <w:p w14:paraId="063E6C57" w14:textId="77777777" w:rsidR="002E3F99" w:rsidRDefault="00726753">
      <w:pPr>
        <w:pStyle w:val="Heading2"/>
        <w:rPr>
          <w:i/>
          <w:u w:val="single"/>
        </w:rPr>
      </w:pPr>
      <w:r>
        <w:t xml:space="preserve">                                                                      </w:t>
      </w:r>
      <w:r>
        <w:rPr>
          <w:i/>
          <w:u w:val="single"/>
        </w:rPr>
        <w:t>Research Method in Social Relations</w:t>
      </w:r>
      <w:proofErr w:type="gramStart"/>
      <w:r>
        <w:rPr>
          <w:i/>
          <w:u w:val="single"/>
        </w:rPr>
        <w:t>;  Kidder</w:t>
      </w:r>
      <w:proofErr w:type="gramEnd"/>
    </w:p>
    <w:p w14:paraId="23CF00BA" w14:textId="77777777" w:rsidR="002E3F99" w:rsidRDefault="00726753">
      <w:pPr>
        <w:pStyle w:val="Heading2"/>
        <w:rPr>
          <w:sz w:val="16"/>
        </w:rPr>
      </w:pPr>
      <w:r>
        <w:t xml:space="preserve">                                                                        </w:t>
      </w:r>
    </w:p>
    <w:p w14:paraId="575B9F1C" w14:textId="77777777" w:rsidR="002E3F99" w:rsidRDefault="00726753">
      <w:pPr>
        <w:pStyle w:val="Heading2"/>
      </w:pPr>
      <w:r>
        <w:t xml:space="preserve">     </w:t>
      </w:r>
      <w:r>
        <w:rPr>
          <w:b/>
        </w:rPr>
        <w:t>THEORIES</w:t>
      </w:r>
      <w:r>
        <w:t xml:space="preserve"> are not themselves directly proved or disproved by research.  Even </w:t>
      </w:r>
      <w:r>
        <w:rPr>
          <w:b/>
        </w:rPr>
        <w:t>HYPOTHESES</w:t>
      </w:r>
      <w:r>
        <w:t xml:space="preserve"> cannot be proved or disproved directly.  Rather, research may either support or fail to support a particular hypothesis derived from a theory.</w:t>
      </w:r>
    </w:p>
    <w:p w14:paraId="70F3D035" w14:textId="77777777" w:rsidR="002E3F99" w:rsidRDefault="002E3F99">
      <w:pPr>
        <w:pStyle w:val="Heading2"/>
        <w:rPr>
          <w:b/>
          <w:sz w:val="16"/>
        </w:rPr>
      </w:pPr>
    </w:p>
    <w:p w14:paraId="548775B1" w14:textId="77777777" w:rsidR="002E3F99" w:rsidRDefault="00726753">
      <w:pPr>
        <w:pStyle w:val="Heading2"/>
      </w:pPr>
      <w:r>
        <w:t xml:space="preserve">     Scientific research has four general goals:  (1) to describe behavior,  (2) to predict behavior,  (3) to determine the causes of behavior, and  (4) to understand or explain behavior.</w:t>
      </w:r>
    </w:p>
    <w:p w14:paraId="6BBAEBA1" w14:textId="77777777" w:rsidR="002E3F99" w:rsidRDefault="00726753">
      <w:pPr>
        <w:pStyle w:val="Heading2"/>
        <w:rPr>
          <w:i/>
          <w:u w:val="single"/>
        </w:rPr>
      </w:pPr>
      <w:r>
        <w:rPr>
          <w:b/>
          <w:sz w:val="22"/>
        </w:rPr>
        <w:tab/>
      </w:r>
      <w:r>
        <w:rPr>
          <w:b/>
          <w:sz w:val="22"/>
        </w:rPr>
        <w:tab/>
      </w:r>
      <w:r>
        <w:rPr>
          <w:b/>
          <w:sz w:val="22"/>
        </w:rPr>
        <w:tab/>
      </w:r>
      <w:r>
        <w:rPr>
          <w:b/>
          <w:sz w:val="22"/>
        </w:rPr>
        <w:tab/>
      </w:r>
      <w:r>
        <w:rPr>
          <w:b/>
          <w:sz w:val="22"/>
        </w:rPr>
        <w:tab/>
        <w:t xml:space="preserve">                    </w:t>
      </w:r>
      <w:r>
        <w:rPr>
          <w:i/>
          <w:u w:val="single"/>
        </w:rPr>
        <w:t xml:space="preserve">Methods in Behavioral Research; </w:t>
      </w:r>
      <w:proofErr w:type="spellStart"/>
      <w:r>
        <w:rPr>
          <w:i/>
          <w:u w:val="single"/>
        </w:rPr>
        <w:t>Cozby</w:t>
      </w:r>
      <w:proofErr w:type="spellEnd"/>
    </w:p>
    <w:p w14:paraId="7CEE61A4" w14:textId="77777777" w:rsidR="002E3F99" w:rsidRDefault="002E3F99">
      <w:pPr>
        <w:pStyle w:val="Heading2"/>
        <w:rPr>
          <w:sz w:val="16"/>
        </w:rPr>
      </w:pPr>
    </w:p>
    <w:p w14:paraId="6024CEFB" w14:textId="77777777" w:rsidR="002E3F99" w:rsidRDefault="00726753">
      <w:pPr>
        <w:pStyle w:val="Heading2"/>
        <w:rPr>
          <w:b/>
          <w:i/>
        </w:rPr>
      </w:pPr>
      <w:r>
        <w:rPr>
          <w:b/>
          <w:i/>
        </w:rPr>
        <w:t>In</w:t>
      </w:r>
      <w:r>
        <w:rPr>
          <w:b/>
          <w:i/>
          <w:sz w:val="20"/>
        </w:rPr>
        <w:t xml:space="preserve"> </w:t>
      </w:r>
      <w:r>
        <w:rPr>
          <w:b/>
          <w:i/>
        </w:rPr>
        <w:t>order to verify the reliability and validity of scientific research it is important to rep-</w:t>
      </w:r>
    </w:p>
    <w:p w14:paraId="7F255D81" w14:textId="77777777" w:rsidR="002E3F99" w:rsidRDefault="00726753">
      <w:pPr>
        <w:pStyle w:val="Heading2"/>
        <w:rPr>
          <w:b/>
          <w:i/>
        </w:rPr>
      </w:pPr>
      <w:proofErr w:type="spellStart"/>
      <w:proofErr w:type="gramStart"/>
      <w:r>
        <w:rPr>
          <w:b/>
          <w:i/>
        </w:rPr>
        <w:t>licate</w:t>
      </w:r>
      <w:proofErr w:type="spellEnd"/>
      <w:proofErr w:type="gramEnd"/>
      <w:r>
        <w:rPr>
          <w:b/>
          <w:i/>
        </w:rPr>
        <w:t xml:space="preserve"> the results.  It is the preponderance of evidence that establishes/supports theory.</w:t>
      </w:r>
    </w:p>
    <w:p w14:paraId="57811466" w14:textId="77777777" w:rsidR="002E3F99" w:rsidRDefault="00726753">
      <w:pPr>
        <w:pStyle w:val="Heading2"/>
        <w:rPr>
          <w:u w:val="single"/>
        </w:rPr>
      </w:pPr>
      <w:r>
        <w:t xml:space="preserve">                                                          </w:t>
      </w:r>
      <w:r>
        <w:rPr>
          <w:u w:val="single"/>
        </w:rPr>
        <w:t xml:space="preserve">http://allpsych.com/researchmethods/replication.html </w:t>
      </w:r>
    </w:p>
    <w:p w14:paraId="0DF874AF" w14:textId="77777777" w:rsidR="002E3F99" w:rsidRDefault="00726753">
      <w:pPr>
        <w:pStyle w:val="Heading2"/>
        <w:jc w:val="center"/>
        <w:rPr>
          <w:b/>
          <w:i/>
          <w:sz w:val="22"/>
        </w:rPr>
      </w:pPr>
      <w:r>
        <w:rPr>
          <w:b/>
          <w:i/>
          <w:sz w:val="22"/>
        </w:rPr>
        <w:t>AN EDUCATION IN THE MARIANIST TRADITION IS MARKED BY 5 PRINCIPLES:</w:t>
      </w:r>
    </w:p>
    <w:p w14:paraId="0FA11912" w14:textId="77777777" w:rsidR="002E3F99" w:rsidRDefault="002E3F99"/>
    <w:p w14:paraId="324B838F" w14:textId="77777777" w:rsidR="002E3F99" w:rsidRDefault="00726753">
      <w:pPr>
        <w:pStyle w:val="Heading8"/>
        <w:rPr>
          <w:sz w:val="22"/>
        </w:rPr>
      </w:pPr>
      <w:r>
        <w:rPr>
          <w:sz w:val="22"/>
        </w:rPr>
        <w:lastRenderedPageBreak/>
        <w:t>Educate for Formation in Faith</w:t>
      </w:r>
    </w:p>
    <w:p w14:paraId="1602CB62" w14:textId="77777777" w:rsidR="002E3F99" w:rsidRDefault="00726753">
      <w:pPr>
        <w:pStyle w:val="BodyText3"/>
        <w:rPr>
          <w:sz w:val="22"/>
        </w:rPr>
      </w:pPr>
      <w:r>
        <w:rPr>
          <w:sz w:val="22"/>
        </w:rPr>
        <w:t xml:space="preserve">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04413E8E" w14:textId="77777777" w:rsidR="002E3F99" w:rsidRDefault="002E3F99">
      <w:pPr>
        <w:pStyle w:val="BodyText3"/>
        <w:rPr>
          <w:sz w:val="20"/>
        </w:rPr>
      </w:pPr>
    </w:p>
    <w:p w14:paraId="560979CB" w14:textId="77777777" w:rsidR="002E3F99" w:rsidRDefault="00726753">
      <w:pPr>
        <w:pStyle w:val="BodyText3"/>
        <w:rPr>
          <w:sz w:val="22"/>
        </w:rPr>
      </w:pPr>
      <w:r>
        <w:rPr>
          <w:b/>
          <w:sz w:val="22"/>
        </w:rPr>
        <w:t>Provide an Excellent Education</w:t>
      </w:r>
    </w:p>
    <w:p w14:paraId="44924107" w14:textId="77777777" w:rsidR="002E3F99" w:rsidRDefault="00726753">
      <w:pPr>
        <w:pStyle w:val="BodyText3"/>
        <w:rPr>
          <w:sz w:val="22"/>
        </w:rPr>
      </w:pPr>
      <w:r>
        <w:rPr>
          <w:sz w:val="22"/>
        </w:rPr>
        <w:t xml:space="preserve">     In the Marianist approach to education, “excellence” includes the whole person, not just the technician or rhetorician.  Marianist universities educate whole persons, developing their physic-cal,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w:t>
      </w:r>
      <w:r w:rsidR="00C739E3">
        <w:rPr>
          <w:sz w:val="22"/>
        </w:rPr>
        <w:t>cience and technology.  Most re</w:t>
      </w:r>
      <w:r>
        <w:rPr>
          <w:sz w:val="22"/>
        </w:rPr>
        <w:t xml:space="preserv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39D5930B" w14:textId="77777777" w:rsidR="002E3F99" w:rsidRDefault="002E3F99">
      <w:pPr>
        <w:pStyle w:val="BodyText3"/>
        <w:rPr>
          <w:sz w:val="20"/>
        </w:rPr>
      </w:pPr>
    </w:p>
    <w:p w14:paraId="5176DD3E" w14:textId="77777777" w:rsidR="002E3F99" w:rsidRDefault="00726753">
      <w:pPr>
        <w:pStyle w:val="BodyText3"/>
        <w:rPr>
          <w:sz w:val="22"/>
        </w:rPr>
      </w:pPr>
      <w:r>
        <w:rPr>
          <w:b/>
          <w:sz w:val="22"/>
        </w:rPr>
        <w:t>Educate in Family Spirit</w:t>
      </w:r>
    </w:p>
    <w:p w14:paraId="581281F7" w14:textId="77777777" w:rsidR="002E3F99" w:rsidRDefault="00726753">
      <w:pPr>
        <w:pStyle w:val="BodyText3"/>
        <w:rPr>
          <w:sz w:val="22"/>
        </w:rPr>
      </w:pPr>
      <w:r>
        <w:rPr>
          <w:sz w:val="22"/>
        </w:rPr>
        <w:t xml:space="preserve">     Known for their strong sense of community, Marianists have traditionally spoken of this sense of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910D6E4" w14:textId="77777777" w:rsidR="002E3F99" w:rsidRDefault="002E3F99">
      <w:pPr>
        <w:pStyle w:val="BodyText3"/>
        <w:rPr>
          <w:b/>
          <w:sz w:val="20"/>
        </w:rPr>
      </w:pPr>
    </w:p>
    <w:p w14:paraId="7610D3D3" w14:textId="77777777" w:rsidR="002E3F99" w:rsidRDefault="00726753">
      <w:pPr>
        <w:pStyle w:val="BodyText3"/>
        <w:rPr>
          <w:sz w:val="22"/>
        </w:rPr>
      </w:pPr>
      <w:r>
        <w:rPr>
          <w:b/>
          <w:sz w:val="22"/>
        </w:rPr>
        <w:t>Educate for Service, Justice and Peace</w:t>
      </w:r>
    </w:p>
    <w:p w14:paraId="7E9B2E2C" w14:textId="77777777" w:rsidR="002E3F99" w:rsidRDefault="00726753">
      <w:pPr>
        <w:pStyle w:val="BodyText3"/>
        <w:rPr>
          <w:sz w:val="22"/>
        </w:rPr>
      </w:pPr>
      <w:r>
        <w:rPr>
          <w:sz w:val="22"/>
        </w:rPr>
        <w:t xml:space="preserve">     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14:paraId="22475D2D" w14:textId="77777777" w:rsidR="002E3F99" w:rsidRDefault="002E3F99">
      <w:pPr>
        <w:pStyle w:val="BodyText3"/>
        <w:rPr>
          <w:sz w:val="20"/>
        </w:rPr>
      </w:pPr>
    </w:p>
    <w:p w14:paraId="26CE3F52" w14:textId="77777777" w:rsidR="002E3F99" w:rsidRDefault="00726753">
      <w:pPr>
        <w:pStyle w:val="BodyText3"/>
        <w:rPr>
          <w:b/>
          <w:sz w:val="22"/>
        </w:rPr>
      </w:pPr>
      <w:r>
        <w:rPr>
          <w:b/>
          <w:sz w:val="22"/>
        </w:rPr>
        <w:t>Educate for Adaptation and Change</w:t>
      </w:r>
    </w:p>
    <w:p w14:paraId="515FFA90" w14:textId="77777777" w:rsidR="002E3F99" w:rsidRDefault="00726753">
      <w:pPr>
        <w:pStyle w:val="BodyText3"/>
        <w:rPr>
          <w:sz w:val="22"/>
        </w:rPr>
      </w:pPr>
      <w:r>
        <w:rPr>
          <w:sz w:val="22"/>
        </w:rPr>
        <w:t xml:space="preserve">     In the midst of rapid social and technological change, Marianist universities readily adapt and change their methods and structures so that the wisdom of their educational philosophy and </w:t>
      </w:r>
      <w:proofErr w:type="spellStart"/>
      <w:r>
        <w:rPr>
          <w:sz w:val="22"/>
        </w:rPr>
        <w:t>spir-ituality</w:t>
      </w:r>
      <w:proofErr w:type="spellEnd"/>
      <w:r>
        <w:rPr>
          <w:sz w:val="22"/>
        </w:rPr>
        <w:t xml:space="preserve"> may be transmitted even more fully.  “New times call for new methods,” Father </w:t>
      </w:r>
      <w:proofErr w:type="spellStart"/>
      <w:r>
        <w:rPr>
          <w:sz w:val="22"/>
        </w:rPr>
        <w:t>Chamin-ade</w:t>
      </w:r>
      <w:proofErr w:type="spellEnd"/>
      <w:r>
        <w:rPr>
          <w:sz w:val="22"/>
        </w:rPr>
        <w:t xml:space="preserve"> often repeated.  The Marianist </w:t>
      </w:r>
      <w:proofErr w:type="gramStart"/>
      <w:r>
        <w:rPr>
          <w:sz w:val="22"/>
        </w:rPr>
        <w:t>university</w:t>
      </w:r>
      <w:proofErr w:type="gramEnd"/>
      <w:r>
        <w:rPr>
          <w:sz w:val="22"/>
        </w:rPr>
        <w:t xml:space="preserve"> faces the future confidently, on the one hand know-ing that it draws on a rich educational philosophy, and on the other fully aware for that </w:t>
      </w:r>
      <w:proofErr w:type="spellStart"/>
      <w:r>
        <w:rPr>
          <w:sz w:val="22"/>
        </w:rPr>
        <w:t>philoso-phy</w:t>
      </w:r>
      <w:proofErr w:type="spellEnd"/>
      <w:r>
        <w:rPr>
          <w:sz w:val="22"/>
        </w:rPr>
        <w:t xml:space="preserve"> to remain vibrant in changing times, adaptations need to be met.</w:t>
      </w:r>
    </w:p>
    <w:p w14:paraId="6A1C54FB" w14:textId="77777777" w:rsidR="002E3F99" w:rsidRDefault="002E3F99">
      <w:pPr>
        <w:pStyle w:val="BodyText3"/>
        <w:rPr>
          <w:sz w:val="20"/>
        </w:rPr>
      </w:pPr>
    </w:p>
    <w:p w14:paraId="5BF505E3" w14:textId="77777777" w:rsidR="002E3F99" w:rsidRDefault="00726753">
      <w:pPr>
        <w:pStyle w:val="BodyText3"/>
        <w:rPr>
          <w:sz w:val="22"/>
        </w:rPr>
      </w:pPr>
      <w:r>
        <w:rPr>
          <w:sz w:val="22"/>
        </w:rPr>
        <w:t>*  The above is from</w:t>
      </w:r>
      <w:r>
        <w:rPr>
          <w:i/>
          <w:sz w:val="22"/>
        </w:rPr>
        <w:t xml:space="preserve"> Characteristics of Marianist Universities: A Resource Paper,</w:t>
      </w:r>
      <w:r>
        <w:rPr>
          <w:sz w:val="22"/>
        </w:rPr>
        <w:t xml:space="preserve"> published in</w:t>
      </w:r>
    </w:p>
    <w:p w14:paraId="61EFB419" w14:textId="77777777" w:rsidR="002E3F99" w:rsidRDefault="00726753">
      <w:pPr>
        <w:pStyle w:val="BodyText3"/>
        <w:rPr>
          <w:sz w:val="22"/>
        </w:rPr>
      </w:pPr>
      <w:r>
        <w:rPr>
          <w:sz w:val="22"/>
        </w:rPr>
        <w:t xml:space="preserve">    </w:t>
      </w:r>
      <w:proofErr w:type="gramStart"/>
      <w:r>
        <w:rPr>
          <w:sz w:val="22"/>
        </w:rPr>
        <w:t>1999 by Chaminade University of Honolulu, St. Mary’s University, and University of Dayton.</w:t>
      </w:r>
      <w:proofErr w:type="gramEnd"/>
    </w:p>
    <w:p w14:paraId="43DD0CBB" w14:textId="77777777" w:rsidR="002E3F99" w:rsidRDefault="00726753">
      <w:pPr>
        <w:pStyle w:val="BodyText3"/>
        <w:rPr>
          <w:b/>
          <w:i/>
          <w:sz w:val="22"/>
        </w:rPr>
      </w:pPr>
      <w:r>
        <w:rPr>
          <w:sz w:val="22"/>
        </w:rPr>
        <w:t xml:space="preserve">    </w:t>
      </w:r>
      <w:r>
        <w:rPr>
          <w:b/>
          <w:i/>
          <w:sz w:val="22"/>
        </w:rPr>
        <w:t>Each of these characteristics is integrated, to varying degrees, in this course.</w:t>
      </w:r>
    </w:p>
    <w:p w14:paraId="123E401F" w14:textId="77777777" w:rsidR="002E3F99" w:rsidRDefault="00726753">
      <w:pPr>
        <w:pStyle w:val="Heading2"/>
        <w:jc w:val="center"/>
        <w:rPr>
          <w:b/>
          <w:i/>
          <w:sz w:val="36"/>
          <w:u w:val="single"/>
        </w:rPr>
      </w:pPr>
      <w:r>
        <w:rPr>
          <w:b/>
          <w:i/>
          <w:sz w:val="32"/>
        </w:rPr>
        <w:lastRenderedPageBreak/>
        <w:t xml:space="preserve">      </w:t>
      </w:r>
      <w:proofErr w:type="gramStart"/>
      <w:r>
        <w:rPr>
          <w:b/>
          <w:i/>
          <w:sz w:val="36"/>
          <w:u w:val="single"/>
        </w:rPr>
        <w:t>COURSE  ACTIVITIES</w:t>
      </w:r>
      <w:proofErr w:type="gramEnd"/>
      <w:r>
        <w:rPr>
          <w:b/>
          <w:i/>
          <w:sz w:val="36"/>
          <w:u w:val="single"/>
        </w:rPr>
        <w:t xml:space="preserve">  SCHEDULE</w:t>
      </w:r>
    </w:p>
    <w:p w14:paraId="792EA519" w14:textId="77777777" w:rsidR="002E3F99" w:rsidRDefault="002E3F99">
      <w:pPr>
        <w:rPr>
          <w:sz w:val="44"/>
        </w:rPr>
      </w:pPr>
    </w:p>
    <w:p w14:paraId="0D80A6FF" w14:textId="77777777" w:rsidR="002E3F99" w:rsidRDefault="00726753">
      <w:pPr>
        <w:rPr>
          <w:sz w:val="24"/>
        </w:rPr>
      </w:pPr>
      <w:r>
        <w:rPr>
          <w:b/>
          <w:sz w:val="24"/>
        </w:rPr>
        <w:t>WEEK 1</w:t>
      </w:r>
      <w:r>
        <w:rPr>
          <w:sz w:val="24"/>
        </w:rPr>
        <w:tab/>
        <w:t>Course Introduct</w:t>
      </w:r>
      <w:r w:rsidR="00906DC9">
        <w:rPr>
          <w:sz w:val="24"/>
        </w:rPr>
        <w:t>ion and Requirements</w:t>
      </w:r>
    </w:p>
    <w:p w14:paraId="1B93424E" w14:textId="77777777" w:rsidR="002E3F99" w:rsidRDefault="00726753">
      <w:pPr>
        <w:pBdr>
          <w:bottom w:val="single" w:sz="12" w:space="1" w:color="auto"/>
        </w:pBdr>
        <w:rPr>
          <w:sz w:val="24"/>
        </w:rPr>
      </w:pPr>
      <w:r>
        <w:rPr>
          <w:sz w:val="24"/>
        </w:rPr>
        <w:tab/>
      </w:r>
      <w:r>
        <w:rPr>
          <w:sz w:val="24"/>
        </w:rPr>
        <w:tab/>
        <w:t>College Career Planning Year by Year</w:t>
      </w:r>
      <w:r>
        <w:rPr>
          <w:i/>
          <w:sz w:val="24"/>
        </w:rPr>
        <w:tab/>
      </w:r>
      <w:r>
        <w:rPr>
          <w:sz w:val="24"/>
        </w:rPr>
        <w:t xml:space="preserve"> </w:t>
      </w:r>
      <w:r>
        <w:rPr>
          <w:b/>
          <w:sz w:val="24"/>
        </w:rPr>
        <w:tab/>
      </w:r>
    </w:p>
    <w:p w14:paraId="7B63709E" w14:textId="77777777" w:rsidR="002E3F99" w:rsidRDefault="002E3F99">
      <w:pPr>
        <w:pBdr>
          <w:bottom w:val="single" w:sz="12" w:space="1" w:color="auto"/>
        </w:pBdr>
        <w:rPr>
          <w:sz w:val="16"/>
        </w:rPr>
      </w:pPr>
    </w:p>
    <w:p w14:paraId="30E445C6" w14:textId="77777777" w:rsidR="002E3F99" w:rsidRDefault="002E3F99">
      <w:pPr>
        <w:rPr>
          <w:b/>
          <w:sz w:val="16"/>
        </w:rPr>
      </w:pPr>
    </w:p>
    <w:p w14:paraId="405597D1" w14:textId="77777777" w:rsidR="002E3F99" w:rsidRDefault="00726753">
      <w:pPr>
        <w:rPr>
          <w:sz w:val="24"/>
        </w:rPr>
      </w:pPr>
      <w:r>
        <w:rPr>
          <w:b/>
          <w:sz w:val="24"/>
        </w:rPr>
        <w:t xml:space="preserve">WEEK </w:t>
      </w:r>
      <w:proofErr w:type="gramStart"/>
      <w:r>
        <w:rPr>
          <w:b/>
          <w:sz w:val="24"/>
        </w:rPr>
        <w:t>2</w:t>
      </w:r>
      <w:r>
        <w:rPr>
          <w:sz w:val="24"/>
        </w:rPr>
        <w:tab/>
        <w:t>Chapter</w:t>
      </w:r>
      <w:proofErr w:type="gramEnd"/>
      <w:r>
        <w:rPr>
          <w:sz w:val="24"/>
        </w:rPr>
        <w:t xml:space="preserve"> 1 – Creating Your Dream</w:t>
      </w:r>
    </w:p>
    <w:p w14:paraId="2EAE136E" w14:textId="77777777" w:rsidR="002E3F99" w:rsidRDefault="00726753">
      <w:pPr>
        <w:rPr>
          <w:sz w:val="24"/>
        </w:rPr>
      </w:pPr>
      <w:r>
        <w:rPr>
          <w:sz w:val="24"/>
        </w:rPr>
        <w:tab/>
      </w:r>
      <w:r>
        <w:rPr>
          <w:sz w:val="24"/>
        </w:rPr>
        <w:tab/>
        <w:t xml:space="preserve"> </w:t>
      </w:r>
    </w:p>
    <w:p w14:paraId="672C2904" w14:textId="77777777" w:rsidR="002E3F99" w:rsidRDefault="00726753">
      <w:pPr>
        <w:rPr>
          <w:b/>
          <w:sz w:val="16"/>
        </w:rPr>
      </w:pPr>
      <w:r>
        <w:rPr>
          <w:b/>
          <w:sz w:val="16"/>
        </w:rPr>
        <w:t>_________________________________________________________________________________________________________</w:t>
      </w:r>
    </w:p>
    <w:p w14:paraId="242E784A" w14:textId="77777777" w:rsidR="002E3F99" w:rsidRDefault="002E3F99">
      <w:pPr>
        <w:rPr>
          <w:sz w:val="16"/>
        </w:rPr>
      </w:pPr>
    </w:p>
    <w:p w14:paraId="25C96FB3" w14:textId="77777777" w:rsidR="002E3F99" w:rsidRDefault="00726753" w:rsidP="00906DC9">
      <w:pPr>
        <w:rPr>
          <w:sz w:val="24"/>
        </w:rPr>
      </w:pPr>
      <w:r>
        <w:rPr>
          <w:b/>
          <w:sz w:val="24"/>
        </w:rPr>
        <w:t xml:space="preserve">WEEK </w:t>
      </w:r>
      <w:proofErr w:type="gramStart"/>
      <w:r>
        <w:rPr>
          <w:b/>
          <w:sz w:val="24"/>
        </w:rPr>
        <w:t>3</w:t>
      </w:r>
      <w:r>
        <w:rPr>
          <w:sz w:val="24"/>
        </w:rPr>
        <w:tab/>
      </w:r>
      <w:r w:rsidR="00906DC9">
        <w:rPr>
          <w:sz w:val="24"/>
        </w:rPr>
        <w:t>Chapter</w:t>
      </w:r>
      <w:proofErr w:type="gramEnd"/>
      <w:r w:rsidR="00906DC9">
        <w:rPr>
          <w:sz w:val="24"/>
        </w:rPr>
        <w:t xml:space="preserve"> 2 – Discovering Yourself</w:t>
      </w:r>
    </w:p>
    <w:p w14:paraId="3BCEDE13" w14:textId="77777777" w:rsidR="002E3F99" w:rsidRDefault="00726753">
      <w:pPr>
        <w:rPr>
          <w:b/>
          <w:sz w:val="16"/>
        </w:rPr>
      </w:pPr>
      <w:r>
        <w:rPr>
          <w:b/>
          <w:sz w:val="16"/>
        </w:rPr>
        <w:t>_________________________________________________________________________________________________________</w:t>
      </w:r>
    </w:p>
    <w:p w14:paraId="0A2A53A6" w14:textId="77777777" w:rsidR="002E3F99" w:rsidRDefault="002E3F99">
      <w:pPr>
        <w:rPr>
          <w:b/>
          <w:sz w:val="16"/>
        </w:rPr>
      </w:pPr>
    </w:p>
    <w:p w14:paraId="14D7CB7E" w14:textId="77777777" w:rsidR="002E3F99" w:rsidRDefault="00726753">
      <w:pPr>
        <w:rPr>
          <w:sz w:val="24"/>
        </w:rPr>
      </w:pPr>
      <w:r>
        <w:rPr>
          <w:b/>
          <w:sz w:val="24"/>
        </w:rPr>
        <w:t>WEEK 4</w:t>
      </w:r>
      <w:r>
        <w:rPr>
          <w:b/>
          <w:sz w:val="24"/>
        </w:rPr>
        <w:tab/>
      </w:r>
      <w:r>
        <w:rPr>
          <w:sz w:val="24"/>
        </w:rPr>
        <w:t xml:space="preserve">Chapter 3:  Continuing Your Self Discovery  </w:t>
      </w:r>
    </w:p>
    <w:p w14:paraId="35A65F7D" w14:textId="77777777" w:rsidR="002E3F99" w:rsidRDefault="00726753" w:rsidP="00906DC9">
      <w:pPr>
        <w:rPr>
          <w:b/>
          <w:i/>
          <w:sz w:val="24"/>
        </w:rPr>
      </w:pPr>
      <w:r>
        <w:rPr>
          <w:sz w:val="24"/>
        </w:rPr>
        <w:tab/>
      </w:r>
      <w:r>
        <w:rPr>
          <w:sz w:val="24"/>
        </w:rPr>
        <w:tab/>
      </w:r>
    </w:p>
    <w:p w14:paraId="4AAA1986" w14:textId="77777777" w:rsidR="002E3F99" w:rsidRDefault="00726753">
      <w:pPr>
        <w:rPr>
          <w:b/>
          <w:sz w:val="16"/>
        </w:rPr>
      </w:pPr>
      <w:r>
        <w:rPr>
          <w:b/>
          <w:sz w:val="16"/>
        </w:rPr>
        <w:t>_________________________________________________________________________________________________________</w:t>
      </w:r>
    </w:p>
    <w:p w14:paraId="7AA1FEB8" w14:textId="77777777" w:rsidR="002E3F99" w:rsidRDefault="002E3F99">
      <w:pPr>
        <w:rPr>
          <w:b/>
          <w:sz w:val="16"/>
        </w:rPr>
      </w:pPr>
    </w:p>
    <w:p w14:paraId="33B5DF44" w14:textId="77777777" w:rsidR="002E3F99" w:rsidRDefault="00726753">
      <w:pPr>
        <w:rPr>
          <w:sz w:val="24"/>
        </w:rPr>
      </w:pPr>
      <w:r>
        <w:rPr>
          <w:b/>
          <w:sz w:val="24"/>
        </w:rPr>
        <w:t xml:space="preserve">WEEK </w:t>
      </w:r>
      <w:proofErr w:type="gramStart"/>
      <w:r>
        <w:rPr>
          <w:b/>
          <w:sz w:val="24"/>
        </w:rPr>
        <w:t xml:space="preserve">5         </w:t>
      </w:r>
      <w:r>
        <w:rPr>
          <w:sz w:val="24"/>
        </w:rPr>
        <w:t>Chapter</w:t>
      </w:r>
      <w:proofErr w:type="gramEnd"/>
      <w:r>
        <w:rPr>
          <w:sz w:val="24"/>
        </w:rPr>
        <w:t xml:space="preserve"> 4:  Career Exploration</w:t>
      </w:r>
    </w:p>
    <w:p w14:paraId="63430872" w14:textId="77777777" w:rsidR="002E3F99" w:rsidRDefault="00726753" w:rsidP="00906DC9">
      <w:pPr>
        <w:rPr>
          <w:b/>
          <w:sz w:val="24"/>
        </w:rPr>
      </w:pPr>
      <w:r>
        <w:rPr>
          <w:sz w:val="24"/>
        </w:rPr>
        <w:tab/>
      </w:r>
      <w:r>
        <w:rPr>
          <w:sz w:val="24"/>
        </w:rPr>
        <w:tab/>
      </w:r>
      <w:r>
        <w:rPr>
          <w:b/>
          <w:sz w:val="24"/>
        </w:rPr>
        <w:t xml:space="preserve"> </w:t>
      </w:r>
    </w:p>
    <w:p w14:paraId="1DA7E7F7" w14:textId="77777777" w:rsidR="002E3F99" w:rsidRDefault="00726753">
      <w:pPr>
        <w:rPr>
          <w:b/>
          <w:sz w:val="16"/>
        </w:rPr>
      </w:pPr>
      <w:r>
        <w:rPr>
          <w:b/>
          <w:sz w:val="16"/>
        </w:rPr>
        <w:t>_________________________________________________________________________________________________________</w:t>
      </w:r>
    </w:p>
    <w:p w14:paraId="4D7AAD72" w14:textId="77777777" w:rsidR="002E3F99" w:rsidRDefault="002E3F99">
      <w:pPr>
        <w:rPr>
          <w:b/>
          <w:sz w:val="16"/>
        </w:rPr>
      </w:pPr>
    </w:p>
    <w:p w14:paraId="765CC986" w14:textId="77777777" w:rsidR="002E3F99" w:rsidRDefault="00726753" w:rsidP="00906DC9">
      <w:pPr>
        <w:rPr>
          <w:b/>
          <w:sz w:val="24"/>
        </w:rPr>
      </w:pPr>
      <w:r>
        <w:rPr>
          <w:b/>
          <w:sz w:val="24"/>
        </w:rPr>
        <w:t xml:space="preserve">WEEK </w:t>
      </w:r>
      <w:proofErr w:type="gramStart"/>
      <w:r>
        <w:rPr>
          <w:b/>
          <w:sz w:val="24"/>
        </w:rPr>
        <w:t>6</w:t>
      </w:r>
      <w:r>
        <w:rPr>
          <w:b/>
          <w:sz w:val="24"/>
        </w:rPr>
        <w:tab/>
      </w:r>
      <w:r w:rsidR="00906DC9">
        <w:rPr>
          <w:sz w:val="24"/>
        </w:rPr>
        <w:t>Chapter</w:t>
      </w:r>
      <w:proofErr w:type="gramEnd"/>
      <w:r w:rsidR="00906DC9">
        <w:t xml:space="preserve"> </w:t>
      </w:r>
      <w:r w:rsidR="00906DC9">
        <w:rPr>
          <w:sz w:val="24"/>
        </w:rPr>
        <w:t xml:space="preserve">5: Networking - </w:t>
      </w:r>
      <w:r w:rsidR="00906DC9">
        <w:rPr>
          <w:i/>
          <w:sz w:val="24"/>
        </w:rPr>
        <w:t>Identifying</w:t>
      </w:r>
      <w:r w:rsidR="00906DC9">
        <w:rPr>
          <w:i/>
        </w:rPr>
        <w:t xml:space="preserve"> </w:t>
      </w:r>
      <w:r w:rsidR="00906DC9">
        <w:rPr>
          <w:i/>
          <w:sz w:val="24"/>
        </w:rPr>
        <w:t>and</w:t>
      </w:r>
      <w:r w:rsidR="00906DC9">
        <w:rPr>
          <w:i/>
        </w:rPr>
        <w:t xml:space="preserve"> </w:t>
      </w:r>
      <w:r w:rsidR="00906DC9">
        <w:rPr>
          <w:i/>
          <w:sz w:val="24"/>
        </w:rPr>
        <w:t>Cultivating</w:t>
      </w:r>
      <w:r w:rsidR="00906DC9">
        <w:rPr>
          <w:i/>
        </w:rPr>
        <w:t xml:space="preserve"> </w:t>
      </w:r>
      <w:r w:rsidR="00906DC9">
        <w:rPr>
          <w:i/>
          <w:sz w:val="24"/>
        </w:rPr>
        <w:t>Mentors and Sponsors</w:t>
      </w:r>
      <w:r>
        <w:rPr>
          <w:b/>
          <w:sz w:val="24"/>
        </w:rPr>
        <w:t xml:space="preserve"> </w:t>
      </w:r>
    </w:p>
    <w:p w14:paraId="60AC1516" w14:textId="77777777" w:rsidR="002E3F99" w:rsidRDefault="002E3F99">
      <w:pPr>
        <w:pBdr>
          <w:bottom w:val="single" w:sz="12" w:space="1" w:color="auto"/>
        </w:pBdr>
        <w:rPr>
          <w:b/>
          <w:sz w:val="16"/>
        </w:rPr>
      </w:pPr>
    </w:p>
    <w:p w14:paraId="44B1CD20" w14:textId="77777777" w:rsidR="002E3F99" w:rsidRDefault="00726753">
      <w:pPr>
        <w:rPr>
          <w:b/>
          <w:sz w:val="16"/>
        </w:rPr>
      </w:pPr>
      <w:r>
        <w:rPr>
          <w:sz w:val="16"/>
        </w:rPr>
        <w:t xml:space="preserve"> </w:t>
      </w:r>
    </w:p>
    <w:p w14:paraId="7417202F" w14:textId="77777777" w:rsidR="002E3F99" w:rsidRDefault="00726753" w:rsidP="00906DC9">
      <w:pPr>
        <w:rPr>
          <w:i/>
          <w:sz w:val="24"/>
        </w:rPr>
      </w:pPr>
      <w:r>
        <w:rPr>
          <w:b/>
          <w:sz w:val="24"/>
        </w:rPr>
        <w:t>WEEK 7</w:t>
      </w:r>
      <w:r>
        <w:rPr>
          <w:b/>
          <w:sz w:val="24"/>
        </w:rPr>
        <w:tab/>
      </w:r>
      <w:r w:rsidR="00906DC9">
        <w:rPr>
          <w:sz w:val="24"/>
        </w:rPr>
        <w:t>Chapter 6:  Decision Making and Goal Setting - related experiential</w:t>
      </w:r>
    </w:p>
    <w:p w14:paraId="363AA9EE" w14:textId="77777777" w:rsidR="002E3F99" w:rsidRDefault="00726753">
      <w:pPr>
        <w:pBdr>
          <w:bottom w:val="single" w:sz="12" w:space="1" w:color="auto"/>
        </w:pBdr>
        <w:rPr>
          <w:b/>
          <w:sz w:val="24"/>
        </w:rPr>
      </w:pPr>
      <w:r>
        <w:rPr>
          <w:i/>
          <w:sz w:val="24"/>
        </w:rPr>
        <w:tab/>
      </w:r>
      <w:r>
        <w:rPr>
          <w:i/>
          <w:sz w:val="24"/>
        </w:rPr>
        <w:tab/>
      </w:r>
      <w:r>
        <w:rPr>
          <w:sz w:val="24"/>
        </w:rPr>
        <w:tab/>
      </w:r>
      <w:r>
        <w:rPr>
          <w:sz w:val="24"/>
        </w:rPr>
        <w:tab/>
      </w:r>
      <w:r>
        <w:rPr>
          <w:b/>
          <w:sz w:val="24"/>
        </w:rPr>
        <w:t xml:space="preserve"> </w:t>
      </w:r>
    </w:p>
    <w:p w14:paraId="0395D6DF" w14:textId="77777777" w:rsidR="002E3F99" w:rsidRDefault="002E3F99">
      <w:pPr>
        <w:pBdr>
          <w:bottom w:val="single" w:sz="12" w:space="1" w:color="auto"/>
        </w:pBdr>
        <w:rPr>
          <w:b/>
          <w:sz w:val="16"/>
        </w:rPr>
      </w:pPr>
    </w:p>
    <w:p w14:paraId="2660E076" w14:textId="77777777" w:rsidR="002E3F99" w:rsidRDefault="002E3F99">
      <w:pPr>
        <w:rPr>
          <w:b/>
          <w:sz w:val="24"/>
        </w:rPr>
      </w:pPr>
    </w:p>
    <w:p w14:paraId="6D8FD23A" w14:textId="77777777" w:rsidR="002E3F99" w:rsidRDefault="00726753" w:rsidP="00906DC9">
      <w:pPr>
        <w:rPr>
          <w:b/>
          <w:sz w:val="24"/>
        </w:rPr>
      </w:pPr>
      <w:r>
        <w:rPr>
          <w:b/>
          <w:sz w:val="24"/>
        </w:rPr>
        <w:t xml:space="preserve">WEEK </w:t>
      </w:r>
      <w:proofErr w:type="gramStart"/>
      <w:r>
        <w:rPr>
          <w:b/>
          <w:sz w:val="24"/>
        </w:rPr>
        <w:t>8</w:t>
      </w:r>
      <w:r>
        <w:rPr>
          <w:b/>
          <w:sz w:val="24"/>
        </w:rPr>
        <w:tab/>
      </w:r>
      <w:r w:rsidR="00906DC9">
        <w:rPr>
          <w:sz w:val="24"/>
        </w:rPr>
        <w:t>Chapter</w:t>
      </w:r>
      <w:proofErr w:type="gramEnd"/>
      <w:r w:rsidR="00906DC9">
        <w:rPr>
          <w:sz w:val="24"/>
        </w:rPr>
        <w:t xml:space="preserve"> 7:  The Job Campaign</w:t>
      </w:r>
    </w:p>
    <w:p w14:paraId="4180E039" w14:textId="77777777" w:rsidR="00906DC9" w:rsidRDefault="00906DC9" w:rsidP="00906DC9">
      <w:pPr>
        <w:pBdr>
          <w:bottom w:val="single" w:sz="12" w:space="1" w:color="auto"/>
        </w:pBdr>
        <w:rPr>
          <w:b/>
          <w:sz w:val="16"/>
        </w:rPr>
      </w:pPr>
    </w:p>
    <w:p w14:paraId="0826CCF1" w14:textId="77777777" w:rsidR="00906DC9" w:rsidRDefault="00906DC9" w:rsidP="00906DC9">
      <w:pPr>
        <w:rPr>
          <w:b/>
          <w:sz w:val="24"/>
        </w:rPr>
      </w:pPr>
    </w:p>
    <w:p w14:paraId="5390F20C" w14:textId="77777777" w:rsidR="002E3F99" w:rsidRDefault="002E3F99">
      <w:pPr>
        <w:pBdr>
          <w:bottom w:val="single" w:sz="12" w:space="1" w:color="auto"/>
        </w:pBdr>
        <w:rPr>
          <w:b/>
          <w:sz w:val="16"/>
        </w:rPr>
      </w:pPr>
    </w:p>
    <w:p w14:paraId="7AA28E8C" w14:textId="77777777" w:rsidR="002E3F99" w:rsidRDefault="00726753">
      <w:pPr>
        <w:pBdr>
          <w:bottom w:val="single" w:sz="12" w:space="1" w:color="auto"/>
        </w:pBdr>
        <w:rPr>
          <w:sz w:val="24"/>
        </w:rPr>
      </w:pPr>
      <w:r>
        <w:rPr>
          <w:b/>
          <w:sz w:val="24"/>
        </w:rPr>
        <w:t xml:space="preserve">WEEK 9  </w:t>
      </w:r>
      <w:r>
        <w:rPr>
          <w:sz w:val="24"/>
        </w:rPr>
        <w:t xml:space="preserve">     </w:t>
      </w:r>
      <w:r>
        <w:rPr>
          <w:sz w:val="16"/>
        </w:rPr>
        <w:t xml:space="preserve"> </w:t>
      </w:r>
      <w:r w:rsidR="00906DC9" w:rsidRPr="00906DC9">
        <w:rPr>
          <w:sz w:val="24"/>
          <w:szCs w:val="24"/>
        </w:rPr>
        <w:t>Chapter 8:  Interviewing with Confidence</w:t>
      </w:r>
      <w:r w:rsidR="00906DC9">
        <w:rPr>
          <w:b/>
        </w:rPr>
        <w:t xml:space="preserve"> </w:t>
      </w:r>
      <w:r w:rsidR="00906DC9">
        <w:rPr>
          <w:b/>
          <w:sz w:val="24"/>
        </w:rPr>
        <w:t xml:space="preserve"> </w:t>
      </w:r>
    </w:p>
    <w:p w14:paraId="4943890B" w14:textId="77777777" w:rsidR="002E3F99" w:rsidRDefault="00726753">
      <w:pPr>
        <w:pBdr>
          <w:bottom w:val="single" w:sz="12" w:space="1" w:color="auto"/>
        </w:pBdr>
        <w:rPr>
          <w:sz w:val="16"/>
        </w:rPr>
      </w:pPr>
      <w:r>
        <w:rPr>
          <w:sz w:val="24"/>
        </w:rPr>
        <w:tab/>
        <w:t xml:space="preserve">          </w:t>
      </w:r>
      <w:r>
        <w:rPr>
          <w:sz w:val="28"/>
        </w:rPr>
        <w:t xml:space="preserve"> </w:t>
      </w:r>
    </w:p>
    <w:p w14:paraId="3EED5253" w14:textId="77777777" w:rsidR="002E3F99" w:rsidRDefault="002E3F99">
      <w:pPr>
        <w:rPr>
          <w:b/>
          <w:sz w:val="24"/>
        </w:rPr>
      </w:pPr>
    </w:p>
    <w:p w14:paraId="317C0023" w14:textId="77777777" w:rsidR="002E3F99" w:rsidRDefault="00726753" w:rsidP="00906DC9">
      <w:pPr>
        <w:rPr>
          <w:b/>
          <w:sz w:val="24"/>
        </w:rPr>
      </w:pPr>
      <w:r>
        <w:rPr>
          <w:b/>
          <w:sz w:val="24"/>
        </w:rPr>
        <w:t>WEEK 10</w:t>
      </w:r>
      <w:r>
        <w:rPr>
          <w:b/>
          <w:sz w:val="24"/>
        </w:rPr>
        <w:tab/>
      </w:r>
      <w:r w:rsidR="00906DC9">
        <w:rPr>
          <w:b/>
          <w:sz w:val="24"/>
        </w:rPr>
        <w:t>Career Fair Attendance and Participation Reflection is Due</w:t>
      </w:r>
    </w:p>
    <w:p w14:paraId="7D1E0B37" w14:textId="77777777" w:rsidR="002E3F99" w:rsidRDefault="00726753">
      <w:pPr>
        <w:rPr>
          <w:b/>
          <w:sz w:val="22"/>
        </w:rPr>
      </w:pPr>
      <w:r>
        <w:rPr>
          <w:b/>
          <w:sz w:val="22"/>
        </w:rPr>
        <w:t>______________________________________________________________________________</w:t>
      </w:r>
    </w:p>
    <w:p w14:paraId="04A12848" w14:textId="77777777" w:rsidR="002E3F99" w:rsidRDefault="002E3F99">
      <w:pPr>
        <w:rPr>
          <w:sz w:val="16"/>
        </w:rPr>
      </w:pPr>
    </w:p>
    <w:p w14:paraId="359309D4" w14:textId="77777777" w:rsidR="002E3F99" w:rsidRDefault="00726753">
      <w:pPr>
        <w:rPr>
          <w:b/>
          <w:sz w:val="18"/>
        </w:rPr>
      </w:pPr>
      <w:r>
        <w:rPr>
          <w:b/>
          <w:sz w:val="24"/>
        </w:rPr>
        <w:t>WEEK 11</w:t>
      </w:r>
      <w:r>
        <w:rPr>
          <w:sz w:val="24"/>
        </w:rPr>
        <w:tab/>
      </w:r>
      <w:r>
        <w:rPr>
          <w:b/>
          <w:sz w:val="24"/>
        </w:rPr>
        <w:t>SPRING BREAK</w:t>
      </w:r>
    </w:p>
    <w:p w14:paraId="64ECE247" w14:textId="77777777" w:rsidR="002E3F99" w:rsidRDefault="00726753">
      <w:pPr>
        <w:rPr>
          <w:sz w:val="24"/>
        </w:rPr>
      </w:pPr>
      <w:r>
        <w:rPr>
          <w:sz w:val="24"/>
        </w:rPr>
        <w:t>________________________________________________________________________</w:t>
      </w:r>
    </w:p>
    <w:p w14:paraId="6EB1BCF2" w14:textId="77777777" w:rsidR="002E3F99" w:rsidRDefault="00726753">
      <w:pPr>
        <w:rPr>
          <w:sz w:val="16"/>
        </w:rPr>
      </w:pPr>
      <w:r>
        <w:rPr>
          <w:sz w:val="16"/>
        </w:rPr>
        <w:tab/>
      </w:r>
      <w:r>
        <w:rPr>
          <w:sz w:val="16"/>
        </w:rPr>
        <w:tab/>
      </w:r>
    </w:p>
    <w:p w14:paraId="33AA731F" w14:textId="77777777" w:rsidR="00906DC9" w:rsidRDefault="00726753" w:rsidP="00906DC9">
      <w:pPr>
        <w:rPr>
          <w:b/>
        </w:rPr>
      </w:pPr>
      <w:r>
        <w:rPr>
          <w:b/>
          <w:sz w:val="24"/>
        </w:rPr>
        <w:t>WEEK 12</w:t>
      </w:r>
      <w:r>
        <w:rPr>
          <w:sz w:val="24"/>
        </w:rPr>
        <w:tab/>
      </w:r>
      <w:r w:rsidR="00906DC9" w:rsidRPr="00906DC9">
        <w:rPr>
          <w:sz w:val="24"/>
          <w:szCs w:val="24"/>
        </w:rPr>
        <w:t>Chapter 9:  Developing Job Leads &amp; the Hidden Job Market</w:t>
      </w:r>
    </w:p>
    <w:p w14:paraId="2D0F329F" w14:textId="77777777" w:rsidR="002E3F99" w:rsidRDefault="00726753" w:rsidP="00906DC9">
      <w:pPr>
        <w:rPr>
          <w:sz w:val="24"/>
        </w:rPr>
      </w:pPr>
      <w:r>
        <w:rPr>
          <w:sz w:val="24"/>
        </w:rPr>
        <w:t>________________________________________________________________________</w:t>
      </w:r>
    </w:p>
    <w:p w14:paraId="3B15C6BE" w14:textId="77777777" w:rsidR="002E3F99" w:rsidRDefault="002E3F99">
      <w:pPr>
        <w:rPr>
          <w:sz w:val="16"/>
        </w:rPr>
      </w:pPr>
    </w:p>
    <w:p w14:paraId="4D763DB7" w14:textId="77777777" w:rsidR="00906DC9" w:rsidRDefault="00726753" w:rsidP="00906DC9">
      <w:pPr>
        <w:pStyle w:val="Heading1"/>
        <w:pBdr>
          <w:bottom w:val="single" w:sz="12" w:space="1" w:color="auto"/>
        </w:pBdr>
        <w:rPr>
          <w:b w:val="0"/>
        </w:rPr>
      </w:pPr>
      <w:r>
        <w:t>WEEK 13</w:t>
      </w:r>
      <w:r>
        <w:tab/>
      </w:r>
      <w:r w:rsidR="00906DC9">
        <w:rPr>
          <w:b w:val="0"/>
        </w:rPr>
        <w:t xml:space="preserve"> Chapter 10:  Continuing Your Adventure</w:t>
      </w:r>
    </w:p>
    <w:p w14:paraId="4C2A7563" w14:textId="77777777" w:rsidR="002E3F99" w:rsidRDefault="00906DC9" w:rsidP="00906DC9">
      <w:pPr>
        <w:pStyle w:val="Heading1"/>
        <w:pBdr>
          <w:bottom w:val="single" w:sz="12" w:space="1" w:color="auto"/>
        </w:pBdr>
        <w:rPr>
          <w:b w:val="0"/>
        </w:rPr>
      </w:pPr>
      <w:r>
        <w:rPr>
          <w:b w:val="0"/>
        </w:rPr>
        <w:t xml:space="preserve">   </w:t>
      </w:r>
    </w:p>
    <w:p w14:paraId="13E643FD" w14:textId="77777777" w:rsidR="00906DC9" w:rsidRDefault="00906DC9" w:rsidP="00906DC9"/>
    <w:p w14:paraId="03CAFF68" w14:textId="77777777" w:rsidR="00906DC9" w:rsidRPr="00906DC9" w:rsidRDefault="00906DC9" w:rsidP="00906DC9"/>
    <w:p w14:paraId="1DB4D8A1" w14:textId="77777777" w:rsidR="00906DC9" w:rsidRDefault="00726753" w:rsidP="00906DC9">
      <w:pPr>
        <w:rPr>
          <w:sz w:val="24"/>
        </w:rPr>
      </w:pPr>
      <w:r>
        <w:rPr>
          <w:b/>
          <w:sz w:val="24"/>
        </w:rPr>
        <w:t>WEEK 14</w:t>
      </w:r>
      <w:r w:rsidR="00906DC9">
        <w:rPr>
          <w:b/>
          <w:sz w:val="24"/>
        </w:rPr>
        <w:tab/>
        <w:t xml:space="preserve">Career </w:t>
      </w:r>
      <w:proofErr w:type="spellStart"/>
      <w:r w:rsidR="00906DC9">
        <w:rPr>
          <w:b/>
          <w:sz w:val="24"/>
        </w:rPr>
        <w:t>Kokua</w:t>
      </w:r>
      <w:proofErr w:type="spellEnd"/>
      <w:r w:rsidR="00906DC9">
        <w:rPr>
          <w:b/>
          <w:sz w:val="24"/>
        </w:rPr>
        <w:t xml:space="preserve"> or Focus 2 and write-up Reflection is Due                                              </w:t>
      </w:r>
    </w:p>
    <w:p w14:paraId="3DE75388" w14:textId="77777777" w:rsidR="002E3F99" w:rsidRDefault="00726753">
      <w:pPr>
        <w:rPr>
          <w:b/>
          <w:sz w:val="22"/>
        </w:rPr>
      </w:pPr>
      <w:r>
        <w:rPr>
          <w:sz w:val="24"/>
        </w:rPr>
        <w:t xml:space="preserve">         </w:t>
      </w:r>
      <w:r>
        <w:rPr>
          <w:sz w:val="18"/>
        </w:rPr>
        <w:t xml:space="preserve">  </w:t>
      </w:r>
      <w:r>
        <w:rPr>
          <w:sz w:val="24"/>
        </w:rPr>
        <w:t xml:space="preserve"> </w:t>
      </w:r>
      <w:r>
        <w:rPr>
          <w:b/>
          <w:sz w:val="22"/>
        </w:rPr>
        <w:t>______________________________________________________________________________</w:t>
      </w:r>
    </w:p>
    <w:p w14:paraId="6E7C6756" w14:textId="77777777" w:rsidR="002E3F99" w:rsidRDefault="00726753">
      <w:pPr>
        <w:rPr>
          <w:sz w:val="16"/>
        </w:rPr>
      </w:pPr>
      <w:r>
        <w:rPr>
          <w:b/>
          <w:sz w:val="16"/>
        </w:rPr>
        <w:t xml:space="preserve"> </w:t>
      </w:r>
      <w:r>
        <w:rPr>
          <w:b/>
          <w:sz w:val="16"/>
        </w:rPr>
        <w:tab/>
      </w:r>
    </w:p>
    <w:p w14:paraId="359553C4" w14:textId="77777777" w:rsidR="002E3F99" w:rsidRPr="00C739E3" w:rsidRDefault="00726753" w:rsidP="00906DC9">
      <w:pPr>
        <w:pStyle w:val="Heading1"/>
        <w:rPr>
          <w:b w:val="0"/>
        </w:rPr>
      </w:pPr>
      <w:r>
        <w:lastRenderedPageBreak/>
        <w:t>WEEK 15</w:t>
      </w:r>
      <w:r>
        <w:rPr>
          <w:b w:val="0"/>
          <w:i/>
        </w:rPr>
        <w:t xml:space="preserve"> </w:t>
      </w:r>
      <w:r w:rsidR="00C739E3">
        <w:rPr>
          <w:b w:val="0"/>
          <w:i/>
        </w:rPr>
        <w:tab/>
      </w:r>
      <w:r w:rsidR="00C739E3">
        <w:rPr>
          <w:b w:val="0"/>
        </w:rPr>
        <w:t>Review Chapters 1 through 10</w:t>
      </w:r>
    </w:p>
    <w:p w14:paraId="3CBB540E" w14:textId="77777777" w:rsidR="002E3F99" w:rsidRDefault="00726753">
      <w:pPr>
        <w:pStyle w:val="Heading1"/>
        <w:rPr>
          <w:sz w:val="16"/>
        </w:rPr>
      </w:pPr>
      <w:r>
        <w:rPr>
          <w:b w:val="0"/>
        </w:rPr>
        <w:t>________________________________________________________________________</w:t>
      </w:r>
      <w:r>
        <w:rPr>
          <w:b w:val="0"/>
          <w:sz w:val="16"/>
        </w:rPr>
        <w:tab/>
      </w:r>
      <w:r>
        <w:rPr>
          <w:sz w:val="16"/>
        </w:rPr>
        <w:tab/>
      </w:r>
    </w:p>
    <w:p w14:paraId="79946C5B" w14:textId="77777777" w:rsidR="00C739E3" w:rsidRDefault="00726753" w:rsidP="00906DC9">
      <w:pPr>
        <w:pStyle w:val="Heading1"/>
      </w:pPr>
      <w:r>
        <w:t>WEEK 16</w:t>
      </w:r>
      <w:r w:rsidR="00C739E3">
        <w:tab/>
      </w:r>
      <w:r w:rsidR="00C739E3" w:rsidRPr="00C739E3">
        <w:t>Chapter Assessments and Inventories are Due</w:t>
      </w:r>
      <w:r w:rsidR="00C739E3">
        <w:rPr>
          <w:b w:val="0"/>
        </w:rPr>
        <w:t xml:space="preserve">      </w:t>
      </w:r>
      <w:r w:rsidR="00C739E3">
        <w:rPr>
          <w:b w:val="0"/>
          <w:i/>
        </w:rPr>
        <w:t xml:space="preserve">         </w:t>
      </w:r>
    </w:p>
    <w:p w14:paraId="4E0DE601" w14:textId="77777777" w:rsidR="002E3F99" w:rsidRDefault="00726753" w:rsidP="00906DC9">
      <w:pPr>
        <w:pStyle w:val="Heading1"/>
        <w:rPr>
          <w:b w:val="0"/>
          <w:sz w:val="22"/>
        </w:rPr>
      </w:pPr>
      <w:r>
        <w:rPr>
          <w:b w:val="0"/>
          <w:sz w:val="22"/>
        </w:rPr>
        <w:t>______________________________________________________________________________</w:t>
      </w:r>
    </w:p>
    <w:p w14:paraId="063D9373" w14:textId="77777777" w:rsidR="002E3F99" w:rsidRDefault="002E3F99">
      <w:pPr>
        <w:rPr>
          <w:b/>
          <w:sz w:val="16"/>
        </w:rPr>
      </w:pPr>
    </w:p>
    <w:p w14:paraId="034E6984" w14:textId="77777777" w:rsidR="002E3F99" w:rsidRDefault="00906DC9" w:rsidP="00906DC9">
      <w:pPr>
        <w:rPr>
          <w:b/>
          <w:i/>
          <w:sz w:val="24"/>
          <w:u w:val="single"/>
        </w:rPr>
      </w:pPr>
      <w:r>
        <w:rPr>
          <w:b/>
          <w:sz w:val="24"/>
        </w:rPr>
        <w:t>Final Exam Week</w:t>
      </w:r>
      <w:r w:rsidR="00726753">
        <w:rPr>
          <w:sz w:val="24"/>
        </w:rPr>
        <w:tab/>
      </w:r>
      <w:proofErr w:type="gramStart"/>
      <w:r>
        <w:rPr>
          <w:b/>
          <w:sz w:val="24"/>
        </w:rPr>
        <w:t xml:space="preserve">Final </w:t>
      </w:r>
      <w:r w:rsidR="00726753">
        <w:rPr>
          <w:b/>
          <w:sz w:val="24"/>
        </w:rPr>
        <w:t xml:space="preserve"> Exam</w:t>
      </w:r>
      <w:proofErr w:type="gramEnd"/>
    </w:p>
    <w:p w14:paraId="72328C0C" w14:textId="77777777" w:rsidR="002E3F99" w:rsidRDefault="002E3F99">
      <w:pPr>
        <w:rPr>
          <w:b/>
          <w:i/>
          <w:sz w:val="24"/>
          <w:u w:val="single"/>
        </w:rPr>
      </w:pPr>
    </w:p>
    <w:p w14:paraId="183390D1" w14:textId="77777777" w:rsidR="002E3F99" w:rsidRDefault="00726753">
      <w:pPr>
        <w:rPr>
          <w:sz w:val="16"/>
          <w:u w:val="single"/>
        </w:rPr>
      </w:pPr>
      <w:r>
        <w:rPr>
          <w:sz w:val="16"/>
          <w:u w:val="single"/>
        </w:rPr>
        <w:t>_________________________________________________________________________________________________________</w:t>
      </w:r>
    </w:p>
    <w:p w14:paraId="0D474E10" w14:textId="77777777" w:rsidR="00726753" w:rsidRDefault="00726753">
      <w:pPr>
        <w:rPr>
          <w:sz w:val="16"/>
        </w:rPr>
      </w:pPr>
    </w:p>
    <w:sectPr w:rsidR="00726753" w:rsidSect="002E3F99">
      <w:footerReference w:type="default" r:id="rId7"/>
      <w:pgSz w:w="12240" w:h="15840" w:code="1"/>
      <w:pgMar w:top="1080" w:right="1800" w:bottom="108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FFCC46" w14:textId="77777777" w:rsidR="00435BE3" w:rsidRDefault="00435BE3">
      <w:r>
        <w:separator/>
      </w:r>
    </w:p>
  </w:endnote>
  <w:endnote w:type="continuationSeparator" w:id="0">
    <w:p w14:paraId="713D65CB" w14:textId="77777777" w:rsidR="00435BE3" w:rsidRDefault="0043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FD6F45" w14:textId="77777777" w:rsidR="002E3F99" w:rsidRDefault="002E3F99">
    <w:pPr>
      <w:pStyle w:val="Footer"/>
      <w:framePr w:wrap="auto" w:vAnchor="text" w:hAnchor="margin" w:xAlign="center" w:y="1"/>
      <w:rPr>
        <w:rStyle w:val="PageNumber"/>
      </w:rPr>
    </w:pPr>
    <w:r>
      <w:rPr>
        <w:rStyle w:val="PageNumber"/>
      </w:rPr>
      <w:fldChar w:fldCharType="begin"/>
    </w:r>
    <w:r w:rsidR="00726753">
      <w:rPr>
        <w:rStyle w:val="PageNumber"/>
      </w:rPr>
      <w:instrText xml:space="preserve">PAGE  </w:instrText>
    </w:r>
    <w:r>
      <w:rPr>
        <w:rStyle w:val="PageNumber"/>
      </w:rPr>
      <w:fldChar w:fldCharType="separate"/>
    </w:r>
    <w:r w:rsidR="00C5212C">
      <w:rPr>
        <w:rStyle w:val="PageNumber"/>
        <w:noProof/>
      </w:rPr>
      <w:t>7</w:t>
    </w:r>
    <w:r>
      <w:rPr>
        <w:rStyle w:val="PageNumber"/>
      </w:rPr>
      <w:fldChar w:fldCharType="end"/>
    </w:r>
  </w:p>
  <w:p w14:paraId="4FA264A9" w14:textId="77777777" w:rsidR="002E3F99" w:rsidRDefault="002E3F9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A6EC5" w14:textId="77777777" w:rsidR="00435BE3" w:rsidRDefault="00435BE3">
      <w:r>
        <w:separator/>
      </w:r>
    </w:p>
  </w:footnote>
  <w:footnote w:type="continuationSeparator" w:id="0">
    <w:p w14:paraId="47F8AABE" w14:textId="77777777" w:rsidR="00435BE3" w:rsidRDefault="00435B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2"/>
  </w:compat>
  <w:rsids>
    <w:rsidRoot w:val="0067571E"/>
    <w:rsid w:val="002E3F99"/>
    <w:rsid w:val="00435BE3"/>
    <w:rsid w:val="00450A2E"/>
    <w:rsid w:val="0067571E"/>
    <w:rsid w:val="00726753"/>
    <w:rsid w:val="00906DC9"/>
    <w:rsid w:val="00C5212C"/>
    <w:rsid w:val="00C54A60"/>
    <w:rsid w:val="00C739E3"/>
    <w:rsid w:val="00C901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A86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F99"/>
    <w:pPr>
      <w:overflowPunct w:val="0"/>
      <w:autoSpaceDE w:val="0"/>
      <w:autoSpaceDN w:val="0"/>
      <w:adjustRightInd w:val="0"/>
      <w:textAlignment w:val="baseline"/>
    </w:pPr>
  </w:style>
  <w:style w:type="paragraph" w:styleId="Heading1">
    <w:name w:val="heading 1"/>
    <w:basedOn w:val="Normal"/>
    <w:next w:val="Normal"/>
    <w:qFormat/>
    <w:rsid w:val="002E3F99"/>
    <w:pPr>
      <w:keepNext/>
      <w:outlineLvl w:val="0"/>
    </w:pPr>
    <w:rPr>
      <w:b/>
      <w:sz w:val="24"/>
    </w:rPr>
  </w:style>
  <w:style w:type="paragraph" w:styleId="Heading2">
    <w:name w:val="heading 2"/>
    <w:basedOn w:val="Normal"/>
    <w:next w:val="Normal"/>
    <w:qFormat/>
    <w:rsid w:val="002E3F99"/>
    <w:pPr>
      <w:keepNext/>
      <w:outlineLvl w:val="1"/>
    </w:pPr>
    <w:rPr>
      <w:sz w:val="24"/>
    </w:rPr>
  </w:style>
  <w:style w:type="paragraph" w:styleId="Heading3">
    <w:name w:val="heading 3"/>
    <w:basedOn w:val="Normal"/>
    <w:next w:val="Normal"/>
    <w:qFormat/>
    <w:rsid w:val="002E3F99"/>
    <w:pPr>
      <w:keepNext/>
      <w:ind w:left="720" w:firstLine="720"/>
      <w:outlineLvl w:val="2"/>
    </w:pPr>
    <w:rPr>
      <w:b/>
      <w:sz w:val="24"/>
    </w:rPr>
  </w:style>
  <w:style w:type="paragraph" w:styleId="Heading4">
    <w:name w:val="heading 4"/>
    <w:basedOn w:val="Normal"/>
    <w:next w:val="Normal"/>
    <w:qFormat/>
    <w:rsid w:val="002E3F99"/>
    <w:pPr>
      <w:keepNext/>
      <w:outlineLvl w:val="3"/>
    </w:pPr>
    <w:rPr>
      <w:sz w:val="24"/>
      <w:u w:val="single"/>
    </w:rPr>
  </w:style>
  <w:style w:type="paragraph" w:styleId="Heading5">
    <w:name w:val="heading 5"/>
    <w:basedOn w:val="Normal"/>
    <w:next w:val="Normal"/>
    <w:qFormat/>
    <w:rsid w:val="002E3F99"/>
    <w:pPr>
      <w:keepNext/>
      <w:outlineLvl w:val="4"/>
    </w:pPr>
    <w:rPr>
      <w:b/>
      <w:i/>
      <w:sz w:val="24"/>
    </w:rPr>
  </w:style>
  <w:style w:type="paragraph" w:styleId="Heading8">
    <w:name w:val="heading 8"/>
    <w:basedOn w:val="Normal"/>
    <w:next w:val="Normal"/>
    <w:qFormat/>
    <w:rsid w:val="002E3F99"/>
    <w:pPr>
      <w:keepNext/>
      <w:outlineLvl w:val="7"/>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2E3F99"/>
    <w:pPr>
      <w:tabs>
        <w:tab w:val="center" w:pos="4320"/>
        <w:tab w:val="right" w:pos="8640"/>
      </w:tabs>
    </w:pPr>
  </w:style>
  <w:style w:type="character" w:styleId="PageNumber">
    <w:name w:val="page number"/>
    <w:basedOn w:val="DefaultParagraphFont"/>
    <w:semiHidden/>
    <w:rsid w:val="002E3F99"/>
  </w:style>
  <w:style w:type="paragraph" w:styleId="BodyText">
    <w:name w:val="Body Text"/>
    <w:basedOn w:val="Normal"/>
    <w:semiHidden/>
    <w:rsid w:val="002E3F99"/>
    <w:rPr>
      <w:sz w:val="24"/>
    </w:rPr>
  </w:style>
  <w:style w:type="paragraph" w:styleId="BodyText2">
    <w:name w:val="Body Text 2"/>
    <w:basedOn w:val="Normal"/>
    <w:rsid w:val="002E3F99"/>
    <w:rPr>
      <w:sz w:val="28"/>
    </w:rPr>
  </w:style>
  <w:style w:type="paragraph" w:styleId="BodyText3">
    <w:name w:val="Body Text 3"/>
    <w:basedOn w:val="Normal"/>
    <w:rsid w:val="002E3F99"/>
    <w:rPr>
      <w:sz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2442</Words>
  <Characters>13923</Characters>
  <Application>Microsoft Macintosh Word</Application>
  <DocSecurity>0</DocSecurity>
  <Lines>116</Lines>
  <Paragraphs>32</Paragraphs>
  <ScaleCrop>false</ScaleCrop>
  <HeadingPairs>
    <vt:vector size="4" baseType="variant">
      <vt:variant>
        <vt:lpstr>Title</vt:lpstr>
      </vt:variant>
      <vt:variant>
        <vt:i4>1</vt:i4>
      </vt:variant>
      <vt:variant>
        <vt:lpstr>Chaminade University of Honolulu                                         e-mail: mulford@hawaii</vt:lpstr>
      </vt:variant>
      <vt:variant>
        <vt:i4>0</vt:i4>
      </vt:variant>
    </vt:vector>
  </HeadingPairs>
  <TitlesOfParts>
    <vt:vector size="1" baseType="lpstr">
      <vt:lpstr>Chaminade University of Honolulu                                         e-mail: mulford@hawaii</vt:lpstr>
    </vt:vector>
  </TitlesOfParts>
  <Company>KCC</Company>
  <LinksUpToDate>false</LinksUpToDate>
  <CharactersWithSpaces>16333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e-mail: mulford@hawaii</dc:title>
  <dc:subject/>
  <dc:creator>SSSO</dc:creator>
  <cp:keywords/>
  <dc:description/>
  <cp:lastModifiedBy>Darren Iwamoto</cp:lastModifiedBy>
  <cp:revision>3</cp:revision>
  <cp:lastPrinted>2011-10-27T23:30:00Z</cp:lastPrinted>
  <dcterms:created xsi:type="dcterms:W3CDTF">2011-10-27T23:30:00Z</dcterms:created>
  <dcterms:modified xsi:type="dcterms:W3CDTF">2012-01-06T21:05:00Z</dcterms:modified>
</cp:coreProperties>
</file>