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6498" w:rsidRDefault="00B16498" w:rsidP="00B16498">
      <w:pPr>
        <w:rPr>
          <w:color w:val="0000FF"/>
        </w:rPr>
      </w:pPr>
      <w:r>
        <w:rPr>
          <w:color w:val="0000FF"/>
        </w:rPr>
        <w:t xml:space="preserve">CHAMINADE UNIVERSITY OF HONOLULU                      </w:t>
      </w:r>
    </w:p>
    <w:p w:rsidR="00B16498" w:rsidRDefault="00B16498" w:rsidP="00B16498">
      <w:pPr>
        <w:rPr>
          <w:color w:val="0000FF"/>
        </w:rPr>
      </w:pPr>
      <w:r>
        <w:rPr>
          <w:color w:val="0000FF"/>
        </w:rPr>
        <w:t>ED 613: CHILDREN’S LITERATURE Fall 2010           D R A F T (ON-</w:t>
      </w:r>
      <w:smartTag w:uri="urn:schemas-microsoft-com:office:smarttags" w:element="stockticker">
        <w:r>
          <w:rPr>
            <w:color w:val="0000FF"/>
          </w:rPr>
          <w:t>LINE</w:t>
        </w:r>
      </w:smartTag>
      <w:r>
        <w:rPr>
          <w:color w:val="0000FF"/>
        </w:rPr>
        <w:t xml:space="preserve">, </w:t>
      </w:r>
      <w:proofErr w:type="spellStart"/>
      <w:r>
        <w:rPr>
          <w:color w:val="0000FF"/>
        </w:rPr>
        <w:t>eCollege</w:t>
      </w:r>
      <w:proofErr w:type="spellEnd"/>
      <w:r>
        <w:rPr>
          <w:color w:val="0000FF"/>
        </w:rPr>
        <w:t>)</w:t>
      </w:r>
    </w:p>
    <w:p w:rsidR="00B16498" w:rsidRDefault="00B16498" w:rsidP="00B16498">
      <w:pPr>
        <w:rPr>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77"/>
        <w:gridCol w:w="3313"/>
        <w:gridCol w:w="3066"/>
      </w:tblGrid>
      <w:tr w:rsidR="00B16498" w:rsidTr="001B22F8">
        <w:trPr>
          <w:trHeight w:val="1187"/>
        </w:trPr>
        <w:tc>
          <w:tcPr>
            <w:tcW w:w="2477" w:type="dxa"/>
            <w:tcBorders>
              <w:top w:val="single" w:sz="4" w:space="0" w:color="auto"/>
              <w:left w:val="single" w:sz="4" w:space="0" w:color="auto"/>
              <w:bottom w:val="single" w:sz="4" w:space="0" w:color="auto"/>
              <w:right w:val="single" w:sz="4" w:space="0" w:color="auto"/>
            </w:tcBorders>
            <w:shd w:val="clear" w:color="auto" w:fill="auto"/>
          </w:tcPr>
          <w:p w:rsidR="00B16498" w:rsidRDefault="00B16498" w:rsidP="001B22F8">
            <w:pPr>
              <w:rPr>
                <w:b/>
                <w:color w:val="000080"/>
              </w:rPr>
            </w:pPr>
          </w:p>
          <w:p w:rsidR="00B16498" w:rsidRDefault="00B16498" w:rsidP="001B22F8">
            <w:pPr>
              <w:rPr>
                <w:b/>
                <w:color w:val="000080"/>
              </w:rPr>
            </w:pPr>
          </w:p>
          <w:p w:rsidR="00B16498" w:rsidRDefault="00B16498" w:rsidP="001B22F8">
            <w:pPr>
              <w:rPr>
                <w:color w:val="000080"/>
              </w:rPr>
            </w:pPr>
            <w:r>
              <w:rPr>
                <w:b/>
                <w:color w:val="000080"/>
              </w:rPr>
              <w:t>INSTRUCTOR</w:t>
            </w:r>
            <w:r>
              <w:rPr>
                <w:color w:val="000080"/>
              </w:rPr>
              <w:t>:</w:t>
            </w:r>
          </w:p>
        </w:tc>
        <w:tc>
          <w:tcPr>
            <w:tcW w:w="6379" w:type="dxa"/>
            <w:gridSpan w:val="2"/>
            <w:tcBorders>
              <w:top w:val="single" w:sz="4" w:space="0" w:color="auto"/>
              <w:left w:val="single" w:sz="4" w:space="0" w:color="auto"/>
              <w:bottom w:val="single" w:sz="4" w:space="0" w:color="auto"/>
              <w:right w:val="single" w:sz="4" w:space="0" w:color="auto"/>
            </w:tcBorders>
            <w:shd w:val="clear" w:color="auto" w:fill="auto"/>
          </w:tcPr>
          <w:p w:rsidR="00B16498" w:rsidRDefault="00B16498" w:rsidP="001B22F8">
            <w:pPr>
              <w:pStyle w:val="Heading2"/>
              <w:rPr>
                <w:rFonts w:ascii="Times New Roman" w:hAnsi="Times New Roman" w:cs="Times New Roman"/>
                <w:b w:val="0"/>
                <w:i w:val="0"/>
                <w:sz w:val="24"/>
                <w:szCs w:val="24"/>
              </w:rPr>
            </w:pPr>
            <w:r>
              <w:rPr>
                <w:rFonts w:ascii="Times New Roman" w:hAnsi="Times New Roman" w:cs="Times New Roman"/>
                <w:b w:val="0"/>
                <w:i w:val="0"/>
                <w:sz w:val="24"/>
                <w:szCs w:val="24"/>
              </w:rPr>
              <w:t>Dr. Margaret Mize</w:t>
            </w:r>
          </w:p>
          <w:p w:rsidR="00B16498" w:rsidRDefault="00E64EA4" w:rsidP="001B22F8">
            <w:hyperlink r:id="rId5" w:history="1">
              <w:r w:rsidR="00B16498">
                <w:rPr>
                  <w:rStyle w:val="Hyperlink"/>
                </w:rPr>
                <w:t>mmize@chaminade.edu</w:t>
              </w:r>
            </w:hyperlink>
            <w:r w:rsidR="00B16498">
              <w:t xml:space="preserve">  808-739-4613</w:t>
            </w:r>
          </w:p>
        </w:tc>
      </w:tr>
      <w:tr w:rsidR="00B16498" w:rsidTr="001B22F8">
        <w:trPr>
          <w:trHeight w:val="350"/>
        </w:trPr>
        <w:tc>
          <w:tcPr>
            <w:tcW w:w="2477" w:type="dxa"/>
            <w:tcBorders>
              <w:top w:val="single" w:sz="4" w:space="0" w:color="auto"/>
              <w:left w:val="single" w:sz="4" w:space="0" w:color="auto"/>
              <w:bottom w:val="single" w:sz="4" w:space="0" w:color="auto"/>
              <w:right w:val="single" w:sz="4" w:space="0" w:color="auto"/>
            </w:tcBorders>
            <w:shd w:val="clear" w:color="auto" w:fill="auto"/>
          </w:tcPr>
          <w:p w:rsidR="00B16498" w:rsidRDefault="00B16498" w:rsidP="001B22F8">
            <w:pPr>
              <w:rPr>
                <w:b/>
                <w:color w:val="000080"/>
              </w:rPr>
            </w:pPr>
          </w:p>
          <w:p w:rsidR="00B16498" w:rsidRDefault="00B16498" w:rsidP="001B22F8">
            <w:pPr>
              <w:rPr>
                <w:color w:val="000080"/>
              </w:rPr>
            </w:pPr>
            <w:r>
              <w:rPr>
                <w:b/>
                <w:color w:val="000080"/>
              </w:rPr>
              <w:t>OFFICE HOURS:</w:t>
            </w:r>
            <w:r>
              <w:rPr>
                <w:color w:val="000080"/>
              </w:rPr>
              <w:t xml:space="preserve"> </w:t>
            </w:r>
          </w:p>
          <w:p w:rsidR="00B16498" w:rsidRDefault="00B16498" w:rsidP="001B22F8">
            <w:pPr>
              <w:rPr>
                <w:b/>
                <w:color w:val="000080"/>
              </w:rPr>
            </w:pPr>
          </w:p>
        </w:tc>
        <w:tc>
          <w:tcPr>
            <w:tcW w:w="6379" w:type="dxa"/>
            <w:gridSpan w:val="2"/>
            <w:tcBorders>
              <w:top w:val="single" w:sz="4" w:space="0" w:color="auto"/>
              <w:left w:val="single" w:sz="4" w:space="0" w:color="auto"/>
              <w:bottom w:val="single" w:sz="4" w:space="0" w:color="auto"/>
              <w:right w:val="single" w:sz="4" w:space="0" w:color="auto"/>
            </w:tcBorders>
            <w:shd w:val="clear" w:color="auto" w:fill="auto"/>
          </w:tcPr>
          <w:p w:rsidR="00B16498" w:rsidRDefault="00B16498" w:rsidP="001B22F8">
            <w:pPr>
              <w:pStyle w:val="Heading2"/>
              <w:rPr>
                <w:rFonts w:ascii="Times New Roman" w:hAnsi="Times New Roman" w:cs="Times New Roman"/>
                <w:b w:val="0"/>
                <w:i w:val="0"/>
                <w:sz w:val="24"/>
                <w:szCs w:val="24"/>
              </w:rPr>
            </w:pPr>
            <w:proofErr w:type="gramStart"/>
            <w:r>
              <w:rPr>
                <w:rFonts w:ascii="Times New Roman" w:hAnsi="Times New Roman" w:cs="Times New Roman"/>
                <w:b w:val="0"/>
                <w:i w:val="0"/>
                <w:sz w:val="24"/>
                <w:szCs w:val="24"/>
              </w:rPr>
              <w:t>Brogan Hall, Room #116.</w:t>
            </w:r>
            <w:proofErr w:type="gramEnd"/>
            <w:r>
              <w:rPr>
                <w:rFonts w:ascii="Times New Roman" w:hAnsi="Times New Roman" w:cs="Times New Roman"/>
                <w:b w:val="0"/>
                <w:i w:val="0"/>
                <w:sz w:val="24"/>
                <w:szCs w:val="24"/>
              </w:rPr>
              <w:t xml:space="preserve">  Any day by appointment</w:t>
            </w:r>
          </w:p>
          <w:p w:rsidR="00B16498" w:rsidRDefault="00B16498" w:rsidP="001B22F8"/>
        </w:tc>
      </w:tr>
      <w:tr w:rsidR="00B16498" w:rsidTr="001B22F8">
        <w:trPr>
          <w:trHeight w:val="530"/>
        </w:trPr>
        <w:tc>
          <w:tcPr>
            <w:tcW w:w="2477" w:type="dxa"/>
            <w:tcBorders>
              <w:top w:val="single" w:sz="4" w:space="0" w:color="auto"/>
              <w:left w:val="single" w:sz="4" w:space="0" w:color="auto"/>
              <w:bottom w:val="single" w:sz="4" w:space="0" w:color="auto"/>
              <w:right w:val="single" w:sz="4" w:space="0" w:color="auto"/>
            </w:tcBorders>
            <w:shd w:val="clear" w:color="auto" w:fill="auto"/>
          </w:tcPr>
          <w:p w:rsidR="00B16498" w:rsidRDefault="00B16498" w:rsidP="001B22F8">
            <w:pPr>
              <w:rPr>
                <w:b/>
                <w:color w:val="000080"/>
              </w:rPr>
            </w:pPr>
            <w:r>
              <w:rPr>
                <w:b/>
                <w:color w:val="000080"/>
              </w:rPr>
              <w:t>TIME and LOCATION</w:t>
            </w:r>
            <w:r>
              <w:rPr>
                <w:color w:val="000080"/>
              </w:rPr>
              <w:t>:</w:t>
            </w:r>
            <w:r>
              <w:rPr>
                <w:color w:val="000080"/>
              </w:rPr>
              <w:tab/>
            </w:r>
          </w:p>
        </w:tc>
        <w:tc>
          <w:tcPr>
            <w:tcW w:w="6379" w:type="dxa"/>
            <w:gridSpan w:val="2"/>
            <w:tcBorders>
              <w:top w:val="single" w:sz="4" w:space="0" w:color="auto"/>
              <w:left w:val="single" w:sz="4" w:space="0" w:color="auto"/>
              <w:bottom w:val="single" w:sz="4" w:space="0" w:color="auto"/>
              <w:right w:val="single" w:sz="4" w:space="0" w:color="auto"/>
            </w:tcBorders>
            <w:shd w:val="clear" w:color="auto" w:fill="auto"/>
          </w:tcPr>
          <w:p w:rsidR="00B16498" w:rsidRDefault="00B16498" w:rsidP="001B22F8">
            <w:r>
              <w:t xml:space="preserve">Online in </w:t>
            </w:r>
            <w:proofErr w:type="spellStart"/>
            <w:r>
              <w:t>eCollege</w:t>
            </w:r>
            <w:proofErr w:type="spellEnd"/>
            <w:r>
              <w:t xml:space="preserve"> ( </w:t>
            </w:r>
            <w:hyperlink r:id="rId6" w:history="1">
              <w:r>
                <w:rPr>
                  <w:rStyle w:val="Hyperlink"/>
                </w:rPr>
                <w:t>www.chaminade.ecollege.com</w:t>
              </w:r>
            </w:hyperlink>
            <w:r>
              <w:t xml:space="preserve"> )</w:t>
            </w:r>
          </w:p>
          <w:p w:rsidR="00B16498" w:rsidRDefault="00B16498" w:rsidP="00B16498">
            <w:r>
              <w:t>Oct. 4 – Dec. 12, 2010</w:t>
            </w:r>
          </w:p>
        </w:tc>
      </w:tr>
      <w:tr w:rsidR="00B16498" w:rsidTr="001B22F8">
        <w:trPr>
          <w:trHeight w:val="690"/>
        </w:trPr>
        <w:tc>
          <w:tcPr>
            <w:tcW w:w="2477" w:type="dxa"/>
            <w:tcBorders>
              <w:top w:val="single" w:sz="4" w:space="0" w:color="auto"/>
              <w:left w:val="single" w:sz="4" w:space="0" w:color="auto"/>
              <w:bottom w:val="single" w:sz="4" w:space="0" w:color="auto"/>
              <w:right w:val="single" w:sz="4" w:space="0" w:color="auto"/>
            </w:tcBorders>
            <w:shd w:val="clear" w:color="auto" w:fill="auto"/>
          </w:tcPr>
          <w:p w:rsidR="00B16498" w:rsidRDefault="00B16498" w:rsidP="001B22F8">
            <w:pPr>
              <w:rPr>
                <w:b/>
                <w:color w:val="000080"/>
              </w:rPr>
            </w:pPr>
            <w:r>
              <w:rPr>
                <w:b/>
                <w:color w:val="000080"/>
              </w:rPr>
              <w:t>TEXT is new this term. Please note!</w:t>
            </w:r>
            <w:r>
              <w:rPr>
                <w:color w:val="000080"/>
              </w:rPr>
              <w:t xml:space="preserve">  </w:t>
            </w:r>
          </w:p>
        </w:tc>
        <w:tc>
          <w:tcPr>
            <w:tcW w:w="6379" w:type="dxa"/>
            <w:gridSpan w:val="2"/>
            <w:tcBorders>
              <w:top w:val="single" w:sz="4" w:space="0" w:color="auto"/>
              <w:left w:val="single" w:sz="4" w:space="0" w:color="auto"/>
              <w:bottom w:val="single" w:sz="4" w:space="0" w:color="auto"/>
              <w:right w:val="single" w:sz="4" w:space="0" w:color="auto"/>
            </w:tcBorders>
            <w:shd w:val="clear" w:color="auto" w:fill="auto"/>
          </w:tcPr>
          <w:p w:rsidR="00B16498" w:rsidRDefault="00B16498" w:rsidP="001B22F8">
            <w:r>
              <w:t xml:space="preserve">Kiefer, B., Tyson. C. </w:t>
            </w:r>
            <w:r>
              <w:rPr>
                <w:i/>
              </w:rPr>
              <w:t>Huck’s</w:t>
            </w:r>
            <w:r>
              <w:t xml:space="preserve"> </w:t>
            </w:r>
            <w:r>
              <w:rPr>
                <w:i/>
                <w:iCs/>
              </w:rPr>
              <w:t xml:space="preserve">children’s literature: a brief guide </w:t>
            </w:r>
            <w:r>
              <w:rPr>
                <w:iCs/>
              </w:rPr>
              <w:t>(2010)</w:t>
            </w:r>
            <w:r>
              <w:t xml:space="preserve"> </w:t>
            </w:r>
            <w:smartTag w:uri="urn:schemas-microsoft-com:office:smarttags" w:element="City">
              <w:smartTag w:uri="urn:schemas-microsoft-com:office:smarttags" w:element="place">
                <w:r>
                  <w:t>Boston</w:t>
                </w:r>
              </w:smartTag>
            </w:smartTag>
            <w:r>
              <w:t>: McGraw Hill.   ISBN 978-0-07-340383-</w:t>
            </w:r>
            <w:proofErr w:type="gramStart"/>
            <w:r>
              <w:t>0 .</w:t>
            </w:r>
            <w:proofErr w:type="gramEnd"/>
          </w:p>
          <w:p w:rsidR="00B16498" w:rsidRDefault="00B16498" w:rsidP="001B22F8"/>
        </w:tc>
      </w:tr>
      <w:tr w:rsidR="00B16498" w:rsidTr="001B22F8">
        <w:trPr>
          <w:trHeight w:val="690"/>
        </w:trPr>
        <w:tc>
          <w:tcPr>
            <w:tcW w:w="2477" w:type="dxa"/>
            <w:tcBorders>
              <w:top w:val="single" w:sz="4" w:space="0" w:color="auto"/>
              <w:left w:val="single" w:sz="4" w:space="0" w:color="auto"/>
              <w:bottom w:val="single" w:sz="4" w:space="0" w:color="auto"/>
              <w:right w:val="single" w:sz="4" w:space="0" w:color="auto"/>
            </w:tcBorders>
            <w:shd w:val="clear" w:color="auto" w:fill="auto"/>
          </w:tcPr>
          <w:p w:rsidR="00B16498" w:rsidRDefault="00B16498" w:rsidP="001B22F8">
            <w:pPr>
              <w:rPr>
                <w:b/>
                <w:color w:val="000080"/>
              </w:rPr>
            </w:pPr>
            <w:r>
              <w:rPr>
                <w:b/>
                <w:color w:val="000080"/>
              </w:rPr>
              <w:t xml:space="preserve">CATALOG DESCRIPTION:  </w:t>
            </w:r>
          </w:p>
        </w:tc>
        <w:tc>
          <w:tcPr>
            <w:tcW w:w="6379" w:type="dxa"/>
            <w:gridSpan w:val="2"/>
            <w:tcBorders>
              <w:top w:val="single" w:sz="4" w:space="0" w:color="auto"/>
              <w:left w:val="single" w:sz="4" w:space="0" w:color="auto"/>
              <w:bottom w:val="single" w:sz="4" w:space="0" w:color="auto"/>
              <w:right w:val="single" w:sz="4" w:space="0" w:color="auto"/>
            </w:tcBorders>
            <w:shd w:val="clear" w:color="auto" w:fill="auto"/>
          </w:tcPr>
          <w:p w:rsidR="00B16498" w:rsidRDefault="00B16498" w:rsidP="001B22F8">
            <w:r>
              <w:t xml:space="preserve">The goal of this course is to create an enthusiastic appreciation of Children’s Literature and to develop competence in selecting, evaluating and using literature written for children. </w:t>
            </w:r>
          </w:p>
          <w:p w:rsidR="00B16498" w:rsidRDefault="00B16498" w:rsidP="001B22F8"/>
        </w:tc>
      </w:tr>
      <w:tr w:rsidR="00B16498" w:rsidTr="001B22F8">
        <w:trPr>
          <w:trHeight w:val="690"/>
        </w:trPr>
        <w:tc>
          <w:tcPr>
            <w:tcW w:w="2477" w:type="dxa"/>
            <w:tcBorders>
              <w:top w:val="single" w:sz="4" w:space="0" w:color="auto"/>
              <w:left w:val="single" w:sz="4" w:space="0" w:color="auto"/>
              <w:bottom w:val="single" w:sz="4" w:space="0" w:color="auto"/>
              <w:right w:val="single" w:sz="4" w:space="0" w:color="auto"/>
            </w:tcBorders>
            <w:shd w:val="clear" w:color="auto" w:fill="auto"/>
          </w:tcPr>
          <w:p w:rsidR="00B16498" w:rsidRDefault="00B16498" w:rsidP="001B22F8">
            <w:pPr>
              <w:rPr>
                <w:b/>
                <w:color w:val="000080"/>
              </w:rPr>
            </w:pPr>
            <w:r>
              <w:rPr>
                <w:b/>
                <w:color w:val="000080"/>
              </w:rPr>
              <w:t>MAJOR COURSE TOPICS</w:t>
            </w:r>
          </w:p>
        </w:tc>
        <w:tc>
          <w:tcPr>
            <w:tcW w:w="6379" w:type="dxa"/>
            <w:gridSpan w:val="2"/>
            <w:tcBorders>
              <w:top w:val="single" w:sz="4" w:space="0" w:color="auto"/>
              <w:left w:val="single" w:sz="4" w:space="0" w:color="auto"/>
              <w:bottom w:val="single" w:sz="4" w:space="0" w:color="auto"/>
              <w:right w:val="single" w:sz="4" w:space="0" w:color="auto"/>
            </w:tcBorders>
            <w:shd w:val="clear" w:color="auto" w:fill="auto"/>
          </w:tcPr>
          <w:p w:rsidR="00B16498" w:rsidRDefault="00B16498" w:rsidP="001B22F8">
            <w:r>
              <w:t>Relevant theoretical background, history and current trends. Eight major genres. Integrating with all areas of the curriculum. Multicultural approach. Use of technology. Using literature to support linguistic, cognitive and emotional growth of children.</w:t>
            </w:r>
          </w:p>
          <w:p w:rsidR="00B16498" w:rsidRDefault="00B16498" w:rsidP="001B22F8"/>
        </w:tc>
      </w:tr>
      <w:tr w:rsidR="00B16498" w:rsidTr="001B22F8">
        <w:trPr>
          <w:trHeight w:val="140"/>
        </w:trPr>
        <w:tc>
          <w:tcPr>
            <w:tcW w:w="2477" w:type="dxa"/>
            <w:vMerge w:val="restart"/>
            <w:tcBorders>
              <w:top w:val="single" w:sz="4" w:space="0" w:color="auto"/>
              <w:left w:val="single" w:sz="4" w:space="0" w:color="auto"/>
              <w:bottom w:val="single" w:sz="4" w:space="0" w:color="auto"/>
              <w:right w:val="single" w:sz="4" w:space="0" w:color="auto"/>
            </w:tcBorders>
            <w:shd w:val="clear" w:color="auto" w:fill="auto"/>
          </w:tcPr>
          <w:p w:rsidR="00B16498" w:rsidRDefault="00B16498" w:rsidP="001B22F8">
            <w:pPr>
              <w:rPr>
                <w:color w:val="000080"/>
              </w:rPr>
            </w:pPr>
            <w:r>
              <w:rPr>
                <w:b/>
                <w:color w:val="000080"/>
              </w:rPr>
              <w:t>STUDENT LEARNING OUTCOMES:</w:t>
            </w:r>
          </w:p>
          <w:p w:rsidR="00B16498" w:rsidRDefault="00B16498" w:rsidP="001B22F8">
            <w:pPr>
              <w:rPr>
                <w:b/>
                <w:color w:val="000080"/>
              </w:rPr>
            </w:pPr>
          </w:p>
        </w:tc>
        <w:tc>
          <w:tcPr>
            <w:tcW w:w="3313" w:type="dxa"/>
            <w:tcBorders>
              <w:top w:val="single" w:sz="4" w:space="0" w:color="auto"/>
              <w:left w:val="single" w:sz="4" w:space="0" w:color="auto"/>
              <w:bottom w:val="single" w:sz="4" w:space="0" w:color="auto"/>
              <w:right w:val="single" w:sz="4" w:space="0" w:color="auto"/>
            </w:tcBorders>
            <w:shd w:val="clear" w:color="auto" w:fill="auto"/>
          </w:tcPr>
          <w:p w:rsidR="00B16498" w:rsidRDefault="00B16498" w:rsidP="001B22F8">
            <w:pPr>
              <w:pStyle w:val="BodyText"/>
              <w:rPr>
                <w:szCs w:val="24"/>
              </w:rPr>
            </w:pPr>
            <w:r>
              <w:rPr>
                <w:szCs w:val="24"/>
              </w:rPr>
              <w:t>SLO:</w:t>
            </w:r>
          </w:p>
        </w:tc>
        <w:tc>
          <w:tcPr>
            <w:tcW w:w="3066" w:type="dxa"/>
            <w:tcBorders>
              <w:top w:val="single" w:sz="4" w:space="0" w:color="auto"/>
              <w:left w:val="single" w:sz="4" w:space="0" w:color="auto"/>
              <w:bottom w:val="single" w:sz="4" w:space="0" w:color="auto"/>
              <w:right w:val="single" w:sz="4" w:space="0" w:color="auto"/>
            </w:tcBorders>
            <w:shd w:val="clear" w:color="auto" w:fill="auto"/>
          </w:tcPr>
          <w:p w:rsidR="00B16498" w:rsidRDefault="00B16498" w:rsidP="001B22F8">
            <w:pPr>
              <w:pStyle w:val="BodyText"/>
              <w:rPr>
                <w:szCs w:val="24"/>
              </w:rPr>
            </w:pPr>
            <w:r>
              <w:rPr>
                <w:szCs w:val="24"/>
              </w:rPr>
              <w:t>How SLO will be achieved:</w:t>
            </w:r>
          </w:p>
        </w:tc>
      </w:tr>
      <w:tr w:rsidR="00B16498" w:rsidTr="001B22F8">
        <w:trPr>
          <w:trHeight w:val="140"/>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B16498" w:rsidRDefault="00B16498" w:rsidP="001B22F8">
            <w:pPr>
              <w:rPr>
                <w:b/>
                <w:color w:val="000080"/>
              </w:rPr>
            </w:pPr>
          </w:p>
        </w:tc>
        <w:tc>
          <w:tcPr>
            <w:tcW w:w="3313" w:type="dxa"/>
            <w:tcBorders>
              <w:top w:val="single" w:sz="4" w:space="0" w:color="auto"/>
              <w:left w:val="single" w:sz="4" w:space="0" w:color="auto"/>
              <w:bottom w:val="single" w:sz="4" w:space="0" w:color="auto"/>
              <w:right w:val="single" w:sz="4" w:space="0" w:color="auto"/>
            </w:tcBorders>
            <w:shd w:val="clear" w:color="auto" w:fill="auto"/>
          </w:tcPr>
          <w:p w:rsidR="00B16498" w:rsidRDefault="00B16498" w:rsidP="001B22F8">
            <w:pPr>
              <w:numPr>
                <w:ilvl w:val="0"/>
                <w:numId w:val="1"/>
              </w:numPr>
            </w:pPr>
            <w:r>
              <w:t>Expand knowledge of a wide variety of books written for children from birth through elementary grades.  HTSB 5, 1</w:t>
            </w:r>
          </w:p>
          <w:p w:rsidR="00B16498" w:rsidRDefault="00B16498" w:rsidP="001B22F8"/>
          <w:p w:rsidR="00B16498" w:rsidRDefault="00B16498" w:rsidP="001B22F8">
            <w:pPr>
              <w:numPr>
                <w:ilvl w:val="0"/>
                <w:numId w:val="1"/>
              </w:numPr>
            </w:pPr>
            <w:r>
              <w:t>Develop critical awareness of quality literature including a multicultural focus. HTSB 5, 1</w:t>
            </w:r>
          </w:p>
          <w:p w:rsidR="00B16498" w:rsidRDefault="00B16498" w:rsidP="001B22F8"/>
          <w:p w:rsidR="00B16498" w:rsidRDefault="00B16498" w:rsidP="001B22F8"/>
          <w:p w:rsidR="00B16498" w:rsidRDefault="00B16498" w:rsidP="001B22F8">
            <w:pPr>
              <w:numPr>
                <w:ilvl w:val="0"/>
                <w:numId w:val="1"/>
              </w:numPr>
            </w:pPr>
            <w:r>
              <w:t>Develop competence in guiding children’s experience with literature to promote optimal growth. HTSB 1, 3</w:t>
            </w:r>
          </w:p>
        </w:tc>
        <w:tc>
          <w:tcPr>
            <w:tcW w:w="3066" w:type="dxa"/>
            <w:tcBorders>
              <w:top w:val="single" w:sz="4" w:space="0" w:color="auto"/>
              <w:left w:val="single" w:sz="4" w:space="0" w:color="auto"/>
              <w:bottom w:val="single" w:sz="4" w:space="0" w:color="auto"/>
              <w:right w:val="single" w:sz="4" w:space="0" w:color="auto"/>
            </w:tcBorders>
            <w:shd w:val="clear" w:color="auto" w:fill="auto"/>
          </w:tcPr>
          <w:p w:rsidR="00B16498" w:rsidRDefault="00B16498" w:rsidP="001B22F8">
            <w:pPr>
              <w:numPr>
                <w:ilvl w:val="0"/>
                <w:numId w:val="2"/>
              </w:numPr>
            </w:pPr>
            <w:r>
              <w:t>Document wide reading in the Signature Assignment. Individual projects.  Class participation.</w:t>
            </w:r>
          </w:p>
          <w:p w:rsidR="00B16498" w:rsidRDefault="00B16498" w:rsidP="001B22F8"/>
          <w:p w:rsidR="00B16498" w:rsidRDefault="00B16498" w:rsidP="001B22F8">
            <w:pPr>
              <w:numPr>
                <w:ilvl w:val="0"/>
                <w:numId w:val="2"/>
              </w:numPr>
            </w:pPr>
            <w:r>
              <w:t>Apply appropriate criteria to evaluate books and their uses in teaching. Signature Assignment.</w:t>
            </w:r>
          </w:p>
          <w:p w:rsidR="00B16498" w:rsidRDefault="00B16498" w:rsidP="001B22F8"/>
          <w:p w:rsidR="00B16498" w:rsidRDefault="00B16498" w:rsidP="001B22F8">
            <w:pPr>
              <w:numPr>
                <w:ilvl w:val="0"/>
                <w:numId w:val="2"/>
              </w:numPr>
            </w:pPr>
            <w:r>
              <w:t>Active participation in class and on-going reflection on learning in journals. Project.</w:t>
            </w:r>
          </w:p>
          <w:p w:rsidR="00B16498" w:rsidRDefault="00B16498" w:rsidP="001B22F8"/>
          <w:p w:rsidR="00B16498" w:rsidRDefault="00B16498" w:rsidP="001B22F8"/>
        </w:tc>
      </w:tr>
    </w:tbl>
    <w:p w:rsidR="00B16498" w:rsidRDefault="00B16498" w:rsidP="00B16498"/>
    <w:p w:rsidR="00B16498" w:rsidRDefault="00B16498" w:rsidP="00B16498">
      <w:pPr>
        <w:rPr>
          <w:sz w:val="20"/>
          <w:szCs w:val="20"/>
        </w:rPr>
      </w:pPr>
      <w:r>
        <w:rPr>
          <w:sz w:val="20"/>
          <w:szCs w:val="20"/>
        </w:rPr>
        <w:t>NOTES:</w:t>
      </w:r>
    </w:p>
    <w:p w:rsidR="00B16498" w:rsidRDefault="00B16498" w:rsidP="00B16498">
      <w:pPr>
        <w:rPr>
          <w:sz w:val="20"/>
          <w:szCs w:val="20"/>
        </w:rPr>
      </w:pPr>
      <w:r>
        <w:lastRenderedPageBreak/>
        <w:t xml:space="preserve">University policy requires students to attend all class meetings of courses for which they are registered. </w:t>
      </w:r>
      <w:r>
        <w:rPr>
          <w:b/>
        </w:rPr>
        <w:t xml:space="preserve">This includes online courses.  Log on at least two times a week. </w:t>
      </w:r>
      <w:r>
        <w:t xml:space="preserve">The instructor should be informed in case of emergencies. </w:t>
      </w:r>
      <w:proofErr w:type="gramStart"/>
      <w:r>
        <w:t>(Phone instructor at 808-739-4613 or toll-free 800-734-3733 if you have an emergency with no computer access.)</w:t>
      </w:r>
      <w:proofErr w:type="gramEnd"/>
    </w:p>
    <w:p w:rsidR="00B16498" w:rsidRDefault="00B16498" w:rsidP="00B16498">
      <w:pPr>
        <w:ind w:left="360"/>
        <w:rPr>
          <w:sz w:val="16"/>
          <w:szCs w:val="16"/>
        </w:rPr>
      </w:pPr>
    </w:p>
    <w:p w:rsidR="00B16498" w:rsidRDefault="00B16498" w:rsidP="00B16498">
      <w:pPr>
        <w:ind w:left="360"/>
      </w:pPr>
    </w:p>
    <w:tbl>
      <w:tblPr>
        <w:tblStyle w:val="TableGrid"/>
        <w:tblW w:w="0" w:type="auto"/>
        <w:tblInd w:w="108" w:type="dxa"/>
        <w:tblLook w:val="01E0"/>
      </w:tblPr>
      <w:tblGrid>
        <w:gridCol w:w="2450"/>
        <w:gridCol w:w="6406"/>
      </w:tblGrid>
      <w:tr w:rsidR="00B16498" w:rsidTr="001B22F8">
        <w:trPr>
          <w:trHeight w:val="155"/>
        </w:trPr>
        <w:tc>
          <w:tcPr>
            <w:tcW w:w="2450" w:type="dxa"/>
            <w:tcBorders>
              <w:top w:val="single" w:sz="4" w:space="0" w:color="auto"/>
              <w:left w:val="single" w:sz="4" w:space="0" w:color="auto"/>
              <w:bottom w:val="single" w:sz="4" w:space="0" w:color="auto"/>
              <w:right w:val="single" w:sz="4" w:space="0" w:color="auto"/>
            </w:tcBorders>
            <w:shd w:val="clear" w:color="auto" w:fill="auto"/>
          </w:tcPr>
          <w:p w:rsidR="00B16498" w:rsidRDefault="00B16498" w:rsidP="001B22F8">
            <w:pPr>
              <w:rPr>
                <w:b/>
                <w:color w:val="000080"/>
              </w:rPr>
            </w:pPr>
            <w:r>
              <w:rPr>
                <w:color w:val="000080"/>
                <w:sz w:val="20"/>
                <w:szCs w:val="20"/>
              </w:rPr>
              <w:t>UNIVERSITY POLICIES</w:t>
            </w:r>
            <w:r>
              <w:rPr>
                <w:b/>
                <w:color w:val="000080"/>
              </w:rPr>
              <w:t>:</w:t>
            </w:r>
          </w:p>
        </w:tc>
        <w:tc>
          <w:tcPr>
            <w:tcW w:w="6406" w:type="dxa"/>
            <w:tcBorders>
              <w:top w:val="single" w:sz="4" w:space="0" w:color="auto"/>
              <w:left w:val="single" w:sz="4" w:space="0" w:color="auto"/>
              <w:bottom w:val="single" w:sz="4" w:space="0" w:color="auto"/>
              <w:right w:val="single" w:sz="4" w:space="0" w:color="auto"/>
            </w:tcBorders>
            <w:shd w:val="clear" w:color="auto" w:fill="auto"/>
          </w:tcPr>
          <w:p w:rsidR="00B16498" w:rsidRDefault="00B16498" w:rsidP="001B22F8">
            <w:pPr>
              <w:pStyle w:val="Heading1"/>
              <w:outlineLvl w:val="0"/>
              <w:rPr>
                <w:snapToGrid w:val="0"/>
                <w:u w:val="none"/>
              </w:rPr>
            </w:pPr>
            <w:r>
              <w:rPr>
                <w:u w:val="none"/>
              </w:rPr>
              <w:t xml:space="preserve">Plagiarism - </w:t>
            </w:r>
            <w:r>
              <w:rPr>
                <w:snapToGrid w:val="0"/>
                <w:u w:val="none"/>
              </w:rPr>
              <w:t>“Plagiarism is the offering of work of another as one's own. Plagiarism is a serious offense and may include, but is not limited to, the following:</w:t>
            </w:r>
          </w:p>
          <w:p w:rsidR="00B16498" w:rsidRDefault="00B16498" w:rsidP="001B22F8">
            <w:pPr>
              <w:rPr>
                <w:snapToGrid w:val="0"/>
              </w:rPr>
            </w:pPr>
            <w:r>
              <w:rPr>
                <w:snapToGrid w:val="0"/>
              </w:rPr>
              <w:t>1. Complete or partial copying directly from a published or unpublished source without proper acknowledgment to the author. Minor changes in wording or syntax are not sufficient to avoid charges of plagiarism. Proper acknowledgment of the source of a text is always mandatory.</w:t>
            </w:r>
          </w:p>
          <w:p w:rsidR="00B16498" w:rsidRDefault="00B16498" w:rsidP="001B22F8">
            <w:pPr>
              <w:rPr>
                <w:snapToGrid w:val="0"/>
              </w:rPr>
            </w:pPr>
            <w:r>
              <w:rPr>
                <w:snapToGrid w:val="0"/>
              </w:rPr>
              <w:t>2. Paraphrasing the work of another without proper author acknowledgment.</w:t>
            </w:r>
          </w:p>
          <w:p w:rsidR="00B16498" w:rsidRDefault="00B16498" w:rsidP="001B22F8">
            <w:pPr>
              <w:rPr>
                <w:snapToGrid w:val="0"/>
              </w:rPr>
            </w:pPr>
            <w:r>
              <w:rPr>
                <w:snapToGrid w:val="0"/>
              </w:rPr>
              <w:t>3. Submitting as one's own original work (however freely given or purchased) the original exam, research paper, manuscript, report, computer file, or other assignment that has been prepared by another individual.</w:t>
            </w:r>
          </w:p>
          <w:p w:rsidR="00B16498" w:rsidRDefault="00B16498" w:rsidP="001B22F8">
            <w:pPr>
              <w:pStyle w:val="Heading1"/>
              <w:outlineLvl w:val="0"/>
              <w:rPr>
                <w:u w:val="none"/>
              </w:rPr>
            </w:pPr>
            <w:r>
              <w:rPr>
                <w:u w:val="none"/>
              </w:rPr>
              <w:t xml:space="preserve">Incomplete - </w:t>
            </w:r>
            <w:r>
              <w:rPr>
                <w:snapToGrid w:val="0"/>
                <w:u w:val="none"/>
              </w:rPr>
              <w:t>An incomplete (I) may be given to a student who did not complete a portion of the work or final examination due to circumstances beyond the student's control. The incomplete contract must be signed by the student and the instructor before the end of the course. The work must be completed in 90 days or the incomplete will revert to the grade that the student would have earned. This grade and the date the work is due will be specified on the incomplete contract.</w:t>
            </w:r>
          </w:p>
          <w:p w:rsidR="00B16498" w:rsidRDefault="00B16498" w:rsidP="001B22F8">
            <w:pPr>
              <w:rPr>
                <w:sz w:val="20"/>
                <w:szCs w:val="20"/>
              </w:rPr>
            </w:pPr>
            <w:r>
              <w:t>Please refer to your Student Handbook, General Catalog, and the Education Division Policy Manual for other important institutional and academic policies including more detail information regarding Plagiarism, Classroom deportment, Freedom of Expression, Add/Drop, Disabilities, etc.</w:t>
            </w:r>
          </w:p>
          <w:p w:rsidR="00B16498" w:rsidRDefault="00B16498" w:rsidP="001B22F8">
            <w:pPr>
              <w:rPr>
                <w:u w:val="single"/>
              </w:rPr>
            </w:pPr>
          </w:p>
        </w:tc>
      </w:tr>
    </w:tbl>
    <w:p w:rsidR="00B16498" w:rsidRDefault="00B16498" w:rsidP="00B16498">
      <w:pPr>
        <w:pStyle w:val="Heading2"/>
        <w:rPr>
          <w:sz w:val="20"/>
          <w:szCs w:val="20"/>
        </w:rPr>
      </w:pPr>
      <w:r>
        <w:rPr>
          <w:sz w:val="20"/>
          <w:szCs w:val="20"/>
        </w:rPr>
        <w:tab/>
      </w:r>
      <w:r>
        <w:rPr>
          <w:sz w:val="20"/>
          <w:szCs w:val="20"/>
        </w:rPr>
        <w:tab/>
      </w:r>
      <w:r>
        <w:rPr>
          <w:sz w:val="20"/>
          <w:szCs w:val="20"/>
        </w:rPr>
        <w:tab/>
      </w:r>
      <w:r>
        <w:rPr>
          <w:sz w:val="20"/>
          <w:szCs w:val="20"/>
        </w:rPr>
        <w:tab/>
      </w:r>
      <w:r>
        <w:rPr>
          <w:sz w:val="20"/>
          <w:szCs w:val="20"/>
        </w:rPr>
        <w:tab/>
        <w:t xml:space="preserve">  </w:t>
      </w:r>
    </w:p>
    <w:p w:rsidR="00B16498" w:rsidRDefault="00B16498" w:rsidP="00B16498">
      <w:proofErr w:type="spellStart"/>
      <w:smartTag w:uri="urn:schemas-microsoft-com:office:smarttags" w:element="place">
        <w:smartTag w:uri="urn:schemas-microsoft-com:office:smarttags" w:element="PlaceName">
          <w:r>
            <w:rPr>
              <w:u w:val="single"/>
            </w:rPr>
            <w:t>Chaminade</w:t>
          </w:r>
        </w:smartTag>
        <w:proofErr w:type="spellEnd"/>
        <w:r>
          <w:rPr>
            <w:u w:val="single"/>
          </w:rPr>
          <w:t xml:space="preserve"> </w:t>
        </w:r>
        <w:smartTag w:uri="urn:schemas-microsoft-com:office:smarttags" w:element="PlaceType">
          <w:r>
            <w:rPr>
              <w:u w:val="single"/>
            </w:rPr>
            <w:t>University</w:t>
          </w:r>
        </w:smartTag>
      </w:smartTag>
      <w:r>
        <w:rPr>
          <w:u w:val="single"/>
        </w:rPr>
        <w:t xml:space="preserve"> </w:t>
      </w:r>
      <w:smartTag w:uri="urn:schemas-microsoft-com:office:smarttags" w:element="place">
        <w:r>
          <w:rPr>
            <w:u w:val="single"/>
          </w:rPr>
          <w:t>Mission</w:t>
        </w:r>
      </w:smartTag>
      <w:r>
        <w:rPr>
          <w:u w:val="single"/>
        </w:rPr>
        <w:t xml:space="preserve"> Statement</w:t>
      </w:r>
      <w:r>
        <w:rPr>
          <w:sz w:val="20"/>
          <w:szCs w:val="20"/>
        </w:rPr>
        <w:t>:</w:t>
      </w:r>
    </w:p>
    <w:p w:rsidR="00B16498" w:rsidRDefault="00B16498" w:rsidP="00B16498">
      <w:proofErr w:type="spellStart"/>
      <w:smartTag w:uri="urn:schemas-microsoft-com:office:smarttags" w:element="place">
        <w:smartTag w:uri="urn:schemas-microsoft-com:office:smarttags" w:element="PlaceName">
          <w:r>
            <w:t>Chaminade</w:t>
          </w:r>
        </w:smartTag>
        <w:proofErr w:type="spellEnd"/>
        <w:r>
          <w:t xml:space="preserve"> </w:t>
        </w:r>
        <w:smartTag w:uri="urn:schemas-microsoft-com:office:smarttags" w:element="PlaceType">
          <w:r>
            <w:t>University</w:t>
          </w:r>
        </w:smartTag>
      </w:smartTag>
      <w:r>
        <w:t xml:space="preserve"> offers its student an education in a collaborative learning environment that prepares them for life, work and service.  Guided by its Catholic, </w:t>
      </w:r>
      <w:proofErr w:type="spellStart"/>
      <w:r>
        <w:t>Marianist</w:t>
      </w:r>
      <w:proofErr w:type="spellEnd"/>
      <w:r>
        <w:t xml:space="preserve"> and liberal arts educational traditions, </w:t>
      </w:r>
      <w:proofErr w:type="spellStart"/>
      <w:r>
        <w:t>Chaminade</w:t>
      </w:r>
      <w:proofErr w:type="spellEnd"/>
      <w:r>
        <w:t xml:space="preserve"> encourages the development of moral character and personal competencies, and the commitment to build a just and peaceful society. The University offers the civic and church communities of the Pacific region its academic and intellectual resources in the pursuit of common aims.                                                                  </w:t>
      </w:r>
    </w:p>
    <w:p w:rsidR="00B16498" w:rsidRDefault="00B16498" w:rsidP="00B16498">
      <w:r>
        <w:t xml:space="preserve">Five characteristics of the </w:t>
      </w:r>
      <w:proofErr w:type="spellStart"/>
      <w:r>
        <w:t>Marianist</w:t>
      </w:r>
      <w:proofErr w:type="spellEnd"/>
      <w:r>
        <w:t xml:space="preserve"> approach to education are relevant to this course:</w:t>
      </w:r>
    </w:p>
    <w:p w:rsidR="00B16498" w:rsidRDefault="00B16498" w:rsidP="00B16498">
      <w:pPr>
        <w:numPr>
          <w:ilvl w:val="0"/>
          <w:numId w:val="3"/>
        </w:numPr>
      </w:pPr>
      <w:r>
        <w:t>Educate for formation in faith</w:t>
      </w:r>
    </w:p>
    <w:p w:rsidR="00B16498" w:rsidRDefault="00B16498" w:rsidP="00B16498">
      <w:pPr>
        <w:numPr>
          <w:ilvl w:val="0"/>
          <w:numId w:val="3"/>
        </w:numPr>
      </w:pPr>
      <w:r>
        <w:t>Provide an integral, quality education</w:t>
      </w:r>
    </w:p>
    <w:p w:rsidR="00B16498" w:rsidRDefault="00B16498" w:rsidP="00B16498">
      <w:pPr>
        <w:numPr>
          <w:ilvl w:val="0"/>
          <w:numId w:val="3"/>
        </w:numPr>
      </w:pPr>
      <w:r>
        <w:t>Educate in family spirit</w:t>
      </w:r>
    </w:p>
    <w:p w:rsidR="00B16498" w:rsidRDefault="00B16498" w:rsidP="00B16498">
      <w:pPr>
        <w:numPr>
          <w:ilvl w:val="0"/>
          <w:numId w:val="3"/>
        </w:numPr>
      </w:pPr>
      <w:r>
        <w:lastRenderedPageBreak/>
        <w:t>Educate for service, justice and peace</w:t>
      </w:r>
    </w:p>
    <w:p w:rsidR="00B16498" w:rsidRDefault="00B16498" w:rsidP="00B16498">
      <w:pPr>
        <w:numPr>
          <w:ilvl w:val="0"/>
          <w:numId w:val="3"/>
        </w:numPr>
      </w:pPr>
      <w:r>
        <w:t>Educate for adaptation and change.</w:t>
      </w:r>
    </w:p>
    <w:p w:rsidR="00B16498" w:rsidRDefault="00B16498" w:rsidP="00B16498"/>
    <w:p w:rsidR="00B16498" w:rsidRDefault="00B16498" w:rsidP="00B16498">
      <w:r>
        <w:t xml:space="preserve">ADMINISTRATIVE REQUIREMENTS:  University policy requires students to attend all class meetings of courses for which they are registered. Log on at least twice a week for the next ten weeks. For technical problems, use the </w:t>
      </w:r>
      <w:proofErr w:type="spellStart"/>
      <w:r>
        <w:t>eCollege</w:t>
      </w:r>
      <w:proofErr w:type="spellEnd"/>
      <w:r>
        <w:t xml:space="preserve"> Help desk (start at www.chaminade.ecollege.com).  For registration questions, contact Jon Nakasone, </w:t>
      </w:r>
      <w:hyperlink r:id="rId7" w:history="1">
        <w:r>
          <w:rPr>
            <w:rStyle w:val="Hyperlink"/>
          </w:rPr>
          <w:t>jnakason@chaminade.edu</w:t>
        </w:r>
      </w:hyperlink>
      <w:r>
        <w:t xml:space="preserve"> .</w:t>
      </w:r>
    </w:p>
    <w:p w:rsidR="00B16498" w:rsidRDefault="00B16498" w:rsidP="00B16498"/>
    <w:p w:rsidR="00B16498" w:rsidRDefault="00B16498" w:rsidP="00B16498">
      <w:r>
        <w:t xml:space="preserve">GRADING:        930-1000:   A                       770-840:   C              </w:t>
      </w:r>
    </w:p>
    <w:p w:rsidR="00B16498" w:rsidRDefault="00B16498" w:rsidP="00B16498">
      <w:r>
        <w:t xml:space="preserve">850- 920:    B                                                  No credit for C or </w:t>
      </w:r>
      <w:proofErr w:type="gramStart"/>
      <w:r>
        <w:t>below  (</w:t>
      </w:r>
      <w:proofErr w:type="gramEnd"/>
      <w:r>
        <w:t>No credit for C or below.)</w:t>
      </w:r>
    </w:p>
    <w:p w:rsidR="00B16498" w:rsidRDefault="00B16498" w:rsidP="00B16498"/>
    <w:p w:rsidR="00B16498" w:rsidRDefault="00DF205A" w:rsidP="00B16498">
      <w:r>
        <w:t xml:space="preserve">NOTES on </w:t>
      </w:r>
      <w:r w:rsidR="00B16498">
        <w:t xml:space="preserve">COURSE REQUIREMENTS </w:t>
      </w:r>
      <w:r>
        <w:t>(Also found in the units and unit items in the navigation tree—column on the right)</w:t>
      </w:r>
    </w:p>
    <w:p w:rsidR="00DF205A" w:rsidRDefault="00DF205A" w:rsidP="00B16498">
      <w:pPr>
        <w:rPr>
          <w:b/>
        </w:rPr>
      </w:pPr>
    </w:p>
    <w:p w:rsidR="00B16498" w:rsidRDefault="00B16498" w:rsidP="00B16498">
      <w:pPr>
        <w:rPr>
          <w:color w:val="993300"/>
          <w:u w:val="single"/>
        </w:rPr>
      </w:pPr>
      <w:proofErr w:type="gramStart"/>
      <w:r>
        <w:rPr>
          <w:color w:val="993300"/>
          <w:u w:val="single"/>
        </w:rPr>
        <w:t>Reading Autobiography</w:t>
      </w:r>
      <w:r w:rsidR="00DF205A">
        <w:rPr>
          <w:color w:val="993300"/>
          <w:u w:val="single"/>
        </w:rPr>
        <w:t xml:space="preserve"> (50 pts.)</w:t>
      </w:r>
      <w:proofErr w:type="gramEnd"/>
      <w:r>
        <w:rPr>
          <w:color w:val="993300"/>
          <w:u w:val="single"/>
        </w:rPr>
        <w:t xml:space="preserve">   Due by Week One Saturday midnight (attach to Introduction)</w:t>
      </w:r>
    </w:p>
    <w:p w:rsidR="00B16498" w:rsidRDefault="00B16498" w:rsidP="00B16498">
      <w:r>
        <w:t>To connect with your own childhood reading, write about your memories.  Starting with your first reading experiences (as early in your life as you can recall) and ending around age 14, what do remember about your likes and dislikes? Do any books stand out in your memory? How did teachers or other people affect your reading interests and attitudes? Please write this as a personal narrative; no citations needed.</w:t>
      </w:r>
    </w:p>
    <w:p w:rsidR="00B16498" w:rsidRDefault="00B16498" w:rsidP="00B16498"/>
    <w:p w:rsidR="00B16498" w:rsidRDefault="00B16498" w:rsidP="00B16498">
      <w:r>
        <w:t xml:space="preserve">If you did this assignment as an undergraduate and still have a copy, be sure to revise and notice how your memories have changed over time. </w:t>
      </w:r>
    </w:p>
    <w:p w:rsidR="00B16498" w:rsidRDefault="00B16498" w:rsidP="00B16498"/>
    <w:p w:rsidR="00B16498" w:rsidRDefault="00B16498" w:rsidP="00B16498">
      <w:r w:rsidRPr="00DF205A">
        <w:rPr>
          <w:u w:val="single"/>
        </w:rPr>
        <w:t>Attach this document to your brief (3-5 lines only) introduction in the threaded discussion</w:t>
      </w:r>
      <w:r>
        <w:t xml:space="preserve"> found on Course Home just below Syllabus. </w:t>
      </w:r>
    </w:p>
    <w:p w:rsidR="00B16498" w:rsidRDefault="00B16498" w:rsidP="00B16498"/>
    <w:p w:rsidR="00B16498" w:rsidRDefault="00B16498" w:rsidP="00B16498">
      <w:r>
        <w:t xml:space="preserve"> For a sample of this assignment, see my own “reading autobiography” which is included as an attachment to my introduction.  Points for Reading Autobiography/Introduction:</w:t>
      </w:r>
    </w:p>
    <w:p w:rsidR="00DF205A" w:rsidRDefault="00DF205A" w:rsidP="00B16498"/>
    <w:p w:rsidR="00B16498" w:rsidRDefault="00DF205A" w:rsidP="00B16498">
      <w:r>
        <w:t>___/</w:t>
      </w:r>
      <w:proofErr w:type="gramStart"/>
      <w:r>
        <w:t>10</w:t>
      </w:r>
      <w:r w:rsidR="00B16498">
        <w:t xml:space="preserve">  Submitted</w:t>
      </w:r>
      <w:proofErr w:type="gramEnd"/>
      <w:r w:rsidR="00B16498">
        <w:t xml:space="preserve"> on or before deadline </w:t>
      </w:r>
    </w:p>
    <w:p w:rsidR="00B16498" w:rsidRDefault="00DF205A" w:rsidP="00B16498">
      <w:r>
        <w:t>___/10</w:t>
      </w:r>
      <w:r w:rsidR="00B16498">
        <w:t xml:space="preserve">   Introduction – 3-5 lines telling who &amp; where you are, why in this class, etc.</w:t>
      </w:r>
    </w:p>
    <w:p w:rsidR="00B16498" w:rsidRDefault="00DF205A" w:rsidP="00B16498">
      <w:r>
        <w:t>___/30</w:t>
      </w:r>
      <w:r w:rsidR="00B16498">
        <w:tab/>
        <w:t>Attached autobiography has sufficient content to tell your “reading story” (To give you a general guideline, this is often 2-3 pages double spaced.)</w:t>
      </w:r>
    </w:p>
    <w:p w:rsidR="00B16498" w:rsidRDefault="00B16498" w:rsidP="00B16498"/>
    <w:p w:rsidR="00B16498" w:rsidRDefault="00B16498" w:rsidP="00B16498">
      <w:pPr>
        <w:rPr>
          <w:b/>
        </w:rPr>
      </w:pPr>
      <w:r>
        <w:rPr>
          <w:b/>
          <w:u w:val="single"/>
        </w:rPr>
        <w:t xml:space="preserve">Chapter </w:t>
      </w:r>
      <w:r>
        <w:rPr>
          <w:b/>
          <w:color w:val="993300"/>
          <w:u w:val="single"/>
        </w:rPr>
        <w:t>Discussion -</w:t>
      </w:r>
      <w:r>
        <w:rPr>
          <w:b/>
          <w:u w:val="single"/>
        </w:rPr>
        <w:t xml:space="preserve"> </w:t>
      </w:r>
      <w:r>
        <w:rPr>
          <w:b/>
        </w:rPr>
        <w:t>Post by midnight Saturday</w:t>
      </w:r>
      <w:r w:rsidR="00DF205A">
        <w:rPr>
          <w:b/>
        </w:rPr>
        <w:t>; 10 points</w:t>
      </w:r>
      <w:r>
        <w:rPr>
          <w:b/>
        </w:rPr>
        <w:t xml:space="preserve">.  </w:t>
      </w:r>
      <w:proofErr w:type="gramStart"/>
      <w:r>
        <w:rPr>
          <w:b/>
        </w:rPr>
        <w:t>Response to at least two classmates’ post</w:t>
      </w:r>
      <w:r w:rsidR="00DF205A">
        <w:rPr>
          <w:b/>
        </w:rPr>
        <w:t xml:space="preserve">s due by midnight Tuesday; 10 </w:t>
      </w:r>
      <w:r>
        <w:rPr>
          <w:b/>
        </w:rPr>
        <w:t>points</w:t>
      </w:r>
      <w:r w:rsidR="00DF205A">
        <w:rPr>
          <w:b/>
        </w:rPr>
        <w:t>.</w:t>
      </w:r>
      <w:proofErr w:type="gramEnd"/>
      <w:r w:rsidR="00DF205A">
        <w:rPr>
          <w:b/>
        </w:rPr>
        <w:t xml:space="preserve">  </w:t>
      </w:r>
      <w:proofErr w:type="gramStart"/>
      <w:r w:rsidR="00DF205A">
        <w:rPr>
          <w:b/>
        </w:rPr>
        <w:t>Totals 20 pts.</w:t>
      </w:r>
      <w:proofErr w:type="gramEnd"/>
      <w:r>
        <w:rPr>
          <w:b/>
        </w:rPr>
        <w:t xml:space="preserve"> </w:t>
      </w:r>
      <w:proofErr w:type="gramStart"/>
      <w:r>
        <w:rPr>
          <w:b/>
        </w:rPr>
        <w:t>weekly</w:t>
      </w:r>
      <w:proofErr w:type="gramEnd"/>
      <w:r>
        <w:rPr>
          <w:b/>
        </w:rPr>
        <w:t>)</w:t>
      </w:r>
    </w:p>
    <w:p w:rsidR="00B16498" w:rsidRDefault="00B16498" w:rsidP="00B16498">
      <w:pPr>
        <w:rPr>
          <w:b/>
        </w:rPr>
      </w:pPr>
    </w:p>
    <w:p w:rsidR="00B16498" w:rsidRDefault="00B16498" w:rsidP="00B16498">
      <w:r>
        <w:t>PATTERN</w:t>
      </w:r>
      <w:r>
        <w:rPr>
          <w:b/>
        </w:rPr>
        <w:t xml:space="preserve">:  </w:t>
      </w:r>
      <w:r>
        <w:t xml:space="preserve">Continue throughout the course with </w:t>
      </w:r>
      <w:smartTag w:uri="urn:schemas-microsoft-com:office:smarttags" w:element="time">
        <w:smartTagPr>
          <w:attr w:name="Hour" w:val="0"/>
          <w:attr w:name="Minute" w:val="0"/>
        </w:smartTagPr>
        <w:r>
          <w:t>midnight</w:t>
        </w:r>
      </w:smartTag>
      <w:r>
        <w:t xml:space="preserve"> Saturday &amp; </w:t>
      </w:r>
      <w:smartTag w:uri="urn:schemas-microsoft-com:office:smarttags" w:element="time">
        <w:smartTagPr>
          <w:attr w:name="Hour" w:val="0"/>
          <w:attr w:name="Minute" w:val="0"/>
        </w:smartTagPr>
        <w:r>
          <w:t>midnight</w:t>
        </w:r>
      </w:smartTag>
      <w:r>
        <w:t xml:space="preserve"> Tuesday deadlines. This means you read and post on the first textbook reading assignment at the end of Week 1 and discuss these chapters Week 2, up to Tuesday. Then post on the second reading assignment at the end of Week 2 but continue discussing for the first half of Week 3. This overlapping continues up to Week 10. This overlapping gives you several days to respond to </w:t>
      </w:r>
      <w:r>
        <w:lastRenderedPageBreak/>
        <w:t xml:space="preserve">classmates’ post about the previous weeks’ chapter(s).  Grades posted in </w:t>
      </w:r>
      <w:r w:rsidRPr="00DF205A">
        <w:rPr>
          <w:u w:val="single"/>
        </w:rPr>
        <w:t>two</w:t>
      </w:r>
      <w:r>
        <w:t xml:space="preserve"> segments: </w:t>
      </w:r>
      <w:r w:rsidR="00DF205A">
        <w:t>1</w:t>
      </w:r>
      <w:r>
        <w:t xml:space="preserve">5 on Sunday, </w:t>
      </w:r>
      <w:r w:rsidR="00DF205A">
        <w:t>1</w:t>
      </w:r>
      <w:r>
        <w:t>5 more on Wednesday.</w:t>
      </w:r>
    </w:p>
    <w:p w:rsidR="00B16498" w:rsidRDefault="00B16498" w:rsidP="00B16498"/>
    <w:p w:rsidR="00B16498" w:rsidRDefault="00B16498" w:rsidP="00B16498">
      <w:r>
        <w:t>Steps in using Discussion:</w:t>
      </w:r>
    </w:p>
    <w:p w:rsidR="00B16498" w:rsidRDefault="00B16498" w:rsidP="00B16498">
      <w:pPr>
        <w:numPr>
          <w:ilvl w:val="0"/>
          <w:numId w:val="4"/>
        </w:numPr>
      </w:pPr>
      <w:r>
        <w:t>Click on Discussion for week one on the navigation tree, left side of screen</w:t>
      </w:r>
    </w:p>
    <w:p w:rsidR="00B16498" w:rsidRDefault="00B16498" w:rsidP="00B16498">
      <w:pPr>
        <w:numPr>
          <w:ilvl w:val="0"/>
          <w:numId w:val="4"/>
        </w:numPr>
      </w:pPr>
      <w:r>
        <w:t>Read my message.</w:t>
      </w:r>
    </w:p>
    <w:p w:rsidR="00B16498" w:rsidRDefault="00B16498" w:rsidP="00B16498">
      <w:pPr>
        <w:numPr>
          <w:ilvl w:val="0"/>
          <w:numId w:val="4"/>
        </w:numPr>
      </w:pPr>
      <w:r>
        <w:t>Select a discussion thread (question from me).  Read carefully since there will often be choices to make.</w:t>
      </w:r>
    </w:p>
    <w:p w:rsidR="00B16498" w:rsidRDefault="00B16498" w:rsidP="00B16498">
      <w:pPr>
        <w:numPr>
          <w:ilvl w:val="0"/>
          <w:numId w:val="4"/>
        </w:numPr>
      </w:pPr>
      <w:r>
        <w:t>Compose your post in the text box</w:t>
      </w:r>
      <w:r w:rsidR="00DF205A">
        <w:t xml:space="preserve"> or on your computer first then copy</w:t>
      </w:r>
      <w:r>
        <w:t>. Spell check.</w:t>
      </w:r>
      <w:r w:rsidR="00DF205A">
        <w:t xml:space="preserve"> NO ATTACHMENTS.</w:t>
      </w:r>
      <w:r>
        <w:t xml:space="preserve"> Click Post. </w:t>
      </w:r>
    </w:p>
    <w:p w:rsidR="00B16498" w:rsidRDefault="00B16498" w:rsidP="00B16498">
      <w:pPr>
        <w:numPr>
          <w:ilvl w:val="0"/>
          <w:numId w:val="4"/>
        </w:numPr>
      </w:pPr>
      <w:r>
        <w:t>The last and most interesting step is to read your classmates’ posts and respond to a</w:t>
      </w:r>
      <w:r w:rsidR="00DF205A">
        <w:t>t least two by midnight Tuesday.</w:t>
      </w:r>
      <w:r>
        <w:t xml:space="preserve">  Thanks in advance for making this a meaningful discussion, not just another assignment. I’ll be dropping in often.</w:t>
      </w:r>
    </w:p>
    <w:p w:rsidR="00B16498" w:rsidRDefault="00B16498" w:rsidP="00B16498">
      <w:pPr>
        <w:ind w:left="360"/>
      </w:pPr>
    </w:p>
    <w:p w:rsidR="00B16498" w:rsidRDefault="00B16498" w:rsidP="00B16498">
      <w:pPr>
        <w:rPr>
          <w:b/>
          <w:u w:val="single"/>
        </w:rPr>
      </w:pPr>
      <w:r>
        <w:rPr>
          <w:b/>
          <w:color w:val="993300"/>
          <w:u w:val="single"/>
        </w:rPr>
        <w:t>Journal</w:t>
      </w:r>
      <w:r>
        <w:rPr>
          <w:b/>
          <w:u w:val="single"/>
        </w:rPr>
        <w:t xml:space="preserve"> due by midnight Saturdays</w:t>
      </w:r>
      <w:r w:rsidR="00DF205A">
        <w:rPr>
          <w:b/>
          <w:u w:val="single"/>
        </w:rPr>
        <w:t xml:space="preserve"> (10)</w:t>
      </w:r>
    </w:p>
    <w:p w:rsidR="00B16498" w:rsidRDefault="00B16498" w:rsidP="00B16498">
      <w:pPr>
        <w:rPr>
          <w:b/>
          <w:u w:val="single"/>
        </w:rPr>
      </w:pPr>
    </w:p>
    <w:p w:rsidR="00B16498" w:rsidRDefault="00B16498" w:rsidP="00B16498">
      <w:r>
        <w:rPr>
          <w:u w:val="single"/>
        </w:rPr>
        <w:t xml:space="preserve">Step 1: Read the </w:t>
      </w:r>
      <w:proofErr w:type="spellStart"/>
      <w:r>
        <w:rPr>
          <w:u w:val="single"/>
        </w:rPr>
        <w:t>Prereading</w:t>
      </w:r>
      <w:proofErr w:type="spellEnd"/>
      <w:r>
        <w:rPr>
          <w:u w:val="single"/>
        </w:rPr>
        <w:t xml:space="preserve"> Notes (on left of screen under Week # 1-10)</w:t>
      </w:r>
      <w:r>
        <w:t xml:space="preserve"> My purpose in writing the notes for each week is to help prepare you for the textbook reading assignment. The notes are an overview of some points I found significant in the chapter and a place for me to add material about each genre.</w:t>
      </w:r>
    </w:p>
    <w:p w:rsidR="00B16498" w:rsidRDefault="00B16498" w:rsidP="00B16498"/>
    <w:p w:rsidR="00B16498" w:rsidRDefault="00B16498" w:rsidP="00B16498">
      <w:pPr>
        <w:rPr>
          <w:b/>
        </w:rPr>
      </w:pPr>
      <w:r>
        <w:t xml:space="preserve"> </w:t>
      </w:r>
      <w:r>
        <w:rPr>
          <w:u w:val="single"/>
        </w:rPr>
        <w:t>Step 2: Read the textbook assignment for the week</w:t>
      </w:r>
      <w:r>
        <w:rPr>
          <w:b/>
        </w:rPr>
        <w:t xml:space="preserve">.  </w:t>
      </w:r>
    </w:p>
    <w:p w:rsidR="00B16498" w:rsidRDefault="00B16498" w:rsidP="00B16498"/>
    <w:p w:rsidR="00B16498" w:rsidRDefault="00B16498" w:rsidP="00B16498">
      <w:r>
        <w:rPr>
          <w:u w:val="single"/>
        </w:rPr>
        <w:t>Step 3: Compose your journal entry.</w:t>
      </w:r>
      <w:r>
        <w:rPr>
          <w:b/>
        </w:rPr>
        <w:t xml:space="preserve"> </w:t>
      </w:r>
      <w:r>
        <w:t xml:space="preserve">  For each week, the question can be found by clicking Week then Journal on the Navigation Tree on the left side of your screen.</w:t>
      </w:r>
    </w:p>
    <w:p w:rsidR="00B16498" w:rsidRDefault="00B16498" w:rsidP="00B16498"/>
    <w:p w:rsidR="00B16498" w:rsidRDefault="00B16498" w:rsidP="00B16498">
      <w:r>
        <w:t>Journal entries wil</w:t>
      </w:r>
      <w:r w:rsidR="00E17E9E">
        <w:t>l be graded holistically, with 10</w:t>
      </w:r>
      <w:r>
        <w:t xml:space="preserve"> points if you show you have read the assignment (my notes and the textbook) thoughtfully. Later journal questions/prompts will include the project you choose, the library assignment, and your reading of 40 books for the signature assignment (book file).</w:t>
      </w:r>
    </w:p>
    <w:p w:rsidR="00B16498" w:rsidRDefault="00B16498" w:rsidP="00B16498">
      <w:pPr>
        <w:rPr>
          <w:u w:val="single"/>
        </w:rPr>
      </w:pPr>
    </w:p>
    <w:p w:rsidR="00B16498" w:rsidRDefault="00B16498" w:rsidP="00B16498">
      <w:r>
        <w:rPr>
          <w:u w:val="single"/>
        </w:rPr>
        <w:t>Step 4: Click “Share with Instructor” to submit</w:t>
      </w:r>
      <w:r>
        <w:t xml:space="preserve"> for a dialogue between you and me, and for grading. Since I will update </w:t>
      </w:r>
      <w:proofErr w:type="spellStart"/>
      <w:r>
        <w:t>Gradebook</w:t>
      </w:r>
      <w:proofErr w:type="spellEnd"/>
      <w:r>
        <w:t xml:space="preserve"> only once a week, there may be a lag of several days between submitting and seeing your points posted but I plan to respond to your journal entry right away (no more than two days). </w:t>
      </w:r>
      <w:r>
        <w:rPr>
          <w:b/>
        </w:rPr>
        <w:t xml:space="preserve">To see my comments on this and other graded items, click on the points in </w:t>
      </w:r>
      <w:proofErr w:type="spellStart"/>
      <w:r>
        <w:rPr>
          <w:b/>
        </w:rPr>
        <w:t>Gradebook</w:t>
      </w:r>
      <w:proofErr w:type="spellEnd"/>
      <w:r>
        <w:rPr>
          <w:b/>
        </w:rPr>
        <w:t xml:space="preserve">.  </w:t>
      </w:r>
      <w:r>
        <w:t>(Pardon the repetition here but I want to make sure this is clear to everyone.)</w:t>
      </w:r>
    </w:p>
    <w:p w:rsidR="00B16498" w:rsidRDefault="00B16498" w:rsidP="00B16498"/>
    <w:p w:rsidR="00B16498" w:rsidRDefault="00B16498" w:rsidP="00B16498">
      <w:pPr>
        <w:rPr>
          <w:u w:val="single"/>
        </w:rPr>
      </w:pPr>
      <w:proofErr w:type="spellStart"/>
      <w:proofErr w:type="gramStart"/>
      <w:r>
        <w:rPr>
          <w:b/>
          <w:color w:val="993300"/>
          <w:u w:val="single"/>
        </w:rPr>
        <w:t>Webliography</w:t>
      </w:r>
      <w:proofErr w:type="spellEnd"/>
      <w:r>
        <w:rPr>
          <w:b/>
          <w:u w:val="single"/>
        </w:rPr>
        <w:t xml:space="preserve"> </w:t>
      </w:r>
      <w:r>
        <w:rPr>
          <w:u w:val="single"/>
        </w:rPr>
        <w:t xml:space="preserve">– due Week 3 </w:t>
      </w:r>
      <w:r w:rsidR="00E17E9E">
        <w:rPr>
          <w:u w:val="single"/>
        </w:rPr>
        <w:t>(50 pts.)</w:t>
      </w:r>
      <w:proofErr w:type="gramEnd"/>
      <w:r>
        <w:rPr>
          <w:u w:val="single"/>
        </w:rPr>
        <w:t xml:space="preserve">               </w:t>
      </w:r>
    </w:p>
    <w:p w:rsidR="00B16498" w:rsidRDefault="00B16498" w:rsidP="00B16498">
      <w:r>
        <w:t>Locate a website useful to the study and/or teaching of children’s literature. This can be one for use by teachers or by children; it can be a particular author’s homepage or a very general site. Click on “</w:t>
      </w:r>
      <w:proofErr w:type="spellStart"/>
      <w:r>
        <w:t>Webliography</w:t>
      </w:r>
      <w:proofErr w:type="spellEnd"/>
      <w:r>
        <w:t>” in the Course Tools and fill in the spaces. If the site you select has already been reviewed by another classmate, please select another one. You will find good suggestions in your textbook but do not limit yourself to these. Explore! This will be scored holistically, 1 to 6, with a 6 having these characteristics:</w:t>
      </w:r>
    </w:p>
    <w:p w:rsidR="00B16498" w:rsidRDefault="00B16498" w:rsidP="00B16498">
      <w:pPr>
        <w:numPr>
          <w:ilvl w:val="0"/>
          <w:numId w:val="5"/>
        </w:numPr>
      </w:pPr>
      <w:r>
        <w:t>Site is relevant to at least one of the course objectives (learner outcomes)</w:t>
      </w:r>
    </w:p>
    <w:p w:rsidR="00B16498" w:rsidRDefault="00B16498" w:rsidP="00B16498">
      <w:pPr>
        <w:numPr>
          <w:ilvl w:val="0"/>
          <w:numId w:val="5"/>
        </w:numPr>
      </w:pPr>
      <w:r>
        <w:lastRenderedPageBreak/>
        <w:t>Not already posted by a classmate</w:t>
      </w:r>
    </w:p>
    <w:p w:rsidR="00B16498" w:rsidRDefault="00B16498" w:rsidP="00B16498">
      <w:pPr>
        <w:numPr>
          <w:ilvl w:val="0"/>
          <w:numId w:val="5"/>
        </w:numPr>
      </w:pPr>
      <w:r>
        <w:t xml:space="preserve">Succinct, helpful comments written in the Description box you will see when you follow the steps to add entry after clicking on </w:t>
      </w:r>
      <w:proofErr w:type="spellStart"/>
      <w:r>
        <w:t>Webliography</w:t>
      </w:r>
      <w:proofErr w:type="spellEnd"/>
      <w:r>
        <w:t xml:space="preserve"> in Tools.</w:t>
      </w:r>
    </w:p>
    <w:p w:rsidR="00B16498" w:rsidRDefault="00B16498" w:rsidP="00B16498">
      <w:pPr>
        <w:ind w:left="360"/>
      </w:pPr>
    </w:p>
    <w:p w:rsidR="00B16498" w:rsidRDefault="00B16498" w:rsidP="00B16498">
      <w:proofErr w:type="gramStart"/>
      <w:r>
        <w:rPr>
          <w:b/>
          <w:color w:val="993300"/>
          <w:u w:val="single"/>
        </w:rPr>
        <w:t>Library Assignment</w:t>
      </w:r>
      <w:r>
        <w:rPr>
          <w:b/>
          <w:u w:val="single"/>
        </w:rPr>
        <w:t xml:space="preserve"> –</w:t>
      </w:r>
      <w:r>
        <w:rPr>
          <w:u w:val="single"/>
        </w:rPr>
        <w:t xml:space="preserve"> due Week 4 </w:t>
      </w:r>
      <w:r w:rsidR="00E17E9E">
        <w:rPr>
          <w:u w:val="single"/>
        </w:rPr>
        <w:t>(100 pts.)</w:t>
      </w:r>
      <w:proofErr w:type="gramEnd"/>
      <w:r w:rsidR="00E17E9E">
        <w:rPr>
          <w:u w:val="single"/>
        </w:rPr>
        <w:t xml:space="preserve"> </w:t>
      </w:r>
      <w:r>
        <w:t>This is a good assignment to do very early in the course, perhaps e</w:t>
      </w:r>
      <w:r w:rsidR="00E17E9E">
        <w:t>ven before we officially begin.</w:t>
      </w:r>
    </w:p>
    <w:p w:rsidR="00B16498" w:rsidRDefault="00B16498" w:rsidP="00B16498">
      <w:pPr>
        <w:rPr>
          <w:b/>
          <w:u w:val="single"/>
        </w:rPr>
      </w:pPr>
    </w:p>
    <w:p w:rsidR="00B16498" w:rsidRDefault="00B16498" w:rsidP="00B16498">
      <w:r>
        <w:t xml:space="preserve">The objective is to discover useful resources provided by the library for this course and your future teaching. Directions are given below and under Week 4. </w:t>
      </w:r>
    </w:p>
    <w:p w:rsidR="00B16498" w:rsidRDefault="00B16498" w:rsidP="00B16498"/>
    <w:p w:rsidR="00B16498" w:rsidRDefault="00B16498" w:rsidP="00B16498">
      <w:r>
        <w:t xml:space="preserve"> For students not living on </w:t>
      </w:r>
      <w:proofErr w:type="spellStart"/>
      <w:r>
        <w:t>O’ahu</w:t>
      </w:r>
      <w:proofErr w:type="spellEnd"/>
      <w:r>
        <w:t xml:space="preserve">, use the largest library in your area.  </w:t>
      </w:r>
      <w:proofErr w:type="gramStart"/>
      <w:r w:rsidR="00E17E9E">
        <w:t>Optional assignment for students who took ED413 as undergrads IF you email me about this.</w:t>
      </w:r>
      <w:proofErr w:type="gramEnd"/>
      <w:r w:rsidR="00E17E9E">
        <w:t xml:space="preserve">  </w:t>
      </w:r>
      <w:r>
        <w:t>All others are required to use this library.</w:t>
      </w:r>
    </w:p>
    <w:p w:rsidR="00B16498" w:rsidRDefault="00B16498" w:rsidP="00B16498"/>
    <w:p w:rsidR="00B16498" w:rsidRDefault="00B16498" w:rsidP="00B16498">
      <w:r>
        <w:rPr>
          <w:u w:val="single"/>
        </w:rPr>
        <w:t>Directions</w:t>
      </w:r>
      <w:r>
        <w:t xml:space="preserve">: Go to the Hawaii State Library (corner of Punchbowl and King; call 586-3500 for hours or check online at </w:t>
      </w:r>
      <w:hyperlink r:id="rId8" w:history="1">
        <w:r>
          <w:rPr>
            <w:rStyle w:val="Hyperlink"/>
          </w:rPr>
          <w:t>www.librarieshawaii.org</w:t>
        </w:r>
      </w:hyperlink>
      <w:r>
        <w:t xml:space="preserve">). </w:t>
      </w:r>
      <w:r>
        <w:rPr>
          <w:i/>
        </w:rPr>
        <w:t>Be aware of parking problems!</w:t>
      </w:r>
      <w:r>
        <w:t xml:space="preserve">  Consider carpooling--maybe use our course email to arrange--or using the bus.  If you do NOT live on </w:t>
      </w:r>
      <w:smartTag w:uri="urn:schemas-microsoft-com:office:smarttags" w:element="place">
        <w:r>
          <w:t>Oahu</w:t>
        </w:r>
      </w:smartTag>
      <w:r>
        <w:t xml:space="preserve">, adapt the assignment. The purpose is to become well acquainted with your public library as a children’s literature resource. If you live anywhere on </w:t>
      </w:r>
      <w:smartTag w:uri="urn:schemas-microsoft-com:office:smarttags" w:element="place">
        <w:r>
          <w:t>Oahu</w:t>
        </w:r>
      </w:smartTag>
      <w:r>
        <w:t xml:space="preserve">, </w:t>
      </w:r>
      <w:r>
        <w:rPr>
          <w:u w:val="single"/>
        </w:rPr>
        <w:t>only this library</w:t>
      </w:r>
      <w:r>
        <w:t xml:space="preserve"> can be used.   A closer, more convenient branch won’t work, as I hope you will understand.</w:t>
      </w:r>
    </w:p>
    <w:p w:rsidR="00B16498" w:rsidRDefault="00B16498" w:rsidP="00B16498"/>
    <w:p w:rsidR="00B16498" w:rsidRDefault="00B16498" w:rsidP="00B16498">
      <w:r>
        <w:t xml:space="preserve">These directions are repeated under </w:t>
      </w:r>
      <w:r>
        <w:rPr>
          <w:b/>
        </w:rPr>
        <w:t>Week 4, Library Assignment</w:t>
      </w:r>
    </w:p>
    <w:p w:rsidR="00B16498" w:rsidRDefault="00B16498" w:rsidP="00B16498">
      <w:pPr>
        <w:rPr>
          <w:u w:val="single"/>
        </w:rPr>
      </w:pPr>
    </w:p>
    <w:p w:rsidR="00B16498" w:rsidRDefault="00B16498" w:rsidP="00B16498">
      <w:r>
        <w:t xml:space="preserve">Tour the entire children’s section—from books for teens in the first room on the right as you enter, all the way down to the books for the youngest “readers” at the opposite end.  </w:t>
      </w:r>
    </w:p>
    <w:p w:rsidR="00B16498" w:rsidRDefault="00B16498" w:rsidP="00B16498">
      <w:r>
        <w:t>(1.) Briefly describe one book you found in each of the following sections: Nene Awards (annual state award), Hawaiian books, Newbery Awards, Caldecott Awards</w:t>
      </w:r>
    </w:p>
    <w:p w:rsidR="00B16498" w:rsidRDefault="00B16498" w:rsidP="00B16498">
      <w:r>
        <w:t xml:space="preserve">(2.) Use the </w:t>
      </w:r>
      <w:r>
        <w:rPr>
          <w:i/>
        </w:rPr>
        <w:t>reference books</w:t>
      </w:r>
      <w:r>
        <w:t xml:space="preserve"> located near the Children’s Desk (ask a librarian). Make brief notes on </w:t>
      </w:r>
      <w:r>
        <w:rPr>
          <w:i/>
        </w:rPr>
        <w:t xml:space="preserve">two </w:t>
      </w:r>
      <w:r>
        <w:t xml:space="preserve">of these books. One should be </w:t>
      </w:r>
      <w:r>
        <w:rPr>
          <w:u w:val="single"/>
        </w:rPr>
        <w:t>From A to Zoo</w:t>
      </w:r>
      <w:r>
        <w:t>; you choose the other. If your interest is in older readers, use two reference books in young adult area of the library instead.</w:t>
      </w:r>
    </w:p>
    <w:p w:rsidR="00B16498" w:rsidRDefault="00B16498" w:rsidP="00B16498">
      <w:r>
        <w:t>(3.)  Locate and read some of the magazines for children, adolescents and teachers. (The library has over 20 different subscriptions.)  Note what you find worth remembering for future use.</w:t>
      </w:r>
    </w:p>
    <w:p w:rsidR="00B16498" w:rsidRDefault="00B16498" w:rsidP="00B16498">
      <w:r>
        <w:t>(4.) Enjoy your time in this beautiful place!  Talk with the Children’s or Young Adult Librarians about additional resources and services. How could you use the library in your own teaching?</w:t>
      </w:r>
    </w:p>
    <w:p w:rsidR="00B16498" w:rsidRDefault="00B16498" w:rsidP="00B16498">
      <w:r>
        <w:t>(5)  In what way was your visit to the library surprising, meaningful or memorable to you?</w:t>
      </w:r>
    </w:p>
    <w:p w:rsidR="00B16498" w:rsidRDefault="00B16498" w:rsidP="00B16498"/>
    <w:p w:rsidR="00B16498" w:rsidRDefault="00B16498" w:rsidP="00B16498">
      <w:r w:rsidRPr="003E0154">
        <w:rPr>
          <w:u w:val="single"/>
        </w:rPr>
        <w:t>Last step</w:t>
      </w:r>
      <w:r>
        <w:t>: Submit brief notes on #1-5 by the end of Week 4, Doc Sharing/instructor only.  (20 points)</w:t>
      </w:r>
    </w:p>
    <w:p w:rsidR="00B16498" w:rsidRDefault="00B16498" w:rsidP="00B16498"/>
    <w:p w:rsidR="00B16498" w:rsidRDefault="00B16498" w:rsidP="00B16498">
      <w:pPr>
        <w:rPr>
          <w:u w:val="single"/>
        </w:rPr>
      </w:pPr>
      <w:r>
        <w:rPr>
          <w:b/>
          <w:color w:val="993300"/>
          <w:u w:val="single"/>
        </w:rPr>
        <w:t>Project</w:t>
      </w:r>
      <w:r>
        <w:rPr>
          <w:b/>
          <w:u w:val="single"/>
        </w:rPr>
        <w:t xml:space="preserve"> –</w:t>
      </w:r>
      <w:r>
        <w:rPr>
          <w:u w:val="single"/>
        </w:rPr>
        <w:t xml:space="preserve"> Plan due by the end of Week 6 in Journal (5 points).  Finish and post project by the end of Week 8 (Doc Sharing/entire class).</w:t>
      </w:r>
    </w:p>
    <w:p w:rsidR="00B16498" w:rsidRDefault="00B16498" w:rsidP="00B16498">
      <w:pPr>
        <w:rPr>
          <w:u w:val="single"/>
        </w:rPr>
      </w:pPr>
    </w:p>
    <w:p w:rsidR="00B16498" w:rsidRDefault="00B16498" w:rsidP="00B16498">
      <w:r>
        <w:t xml:space="preserve">Directions:  Select a topic related to an aspect of the course that you find particularly interesting. Use the list below for ideas. Also, write </w:t>
      </w:r>
      <w:r>
        <w:rPr>
          <w:u w:val="single"/>
        </w:rPr>
        <w:t>a brief reflection on your project</w:t>
      </w:r>
      <w:r>
        <w:t xml:space="preserve">: why you chose this and what you learned beyond the actual content. (For example, “I selected James Rumford because he is a local author/illustrator who has earned national recognition. In doing this project </w:t>
      </w:r>
      <w:r>
        <w:lastRenderedPageBreak/>
        <w:t>one thing I learned is……See my entire project in Doc Sharing to learn more.”)  This part is posted in Project Reflections as a threaded discussion in case classmates want to comment.</w:t>
      </w:r>
    </w:p>
    <w:p w:rsidR="00B16498" w:rsidRDefault="00B16498" w:rsidP="00B16498"/>
    <w:p w:rsidR="00B16498" w:rsidRDefault="00B16498" w:rsidP="00B16498">
      <w:r>
        <w:t>Post the project in Doc Sharing/entire class.  Please make sure we can all view it!</w:t>
      </w:r>
    </w:p>
    <w:p w:rsidR="00B16498" w:rsidRDefault="00B16498" w:rsidP="00B16498"/>
    <w:p w:rsidR="00B16498" w:rsidRDefault="00B16498" w:rsidP="00B16498">
      <w:r>
        <w:t>Possible project choices (most will work best with a PowerPoint presentation):</w:t>
      </w:r>
    </w:p>
    <w:p w:rsidR="00B16498" w:rsidRDefault="00B16498" w:rsidP="00B16498">
      <w:pPr>
        <w:numPr>
          <w:ilvl w:val="0"/>
          <w:numId w:val="6"/>
        </w:numPr>
      </w:pPr>
      <w:r>
        <w:t xml:space="preserve">Author/illustrator presentation – Select someone interests you and who has made a significant contribution to children’s literature. Prepare a PowerPoint presentation for the class sharing what you have learned about his/her life and work. </w:t>
      </w:r>
    </w:p>
    <w:p w:rsidR="00B16498" w:rsidRDefault="00B16498" w:rsidP="00B16498">
      <w:pPr>
        <w:numPr>
          <w:ilvl w:val="0"/>
          <w:numId w:val="6"/>
        </w:numPr>
      </w:pPr>
      <w:r>
        <w:t xml:space="preserve">Service Learning – Spend 10 or more hours as literacy volunteer.  Contact Candice </w:t>
      </w:r>
      <w:proofErr w:type="spellStart"/>
      <w:r>
        <w:t>Sakuda</w:t>
      </w:r>
      <w:proofErr w:type="spellEnd"/>
      <w:r>
        <w:t xml:space="preserve"> (</w:t>
      </w:r>
      <w:hyperlink r:id="rId9" w:history="1">
        <w:r>
          <w:rPr>
            <w:rStyle w:val="Hyperlink"/>
          </w:rPr>
          <w:t>csakuda@chaminade.edu</w:t>
        </w:r>
      </w:hyperlink>
      <w:r>
        <w:t xml:space="preserve">) to sign up if you live on </w:t>
      </w:r>
      <w:smartTag w:uri="urn:schemas-microsoft-com:office:smarttags" w:element="place">
        <w:r>
          <w:t>Oahu</w:t>
        </w:r>
      </w:smartTag>
      <w:r>
        <w:t>.</w:t>
      </w:r>
    </w:p>
    <w:p w:rsidR="00B16498" w:rsidRDefault="00B16498" w:rsidP="00B16498">
      <w:pPr>
        <w:numPr>
          <w:ilvl w:val="0"/>
          <w:numId w:val="6"/>
        </w:numPr>
      </w:pPr>
      <w:r>
        <w:t xml:space="preserve">RAP, Read Aloud </w:t>
      </w:r>
      <w:smartTag w:uri="urn:schemas-microsoft-com:office:smarttags" w:element="country-region">
        <w:smartTag w:uri="urn:schemas-microsoft-com:office:smarttags" w:element="place">
          <w:r>
            <w:t>America</w:t>
          </w:r>
        </w:smartTag>
      </w:smartTag>
      <w:r>
        <w:t xml:space="preserve"> – Participate and share your observations of this excellent program. See </w:t>
      </w:r>
      <w:hyperlink r:id="rId10" w:history="1">
        <w:r>
          <w:rPr>
            <w:rStyle w:val="Hyperlink"/>
          </w:rPr>
          <w:t>www.readaloudamerica.org</w:t>
        </w:r>
      </w:hyperlink>
      <w:r>
        <w:t xml:space="preserve"> for details. You might find another similar program.</w:t>
      </w:r>
    </w:p>
    <w:p w:rsidR="00B16498" w:rsidRDefault="00B16498" w:rsidP="00B16498">
      <w:pPr>
        <w:numPr>
          <w:ilvl w:val="0"/>
          <w:numId w:val="6"/>
        </w:numPr>
      </w:pPr>
      <w:r>
        <w:t xml:space="preserve">Annotated Bibliography – Select a theme (for example, multicultural books for </w:t>
      </w:r>
      <w:smartTag w:uri="urn:schemas-microsoft-com:office:smarttags" w:element="State">
        <w:smartTag w:uri="urn:schemas-microsoft-com:office:smarttags" w:element="place">
          <w:r>
            <w:t>Hawaii</w:t>
          </w:r>
        </w:smartTag>
      </w:smartTag>
      <w:r>
        <w:t>, the Holocaust, dealing with bullies, children living with particular challenges), read and briefly summarize 10 or more books (5 can be in your required 40).</w:t>
      </w:r>
    </w:p>
    <w:p w:rsidR="00B16498" w:rsidRDefault="00B16498" w:rsidP="00B16498">
      <w:pPr>
        <w:numPr>
          <w:ilvl w:val="0"/>
          <w:numId w:val="6"/>
        </w:numPr>
      </w:pPr>
      <w:r>
        <w:t>Write a book – Create an original book for children, using criteria from our textbook as a guide. Comment on this in your reflection. Your book can be done electronically or on paper but try to find a way to share with the class. Be aware of technical challenges here.</w:t>
      </w:r>
    </w:p>
    <w:p w:rsidR="00B16498" w:rsidRDefault="00B16498" w:rsidP="00B16498">
      <w:pPr>
        <w:numPr>
          <w:ilvl w:val="0"/>
          <w:numId w:val="6"/>
        </w:numPr>
      </w:pPr>
      <w:r>
        <w:t xml:space="preserve"> Write a brief research paper (6 page minimum, at least 3 scholarly sources such as journals like </w:t>
      </w:r>
      <w:r>
        <w:rPr>
          <w:i/>
        </w:rPr>
        <w:t>The Reading Teacher</w:t>
      </w:r>
      <w:r>
        <w:t xml:space="preserve"> or </w:t>
      </w:r>
      <w:r>
        <w:rPr>
          <w:i/>
        </w:rPr>
        <w:t>Hornbook</w:t>
      </w:r>
      <w:r>
        <w:t xml:space="preserve">, in </w:t>
      </w:r>
      <w:smartTag w:uri="urn:schemas-microsoft-com:office:smarttags" w:element="stockticker">
        <w:r>
          <w:t>APA</w:t>
        </w:r>
      </w:smartTag>
      <w:r>
        <w:t xml:space="preserve"> style) on any aspect of the course that especially interests you and has instructor approval. </w:t>
      </w:r>
    </w:p>
    <w:p w:rsidR="00B16498" w:rsidRDefault="00B16498" w:rsidP="00B16498">
      <w:pPr>
        <w:numPr>
          <w:ilvl w:val="0"/>
          <w:numId w:val="6"/>
        </w:numPr>
      </w:pPr>
      <w:r>
        <w:t xml:space="preserve">Project of your choice, with prior approval of instructor. You might find ideas in our textbook.  This is a good place to make connections to your own interests and professional growth. </w:t>
      </w:r>
    </w:p>
    <w:p w:rsidR="00B16498" w:rsidRDefault="00B16498" w:rsidP="00B16498"/>
    <w:p w:rsidR="00B16498" w:rsidRPr="00842B1A" w:rsidRDefault="00B16498" w:rsidP="00B16498">
      <w:proofErr w:type="gramStart"/>
      <w:r>
        <w:rPr>
          <w:b/>
          <w:color w:val="993300"/>
          <w:u w:val="single"/>
        </w:rPr>
        <w:t>Book File (Signature Assignment</w:t>
      </w:r>
      <w:r w:rsidR="00E17E9E">
        <w:rPr>
          <w:b/>
          <w:color w:val="993300"/>
          <w:u w:val="single"/>
        </w:rPr>
        <w:t>. 300 pts.</w:t>
      </w:r>
      <w:r>
        <w:rPr>
          <w:b/>
          <w:color w:val="993300"/>
          <w:u w:val="single"/>
        </w:rPr>
        <w:t>)</w:t>
      </w:r>
      <w:proofErr w:type="gramEnd"/>
      <w:r>
        <w:rPr>
          <w:b/>
          <w:color w:val="993300"/>
          <w:u w:val="single"/>
        </w:rPr>
        <w:t xml:space="preserve"> </w:t>
      </w:r>
      <w:r w:rsidRPr="00842B1A">
        <w:t xml:space="preserve">– Due </w:t>
      </w:r>
      <w:r w:rsidRPr="00842B1A">
        <w:rPr>
          <w:b/>
        </w:rPr>
        <w:t xml:space="preserve">Week 10 </w:t>
      </w:r>
      <w:r w:rsidRPr="00842B1A">
        <w:t>on</w:t>
      </w:r>
      <w:r>
        <w:t xml:space="preserve"> both </w:t>
      </w:r>
      <w:r w:rsidRPr="00842B1A">
        <w:t>Doc Sharing, either “entire class” or “instructor only.” (your choice)</w:t>
      </w:r>
      <w:r>
        <w:t xml:space="preserve"> and </w:t>
      </w:r>
      <w:proofErr w:type="spellStart"/>
      <w:r w:rsidRPr="00842B1A">
        <w:t>LiveText</w:t>
      </w:r>
      <w:proofErr w:type="spellEnd"/>
      <w:r w:rsidRPr="00842B1A">
        <w:t>, following directions there.</w:t>
      </w:r>
      <w:r>
        <w:t>(&gt;&gt;&gt;&gt;&gt;points)</w:t>
      </w:r>
    </w:p>
    <w:p w:rsidR="00B16498" w:rsidRDefault="00B16498" w:rsidP="00B16498">
      <w:pPr>
        <w:rPr>
          <w:u w:val="single"/>
        </w:rPr>
      </w:pPr>
    </w:p>
    <w:p w:rsidR="00B16498" w:rsidRDefault="00B16498" w:rsidP="00B16498">
      <w:r>
        <w:t xml:space="preserve">You will create a record of </w:t>
      </w:r>
      <w:r>
        <w:rPr>
          <w:b/>
        </w:rPr>
        <w:t>at least 40 books.</w:t>
      </w:r>
      <w:r>
        <w:t xml:space="preserve">  You select these but within parameters set here—keep reading.   Include only books you really like and want to remember for future use (</w:t>
      </w:r>
      <w:r w:rsidRPr="00F72E38">
        <w:rPr>
          <w:b/>
        </w:rPr>
        <w:t>your “top 40” list</w:t>
      </w:r>
      <w:r>
        <w:t xml:space="preserve">).  Post in two places: Doc Sharing </w:t>
      </w:r>
      <w:r w:rsidRPr="00F72E38">
        <w:rPr>
          <w:u w:val="single"/>
        </w:rPr>
        <w:t>and</w:t>
      </w:r>
      <w:r>
        <w:t xml:space="preserve"> </w:t>
      </w:r>
      <w:proofErr w:type="spellStart"/>
      <w:r>
        <w:t>LiveText</w:t>
      </w:r>
      <w:proofErr w:type="spellEnd"/>
      <w:r>
        <w:t>.</w:t>
      </w:r>
    </w:p>
    <w:p w:rsidR="00B16498" w:rsidRDefault="00B16498" w:rsidP="00B16498"/>
    <w:p w:rsidR="00B16498" w:rsidRDefault="00B16498" w:rsidP="00B16498">
      <w:r>
        <w:t xml:space="preserve">Format of book file: This can be done as a PowerPoint, and Excel file or in some other electronic format.  An alternative is to bring to my office a non-electronic file by the due date.  Use a format that is most useful to you. I will ask what you have decided to use early in the course in a journal prompt.  </w:t>
      </w:r>
    </w:p>
    <w:p w:rsidR="00B16498" w:rsidRDefault="00B16498" w:rsidP="00B16498"/>
    <w:p w:rsidR="00B16498" w:rsidRDefault="00B16498" w:rsidP="00B16498">
      <w:pPr>
        <w:rPr>
          <w:u w:val="single"/>
        </w:rPr>
      </w:pPr>
      <w:r>
        <w:t xml:space="preserve"> Take time now to carefully read the criteria for each book and the overall file:</w:t>
      </w:r>
    </w:p>
    <w:p w:rsidR="00B16498" w:rsidRDefault="00B16498" w:rsidP="00B16498">
      <w:pPr>
        <w:numPr>
          <w:ilvl w:val="0"/>
          <w:numId w:val="7"/>
        </w:numPr>
      </w:pPr>
      <w:r>
        <w:t>Required information included (brief summary, genre, author/ illustrator, title, year published, target age/grade—this can be a wide range, Primary, Preschool, Middle School or you can be specific with a reading level.)</w:t>
      </w:r>
    </w:p>
    <w:p w:rsidR="00B16498" w:rsidRDefault="00B16498" w:rsidP="00B16498">
      <w:pPr>
        <w:numPr>
          <w:ilvl w:val="0"/>
          <w:numId w:val="7"/>
        </w:numPr>
      </w:pPr>
      <w:r>
        <w:t>One or more curriculum applications (How will you use the book in teaching?)</w:t>
      </w:r>
    </w:p>
    <w:p w:rsidR="00B16498" w:rsidRDefault="00B16498" w:rsidP="00B16498">
      <w:pPr>
        <w:numPr>
          <w:ilvl w:val="0"/>
          <w:numId w:val="7"/>
        </w:numPr>
      </w:pPr>
      <w:r>
        <w:lastRenderedPageBreak/>
        <w:t>Overall appearance of your collection (Be careful with file size if you use pictures of book covers. This can be a problem.)</w:t>
      </w:r>
    </w:p>
    <w:p w:rsidR="00B16498" w:rsidRDefault="00B16498" w:rsidP="00B16498">
      <w:pPr>
        <w:numPr>
          <w:ilvl w:val="0"/>
          <w:numId w:val="7"/>
        </w:numPr>
      </w:pPr>
      <w:r>
        <w:t>Organized in a way that will be useful to you.</w:t>
      </w:r>
    </w:p>
    <w:p w:rsidR="00B16498" w:rsidRDefault="00B16498" w:rsidP="00B16498">
      <w:pPr>
        <w:numPr>
          <w:ilvl w:val="0"/>
          <w:numId w:val="7"/>
        </w:numPr>
      </w:pPr>
      <w:r>
        <w:t>Number of books read  (at least 40)</w:t>
      </w:r>
    </w:p>
    <w:p w:rsidR="00B16498" w:rsidRDefault="00B16498" w:rsidP="00B16498">
      <w:pPr>
        <w:numPr>
          <w:ilvl w:val="0"/>
          <w:numId w:val="7"/>
        </w:numPr>
      </w:pPr>
      <w:r>
        <w:rPr>
          <w:u w:val="single"/>
        </w:rPr>
        <w:t xml:space="preserve">Quality </w:t>
      </w:r>
      <w:r>
        <w:t xml:space="preserve">of books selected. Use any listed in the index of our textbook. If it isn’t mentioned in the textbook, is the author listed? Is there some other evidence that this is </w:t>
      </w:r>
      <w:r w:rsidRPr="00842B1A">
        <w:rPr>
          <w:u w:val="single"/>
        </w:rPr>
        <w:t>a known, respected book</w:t>
      </w:r>
      <w:r>
        <w:t>?  For example, was it selected by the Hawaii State Library for the Hawaiian Collection?</w:t>
      </w:r>
    </w:p>
    <w:p w:rsidR="00B16498" w:rsidRDefault="00B16498" w:rsidP="00B16498">
      <w:pPr>
        <w:numPr>
          <w:ilvl w:val="0"/>
          <w:numId w:val="7"/>
        </w:numPr>
      </w:pPr>
      <w:r>
        <w:t xml:space="preserve">At least three books from </w:t>
      </w:r>
      <w:r>
        <w:rPr>
          <w:u w:val="single"/>
        </w:rPr>
        <w:t>each</w:t>
      </w:r>
      <w:r>
        <w:t xml:space="preserve"> of the 8 genres: (1) Realistic Fiction, (2) Historical Fiction, (3) Fantasy and Science Fiction, (4) Biography and Autobiography  (5) Nonfiction/informational, (6) Picture Story Books, (7) Poetry, (8) Traditional (same categories used in our textbook)</w:t>
      </w:r>
    </w:p>
    <w:p w:rsidR="00B16498" w:rsidRDefault="00B16498" w:rsidP="00B16498">
      <w:pPr>
        <w:numPr>
          <w:ilvl w:val="0"/>
          <w:numId w:val="8"/>
        </w:numPr>
      </w:pPr>
      <w:r>
        <w:t xml:space="preserve"> Books for various ages (0-14) included but more for your grade level.</w:t>
      </w:r>
    </w:p>
    <w:p w:rsidR="00B16498" w:rsidRDefault="00B16498" w:rsidP="00B16498">
      <w:pPr>
        <w:numPr>
          <w:ilvl w:val="0"/>
          <w:numId w:val="8"/>
        </w:numPr>
      </w:pPr>
      <w:r>
        <w:t>If you teach secondary students, books will be longer and the total number can be less after discussion with instructor.</w:t>
      </w:r>
    </w:p>
    <w:p w:rsidR="00B16498" w:rsidRDefault="00B16498" w:rsidP="00B16498">
      <w:pPr>
        <w:numPr>
          <w:ilvl w:val="0"/>
          <w:numId w:val="8"/>
        </w:numPr>
      </w:pPr>
      <w:r>
        <w:t>Quality of your writing: succinct, free of errors and original (no outside sources)</w:t>
      </w:r>
    </w:p>
    <w:p w:rsidR="00B16498" w:rsidRDefault="00B16498" w:rsidP="00B16498"/>
    <w:p w:rsidR="00B16498" w:rsidRDefault="00B16498" w:rsidP="00B16498">
      <w:r>
        <w:t xml:space="preserve">It is best to </w:t>
      </w:r>
      <w:r w:rsidRPr="00F72E38">
        <w:rPr>
          <w:b/>
        </w:rPr>
        <w:t>start reading and noting books you select for your file early in the course.</w:t>
      </w:r>
      <w:r>
        <w:t xml:space="preserve"> </w:t>
      </w:r>
    </w:p>
    <w:p w:rsidR="00B16498" w:rsidRDefault="00B16498" w:rsidP="00B16498">
      <w:r>
        <w:t xml:space="preserve">Make sure you collect necessary information (above) before returning a book to its source.  Do NOT include every book you read since the purpose is to read widely and develop your ability to select excellent books for children. Record ones you like the most. If you already have such a file, work on adding new books and perhaps revisiting old favorites to see which ones will “make your top 40 list.”  </w:t>
      </w:r>
    </w:p>
    <w:p w:rsidR="00B16498" w:rsidRDefault="00B16498" w:rsidP="00B16498"/>
    <w:p w:rsidR="00B16498" w:rsidRDefault="00B16498" w:rsidP="00B16498">
      <w:r>
        <w:t xml:space="preserve">                                                 </w:t>
      </w:r>
    </w:p>
    <w:p w:rsidR="00B16498" w:rsidRDefault="00B16498" w:rsidP="00B16498"/>
    <w:p w:rsidR="00B16498" w:rsidRDefault="00B16498" w:rsidP="00B16498">
      <w:r>
        <w:t xml:space="preserve"> </w:t>
      </w:r>
    </w:p>
    <w:p w:rsidR="00B16498" w:rsidRDefault="00B16498" w:rsidP="00B16498"/>
    <w:p w:rsidR="00EC330B" w:rsidRDefault="00EC330B" w:rsidP="00B16498"/>
    <w:p w:rsidR="00EC330B" w:rsidRDefault="00EC330B" w:rsidP="00B16498"/>
    <w:p w:rsidR="00EC330B" w:rsidRDefault="00EC330B" w:rsidP="00B16498"/>
    <w:p w:rsidR="00E163CA" w:rsidRDefault="00E163CA" w:rsidP="00E163CA">
      <w:r>
        <w:rPr>
          <w:b/>
          <w:color w:val="993300"/>
          <w:u w:val="single"/>
        </w:rPr>
        <w:t xml:space="preserve">Book File (Signature Assignment) </w:t>
      </w:r>
      <w:r>
        <w:t xml:space="preserve">– Due </w:t>
      </w:r>
      <w:r>
        <w:rPr>
          <w:b/>
        </w:rPr>
        <w:t xml:space="preserve">Week 10 </w:t>
      </w:r>
      <w:r>
        <w:t>on both Doc Sharing, either “entire class” or “instructor only.” (</w:t>
      </w:r>
      <w:proofErr w:type="gramStart"/>
      <w:r>
        <w:t>your</w:t>
      </w:r>
      <w:proofErr w:type="gramEnd"/>
      <w:r>
        <w:t xml:space="preserve"> choice) and </w:t>
      </w:r>
      <w:proofErr w:type="spellStart"/>
      <w:r>
        <w:t>LiveText</w:t>
      </w:r>
      <w:proofErr w:type="spellEnd"/>
      <w:r>
        <w:t>, following directions there.(50 points)</w:t>
      </w:r>
    </w:p>
    <w:p w:rsidR="00E163CA" w:rsidRDefault="00E163CA" w:rsidP="00E163CA">
      <w:pPr>
        <w:rPr>
          <w:u w:val="single"/>
        </w:rPr>
      </w:pPr>
    </w:p>
    <w:p w:rsidR="00E163CA" w:rsidRDefault="00E163CA" w:rsidP="00E163CA">
      <w:r>
        <w:t xml:space="preserve">You will create a record of </w:t>
      </w:r>
      <w:r>
        <w:rPr>
          <w:b/>
        </w:rPr>
        <w:t>at least 40 books.</w:t>
      </w:r>
      <w:r>
        <w:t xml:space="preserve">  You select these but within parameters set here—keep reading.   Include only books you really like and want to remember for future use (</w:t>
      </w:r>
      <w:r>
        <w:rPr>
          <w:b/>
        </w:rPr>
        <w:t>your “top 40” list</w:t>
      </w:r>
      <w:r>
        <w:t xml:space="preserve">).  Post in two places: Doc Sharing </w:t>
      </w:r>
      <w:r>
        <w:rPr>
          <w:u w:val="single"/>
        </w:rPr>
        <w:t>and</w:t>
      </w:r>
      <w:r>
        <w:t xml:space="preserve"> </w:t>
      </w:r>
      <w:proofErr w:type="spellStart"/>
      <w:r>
        <w:t>LiveText</w:t>
      </w:r>
      <w:proofErr w:type="spellEnd"/>
      <w:r>
        <w:t>.</w:t>
      </w:r>
    </w:p>
    <w:p w:rsidR="00E163CA" w:rsidRDefault="00E163CA" w:rsidP="00E163CA"/>
    <w:p w:rsidR="00E163CA" w:rsidRDefault="00E163CA" w:rsidP="00E163CA">
      <w:r>
        <w:t xml:space="preserve">Format of book file: This can be done as a </w:t>
      </w:r>
      <w:proofErr w:type="gramStart"/>
      <w:r>
        <w:t>PowerPoint,</w:t>
      </w:r>
      <w:proofErr w:type="gramEnd"/>
      <w:r>
        <w:t xml:space="preserve"> and Excel file or in some other electronic format.  An alternative is to bring to my office a non-electronic file by the due date.  Use a format that is most useful to you. I will ask what you have decided to use early in the course in a journal prompt.  </w:t>
      </w:r>
    </w:p>
    <w:p w:rsidR="00E163CA" w:rsidRDefault="00E163CA" w:rsidP="00E163CA"/>
    <w:p w:rsidR="00E163CA" w:rsidRDefault="00E163CA" w:rsidP="00E163CA">
      <w:pPr>
        <w:rPr>
          <w:u w:val="single"/>
        </w:rPr>
      </w:pPr>
      <w:r>
        <w:t xml:space="preserve"> Take time now to carefully read the criteria for each book and the overall file:</w:t>
      </w:r>
    </w:p>
    <w:p w:rsidR="00E163CA" w:rsidRDefault="00E163CA" w:rsidP="00E163CA">
      <w:pPr>
        <w:numPr>
          <w:ilvl w:val="0"/>
          <w:numId w:val="9"/>
        </w:numPr>
      </w:pPr>
      <w:r>
        <w:lastRenderedPageBreak/>
        <w:t>Required information included (brief summary, genre, author/ illustrator, title, year published, target age/grade—this can be a wide range, Primary, Preschool, Middle School or you can be specific with a reading level.)</w:t>
      </w:r>
    </w:p>
    <w:p w:rsidR="00E163CA" w:rsidRDefault="00E163CA" w:rsidP="00E163CA">
      <w:pPr>
        <w:numPr>
          <w:ilvl w:val="0"/>
          <w:numId w:val="9"/>
        </w:numPr>
      </w:pPr>
      <w:r>
        <w:t>One or more curriculum applications (How will you use the book in teaching?)</w:t>
      </w:r>
    </w:p>
    <w:p w:rsidR="00E163CA" w:rsidRDefault="00E163CA" w:rsidP="00E163CA">
      <w:pPr>
        <w:numPr>
          <w:ilvl w:val="0"/>
          <w:numId w:val="9"/>
        </w:numPr>
      </w:pPr>
      <w:r>
        <w:t>Overall appearance of your collection (Be careful with file size if you use pictures of book covers. This can be a problem.)</w:t>
      </w:r>
    </w:p>
    <w:p w:rsidR="00E163CA" w:rsidRDefault="00E163CA" w:rsidP="00E163CA">
      <w:pPr>
        <w:numPr>
          <w:ilvl w:val="0"/>
          <w:numId w:val="9"/>
        </w:numPr>
      </w:pPr>
      <w:r>
        <w:t>Organized in a way that will be useful to you.</w:t>
      </w:r>
    </w:p>
    <w:p w:rsidR="00E163CA" w:rsidRDefault="00E163CA" w:rsidP="00E163CA">
      <w:pPr>
        <w:numPr>
          <w:ilvl w:val="0"/>
          <w:numId w:val="9"/>
        </w:numPr>
      </w:pPr>
      <w:r>
        <w:t>Number of books read  (at least 40)</w:t>
      </w:r>
    </w:p>
    <w:p w:rsidR="00E163CA" w:rsidRDefault="00E163CA" w:rsidP="00E163CA">
      <w:pPr>
        <w:numPr>
          <w:ilvl w:val="0"/>
          <w:numId w:val="9"/>
        </w:numPr>
      </w:pPr>
      <w:r>
        <w:rPr>
          <w:u w:val="single"/>
        </w:rPr>
        <w:t xml:space="preserve">Quality </w:t>
      </w:r>
      <w:r>
        <w:t xml:space="preserve">of books selected. Use any listed in the index of our textbook. If it isn’t mentioned in the textbook, is the author listed? Is there some other evidence that this is </w:t>
      </w:r>
      <w:r>
        <w:rPr>
          <w:u w:val="single"/>
        </w:rPr>
        <w:t>a known, respected book</w:t>
      </w:r>
      <w:r>
        <w:t>?  For example, was it selected by the Hawaii State Library for the Hawaiian Collection?</w:t>
      </w:r>
    </w:p>
    <w:p w:rsidR="00E163CA" w:rsidRDefault="00E163CA" w:rsidP="00E163CA">
      <w:pPr>
        <w:numPr>
          <w:ilvl w:val="0"/>
          <w:numId w:val="9"/>
        </w:numPr>
      </w:pPr>
      <w:r>
        <w:t xml:space="preserve">At least three books from </w:t>
      </w:r>
      <w:r>
        <w:rPr>
          <w:u w:val="single"/>
        </w:rPr>
        <w:t>each</w:t>
      </w:r>
      <w:r>
        <w:t xml:space="preserve"> of the 8 genres: (1) Realistic Fiction, (2) Historical Fiction, (3) Fantasy and Science Fiction, (4) Biography and Autobiography  (5) Nonfiction/informational, (6) Picture Story Books, (7) Poetry, (8) Traditional (same categories used in our textbook)</w:t>
      </w:r>
    </w:p>
    <w:p w:rsidR="00E163CA" w:rsidRDefault="00E163CA" w:rsidP="00E163CA">
      <w:pPr>
        <w:numPr>
          <w:ilvl w:val="0"/>
          <w:numId w:val="10"/>
        </w:numPr>
      </w:pPr>
      <w:r>
        <w:t xml:space="preserve"> Books for various ages (0-14) included but more for your grade level.</w:t>
      </w:r>
    </w:p>
    <w:p w:rsidR="00E163CA" w:rsidRDefault="00E163CA" w:rsidP="00E163CA">
      <w:pPr>
        <w:numPr>
          <w:ilvl w:val="0"/>
          <w:numId w:val="10"/>
        </w:numPr>
      </w:pPr>
      <w:r>
        <w:t>If you teach secondary students, books will be longer and the total number can be less after discussion with instructor.</w:t>
      </w:r>
    </w:p>
    <w:p w:rsidR="00E163CA" w:rsidRDefault="00E163CA" w:rsidP="00E163CA">
      <w:pPr>
        <w:numPr>
          <w:ilvl w:val="0"/>
          <w:numId w:val="10"/>
        </w:numPr>
      </w:pPr>
      <w:r>
        <w:t>Quality of your writing: succinct, free of errors and original (no outside sources)</w:t>
      </w:r>
    </w:p>
    <w:p w:rsidR="00E163CA" w:rsidRDefault="00E163CA" w:rsidP="00E163CA"/>
    <w:p w:rsidR="00E163CA" w:rsidRDefault="00E163CA" w:rsidP="00E163CA">
      <w:r>
        <w:t xml:space="preserve">It is best to </w:t>
      </w:r>
      <w:r>
        <w:rPr>
          <w:b/>
        </w:rPr>
        <w:t>start reading and noting books you select for your file early in the course.</w:t>
      </w:r>
      <w:r>
        <w:t xml:space="preserve"> </w:t>
      </w:r>
    </w:p>
    <w:p w:rsidR="00E163CA" w:rsidRDefault="00E163CA" w:rsidP="00E163CA">
      <w:r>
        <w:t xml:space="preserve">Make sure you collect necessary information (above) before returning a book to its source.  Do NOT include every book you read since the purpose is to read widely and develop your ability to select excellent books for children. Record ones you like the most. If you already have such a file, work on adding new books and perhaps revisiting old favorites to see which ones will “make your top 40 list.”  </w:t>
      </w:r>
    </w:p>
    <w:p w:rsidR="00E163CA" w:rsidRDefault="00E163CA" w:rsidP="00E163CA"/>
    <w:p w:rsidR="00E163CA" w:rsidRDefault="00E163CA" w:rsidP="00E163CA">
      <w:r>
        <w:t xml:space="preserve">                                                 </w:t>
      </w:r>
    </w:p>
    <w:p w:rsidR="00E163CA" w:rsidRDefault="00E163CA" w:rsidP="00E163CA">
      <w:pPr>
        <w:rPr>
          <w:b/>
          <w:bCs/>
          <w:color w:val="000080"/>
          <w:u w:val="single"/>
        </w:rPr>
      </w:pPr>
    </w:p>
    <w:p w:rsidR="00E163CA" w:rsidRDefault="00E163CA" w:rsidP="00E163CA">
      <w:pPr>
        <w:rPr>
          <w:b/>
          <w:bCs/>
          <w:color w:val="000080"/>
          <w:u w:val="single"/>
        </w:rPr>
      </w:pPr>
    </w:p>
    <w:p w:rsidR="00E163CA" w:rsidRDefault="00E163CA" w:rsidP="00E163CA">
      <w:pPr>
        <w:rPr>
          <w:b/>
          <w:bCs/>
          <w:color w:val="000080"/>
          <w:u w:val="single"/>
        </w:rPr>
      </w:pPr>
    </w:p>
    <w:p w:rsidR="00E163CA" w:rsidRDefault="00E163CA" w:rsidP="00E163CA">
      <w:pPr>
        <w:rPr>
          <w:b/>
          <w:bCs/>
          <w:color w:val="000080"/>
          <w:u w:val="single"/>
        </w:rPr>
      </w:pPr>
    </w:p>
    <w:p w:rsidR="00E163CA" w:rsidRDefault="00E163CA" w:rsidP="00E163CA">
      <w:pPr>
        <w:rPr>
          <w:b/>
          <w:bCs/>
          <w:color w:val="000080"/>
          <w:u w:val="single"/>
        </w:rPr>
      </w:pPr>
    </w:p>
    <w:p w:rsidR="00E163CA" w:rsidRDefault="00E163CA" w:rsidP="00E163CA">
      <w:pPr>
        <w:rPr>
          <w:b/>
          <w:bCs/>
          <w:color w:val="000080"/>
          <w:u w:val="single"/>
        </w:rPr>
      </w:pPr>
      <w:r>
        <w:rPr>
          <w:b/>
          <w:bCs/>
          <w:color w:val="000080"/>
          <w:u w:val="single"/>
        </w:rPr>
        <w:t xml:space="preserve">ED 613 Weekly </w:t>
      </w:r>
      <w:proofErr w:type="gramStart"/>
      <w:r>
        <w:rPr>
          <w:b/>
          <w:bCs/>
          <w:color w:val="000080"/>
          <w:u w:val="single"/>
        </w:rPr>
        <w:t>Schedule</w:t>
      </w:r>
      <w:proofErr w:type="gramEnd"/>
      <w:r>
        <w:rPr>
          <w:b/>
          <w:bCs/>
          <w:color w:val="000080"/>
          <w:u w:val="single"/>
        </w:rPr>
        <w:t xml:space="preserve"> for Winter 2010</w:t>
      </w:r>
    </w:p>
    <w:p w:rsidR="00E163CA" w:rsidRDefault="00E163CA" w:rsidP="00E163CA">
      <w:pPr>
        <w:rPr>
          <w:b/>
          <w:bCs/>
          <w:color w:val="000080"/>
        </w:rPr>
      </w:pPr>
      <w:r>
        <w:rPr>
          <w:b/>
          <w:bCs/>
          <w:color w:val="000080"/>
        </w:rPr>
        <w:t xml:space="preserve">Please note the “delay” for Discussion Response—i.e., finish Week one discussion by Tuesday of Week 2; finish Week 2 during Week 3, etc. </w:t>
      </w:r>
      <w:proofErr w:type="gramStart"/>
      <w:r>
        <w:rPr>
          <w:b/>
          <w:bCs/>
          <w:color w:val="000080"/>
        </w:rPr>
        <w:t>Same pattern throughout the course, with Saturday for your initial post &amp; journal, and Tuesday for discussion response.</w:t>
      </w:r>
      <w:proofErr w:type="gramEnd"/>
      <w:r>
        <w:rPr>
          <w:b/>
          <w:bCs/>
          <w:color w:val="000080"/>
        </w:rPr>
        <w:t xml:space="preserve">  Only change is in the final week.</w:t>
      </w:r>
    </w:p>
    <w:p w:rsidR="00E163CA" w:rsidRDefault="00E163CA" w:rsidP="00E163CA">
      <w:pPr>
        <w:rPr>
          <w:b/>
          <w:bCs/>
          <w:color w:val="000080"/>
        </w:rPr>
      </w:pPr>
      <w:r>
        <w:rPr>
          <w:b/>
          <w:bCs/>
          <w:color w:val="000080"/>
        </w:rPr>
        <w:t xml:space="preserve">Deadline for each date is midnight Hawaii </w:t>
      </w:r>
      <w:proofErr w:type="gramStart"/>
      <w:r>
        <w:rPr>
          <w:b/>
          <w:bCs/>
          <w:color w:val="000080"/>
        </w:rPr>
        <w:t>time</w:t>
      </w:r>
      <w:proofErr w:type="gramEnd"/>
      <w:r>
        <w:rPr>
          <w:b/>
          <w:bCs/>
          <w:color w:val="000080"/>
        </w:rPr>
        <w:t>.  Please support our learning community by adhering to the schedule.  Points deducted for late work and an explanation is expected (my email). Thanks in advance for your cooperation.</w:t>
      </w:r>
    </w:p>
    <w:p w:rsidR="00E163CA" w:rsidRDefault="00E163CA" w:rsidP="00E163CA"/>
    <w:p w:rsidR="00E163CA" w:rsidRDefault="00E163CA" w:rsidP="00E163CA"/>
    <w:p w:rsidR="00E163CA" w:rsidRDefault="00E163CA" w:rsidP="00E163CA"/>
    <w:p w:rsidR="00E163CA" w:rsidRDefault="00E163CA" w:rsidP="00E163CA"/>
    <w:p w:rsidR="00E163CA" w:rsidRDefault="00E163CA" w:rsidP="00E163CA"/>
    <w:p w:rsidR="00E163CA" w:rsidRDefault="00E163CA" w:rsidP="00E163CA"/>
    <w:p w:rsidR="00E163CA" w:rsidRDefault="00E163CA" w:rsidP="00E163CA"/>
    <w:p w:rsidR="00E163CA" w:rsidRDefault="00E163CA" w:rsidP="00E163CA"/>
    <w:p w:rsidR="00E163CA" w:rsidRDefault="00E163CA" w:rsidP="00E163CA"/>
    <w:p w:rsidR="00E163CA" w:rsidRDefault="00E163CA" w:rsidP="00E163CA"/>
    <w:p w:rsidR="00E163CA" w:rsidRDefault="00E163CA" w:rsidP="00E163CA"/>
    <w:p w:rsidR="00E163CA" w:rsidRDefault="00E163CA" w:rsidP="00E163CA"/>
    <w:p w:rsidR="00E163CA" w:rsidRDefault="00E163CA" w:rsidP="00E163CA"/>
    <w:p w:rsidR="00E163CA" w:rsidRDefault="00E163CA" w:rsidP="00E163CA"/>
    <w:tbl>
      <w:tblPr>
        <w:tblStyle w:val="TableGrid"/>
        <w:tblW w:w="8640" w:type="dxa"/>
        <w:tblInd w:w="108" w:type="dxa"/>
        <w:tblLayout w:type="fixed"/>
        <w:tblLook w:val="01E0"/>
      </w:tblPr>
      <w:tblGrid>
        <w:gridCol w:w="720"/>
        <w:gridCol w:w="900"/>
        <w:gridCol w:w="2292"/>
        <w:gridCol w:w="48"/>
        <w:gridCol w:w="1392"/>
        <w:gridCol w:w="48"/>
        <w:gridCol w:w="1212"/>
        <w:gridCol w:w="2028"/>
      </w:tblGrid>
      <w:tr w:rsidR="00E163CA" w:rsidTr="00E163CA">
        <w:tc>
          <w:tcPr>
            <w:tcW w:w="720" w:type="dxa"/>
            <w:tcBorders>
              <w:top w:val="single" w:sz="4" w:space="0" w:color="auto"/>
              <w:left w:val="single" w:sz="4" w:space="0" w:color="auto"/>
              <w:bottom w:val="single" w:sz="4" w:space="0" w:color="auto"/>
              <w:right w:val="single" w:sz="4" w:space="0" w:color="auto"/>
            </w:tcBorders>
            <w:hideMark/>
          </w:tcPr>
          <w:p w:rsidR="00E163CA" w:rsidRDefault="00E163CA">
            <w:pPr>
              <w:rPr>
                <w:b/>
                <w:bCs/>
                <w:color w:val="000080"/>
              </w:rPr>
            </w:pPr>
            <w:r>
              <w:rPr>
                <w:b/>
                <w:bCs/>
                <w:color w:val="000080"/>
              </w:rPr>
              <w:t>Wk</w:t>
            </w:r>
          </w:p>
        </w:tc>
        <w:tc>
          <w:tcPr>
            <w:tcW w:w="900" w:type="dxa"/>
            <w:tcBorders>
              <w:top w:val="single" w:sz="4" w:space="0" w:color="auto"/>
              <w:left w:val="single" w:sz="4" w:space="0" w:color="auto"/>
              <w:bottom w:val="single" w:sz="4" w:space="0" w:color="auto"/>
              <w:right w:val="single" w:sz="4" w:space="0" w:color="auto"/>
            </w:tcBorders>
            <w:hideMark/>
          </w:tcPr>
          <w:p w:rsidR="00E163CA" w:rsidRDefault="00E163CA">
            <w:pPr>
              <w:rPr>
                <w:b/>
                <w:bCs/>
                <w:color w:val="000080"/>
              </w:rPr>
            </w:pPr>
            <w:r>
              <w:rPr>
                <w:b/>
                <w:bCs/>
                <w:color w:val="000080"/>
              </w:rPr>
              <w:t>Dates</w:t>
            </w:r>
          </w:p>
        </w:tc>
        <w:tc>
          <w:tcPr>
            <w:tcW w:w="2292" w:type="dxa"/>
            <w:tcBorders>
              <w:top w:val="single" w:sz="4" w:space="0" w:color="auto"/>
              <w:left w:val="single" w:sz="4" w:space="0" w:color="auto"/>
              <w:bottom w:val="single" w:sz="4" w:space="0" w:color="auto"/>
              <w:right w:val="single" w:sz="4" w:space="0" w:color="auto"/>
            </w:tcBorders>
            <w:hideMark/>
          </w:tcPr>
          <w:p w:rsidR="00E163CA" w:rsidRDefault="00E163CA">
            <w:pPr>
              <w:rPr>
                <w:b/>
                <w:bCs/>
                <w:color w:val="000080"/>
              </w:rPr>
            </w:pPr>
            <w:r>
              <w:rPr>
                <w:b/>
                <w:bCs/>
                <w:color w:val="000080"/>
              </w:rPr>
              <w:t>Chapters/Genre</w:t>
            </w:r>
          </w:p>
        </w:tc>
        <w:tc>
          <w:tcPr>
            <w:tcW w:w="1440" w:type="dxa"/>
            <w:gridSpan w:val="2"/>
            <w:tcBorders>
              <w:top w:val="single" w:sz="4" w:space="0" w:color="auto"/>
              <w:left w:val="single" w:sz="4" w:space="0" w:color="auto"/>
              <w:bottom w:val="single" w:sz="4" w:space="0" w:color="auto"/>
              <w:right w:val="single" w:sz="4" w:space="0" w:color="auto"/>
            </w:tcBorders>
            <w:hideMark/>
          </w:tcPr>
          <w:p w:rsidR="00E163CA" w:rsidRDefault="00E163CA">
            <w:pPr>
              <w:rPr>
                <w:b/>
                <w:bCs/>
                <w:color w:val="000080"/>
              </w:rPr>
            </w:pPr>
            <w:r>
              <w:rPr>
                <w:b/>
                <w:bCs/>
                <w:color w:val="000080"/>
              </w:rPr>
              <w:t>Journal &amp; Discussion</w:t>
            </w:r>
          </w:p>
          <w:p w:rsidR="00E163CA" w:rsidRDefault="00E163CA">
            <w:pPr>
              <w:rPr>
                <w:b/>
                <w:bCs/>
                <w:color w:val="000080"/>
              </w:rPr>
            </w:pPr>
            <w:r>
              <w:rPr>
                <w:b/>
                <w:bCs/>
                <w:color w:val="000080"/>
              </w:rPr>
              <w:t>(Saturday)</w:t>
            </w:r>
          </w:p>
        </w:tc>
        <w:tc>
          <w:tcPr>
            <w:tcW w:w="1260" w:type="dxa"/>
            <w:gridSpan w:val="2"/>
            <w:tcBorders>
              <w:top w:val="single" w:sz="4" w:space="0" w:color="auto"/>
              <w:left w:val="single" w:sz="4" w:space="0" w:color="auto"/>
              <w:bottom w:val="single" w:sz="4" w:space="0" w:color="auto"/>
              <w:right w:val="single" w:sz="4" w:space="0" w:color="auto"/>
            </w:tcBorders>
            <w:hideMark/>
          </w:tcPr>
          <w:p w:rsidR="00E163CA" w:rsidRDefault="00E163CA">
            <w:pPr>
              <w:rPr>
                <w:b/>
                <w:bCs/>
                <w:color w:val="000080"/>
              </w:rPr>
            </w:pPr>
            <w:proofErr w:type="spellStart"/>
            <w:r>
              <w:rPr>
                <w:b/>
                <w:bCs/>
                <w:color w:val="000080"/>
              </w:rPr>
              <w:t>Disc’n</w:t>
            </w:r>
            <w:proofErr w:type="spellEnd"/>
          </w:p>
          <w:p w:rsidR="00E163CA" w:rsidRDefault="00E163CA">
            <w:pPr>
              <w:rPr>
                <w:b/>
                <w:bCs/>
                <w:color w:val="000080"/>
              </w:rPr>
            </w:pPr>
            <w:r>
              <w:rPr>
                <w:b/>
                <w:bCs/>
                <w:color w:val="000080"/>
              </w:rPr>
              <w:t>Response</w:t>
            </w:r>
          </w:p>
          <w:p w:rsidR="00E163CA" w:rsidRDefault="00E163CA">
            <w:pPr>
              <w:rPr>
                <w:b/>
                <w:bCs/>
                <w:color w:val="000080"/>
              </w:rPr>
            </w:pPr>
            <w:r>
              <w:rPr>
                <w:b/>
                <w:bCs/>
                <w:color w:val="000080"/>
              </w:rPr>
              <w:t>(Tuesday)</w:t>
            </w:r>
          </w:p>
        </w:tc>
        <w:tc>
          <w:tcPr>
            <w:tcW w:w="2028" w:type="dxa"/>
            <w:tcBorders>
              <w:top w:val="single" w:sz="4" w:space="0" w:color="auto"/>
              <w:left w:val="single" w:sz="4" w:space="0" w:color="auto"/>
              <w:bottom w:val="single" w:sz="4" w:space="0" w:color="auto"/>
              <w:right w:val="single" w:sz="4" w:space="0" w:color="auto"/>
            </w:tcBorders>
            <w:hideMark/>
          </w:tcPr>
          <w:p w:rsidR="00E163CA" w:rsidRDefault="00E163CA">
            <w:pPr>
              <w:rPr>
                <w:b/>
                <w:bCs/>
                <w:color w:val="000080"/>
              </w:rPr>
            </w:pPr>
            <w:r>
              <w:rPr>
                <w:b/>
                <w:bCs/>
                <w:color w:val="000080"/>
              </w:rPr>
              <w:t>Other assignments due</w:t>
            </w:r>
          </w:p>
        </w:tc>
      </w:tr>
      <w:tr w:rsidR="00E163CA" w:rsidTr="00E163CA">
        <w:tc>
          <w:tcPr>
            <w:tcW w:w="720" w:type="dxa"/>
            <w:tcBorders>
              <w:top w:val="single" w:sz="4" w:space="0" w:color="auto"/>
              <w:left w:val="single" w:sz="4" w:space="0" w:color="auto"/>
              <w:bottom w:val="single" w:sz="4" w:space="0" w:color="auto"/>
              <w:right w:val="single" w:sz="4" w:space="0" w:color="auto"/>
            </w:tcBorders>
          </w:tcPr>
          <w:p w:rsidR="00E163CA" w:rsidRDefault="00E163CA">
            <w:r>
              <w:t>1</w:t>
            </w:r>
          </w:p>
          <w:p w:rsidR="00E163CA" w:rsidRDefault="00E163CA"/>
        </w:tc>
        <w:tc>
          <w:tcPr>
            <w:tcW w:w="900" w:type="dxa"/>
            <w:tcBorders>
              <w:top w:val="single" w:sz="4" w:space="0" w:color="auto"/>
              <w:left w:val="single" w:sz="4" w:space="0" w:color="auto"/>
              <w:bottom w:val="single" w:sz="4" w:space="0" w:color="auto"/>
              <w:right w:val="single" w:sz="4" w:space="0" w:color="auto"/>
            </w:tcBorders>
          </w:tcPr>
          <w:p w:rsidR="00E163CA" w:rsidRDefault="00E163CA">
            <w:r>
              <w:t>1/11-16</w:t>
            </w:r>
          </w:p>
          <w:p w:rsidR="00E163CA" w:rsidRDefault="00E163CA"/>
          <w:p w:rsidR="00E163CA" w:rsidRDefault="00E163CA"/>
        </w:tc>
        <w:tc>
          <w:tcPr>
            <w:tcW w:w="2292" w:type="dxa"/>
            <w:tcBorders>
              <w:top w:val="single" w:sz="4" w:space="0" w:color="auto"/>
              <w:left w:val="single" w:sz="4" w:space="0" w:color="auto"/>
              <w:bottom w:val="single" w:sz="4" w:space="0" w:color="auto"/>
              <w:right w:val="single" w:sz="4" w:space="0" w:color="auto"/>
            </w:tcBorders>
            <w:hideMark/>
          </w:tcPr>
          <w:p w:rsidR="00E163CA" w:rsidRDefault="00E163CA">
            <w:r>
              <w:t>Overview:</w:t>
            </w:r>
          </w:p>
          <w:p w:rsidR="00E163CA" w:rsidRDefault="00E163CA">
            <w:r>
              <w:t>Chapter One</w:t>
            </w:r>
          </w:p>
          <w:p w:rsidR="00E163CA" w:rsidRDefault="00E163CA">
            <w:r>
              <w:t>(also, skim Ten)</w:t>
            </w:r>
          </w:p>
        </w:tc>
        <w:tc>
          <w:tcPr>
            <w:tcW w:w="1440" w:type="dxa"/>
            <w:gridSpan w:val="2"/>
            <w:tcBorders>
              <w:top w:val="single" w:sz="4" w:space="0" w:color="auto"/>
              <w:left w:val="single" w:sz="4" w:space="0" w:color="auto"/>
              <w:bottom w:val="single" w:sz="4" w:space="0" w:color="auto"/>
              <w:right w:val="single" w:sz="4" w:space="0" w:color="auto"/>
            </w:tcBorders>
            <w:hideMark/>
          </w:tcPr>
          <w:p w:rsidR="00E163CA" w:rsidRDefault="00E163CA">
            <w:r>
              <w:t>Jan 16</w:t>
            </w:r>
          </w:p>
          <w:p w:rsidR="00E163CA" w:rsidRDefault="00E163CA">
            <w:r>
              <w:t xml:space="preserve">Ch </w:t>
            </w:r>
          </w:p>
        </w:tc>
        <w:tc>
          <w:tcPr>
            <w:tcW w:w="1260" w:type="dxa"/>
            <w:gridSpan w:val="2"/>
            <w:tcBorders>
              <w:top w:val="single" w:sz="4" w:space="0" w:color="auto"/>
              <w:left w:val="single" w:sz="4" w:space="0" w:color="auto"/>
              <w:bottom w:val="single" w:sz="4" w:space="0" w:color="auto"/>
              <w:right w:val="single" w:sz="4" w:space="0" w:color="auto"/>
            </w:tcBorders>
          </w:tcPr>
          <w:p w:rsidR="00E163CA" w:rsidRDefault="00E163CA"/>
        </w:tc>
        <w:tc>
          <w:tcPr>
            <w:tcW w:w="2028" w:type="dxa"/>
            <w:tcBorders>
              <w:top w:val="single" w:sz="4" w:space="0" w:color="auto"/>
              <w:left w:val="single" w:sz="4" w:space="0" w:color="auto"/>
              <w:bottom w:val="single" w:sz="4" w:space="0" w:color="auto"/>
              <w:right w:val="single" w:sz="4" w:space="0" w:color="auto"/>
            </w:tcBorders>
            <w:hideMark/>
          </w:tcPr>
          <w:p w:rsidR="00E163CA" w:rsidRDefault="00E163CA">
            <w:r>
              <w:t>Reading autobiography in Discussion, Wk 1</w:t>
            </w:r>
          </w:p>
        </w:tc>
      </w:tr>
      <w:tr w:rsidR="00E163CA" w:rsidTr="00E163CA">
        <w:tc>
          <w:tcPr>
            <w:tcW w:w="720" w:type="dxa"/>
            <w:tcBorders>
              <w:top w:val="single" w:sz="4" w:space="0" w:color="auto"/>
              <w:left w:val="single" w:sz="4" w:space="0" w:color="auto"/>
              <w:bottom w:val="single" w:sz="4" w:space="0" w:color="auto"/>
              <w:right w:val="single" w:sz="4" w:space="0" w:color="auto"/>
            </w:tcBorders>
          </w:tcPr>
          <w:p w:rsidR="00E163CA" w:rsidRDefault="00E163CA">
            <w:r>
              <w:t>2</w:t>
            </w:r>
          </w:p>
          <w:p w:rsidR="00E163CA" w:rsidRDefault="00E163CA"/>
        </w:tc>
        <w:tc>
          <w:tcPr>
            <w:tcW w:w="900" w:type="dxa"/>
            <w:tcBorders>
              <w:top w:val="single" w:sz="4" w:space="0" w:color="auto"/>
              <w:left w:val="single" w:sz="4" w:space="0" w:color="auto"/>
              <w:bottom w:val="single" w:sz="4" w:space="0" w:color="auto"/>
              <w:right w:val="single" w:sz="4" w:space="0" w:color="auto"/>
            </w:tcBorders>
            <w:hideMark/>
          </w:tcPr>
          <w:p w:rsidR="00E163CA" w:rsidRDefault="00E163CA">
            <w:r>
              <w:t>1/17-23</w:t>
            </w:r>
          </w:p>
        </w:tc>
        <w:tc>
          <w:tcPr>
            <w:tcW w:w="2292" w:type="dxa"/>
            <w:tcBorders>
              <w:top w:val="single" w:sz="4" w:space="0" w:color="auto"/>
              <w:left w:val="single" w:sz="4" w:space="0" w:color="auto"/>
              <w:bottom w:val="single" w:sz="4" w:space="0" w:color="auto"/>
              <w:right w:val="single" w:sz="4" w:space="0" w:color="auto"/>
            </w:tcBorders>
            <w:hideMark/>
          </w:tcPr>
          <w:p w:rsidR="00E163CA" w:rsidRDefault="00E163CA">
            <w:r>
              <w:t>Response to Lit</w:t>
            </w:r>
          </w:p>
          <w:p w:rsidR="00E163CA" w:rsidRDefault="00E163CA">
            <w:r>
              <w:t>Chapter Two</w:t>
            </w:r>
          </w:p>
        </w:tc>
        <w:tc>
          <w:tcPr>
            <w:tcW w:w="1440" w:type="dxa"/>
            <w:gridSpan w:val="2"/>
            <w:tcBorders>
              <w:top w:val="single" w:sz="4" w:space="0" w:color="auto"/>
              <w:left w:val="single" w:sz="4" w:space="0" w:color="auto"/>
              <w:bottom w:val="single" w:sz="4" w:space="0" w:color="auto"/>
              <w:right w:val="single" w:sz="4" w:space="0" w:color="auto"/>
            </w:tcBorders>
          </w:tcPr>
          <w:p w:rsidR="00E163CA" w:rsidRDefault="00E163CA">
            <w:r>
              <w:t>Jan 23</w:t>
            </w:r>
          </w:p>
          <w:p w:rsidR="00E163CA" w:rsidRDefault="00E163CA">
            <w:r>
              <w:t xml:space="preserve">Ch </w:t>
            </w:r>
          </w:p>
          <w:p w:rsidR="00E163CA" w:rsidRDefault="00E163CA"/>
        </w:tc>
        <w:tc>
          <w:tcPr>
            <w:tcW w:w="1260" w:type="dxa"/>
            <w:gridSpan w:val="2"/>
            <w:tcBorders>
              <w:top w:val="single" w:sz="4" w:space="0" w:color="auto"/>
              <w:left w:val="single" w:sz="4" w:space="0" w:color="auto"/>
              <w:bottom w:val="single" w:sz="4" w:space="0" w:color="auto"/>
              <w:right w:val="single" w:sz="4" w:space="0" w:color="auto"/>
            </w:tcBorders>
          </w:tcPr>
          <w:p w:rsidR="00E163CA" w:rsidRDefault="00E163CA">
            <w:r>
              <w:t>Jan 19</w:t>
            </w:r>
          </w:p>
          <w:p w:rsidR="00E163CA" w:rsidRDefault="00E163CA"/>
        </w:tc>
        <w:tc>
          <w:tcPr>
            <w:tcW w:w="2028" w:type="dxa"/>
            <w:tcBorders>
              <w:top w:val="single" w:sz="4" w:space="0" w:color="auto"/>
              <w:left w:val="single" w:sz="4" w:space="0" w:color="auto"/>
              <w:bottom w:val="single" w:sz="4" w:space="0" w:color="auto"/>
              <w:right w:val="single" w:sz="4" w:space="0" w:color="auto"/>
            </w:tcBorders>
            <w:hideMark/>
          </w:tcPr>
          <w:p w:rsidR="00E163CA" w:rsidRDefault="00E163CA">
            <w:proofErr w:type="spellStart"/>
            <w:r>
              <w:t>Webliography</w:t>
            </w:r>
            <w:proofErr w:type="spellEnd"/>
          </w:p>
          <w:p w:rsidR="00E163CA" w:rsidRDefault="00E163CA">
            <w:r>
              <w:t>assignment</w:t>
            </w:r>
          </w:p>
        </w:tc>
      </w:tr>
      <w:tr w:rsidR="00E163CA" w:rsidTr="00E163CA">
        <w:tc>
          <w:tcPr>
            <w:tcW w:w="720" w:type="dxa"/>
            <w:tcBorders>
              <w:top w:val="single" w:sz="4" w:space="0" w:color="auto"/>
              <w:left w:val="single" w:sz="4" w:space="0" w:color="auto"/>
              <w:bottom w:val="single" w:sz="4" w:space="0" w:color="auto"/>
              <w:right w:val="single" w:sz="4" w:space="0" w:color="auto"/>
            </w:tcBorders>
          </w:tcPr>
          <w:p w:rsidR="00E163CA" w:rsidRDefault="00E163CA">
            <w:r>
              <w:t>3</w:t>
            </w:r>
          </w:p>
          <w:p w:rsidR="00E163CA" w:rsidRDefault="00E163CA"/>
        </w:tc>
        <w:tc>
          <w:tcPr>
            <w:tcW w:w="900" w:type="dxa"/>
            <w:tcBorders>
              <w:top w:val="single" w:sz="4" w:space="0" w:color="auto"/>
              <w:left w:val="single" w:sz="4" w:space="0" w:color="auto"/>
              <w:bottom w:val="single" w:sz="4" w:space="0" w:color="auto"/>
              <w:right w:val="single" w:sz="4" w:space="0" w:color="auto"/>
            </w:tcBorders>
            <w:hideMark/>
          </w:tcPr>
          <w:p w:rsidR="00E163CA" w:rsidRDefault="00E163CA">
            <w:r>
              <w:t>1/24-30</w:t>
            </w:r>
          </w:p>
        </w:tc>
        <w:tc>
          <w:tcPr>
            <w:tcW w:w="2292" w:type="dxa"/>
            <w:tcBorders>
              <w:top w:val="single" w:sz="4" w:space="0" w:color="auto"/>
              <w:left w:val="single" w:sz="4" w:space="0" w:color="auto"/>
              <w:bottom w:val="single" w:sz="4" w:space="0" w:color="auto"/>
              <w:right w:val="single" w:sz="4" w:space="0" w:color="auto"/>
            </w:tcBorders>
            <w:hideMark/>
          </w:tcPr>
          <w:p w:rsidR="00E163CA" w:rsidRDefault="00E163CA">
            <w:pPr>
              <w:rPr>
                <w:b/>
              </w:rPr>
            </w:pPr>
            <w:proofErr w:type="spellStart"/>
            <w:r>
              <w:rPr>
                <w:b/>
              </w:rPr>
              <w:t>Picturebooks</w:t>
            </w:r>
            <w:proofErr w:type="spellEnd"/>
          </w:p>
          <w:p w:rsidR="00E163CA" w:rsidRDefault="00E163CA">
            <w:r>
              <w:t>Chapter Three</w:t>
            </w:r>
          </w:p>
        </w:tc>
        <w:tc>
          <w:tcPr>
            <w:tcW w:w="1440" w:type="dxa"/>
            <w:gridSpan w:val="2"/>
            <w:tcBorders>
              <w:top w:val="single" w:sz="4" w:space="0" w:color="auto"/>
              <w:left w:val="single" w:sz="4" w:space="0" w:color="auto"/>
              <w:bottom w:val="single" w:sz="4" w:space="0" w:color="auto"/>
              <w:right w:val="single" w:sz="4" w:space="0" w:color="auto"/>
            </w:tcBorders>
          </w:tcPr>
          <w:p w:rsidR="00E163CA" w:rsidRDefault="00E163CA">
            <w:r>
              <w:t>Jan 30</w:t>
            </w:r>
          </w:p>
          <w:p w:rsidR="00E163CA" w:rsidRDefault="00E163CA">
            <w:r>
              <w:t xml:space="preserve">Ch </w:t>
            </w:r>
          </w:p>
          <w:p w:rsidR="00E163CA" w:rsidRDefault="00E163CA"/>
        </w:tc>
        <w:tc>
          <w:tcPr>
            <w:tcW w:w="1260" w:type="dxa"/>
            <w:gridSpan w:val="2"/>
            <w:tcBorders>
              <w:top w:val="single" w:sz="4" w:space="0" w:color="auto"/>
              <w:left w:val="single" w:sz="4" w:space="0" w:color="auto"/>
              <w:bottom w:val="single" w:sz="4" w:space="0" w:color="auto"/>
              <w:right w:val="single" w:sz="4" w:space="0" w:color="auto"/>
            </w:tcBorders>
          </w:tcPr>
          <w:p w:rsidR="00E163CA" w:rsidRDefault="00E163CA">
            <w:r>
              <w:t>Jan 26</w:t>
            </w:r>
          </w:p>
          <w:p w:rsidR="00E163CA" w:rsidRDefault="00E163CA"/>
        </w:tc>
        <w:tc>
          <w:tcPr>
            <w:tcW w:w="2028" w:type="dxa"/>
            <w:tcBorders>
              <w:top w:val="single" w:sz="4" w:space="0" w:color="auto"/>
              <w:left w:val="single" w:sz="4" w:space="0" w:color="auto"/>
              <w:bottom w:val="single" w:sz="4" w:space="0" w:color="auto"/>
              <w:right w:val="single" w:sz="4" w:space="0" w:color="auto"/>
            </w:tcBorders>
            <w:hideMark/>
          </w:tcPr>
          <w:p w:rsidR="00E163CA" w:rsidRDefault="00E163CA">
            <w:r>
              <w:t>Library assignment</w:t>
            </w:r>
          </w:p>
        </w:tc>
      </w:tr>
      <w:tr w:rsidR="00E163CA" w:rsidTr="00E163CA">
        <w:tc>
          <w:tcPr>
            <w:tcW w:w="720" w:type="dxa"/>
            <w:tcBorders>
              <w:top w:val="single" w:sz="4" w:space="0" w:color="auto"/>
              <w:left w:val="single" w:sz="4" w:space="0" w:color="auto"/>
              <w:bottom w:val="single" w:sz="4" w:space="0" w:color="auto"/>
              <w:right w:val="single" w:sz="4" w:space="0" w:color="auto"/>
            </w:tcBorders>
          </w:tcPr>
          <w:p w:rsidR="00E163CA" w:rsidRDefault="00E163CA">
            <w:r>
              <w:t>4</w:t>
            </w:r>
          </w:p>
          <w:p w:rsidR="00E163CA" w:rsidRDefault="00E163CA"/>
          <w:p w:rsidR="00E163CA" w:rsidRDefault="00E163CA"/>
          <w:p w:rsidR="00E163CA" w:rsidRDefault="00E163CA"/>
        </w:tc>
        <w:tc>
          <w:tcPr>
            <w:tcW w:w="900" w:type="dxa"/>
            <w:tcBorders>
              <w:top w:val="single" w:sz="4" w:space="0" w:color="auto"/>
              <w:left w:val="single" w:sz="4" w:space="0" w:color="auto"/>
              <w:bottom w:val="single" w:sz="4" w:space="0" w:color="auto"/>
              <w:right w:val="single" w:sz="4" w:space="0" w:color="auto"/>
            </w:tcBorders>
            <w:hideMark/>
          </w:tcPr>
          <w:p w:rsidR="00E163CA" w:rsidRDefault="00E163CA">
            <w:r>
              <w:t>1/31-2/6</w:t>
            </w:r>
          </w:p>
        </w:tc>
        <w:tc>
          <w:tcPr>
            <w:tcW w:w="2292" w:type="dxa"/>
            <w:tcBorders>
              <w:top w:val="single" w:sz="4" w:space="0" w:color="auto"/>
              <w:left w:val="single" w:sz="4" w:space="0" w:color="auto"/>
              <w:bottom w:val="single" w:sz="4" w:space="0" w:color="auto"/>
              <w:right w:val="single" w:sz="4" w:space="0" w:color="auto"/>
            </w:tcBorders>
            <w:hideMark/>
          </w:tcPr>
          <w:p w:rsidR="00E163CA" w:rsidRDefault="00E163CA">
            <w:pPr>
              <w:rPr>
                <w:b/>
              </w:rPr>
            </w:pPr>
            <w:r>
              <w:rPr>
                <w:b/>
              </w:rPr>
              <w:t>Traditional Lit</w:t>
            </w:r>
          </w:p>
          <w:p w:rsidR="00E163CA" w:rsidRDefault="00E163CA">
            <w:r>
              <w:t>Chapter Four</w:t>
            </w:r>
          </w:p>
        </w:tc>
        <w:tc>
          <w:tcPr>
            <w:tcW w:w="1440" w:type="dxa"/>
            <w:gridSpan w:val="2"/>
            <w:tcBorders>
              <w:top w:val="single" w:sz="4" w:space="0" w:color="auto"/>
              <w:left w:val="single" w:sz="4" w:space="0" w:color="auto"/>
              <w:bottom w:val="single" w:sz="4" w:space="0" w:color="auto"/>
              <w:right w:val="single" w:sz="4" w:space="0" w:color="auto"/>
            </w:tcBorders>
          </w:tcPr>
          <w:p w:rsidR="00E163CA" w:rsidRDefault="00E163CA">
            <w:r>
              <w:t>Feb 6</w:t>
            </w:r>
          </w:p>
          <w:p w:rsidR="00E163CA" w:rsidRDefault="00E163CA">
            <w:r>
              <w:t xml:space="preserve">Ch </w:t>
            </w:r>
          </w:p>
          <w:p w:rsidR="00E163CA" w:rsidRDefault="00E163CA"/>
        </w:tc>
        <w:tc>
          <w:tcPr>
            <w:tcW w:w="1260" w:type="dxa"/>
            <w:gridSpan w:val="2"/>
            <w:tcBorders>
              <w:top w:val="single" w:sz="4" w:space="0" w:color="auto"/>
              <w:left w:val="single" w:sz="4" w:space="0" w:color="auto"/>
              <w:bottom w:val="single" w:sz="4" w:space="0" w:color="auto"/>
              <w:right w:val="single" w:sz="4" w:space="0" w:color="auto"/>
            </w:tcBorders>
          </w:tcPr>
          <w:p w:rsidR="00E163CA" w:rsidRDefault="00E163CA">
            <w:r>
              <w:t>Same</w:t>
            </w:r>
          </w:p>
          <w:p w:rsidR="00E163CA" w:rsidRDefault="00E163CA">
            <w:r>
              <w:t>pattern continues</w:t>
            </w:r>
          </w:p>
          <w:p w:rsidR="00E163CA" w:rsidRDefault="00E163CA"/>
        </w:tc>
        <w:tc>
          <w:tcPr>
            <w:tcW w:w="2028" w:type="dxa"/>
            <w:tcBorders>
              <w:top w:val="single" w:sz="4" w:space="0" w:color="auto"/>
              <w:left w:val="single" w:sz="4" w:space="0" w:color="auto"/>
              <w:bottom w:val="single" w:sz="4" w:space="0" w:color="auto"/>
              <w:right w:val="single" w:sz="4" w:space="0" w:color="auto"/>
            </w:tcBorders>
            <w:hideMark/>
          </w:tcPr>
          <w:p w:rsidR="00E163CA" w:rsidRDefault="00E163CA">
            <w:r>
              <w:t>Project plan</w:t>
            </w:r>
          </w:p>
        </w:tc>
      </w:tr>
      <w:tr w:rsidR="00E163CA" w:rsidTr="00E163CA">
        <w:tc>
          <w:tcPr>
            <w:tcW w:w="720" w:type="dxa"/>
            <w:tcBorders>
              <w:top w:val="single" w:sz="4" w:space="0" w:color="auto"/>
              <w:left w:val="single" w:sz="4" w:space="0" w:color="auto"/>
              <w:bottom w:val="single" w:sz="4" w:space="0" w:color="auto"/>
              <w:right w:val="single" w:sz="4" w:space="0" w:color="auto"/>
            </w:tcBorders>
          </w:tcPr>
          <w:p w:rsidR="00E163CA" w:rsidRDefault="00E163CA">
            <w:r>
              <w:t>5</w:t>
            </w:r>
          </w:p>
          <w:p w:rsidR="00E163CA" w:rsidRDefault="00E163CA"/>
        </w:tc>
        <w:tc>
          <w:tcPr>
            <w:tcW w:w="900" w:type="dxa"/>
            <w:tcBorders>
              <w:top w:val="single" w:sz="4" w:space="0" w:color="auto"/>
              <w:left w:val="single" w:sz="4" w:space="0" w:color="auto"/>
              <w:bottom w:val="single" w:sz="4" w:space="0" w:color="auto"/>
              <w:right w:val="single" w:sz="4" w:space="0" w:color="auto"/>
            </w:tcBorders>
            <w:hideMark/>
          </w:tcPr>
          <w:p w:rsidR="00E163CA" w:rsidRDefault="00E163CA">
            <w:r>
              <w:t>2/7-13</w:t>
            </w:r>
          </w:p>
        </w:tc>
        <w:tc>
          <w:tcPr>
            <w:tcW w:w="2292" w:type="dxa"/>
            <w:tcBorders>
              <w:top w:val="single" w:sz="4" w:space="0" w:color="auto"/>
              <w:left w:val="single" w:sz="4" w:space="0" w:color="auto"/>
              <w:bottom w:val="single" w:sz="4" w:space="0" w:color="auto"/>
              <w:right w:val="single" w:sz="4" w:space="0" w:color="auto"/>
            </w:tcBorders>
            <w:hideMark/>
          </w:tcPr>
          <w:p w:rsidR="00E163CA" w:rsidRDefault="00E163CA">
            <w:pPr>
              <w:rPr>
                <w:b/>
              </w:rPr>
            </w:pPr>
            <w:r>
              <w:rPr>
                <w:b/>
              </w:rPr>
              <w:t>Fantasy</w:t>
            </w:r>
          </w:p>
          <w:p w:rsidR="00E163CA" w:rsidRDefault="00E163CA">
            <w:r>
              <w:t>Chapter Five</w:t>
            </w:r>
          </w:p>
        </w:tc>
        <w:tc>
          <w:tcPr>
            <w:tcW w:w="1440" w:type="dxa"/>
            <w:gridSpan w:val="2"/>
            <w:tcBorders>
              <w:top w:val="single" w:sz="4" w:space="0" w:color="auto"/>
              <w:left w:val="single" w:sz="4" w:space="0" w:color="auto"/>
              <w:bottom w:val="single" w:sz="4" w:space="0" w:color="auto"/>
              <w:right w:val="single" w:sz="4" w:space="0" w:color="auto"/>
            </w:tcBorders>
          </w:tcPr>
          <w:p w:rsidR="00E163CA" w:rsidRDefault="00E163CA">
            <w:r>
              <w:t>Feb 13</w:t>
            </w:r>
          </w:p>
          <w:p w:rsidR="00E163CA" w:rsidRDefault="00E163CA">
            <w:r>
              <w:t xml:space="preserve">Ch </w:t>
            </w:r>
          </w:p>
          <w:p w:rsidR="00E163CA" w:rsidRDefault="00E163CA"/>
        </w:tc>
        <w:tc>
          <w:tcPr>
            <w:tcW w:w="1260" w:type="dxa"/>
            <w:gridSpan w:val="2"/>
            <w:tcBorders>
              <w:top w:val="single" w:sz="4" w:space="0" w:color="auto"/>
              <w:left w:val="single" w:sz="4" w:space="0" w:color="auto"/>
              <w:bottom w:val="single" w:sz="4" w:space="0" w:color="auto"/>
              <w:right w:val="single" w:sz="4" w:space="0" w:color="auto"/>
            </w:tcBorders>
            <w:hideMark/>
          </w:tcPr>
          <w:p w:rsidR="00E163CA" w:rsidRDefault="00E163CA">
            <w:r>
              <w:t>Cont. discussion ending Tuesday...</w:t>
            </w:r>
          </w:p>
        </w:tc>
        <w:tc>
          <w:tcPr>
            <w:tcW w:w="2028" w:type="dxa"/>
            <w:tcBorders>
              <w:top w:val="single" w:sz="4" w:space="0" w:color="auto"/>
              <w:left w:val="single" w:sz="4" w:space="0" w:color="auto"/>
              <w:bottom w:val="single" w:sz="4" w:space="0" w:color="auto"/>
              <w:right w:val="single" w:sz="4" w:space="0" w:color="auto"/>
            </w:tcBorders>
          </w:tcPr>
          <w:p w:rsidR="00E163CA" w:rsidRDefault="00E163CA"/>
        </w:tc>
      </w:tr>
      <w:tr w:rsidR="00E163CA" w:rsidTr="00E163CA">
        <w:tc>
          <w:tcPr>
            <w:tcW w:w="720" w:type="dxa"/>
            <w:tcBorders>
              <w:top w:val="single" w:sz="4" w:space="0" w:color="auto"/>
              <w:left w:val="single" w:sz="4" w:space="0" w:color="auto"/>
              <w:bottom w:val="single" w:sz="4" w:space="0" w:color="auto"/>
              <w:right w:val="single" w:sz="4" w:space="0" w:color="auto"/>
            </w:tcBorders>
          </w:tcPr>
          <w:p w:rsidR="00E163CA" w:rsidRDefault="00E163CA">
            <w:r>
              <w:t>6</w:t>
            </w:r>
          </w:p>
          <w:p w:rsidR="00E163CA" w:rsidRDefault="00E163CA"/>
        </w:tc>
        <w:tc>
          <w:tcPr>
            <w:tcW w:w="900" w:type="dxa"/>
            <w:tcBorders>
              <w:top w:val="single" w:sz="4" w:space="0" w:color="auto"/>
              <w:left w:val="single" w:sz="4" w:space="0" w:color="auto"/>
              <w:bottom w:val="single" w:sz="4" w:space="0" w:color="auto"/>
              <w:right w:val="single" w:sz="4" w:space="0" w:color="auto"/>
            </w:tcBorders>
            <w:hideMark/>
          </w:tcPr>
          <w:p w:rsidR="00E163CA" w:rsidRDefault="00E163CA">
            <w:r>
              <w:t>2/14-2/20</w:t>
            </w:r>
          </w:p>
        </w:tc>
        <w:tc>
          <w:tcPr>
            <w:tcW w:w="2292" w:type="dxa"/>
            <w:tcBorders>
              <w:top w:val="single" w:sz="4" w:space="0" w:color="auto"/>
              <w:left w:val="single" w:sz="4" w:space="0" w:color="auto"/>
              <w:bottom w:val="single" w:sz="4" w:space="0" w:color="auto"/>
              <w:right w:val="single" w:sz="4" w:space="0" w:color="auto"/>
            </w:tcBorders>
            <w:hideMark/>
          </w:tcPr>
          <w:p w:rsidR="00E163CA" w:rsidRDefault="00E163CA">
            <w:pPr>
              <w:rPr>
                <w:b/>
              </w:rPr>
            </w:pPr>
            <w:r>
              <w:rPr>
                <w:b/>
              </w:rPr>
              <w:t>Poetry</w:t>
            </w:r>
          </w:p>
          <w:p w:rsidR="00E163CA" w:rsidRDefault="00E163CA">
            <w:r>
              <w:t>Chapter Six</w:t>
            </w:r>
          </w:p>
        </w:tc>
        <w:tc>
          <w:tcPr>
            <w:tcW w:w="1440" w:type="dxa"/>
            <w:gridSpan w:val="2"/>
            <w:tcBorders>
              <w:top w:val="single" w:sz="4" w:space="0" w:color="auto"/>
              <w:left w:val="single" w:sz="4" w:space="0" w:color="auto"/>
              <w:bottom w:val="single" w:sz="4" w:space="0" w:color="auto"/>
              <w:right w:val="single" w:sz="4" w:space="0" w:color="auto"/>
            </w:tcBorders>
          </w:tcPr>
          <w:p w:rsidR="00E163CA" w:rsidRDefault="00E163CA">
            <w:r>
              <w:t>Feb 20</w:t>
            </w:r>
          </w:p>
          <w:p w:rsidR="00E163CA" w:rsidRDefault="00E163CA">
            <w:r>
              <w:t>Ch</w:t>
            </w:r>
          </w:p>
          <w:p w:rsidR="00E163CA" w:rsidRDefault="00E163CA"/>
        </w:tc>
        <w:tc>
          <w:tcPr>
            <w:tcW w:w="1260" w:type="dxa"/>
            <w:gridSpan w:val="2"/>
            <w:tcBorders>
              <w:top w:val="single" w:sz="4" w:space="0" w:color="auto"/>
              <w:left w:val="single" w:sz="4" w:space="0" w:color="auto"/>
              <w:bottom w:val="single" w:sz="4" w:space="0" w:color="auto"/>
              <w:right w:val="single" w:sz="4" w:space="0" w:color="auto"/>
            </w:tcBorders>
          </w:tcPr>
          <w:p w:rsidR="00E163CA" w:rsidRDefault="00E163CA"/>
        </w:tc>
        <w:tc>
          <w:tcPr>
            <w:tcW w:w="2028" w:type="dxa"/>
            <w:tcBorders>
              <w:top w:val="single" w:sz="4" w:space="0" w:color="auto"/>
              <w:left w:val="single" w:sz="4" w:space="0" w:color="auto"/>
              <w:bottom w:val="single" w:sz="4" w:space="0" w:color="auto"/>
              <w:right w:val="single" w:sz="4" w:space="0" w:color="auto"/>
            </w:tcBorders>
          </w:tcPr>
          <w:p w:rsidR="00E163CA" w:rsidRDefault="00E163CA"/>
        </w:tc>
      </w:tr>
      <w:tr w:rsidR="00E163CA" w:rsidTr="00E163CA">
        <w:tc>
          <w:tcPr>
            <w:tcW w:w="720" w:type="dxa"/>
            <w:tcBorders>
              <w:top w:val="single" w:sz="4" w:space="0" w:color="auto"/>
              <w:left w:val="single" w:sz="4" w:space="0" w:color="auto"/>
              <w:bottom w:val="single" w:sz="4" w:space="0" w:color="auto"/>
              <w:right w:val="single" w:sz="4" w:space="0" w:color="auto"/>
            </w:tcBorders>
          </w:tcPr>
          <w:p w:rsidR="00E163CA" w:rsidRDefault="00E163CA">
            <w:r>
              <w:t>7</w:t>
            </w:r>
          </w:p>
          <w:p w:rsidR="00E163CA" w:rsidRDefault="00E163CA"/>
        </w:tc>
        <w:tc>
          <w:tcPr>
            <w:tcW w:w="900" w:type="dxa"/>
            <w:tcBorders>
              <w:top w:val="single" w:sz="4" w:space="0" w:color="auto"/>
              <w:left w:val="single" w:sz="4" w:space="0" w:color="auto"/>
              <w:bottom w:val="single" w:sz="4" w:space="0" w:color="auto"/>
              <w:right w:val="single" w:sz="4" w:space="0" w:color="auto"/>
            </w:tcBorders>
            <w:hideMark/>
          </w:tcPr>
          <w:p w:rsidR="00E163CA" w:rsidRDefault="00E163CA">
            <w:r>
              <w:t>2/21-2/27</w:t>
            </w:r>
          </w:p>
        </w:tc>
        <w:tc>
          <w:tcPr>
            <w:tcW w:w="2292" w:type="dxa"/>
            <w:tcBorders>
              <w:top w:val="single" w:sz="4" w:space="0" w:color="auto"/>
              <w:left w:val="single" w:sz="4" w:space="0" w:color="auto"/>
              <w:bottom w:val="single" w:sz="4" w:space="0" w:color="auto"/>
              <w:right w:val="single" w:sz="4" w:space="0" w:color="auto"/>
            </w:tcBorders>
            <w:hideMark/>
          </w:tcPr>
          <w:p w:rsidR="00E163CA" w:rsidRDefault="00E163CA">
            <w:pPr>
              <w:rPr>
                <w:b/>
              </w:rPr>
            </w:pPr>
            <w:r>
              <w:rPr>
                <w:b/>
              </w:rPr>
              <w:t>Realistic Fiction</w:t>
            </w:r>
          </w:p>
          <w:p w:rsidR="00E163CA" w:rsidRDefault="00E163CA">
            <w:r>
              <w:t>Chapter Seven</w:t>
            </w:r>
          </w:p>
        </w:tc>
        <w:tc>
          <w:tcPr>
            <w:tcW w:w="1440" w:type="dxa"/>
            <w:gridSpan w:val="2"/>
            <w:tcBorders>
              <w:top w:val="single" w:sz="4" w:space="0" w:color="auto"/>
              <w:left w:val="single" w:sz="4" w:space="0" w:color="auto"/>
              <w:bottom w:val="single" w:sz="4" w:space="0" w:color="auto"/>
              <w:right w:val="single" w:sz="4" w:space="0" w:color="auto"/>
            </w:tcBorders>
          </w:tcPr>
          <w:p w:rsidR="00E163CA" w:rsidRDefault="00E163CA">
            <w:r>
              <w:t>Feb 27</w:t>
            </w:r>
          </w:p>
          <w:p w:rsidR="00E163CA" w:rsidRDefault="00E163CA">
            <w:r>
              <w:t xml:space="preserve">Ch </w:t>
            </w:r>
          </w:p>
          <w:p w:rsidR="00E163CA" w:rsidRDefault="00E163CA"/>
        </w:tc>
        <w:tc>
          <w:tcPr>
            <w:tcW w:w="1260" w:type="dxa"/>
            <w:gridSpan w:val="2"/>
            <w:tcBorders>
              <w:top w:val="single" w:sz="4" w:space="0" w:color="auto"/>
              <w:left w:val="single" w:sz="4" w:space="0" w:color="auto"/>
              <w:bottom w:val="single" w:sz="4" w:space="0" w:color="auto"/>
              <w:right w:val="single" w:sz="4" w:space="0" w:color="auto"/>
            </w:tcBorders>
          </w:tcPr>
          <w:p w:rsidR="00E163CA" w:rsidRDefault="00E163CA"/>
        </w:tc>
        <w:tc>
          <w:tcPr>
            <w:tcW w:w="2028" w:type="dxa"/>
            <w:tcBorders>
              <w:top w:val="single" w:sz="4" w:space="0" w:color="auto"/>
              <w:left w:val="single" w:sz="4" w:space="0" w:color="auto"/>
              <w:bottom w:val="single" w:sz="4" w:space="0" w:color="auto"/>
              <w:right w:val="single" w:sz="4" w:space="0" w:color="auto"/>
            </w:tcBorders>
            <w:hideMark/>
          </w:tcPr>
          <w:p w:rsidR="00E163CA" w:rsidRDefault="00E163CA">
            <w:r>
              <w:t>Project</w:t>
            </w:r>
          </w:p>
        </w:tc>
      </w:tr>
      <w:tr w:rsidR="00E163CA" w:rsidTr="00E163CA">
        <w:tc>
          <w:tcPr>
            <w:tcW w:w="720" w:type="dxa"/>
            <w:tcBorders>
              <w:top w:val="single" w:sz="4" w:space="0" w:color="auto"/>
              <w:left w:val="single" w:sz="4" w:space="0" w:color="auto"/>
              <w:bottom w:val="single" w:sz="4" w:space="0" w:color="auto"/>
              <w:right w:val="single" w:sz="4" w:space="0" w:color="auto"/>
            </w:tcBorders>
          </w:tcPr>
          <w:p w:rsidR="00E163CA" w:rsidRDefault="00E163CA">
            <w:r>
              <w:t>8</w:t>
            </w:r>
          </w:p>
          <w:p w:rsidR="00E163CA" w:rsidRDefault="00E163CA"/>
        </w:tc>
        <w:tc>
          <w:tcPr>
            <w:tcW w:w="900" w:type="dxa"/>
            <w:tcBorders>
              <w:top w:val="single" w:sz="4" w:space="0" w:color="auto"/>
              <w:left w:val="single" w:sz="4" w:space="0" w:color="auto"/>
              <w:bottom w:val="single" w:sz="4" w:space="0" w:color="auto"/>
              <w:right w:val="single" w:sz="4" w:space="0" w:color="auto"/>
            </w:tcBorders>
            <w:hideMark/>
          </w:tcPr>
          <w:p w:rsidR="00E163CA" w:rsidRDefault="00E163CA">
            <w:r>
              <w:t>2/28-3/6</w:t>
            </w:r>
          </w:p>
        </w:tc>
        <w:tc>
          <w:tcPr>
            <w:tcW w:w="2292" w:type="dxa"/>
            <w:tcBorders>
              <w:top w:val="single" w:sz="4" w:space="0" w:color="auto"/>
              <w:left w:val="single" w:sz="4" w:space="0" w:color="auto"/>
              <w:bottom w:val="single" w:sz="4" w:space="0" w:color="auto"/>
              <w:right w:val="single" w:sz="4" w:space="0" w:color="auto"/>
            </w:tcBorders>
          </w:tcPr>
          <w:p w:rsidR="00E163CA" w:rsidRDefault="00E163CA">
            <w:pPr>
              <w:rPr>
                <w:b/>
              </w:rPr>
            </w:pPr>
            <w:r>
              <w:rPr>
                <w:b/>
              </w:rPr>
              <w:t>Historical Fiction</w:t>
            </w:r>
          </w:p>
          <w:p w:rsidR="00E163CA" w:rsidRDefault="00E163CA">
            <w:r>
              <w:t>Chapter Eight</w:t>
            </w:r>
          </w:p>
          <w:p w:rsidR="00E163CA" w:rsidRDefault="00E163CA">
            <w:r>
              <w:t xml:space="preserve">(and </w:t>
            </w:r>
            <w:r>
              <w:rPr>
                <w:b/>
              </w:rPr>
              <w:t>Biography</w:t>
            </w:r>
            <w:r>
              <w:t>)</w:t>
            </w:r>
          </w:p>
          <w:p w:rsidR="00E163CA" w:rsidRDefault="00E163CA"/>
        </w:tc>
        <w:tc>
          <w:tcPr>
            <w:tcW w:w="1440" w:type="dxa"/>
            <w:gridSpan w:val="2"/>
            <w:tcBorders>
              <w:top w:val="single" w:sz="4" w:space="0" w:color="auto"/>
              <w:left w:val="single" w:sz="4" w:space="0" w:color="auto"/>
              <w:bottom w:val="single" w:sz="4" w:space="0" w:color="auto"/>
              <w:right w:val="single" w:sz="4" w:space="0" w:color="auto"/>
            </w:tcBorders>
            <w:hideMark/>
          </w:tcPr>
          <w:p w:rsidR="00E163CA" w:rsidRDefault="00E163CA">
            <w:r>
              <w:t>March 6</w:t>
            </w:r>
          </w:p>
          <w:p w:rsidR="00E163CA" w:rsidRDefault="00E163CA">
            <w:r>
              <w:t xml:space="preserve">Ch </w:t>
            </w:r>
          </w:p>
        </w:tc>
        <w:tc>
          <w:tcPr>
            <w:tcW w:w="1260" w:type="dxa"/>
            <w:gridSpan w:val="2"/>
            <w:tcBorders>
              <w:top w:val="single" w:sz="4" w:space="0" w:color="auto"/>
              <w:left w:val="single" w:sz="4" w:space="0" w:color="auto"/>
              <w:bottom w:val="single" w:sz="4" w:space="0" w:color="auto"/>
              <w:right w:val="single" w:sz="4" w:space="0" w:color="auto"/>
            </w:tcBorders>
          </w:tcPr>
          <w:p w:rsidR="00E163CA" w:rsidRDefault="00E163CA"/>
        </w:tc>
        <w:tc>
          <w:tcPr>
            <w:tcW w:w="2028" w:type="dxa"/>
            <w:tcBorders>
              <w:top w:val="single" w:sz="4" w:space="0" w:color="auto"/>
              <w:left w:val="single" w:sz="4" w:space="0" w:color="auto"/>
              <w:bottom w:val="single" w:sz="4" w:space="0" w:color="auto"/>
              <w:right w:val="single" w:sz="4" w:space="0" w:color="auto"/>
            </w:tcBorders>
          </w:tcPr>
          <w:p w:rsidR="00E163CA" w:rsidRDefault="00E163CA"/>
        </w:tc>
      </w:tr>
      <w:tr w:rsidR="00E163CA" w:rsidTr="00E163CA">
        <w:tc>
          <w:tcPr>
            <w:tcW w:w="720" w:type="dxa"/>
            <w:tcBorders>
              <w:top w:val="single" w:sz="4" w:space="0" w:color="auto"/>
              <w:left w:val="single" w:sz="4" w:space="0" w:color="auto"/>
              <w:bottom w:val="single" w:sz="4" w:space="0" w:color="auto"/>
              <w:right w:val="single" w:sz="4" w:space="0" w:color="auto"/>
            </w:tcBorders>
            <w:hideMark/>
          </w:tcPr>
          <w:p w:rsidR="00E163CA" w:rsidRDefault="00E163CA">
            <w:r>
              <w:t>9</w:t>
            </w:r>
          </w:p>
        </w:tc>
        <w:tc>
          <w:tcPr>
            <w:tcW w:w="900" w:type="dxa"/>
            <w:tcBorders>
              <w:top w:val="single" w:sz="4" w:space="0" w:color="auto"/>
              <w:left w:val="single" w:sz="4" w:space="0" w:color="auto"/>
              <w:bottom w:val="single" w:sz="4" w:space="0" w:color="auto"/>
              <w:right w:val="single" w:sz="4" w:space="0" w:color="auto"/>
            </w:tcBorders>
          </w:tcPr>
          <w:p w:rsidR="00E163CA" w:rsidRDefault="00E163CA">
            <w:r>
              <w:t>3/7-3/13</w:t>
            </w:r>
          </w:p>
          <w:p w:rsidR="00E163CA" w:rsidRDefault="00E163CA"/>
        </w:tc>
        <w:tc>
          <w:tcPr>
            <w:tcW w:w="2340" w:type="dxa"/>
            <w:gridSpan w:val="2"/>
            <w:tcBorders>
              <w:top w:val="single" w:sz="4" w:space="0" w:color="auto"/>
              <w:left w:val="single" w:sz="4" w:space="0" w:color="auto"/>
              <w:bottom w:val="single" w:sz="4" w:space="0" w:color="auto"/>
              <w:right w:val="single" w:sz="4" w:space="0" w:color="auto"/>
            </w:tcBorders>
          </w:tcPr>
          <w:p w:rsidR="00E163CA" w:rsidRDefault="00E163CA">
            <w:pPr>
              <w:rPr>
                <w:b/>
              </w:rPr>
            </w:pPr>
            <w:r>
              <w:rPr>
                <w:b/>
              </w:rPr>
              <w:t>Nonfiction</w:t>
            </w:r>
          </w:p>
          <w:p w:rsidR="00E163CA" w:rsidRDefault="00E163CA">
            <w:r>
              <w:t>Chapter Nine</w:t>
            </w:r>
          </w:p>
          <w:p w:rsidR="00E163CA" w:rsidRDefault="00E163CA"/>
        </w:tc>
        <w:tc>
          <w:tcPr>
            <w:tcW w:w="1440" w:type="dxa"/>
            <w:gridSpan w:val="2"/>
            <w:tcBorders>
              <w:top w:val="single" w:sz="4" w:space="0" w:color="auto"/>
              <w:left w:val="single" w:sz="4" w:space="0" w:color="auto"/>
              <w:bottom w:val="single" w:sz="4" w:space="0" w:color="auto"/>
              <w:right w:val="single" w:sz="4" w:space="0" w:color="auto"/>
            </w:tcBorders>
            <w:hideMark/>
          </w:tcPr>
          <w:p w:rsidR="00E163CA" w:rsidRDefault="00E163CA">
            <w:r>
              <w:t>3/16</w:t>
            </w:r>
          </w:p>
        </w:tc>
        <w:tc>
          <w:tcPr>
            <w:tcW w:w="3240" w:type="dxa"/>
            <w:gridSpan w:val="2"/>
            <w:tcBorders>
              <w:top w:val="single" w:sz="4" w:space="0" w:color="auto"/>
              <w:left w:val="single" w:sz="4" w:space="0" w:color="auto"/>
              <w:bottom w:val="single" w:sz="4" w:space="0" w:color="auto"/>
              <w:right w:val="single" w:sz="4" w:space="0" w:color="auto"/>
            </w:tcBorders>
          </w:tcPr>
          <w:p w:rsidR="00E163CA" w:rsidRDefault="00E163CA">
            <w:r>
              <w:t>Regular discussion and journal</w:t>
            </w:r>
          </w:p>
          <w:p w:rsidR="00E163CA" w:rsidRDefault="00E163CA">
            <w:r>
              <w:t>Book File in Doc Sharing</w:t>
            </w:r>
          </w:p>
          <w:p w:rsidR="00E163CA" w:rsidRDefault="00E163CA"/>
        </w:tc>
      </w:tr>
      <w:tr w:rsidR="00E163CA" w:rsidTr="00E163CA">
        <w:tc>
          <w:tcPr>
            <w:tcW w:w="720" w:type="dxa"/>
            <w:tcBorders>
              <w:top w:val="single" w:sz="4" w:space="0" w:color="auto"/>
              <w:left w:val="single" w:sz="4" w:space="0" w:color="auto"/>
              <w:bottom w:val="single" w:sz="4" w:space="0" w:color="auto"/>
              <w:right w:val="single" w:sz="4" w:space="0" w:color="auto"/>
            </w:tcBorders>
            <w:hideMark/>
          </w:tcPr>
          <w:p w:rsidR="00E163CA" w:rsidRDefault="00E163CA">
            <w:r>
              <w:t>10</w:t>
            </w:r>
          </w:p>
        </w:tc>
        <w:tc>
          <w:tcPr>
            <w:tcW w:w="900" w:type="dxa"/>
            <w:tcBorders>
              <w:top w:val="single" w:sz="4" w:space="0" w:color="auto"/>
              <w:left w:val="single" w:sz="4" w:space="0" w:color="auto"/>
              <w:bottom w:val="single" w:sz="4" w:space="0" w:color="auto"/>
              <w:right w:val="single" w:sz="4" w:space="0" w:color="auto"/>
            </w:tcBorders>
          </w:tcPr>
          <w:p w:rsidR="00E163CA" w:rsidRDefault="00E163CA">
            <w:r>
              <w:t>3/14-3/28</w:t>
            </w:r>
          </w:p>
          <w:p w:rsidR="00E163CA" w:rsidRDefault="00E163CA"/>
        </w:tc>
        <w:tc>
          <w:tcPr>
            <w:tcW w:w="2340" w:type="dxa"/>
            <w:gridSpan w:val="2"/>
            <w:tcBorders>
              <w:top w:val="single" w:sz="4" w:space="0" w:color="auto"/>
              <w:left w:val="single" w:sz="4" w:space="0" w:color="auto"/>
              <w:bottom w:val="single" w:sz="4" w:space="0" w:color="auto"/>
              <w:right w:val="single" w:sz="4" w:space="0" w:color="auto"/>
            </w:tcBorders>
            <w:hideMark/>
          </w:tcPr>
          <w:p w:rsidR="00E163CA" w:rsidRDefault="00E163CA">
            <w:r>
              <w:lastRenderedPageBreak/>
              <w:t>Chapter Ten</w:t>
            </w:r>
          </w:p>
        </w:tc>
        <w:tc>
          <w:tcPr>
            <w:tcW w:w="1440" w:type="dxa"/>
            <w:gridSpan w:val="2"/>
            <w:tcBorders>
              <w:top w:val="single" w:sz="4" w:space="0" w:color="auto"/>
              <w:left w:val="single" w:sz="4" w:space="0" w:color="auto"/>
              <w:bottom w:val="single" w:sz="4" w:space="0" w:color="auto"/>
              <w:right w:val="single" w:sz="4" w:space="0" w:color="auto"/>
            </w:tcBorders>
            <w:hideMark/>
          </w:tcPr>
          <w:p w:rsidR="00E163CA" w:rsidRDefault="00E163CA">
            <w:r>
              <w:t>3/23</w:t>
            </w:r>
          </w:p>
        </w:tc>
        <w:tc>
          <w:tcPr>
            <w:tcW w:w="3240" w:type="dxa"/>
            <w:gridSpan w:val="2"/>
            <w:tcBorders>
              <w:top w:val="single" w:sz="4" w:space="0" w:color="auto"/>
              <w:left w:val="single" w:sz="4" w:space="0" w:color="auto"/>
              <w:bottom w:val="single" w:sz="4" w:space="0" w:color="auto"/>
              <w:right w:val="single" w:sz="4" w:space="0" w:color="auto"/>
            </w:tcBorders>
            <w:hideMark/>
          </w:tcPr>
          <w:p w:rsidR="00E163CA" w:rsidRDefault="00E163CA">
            <w:r>
              <w:t>Regular discussion and journal</w:t>
            </w:r>
          </w:p>
          <w:p w:rsidR="00E163CA" w:rsidRDefault="00E163CA">
            <w:r>
              <w:t xml:space="preserve">Book File in </w:t>
            </w:r>
            <w:proofErr w:type="spellStart"/>
            <w:r>
              <w:t>LiveText</w:t>
            </w:r>
            <w:proofErr w:type="spellEnd"/>
          </w:p>
        </w:tc>
      </w:tr>
    </w:tbl>
    <w:p w:rsidR="00E163CA" w:rsidRDefault="00E163CA" w:rsidP="00E163CA"/>
    <w:p w:rsidR="00EC330B" w:rsidRDefault="00EC330B" w:rsidP="00B16498"/>
    <w:p w:rsidR="00EC330B" w:rsidRDefault="00EC330B" w:rsidP="00B16498"/>
    <w:p w:rsidR="00EC330B" w:rsidRDefault="00EC330B" w:rsidP="00B16498"/>
    <w:p w:rsidR="00EC330B" w:rsidRDefault="00EC330B" w:rsidP="00B16498"/>
    <w:p w:rsidR="00EC330B" w:rsidRDefault="00EC330B" w:rsidP="00B16498"/>
    <w:p w:rsidR="00EC330B" w:rsidRDefault="00EC330B" w:rsidP="00B16498"/>
    <w:p w:rsidR="00EC330B" w:rsidRDefault="00EC330B" w:rsidP="00B16498"/>
    <w:p w:rsidR="00EC330B" w:rsidRDefault="00EC330B" w:rsidP="00B16498"/>
    <w:p w:rsidR="00EC330B" w:rsidRDefault="00EC330B" w:rsidP="00B16498"/>
    <w:p w:rsidR="00EC330B" w:rsidRDefault="00EC330B" w:rsidP="00B16498"/>
    <w:p w:rsidR="00EC330B" w:rsidRDefault="00EC330B" w:rsidP="00B16498"/>
    <w:p w:rsidR="00EC330B" w:rsidRDefault="00EC330B" w:rsidP="00B16498"/>
    <w:p w:rsidR="00EC330B" w:rsidRDefault="00EC330B" w:rsidP="00B16498"/>
    <w:p w:rsidR="00EC330B" w:rsidRDefault="00EC330B" w:rsidP="00B16498"/>
    <w:p w:rsidR="00EC330B" w:rsidRDefault="00EC330B" w:rsidP="00B16498"/>
    <w:p w:rsidR="00EC330B" w:rsidRDefault="00EC330B" w:rsidP="00B16498"/>
    <w:p w:rsidR="00EC330B" w:rsidRDefault="00EC330B" w:rsidP="00B16498"/>
    <w:p w:rsidR="00EC330B" w:rsidRDefault="00EC330B" w:rsidP="00B16498"/>
    <w:p w:rsidR="00EC330B" w:rsidRDefault="00EC330B" w:rsidP="00B16498"/>
    <w:p w:rsidR="00EC330B" w:rsidRDefault="00EC330B" w:rsidP="00B16498"/>
    <w:p w:rsidR="00EC330B" w:rsidRDefault="00EC330B" w:rsidP="00B16498"/>
    <w:p w:rsidR="00EC330B" w:rsidRDefault="00EC330B" w:rsidP="00B16498"/>
    <w:p w:rsidR="00B16498" w:rsidRDefault="00B16498" w:rsidP="00B16498">
      <w:pPr>
        <w:rPr>
          <w:u w:val="single"/>
        </w:rPr>
      </w:pPr>
      <w:r>
        <w:rPr>
          <w:u w:val="single"/>
        </w:rPr>
        <w:t xml:space="preserve">ED 613 Weekly Schedule – </w:t>
      </w:r>
      <w:proofErr w:type="gramStart"/>
      <w:r>
        <w:rPr>
          <w:u w:val="single"/>
        </w:rPr>
        <w:t>Fall</w:t>
      </w:r>
      <w:proofErr w:type="gramEnd"/>
      <w:r>
        <w:rPr>
          <w:u w:val="single"/>
        </w:rPr>
        <w:t xml:space="preserve"> 2010</w:t>
      </w:r>
    </w:p>
    <w:p w:rsidR="00B16498" w:rsidRDefault="00B16498" w:rsidP="00B16498">
      <w:pPr>
        <w:rPr>
          <w:u w:val="single"/>
        </w:rPr>
      </w:pPr>
    </w:p>
    <w:tbl>
      <w:tblPr>
        <w:tblW w:w="0" w:type="auto"/>
        <w:tblInd w:w="10" w:type="dxa"/>
        <w:tblLayout w:type="fixed"/>
        <w:tblCellMar>
          <w:left w:w="0" w:type="dxa"/>
          <w:right w:w="0" w:type="dxa"/>
        </w:tblCellMar>
        <w:tblLook w:val="04A0"/>
      </w:tblPr>
      <w:tblGrid>
        <w:gridCol w:w="1800"/>
        <w:gridCol w:w="3690"/>
        <w:gridCol w:w="3600"/>
      </w:tblGrid>
      <w:tr w:rsidR="00B16498" w:rsidTr="00BD0E80">
        <w:tc>
          <w:tcPr>
            <w:tcW w:w="1800" w:type="dxa"/>
            <w:tcBorders>
              <w:top w:val="single" w:sz="8" w:space="0" w:color="C0C0C0"/>
              <w:left w:val="single" w:sz="8" w:space="0" w:color="C0C0C0"/>
              <w:bottom w:val="single" w:sz="8" w:space="0" w:color="C0C0C0"/>
              <w:right w:val="single" w:sz="8" w:space="0" w:color="C0C0C0"/>
            </w:tcBorders>
            <w:hideMark/>
          </w:tcPr>
          <w:p w:rsidR="00B16498" w:rsidRDefault="00B16498" w:rsidP="001B22F8">
            <w:pPr>
              <w:rPr>
                <w:rFonts w:eastAsia="Arial"/>
                <w:b/>
              </w:rPr>
            </w:pPr>
            <w:r>
              <w:rPr>
                <w:b/>
              </w:rPr>
              <w:t>Wk &amp; Dates</w:t>
            </w:r>
          </w:p>
        </w:tc>
        <w:tc>
          <w:tcPr>
            <w:tcW w:w="3690" w:type="dxa"/>
            <w:tcBorders>
              <w:top w:val="single" w:sz="8" w:space="0" w:color="C0C0C0"/>
              <w:left w:val="single" w:sz="8" w:space="0" w:color="C0C0C0"/>
              <w:bottom w:val="single" w:sz="8" w:space="0" w:color="C0C0C0"/>
              <w:right w:val="single" w:sz="8" w:space="0" w:color="C0C0C0"/>
            </w:tcBorders>
            <w:hideMark/>
          </w:tcPr>
          <w:p w:rsidR="00B16498" w:rsidRDefault="00B16498" w:rsidP="001B22F8">
            <w:pPr>
              <w:rPr>
                <w:rFonts w:eastAsia="Arial"/>
                <w:b/>
              </w:rPr>
            </w:pPr>
            <w:r>
              <w:rPr>
                <w:b/>
              </w:rPr>
              <w:t>Textbook</w:t>
            </w:r>
            <w:r w:rsidR="00BD0E80">
              <w:rPr>
                <w:b/>
              </w:rPr>
              <w:t xml:space="preserve"> assignments</w:t>
            </w:r>
          </w:p>
        </w:tc>
        <w:tc>
          <w:tcPr>
            <w:tcW w:w="3600" w:type="dxa"/>
            <w:tcBorders>
              <w:top w:val="single" w:sz="8" w:space="0" w:color="C0C0C0"/>
              <w:left w:val="single" w:sz="8" w:space="0" w:color="C0C0C0"/>
              <w:bottom w:val="single" w:sz="8" w:space="0" w:color="C0C0C0"/>
              <w:right w:val="single" w:sz="8" w:space="0" w:color="C0C0C0"/>
            </w:tcBorders>
            <w:hideMark/>
          </w:tcPr>
          <w:p w:rsidR="00B16498" w:rsidRDefault="00B16498" w:rsidP="001B22F8">
            <w:pPr>
              <w:rPr>
                <w:rFonts w:eastAsia="Arial"/>
                <w:b/>
              </w:rPr>
            </w:pPr>
            <w:r>
              <w:rPr>
                <w:b/>
              </w:rPr>
              <w:t>Other assignments</w:t>
            </w:r>
          </w:p>
        </w:tc>
      </w:tr>
      <w:tr w:rsidR="00B16498" w:rsidTr="00BD0E80">
        <w:tc>
          <w:tcPr>
            <w:tcW w:w="1800" w:type="dxa"/>
            <w:tcBorders>
              <w:top w:val="single" w:sz="8" w:space="0" w:color="C0C0C0"/>
              <w:left w:val="single" w:sz="8" w:space="0" w:color="C0C0C0"/>
              <w:bottom w:val="single" w:sz="8" w:space="0" w:color="C0C0C0"/>
              <w:right w:val="single" w:sz="8" w:space="0" w:color="C0C0C0"/>
            </w:tcBorders>
          </w:tcPr>
          <w:p w:rsidR="00B16498" w:rsidRDefault="00B16498" w:rsidP="001B22F8">
            <w:pPr>
              <w:rPr>
                <w:rFonts w:eastAsia="Arial"/>
              </w:rPr>
            </w:pPr>
            <w:r>
              <w:t>1.  Oct. 4-10</w:t>
            </w:r>
          </w:p>
          <w:p w:rsidR="00B16498" w:rsidRDefault="00B16498" w:rsidP="001B22F8">
            <w:pPr>
              <w:ind w:left="360"/>
              <w:rPr>
                <w:rFonts w:eastAsia="Arial"/>
              </w:rPr>
            </w:pPr>
          </w:p>
        </w:tc>
        <w:tc>
          <w:tcPr>
            <w:tcW w:w="3690" w:type="dxa"/>
            <w:tcBorders>
              <w:top w:val="single" w:sz="8" w:space="0" w:color="C0C0C0"/>
              <w:left w:val="single" w:sz="8" w:space="0" w:color="C0C0C0"/>
              <w:bottom w:val="single" w:sz="8" w:space="0" w:color="C0C0C0"/>
              <w:right w:val="single" w:sz="8" w:space="0" w:color="C0C0C0"/>
            </w:tcBorders>
          </w:tcPr>
          <w:p w:rsidR="00B16498" w:rsidRDefault="00B16498" w:rsidP="001B22F8">
            <w:pPr>
              <w:rPr>
                <w:rFonts w:eastAsia="Arial"/>
              </w:rPr>
            </w:pPr>
          </w:p>
          <w:p w:rsidR="00BD0E80" w:rsidRDefault="00B16498" w:rsidP="001B22F8">
            <w:r w:rsidRPr="003254C5">
              <w:rPr>
                <w:b/>
              </w:rPr>
              <w:t>Ch 1</w:t>
            </w:r>
            <w:r w:rsidR="00EC330B">
              <w:t xml:space="preserve"> </w:t>
            </w:r>
            <w:r w:rsidR="00E17E9E">
              <w:t xml:space="preserve"> Overview </w:t>
            </w:r>
          </w:p>
          <w:p w:rsidR="00B16498" w:rsidRDefault="00E17E9E" w:rsidP="001B22F8">
            <w:r>
              <w:t xml:space="preserve">(also skim </w:t>
            </w:r>
            <w:proofErr w:type="spellStart"/>
            <w:r>
              <w:t>ch</w:t>
            </w:r>
            <w:proofErr w:type="spellEnd"/>
            <w:r>
              <w:t xml:space="preserve"> 10 now)</w:t>
            </w:r>
          </w:p>
          <w:p w:rsidR="00EC330B" w:rsidRDefault="00EC330B" w:rsidP="001B22F8">
            <w:pPr>
              <w:rPr>
                <w:rFonts w:eastAsia="Arial"/>
              </w:rPr>
            </w:pPr>
          </w:p>
        </w:tc>
        <w:tc>
          <w:tcPr>
            <w:tcW w:w="3600" w:type="dxa"/>
            <w:tcBorders>
              <w:top w:val="single" w:sz="8" w:space="0" w:color="C0C0C0"/>
              <w:left w:val="single" w:sz="8" w:space="0" w:color="C0C0C0"/>
              <w:bottom w:val="single" w:sz="8" w:space="0" w:color="C0C0C0"/>
              <w:right w:val="single" w:sz="8" w:space="0" w:color="C0C0C0"/>
            </w:tcBorders>
          </w:tcPr>
          <w:p w:rsidR="00B16498" w:rsidRDefault="00B16498" w:rsidP="001B22F8">
            <w:pPr>
              <w:rPr>
                <w:rFonts w:eastAsia="Arial"/>
              </w:rPr>
            </w:pPr>
          </w:p>
          <w:p w:rsidR="00B16498" w:rsidRDefault="00E17E9E" w:rsidP="001B22F8">
            <w:pPr>
              <w:rPr>
                <w:rFonts w:eastAsia="Arial"/>
              </w:rPr>
            </w:pPr>
            <w:r>
              <w:rPr>
                <w:rFonts w:eastAsia="Arial"/>
              </w:rPr>
              <w:t>Reading autobiography</w:t>
            </w:r>
          </w:p>
          <w:p w:rsidR="00E17E9E" w:rsidRDefault="00E17E9E" w:rsidP="001B22F8">
            <w:pPr>
              <w:rPr>
                <w:rFonts w:eastAsia="Arial"/>
              </w:rPr>
            </w:pPr>
            <w:r>
              <w:rPr>
                <w:rFonts w:eastAsia="Arial"/>
              </w:rPr>
              <w:t>Introduction</w:t>
            </w:r>
          </w:p>
        </w:tc>
      </w:tr>
      <w:tr w:rsidR="00B16498" w:rsidTr="00BD0E80">
        <w:tc>
          <w:tcPr>
            <w:tcW w:w="1800" w:type="dxa"/>
            <w:tcBorders>
              <w:top w:val="single" w:sz="8" w:space="0" w:color="C0C0C0"/>
              <w:left w:val="single" w:sz="8" w:space="0" w:color="C0C0C0"/>
              <w:bottom w:val="single" w:sz="8" w:space="0" w:color="C0C0C0"/>
              <w:right w:val="single" w:sz="8" w:space="0" w:color="C0C0C0"/>
            </w:tcBorders>
          </w:tcPr>
          <w:p w:rsidR="00B16498" w:rsidRDefault="00B16498" w:rsidP="001B22F8">
            <w:pPr>
              <w:rPr>
                <w:rFonts w:eastAsia="Arial"/>
              </w:rPr>
            </w:pPr>
            <w:r>
              <w:t>2.  Oct.11-17</w:t>
            </w:r>
          </w:p>
          <w:p w:rsidR="00B16498" w:rsidRDefault="00B16498" w:rsidP="001B22F8">
            <w:pPr>
              <w:ind w:left="360"/>
              <w:rPr>
                <w:rFonts w:eastAsia="Arial"/>
              </w:rPr>
            </w:pPr>
          </w:p>
        </w:tc>
        <w:tc>
          <w:tcPr>
            <w:tcW w:w="3690" w:type="dxa"/>
            <w:tcBorders>
              <w:top w:val="single" w:sz="8" w:space="0" w:color="C0C0C0"/>
              <w:left w:val="single" w:sz="8" w:space="0" w:color="C0C0C0"/>
              <w:bottom w:val="single" w:sz="8" w:space="0" w:color="C0C0C0"/>
              <w:right w:val="single" w:sz="8" w:space="0" w:color="C0C0C0"/>
            </w:tcBorders>
          </w:tcPr>
          <w:p w:rsidR="00B16498" w:rsidRDefault="00B16498" w:rsidP="00EC330B">
            <w:pPr>
              <w:rPr>
                <w:b/>
              </w:rPr>
            </w:pPr>
            <w:r w:rsidRPr="003254C5">
              <w:rPr>
                <w:b/>
              </w:rPr>
              <w:t xml:space="preserve">Ch </w:t>
            </w:r>
            <w:r w:rsidR="00E17E9E">
              <w:rPr>
                <w:b/>
              </w:rPr>
              <w:t>2  Children’s response</w:t>
            </w:r>
          </w:p>
          <w:p w:rsidR="00EC330B" w:rsidRDefault="00EC330B" w:rsidP="00EC330B">
            <w:pPr>
              <w:rPr>
                <w:b/>
              </w:rPr>
            </w:pPr>
          </w:p>
          <w:p w:rsidR="00EC330B" w:rsidRDefault="00EC330B" w:rsidP="00EC330B">
            <w:pPr>
              <w:rPr>
                <w:rFonts w:eastAsia="Arial"/>
              </w:rPr>
            </w:pPr>
          </w:p>
        </w:tc>
        <w:tc>
          <w:tcPr>
            <w:tcW w:w="3600" w:type="dxa"/>
            <w:tcBorders>
              <w:top w:val="single" w:sz="8" w:space="0" w:color="C0C0C0"/>
              <w:left w:val="single" w:sz="8" w:space="0" w:color="C0C0C0"/>
              <w:bottom w:val="single" w:sz="8" w:space="0" w:color="C0C0C0"/>
              <w:right w:val="single" w:sz="8" w:space="0" w:color="C0C0C0"/>
            </w:tcBorders>
            <w:hideMark/>
          </w:tcPr>
          <w:p w:rsidR="00B16498" w:rsidRDefault="00B16498" w:rsidP="001B22F8">
            <w:pPr>
              <w:rPr>
                <w:rFonts w:eastAsia="Arial"/>
              </w:rPr>
            </w:pPr>
            <w:r>
              <w:rPr>
                <w:rFonts w:eastAsia="Arial"/>
              </w:rPr>
              <w:t xml:space="preserve"> </w:t>
            </w:r>
            <w:r w:rsidR="00E17E9E">
              <w:rPr>
                <w:rFonts w:eastAsia="Arial"/>
              </w:rPr>
              <w:t>Begin other assignments listed in this column</w:t>
            </w:r>
          </w:p>
        </w:tc>
      </w:tr>
      <w:tr w:rsidR="00B16498" w:rsidTr="00BD0E80">
        <w:tc>
          <w:tcPr>
            <w:tcW w:w="1800" w:type="dxa"/>
            <w:tcBorders>
              <w:top w:val="single" w:sz="8" w:space="0" w:color="C0C0C0"/>
              <w:left w:val="single" w:sz="8" w:space="0" w:color="C0C0C0"/>
              <w:bottom w:val="single" w:sz="8" w:space="0" w:color="C0C0C0"/>
              <w:right w:val="single" w:sz="8" w:space="0" w:color="C0C0C0"/>
            </w:tcBorders>
            <w:hideMark/>
          </w:tcPr>
          <w:p w:rsidR="00B16498" w:rsidRDefault="00B16498" w:rsidP="001B22F8">
            <w:pPr>
              <w:rPr>
                <w:rFonts w:eastAsia="Arial"/>
              </w:rPr>
            </w:pPr>
            <w:r>
              <w:t xml:space="preserve">3.  Oct. 18-24 </w:t>
            </w:r>
          </w:p>
          <w:p w:rsidR="00B16498" w:rsidRDefault="00B16498" w:rsidP="001B22F8">
            <w:pPr>
              <w:ind w:left="360"/>
              <w:rPr>
                <w:rFonts w:eastAsia="Arial"/>
              </w:rPr>
            </w:pPr>
            <w:r>
              <w:t xml:space="preserve">      </w:t>
            </w:r>
          </w:p>
        </w:tc>
        <w:tc>
          <w:tcPr>
            <w:tcW w:w="3690" w:type="dxa"/>
            <w:tcBorders>
              <w:top w:val="single" w:sz="8" w:space="0" w:color="C0C0C0"/>
              <w:left w:val="single" w:sz="8" w:space="0" w:color="C0C0C0"/>
              <w:bottom w:val="single" w:sz="8" w:space="0" w:color="C0C0C0"/>
              <w:right w:val="single" w:sz="8" w:space="0" w:color="C0C0C0"/>
            </w:tcBorders>
            <w:hideMark/>
          </w:tcPr>
          <w:p w:rsidR="00B16498" w:rsidRDefault="00EC330B" w:rsidP="00EC330B">
            <w:pPr>
              <w:rPr>
                <w:rFonts w:eastAsia="Arial"/>
                <w:b/>
              </w:rPr>
            </w:pPr>
            <w:r w:rsidRPr="00EC330B">
              <w:rPr>
                <w:rFonts w:eastAsia="Arial"/>
                <w:b/>
              </w:rPr>
              <w:t>Ch</w:t>
            </w:r>
            <w:r w:rsidR="00E17E9E">
              <w:rPr>
                <w:rFonts w:eastAsia="Arial"/>
                <w:b/>
              </w:rPr>
              <w:t xml:space="preserve"> 3  </w:t>
            </w:r>
            <w:proofErr w:type="spellStart"/>
            <w:r w:rsidR="00E17E9E">
              <w:rPr>
                <w:rFonts w:eastAsia="Arial"/>
                <w:b/>
              </w:rPr>
              <w:t>Picturebooks</w:t>
            </w:r>
            <w:proofErr w:type="spellEnd"/>
          </w:p>
          <w:p w:rsidR="00EC330B" w:rsidRDefault="00EC330B" w:rsidP="00EC330B">
            <w:pPr>
              <w:rPr>
                <w:rFonts w:eastAsia="Arial"/>
                <w:b/>
              </w:rPr>
            </w:pPr>
          </w:p>
          <w:p w:rsidR="00EC330B" w:rsidRPr="00EC330B" w:rsidRDefault="00EC330B" w:rsidP="00EC330B">
            <w:pPr>
              <w:rPr>
                <w:rFonts w:eastAsia="Arial"/>
                <w:b/>
              </w:rPr>
            </w:pPr>
          </w:p>
        </w:tc>
        <w:tc>
          <w:tcPr>
            <w:tcW w:w="3600" w:type="dxa"/>
            <w:tcBorders>
              <w:top w:val="single" w:sz="8" w:space="0" w:color="C0C0C0"/>
              <w:left w:val="single" w:sz="8" w:space="0" w:color="C0C0C0"/>
              <w:bottom w:val="single" w:sz="8" w:space="0" w:color="C0C0C0"/>
              <w:right w:val="single" w:sz="8" w:space="0" w:color="C0C0C0"/>
            </w:tcBorders>
            <w:hideMark/>
          </w:tcPr>
          <w:p w:rsidR="00B16498" w:rsidRDefault="00B16498" w:rsidP="001B22F8">
            <w:pPr>
              <w:rPr>
                <w:rFonts w:eastAsia="Arial"/>
              </w:rPr>
            </w:pPr>
            <w:r>
              <w:t>.</w:t>
            </w:r>
            <w:proofErr w:type="spellStart"/>
            <w:r w:rsidR="00E17E9E">
              <w:t>Webliography</w:t>
            </w:r>
            <w:proofErr w:type="spellEnd"/>
          </w:p>
        </w:tc>
      </w:tr>
      <w:tr w:rsidR="00B16498" w:rsidTr="00BD0E80">
        <w:tc>
          <w:tcPr>
            <w:tcW w:w="1800" w:type="dxa"/>
            <w:tcBorders>
              <w:top w:val="single" w:sz="8" w:space="0" w:color="C0C0C0"/>
              <w:left w:val="single" w:sz="8" w:space="0" w:color="C0C0C0"/>
              <w:bottom w:val="single" w:sz="8" w:space="0" w:color="C0C0C0"/>
              <w:right w:val="single" w:sz="8" w:space="0" w:color="C0C0C0"/>
            </w:tcBorders>
          </w:tcPr>
          <w:p w:rsidR="00B16498" w:rsidRDefault="00B16498" w:rsidP="001B22F8">
            <w:pPr>
              <w:rPr>
                <w:rFonts w:eastAsia="Arial"/>
              </w:rPr>
            </w:pPr>
            <w:r>
              <w:t>4.  Oct. 25-31</w:t>
            </w:r>
          </w:p>
          <w:p w:rsidR="00B16498" w:rsidRDefault="00B16498" w:rsidP="001B22F8">
            <w:pPr>
              <w:ind w:left="360"/>
              <w:rPr>
                <w:rFonts w:eastAsia="Arial"/>
              </w:rPr>
            </w:pPr>
          </w:p>
        </w:tc>
        <w:tc>
          <w:tcPr>
            <w:tcW w:w="3690" w:type="dxa"/>
            <w:tcBorders>
              <w:top w:val="single" w:sz="8" w:space="0" w:color="C0C0C0"/>
              <w:left w:val="single" w:sz="8" w:space="0" w:color="C0C0C0"/>
              <w:bottom w:val="single" w:sz="8" w:space="0" w:color="C0C0C0"/>
              <w:right w:val="single" w:sz="8" w:space="0" w:color="C0C0C0"/>
            </w:tcBorders>
            <w:hideMark/>
          </w:tcPr>
          <w:p w:rsidR="00B16498" w:rsidRDefault="00B16498" w:rsidP="00EC330B">
            <w:r w:rsidRPr="003254C5">
              <w:rPr>
                <w:b/>
              </w:rPr>
              <w:t xml:space="preserve">Ch </w:t>
            </w:r>
            <w:r w:rsidR="00E17E9E">
              <w:rPr>
                <w:b/>
              </w:rPr>
              <w:t xml:space="preserve"> 4  Traditional</w:t>
            </w:r>
          </w:p>
          <w:p w:rsidR="00EC330B" w:rsidRDefault="00EC330B" w:rsidP="00EC330B"/>
          <w:p w:rsidR="00EC330B" w:rsidRDefault="00EC330B" w:rsidP="00EC330B">
            <w:pPr>
              <w:rPr>
                <w:rFonts w:eastAsia="Arial"/>
              </w:rPr>
            </w:pPr>
          </w:p>
        </w:tc>
        <w:tc>
          <w:tcPr>
            <w:tcW w:w="3600" w:type="dxa"/>
            <w:tcBorders>
              <w:top w:val="single" w:sz="8" w:space="0" w:color="C0C0C0"/>
              <w:left w:val="single" w:sz="8" w:space="0" w:color="C0C0C0"/>
              <w:bottom w:val="single" w:sz="8" w:space="0" w:color="C0C0C0"/>
              <w:right w:val="single" w:sz="8" w:space="0" w:color="C0C0C0"/>
            </w:tcBorders>
          </w:tcPr>
          <w:p w:rsidR="00B16498" w:rsidRDefault="00E17E9E" w:rsidP="00EC330B">
            <w:pPr>
              <w:rPr>
                <w:rFonts w:eastAsia="Arial"/>
              </w:rPr>
            </w:pPr>
            <w:r>
              <w:rPr>
                <w:rFonts w:eastAsia="Arial"/>
              </w:rPr>
              <w:t xml:space="preserve">Library visit (notes in </w:t>
            </w:r>
            <w:proofErr w:type="spellStart"/>
            <w:r>
              <w:rPr>
                <w:rFonts w:eastAsia="Arial"/>
              </w:rPr>
              <w:t>dropbox</w:t>
            </w:r>
            <w:proofErr w:type="spellEnd"/>
            <w:r>
              <w:rPr>
                <w:rFonts w:eastAsia="Arial"/>
              </w:rPr>
              <w:t>)</w:t>
            </w:r>
          </w:p>
        </w:tc>
      </w:tr>
      <w:tr w:rsidR="00B16498" w:rsidTr="00BD0E80">
        <w:tc>
          <w:tcPr>
            <w:tcW w:w="1800" w:type="dxa"/>
            <w:tcBorders>
              <w:top w:val="single" w:sz="8" w:space="0" w:color="C0C0C0"/>
              <w:left w:val="single" w:sz="8" w:space="0" w:color="C0C0C0"/>
              <w:bottom w:val="single" w:sz="8" w:space="0" w:color="C0C0C0"/>
              <w:right w:val="single" w:sz="8" w:space="0" w:color="C0C0C0"/>
            </w:tcBorders>
          </w:tcPr>
          <w:p w:rsidR="00B16498" w:rsidRDefault="00B16498" w:rsidP="001B22F8">
            <w:r>
              <w:t>5.  Nov. 1-7</w:t>
            </w:r>
          </w:p>
          <w:p w:rsidR="00B16498" w:rsidRDefault="00B16498" w:rsidP="001B22F8">
            <w:pPr>
              <w:rPr>
                <w:rFonts w:eastAsia="Arial"/>
              </w:rPr>
            </w:pPr>
          </w:p>
          <w:p w:rsidR="00B16498" w:rsidRDefault="00B16498" w:rsidP="001B22F8">
            <w:pPr>
              <w:ind w:left="360"/>
              <w:rPr>
                <w:rFonts w:eastAsia="Arial"/>
              </w:rPr>
            </w:pPr>
          </w:p>
        </w:tc>
        <w:tc>
          <w:tcPr>
            <w:tcW w:w="3690" w:type="dxa"/>
            <w:tcBorders>
              <w:top w:val="single" w:sz="8" w:space="0" w:color="C0C0C0"/>
              <w:left w:val="single" w:sz="8" w:space="0" w:color="C0C0C0"/>
              <w:bottom w:val="single" w:sz="8" w:space="0" w:color="C0C0C0"/>
              <w:right w:val="single" w:sz="8" w:space="0" w:color="C0C0C0"/>
            </w:tcBorders>
            <w:hideMark/>
          </w:tcPr>
          <w:p w:rsidR="00B16498" w:rsidRDefault="00B16498" w:rsidP="00EC330B">
            <w:pPr>
              <w:rPr>
                <w:b/>
              </w:rPr>
            </w:pPr>
            <w:r w:rsidRPr="003254C5">
              <w:rPr>
                <w:b/>
              </w:rPr>
              <w:t xml:space="preserve">Ch </w:t>
            </w:r>
            <w:r w:rsidR="00E17E9E">
              <w:rPr>
                <w:b/>
              </w:rPr>
              <w:t>5  Fantasy</w:t>
            </w:r>
          </w:p>
          <w:p w:rsidR="00EC330B" w:rsidRDefault="00EC330B" w:rsidP="00EC330B">
            <w:pPr>
              <w:rPr>
                <w:b/>
              </w:rPr>
            </w:pPr>
          </w:p>
          <w:p w:rsidR="00EC330B" w:rsidRDefault="00EC330B" w:rsidP="00EC330B">
            <w:pPr>
              <w:rPr>
                <w:rFonts w:eastAsia="Arial"/>
              </w:rPr>
            </w:pPr>
          </w:p>
        </w:tc>
        <w:tc>
          <w:tcPr>
            <w:tcW w:w="3600" w:type="dxa"/>
            <w:tcBorders>
              <w:top w:val="single" w:sz="8" w:space="0" w:color="C0C0C0"/>
              <w:left w:val="single" w:sz="8" w:space="0" w:color="C0C0C0"/>
              <w:bottom w:val="single" w:sz="8" w:space="0" w:color="C0C0C0"/>
              <w:right w:val="single" w:sz="8" w:space="0" w:color="C0C0C0"/>
            </w:tcBorders>
            <w:hideMark/>
          </w:tcPr>
          <w:p w:rsidR="00B16498" w:rsidRDefault="00E17E9E" w:rsidP="00EC330B">
            <w:pPr>
              <w:rPr>
                <w:rFonts w:eastAsia="Arial"/>
              </w:rPr>
            </w:pPr>
            <w:r>
              <w:rPr>
                <w:rFonts w:eastAsia="Arial"/>
              </w:rPr>
              <w:t>Mid-point check in Journal (project plan)</w:t>
            </w:r>
          </w:p>
        </w:tc>
      </w:tr>
      <w:tr w:rsidR="00B16498" w:rsidTr="00BD0E80">
        <w:tc>
          <w:tcPr>
            <w:tcW w:w="1800" w:type="dxa"/>
            <w:tcBorders>
              <w:top w:val="single" w:sz="8" w:space="0" w:color="C0C0C0"/>
              <w:left w:val="single" w:sz="8" w:space="0" w:color="C0C0C0"/>
              <w:bottom w:val="single" w:sz="8" w:space="0" w:color="C0C0C0"/>
              <w:right w:val="single" w:sz="8" w:space="0" w:color="C0C0C0"/>
            </w:tcBorders>
          </w:tcPr>
          <w:p w:rsidR="00B16498" w:rsidRDefault="00B16498" w:rsidP="001B22F8">
            <w:pPr>
              <w:rPr>
                <w:rFonts w:eastAsia="Arial"/>
              </w:rPr>
            </w:pPr>
            <w:r>
              <w:t>6.  Nov 8-14</w:t>
            </w:r>
          </w:p>
          <w:p w:rsidR="00B16498" w:rsidRDefault="00B16498" w:rsidP="001B22F8">
            <w:pPr>
              <w:ind w:left="360"/>
              <w:rPr>
                <w:rFonts w:eastAsia="Arial"/>
              </w:rPr>
            </w:pPr>
          </w:p>
        </w:tc>
        <w:tc>
          <w:tcPr>
            <w:tcW w:w="3690" w:type="dxa"/>
            <w:tcBorders>
              <w:top w:val="single" w:sz="8" w:space="0" w:color="C0C0C0"/>
              <w:left w:val="single" w:sz="8" w:space="0" w:color="C0C0C0"/>
              <w:bottom w:val="single" w:sz="8" w:space="0" w:color="C0C0C0"/>
              <w:right w:val="single" w:sz="8" w:space="0" w:color="C0C0C0"/>
            </w:tcBorders>
            <w:hideMark/>
          </w:tcPr>
          <w:p w:rsidR="00B16498" w:rsidRDefault="00B16498" w:rsidP="00EC330B">
            <w:pPr>
              <w:rPr>
                <w:b/>
              </w:rPr>
            </w:pPr>
            <w:r w:rsidRPr="003254C5">
              <w:rPr>
                <w:b/>
              </w:rPr>
              <w:t xml:space="preserve">Ch </w:t>
            </w:r>
            <w:r w:rsidR="00E17E9E">
              <w:rPr>
                <w:b/>
              </w:rPr>
              <w:t>6  Poetry</w:t>
            </w:r>
          </w:p>
          <w:p w:rsidR="00EC330B" w:rsidRDefault="00EC330B" w:rsidP="00EC330B">
            <w:pPr>
              <w:rPr>
                <w:b/>
              </w:rPr>
            </w:pPr>
          </w:p>
          <w:p w:rsidR="00EC330B" w:rsidRDefault="00EC330B" w:rsidP="00EC330B">
            <w:pPr>
              <w:rPr>
                <w:rFonts w:eastAsia="Arial"/>
              </w:rPr>
            </w:pPr>
          </w:p>
        </w:tc>
        <w:tc>
          <w:tcPr>
            <w:tcW w:w="3600" w:type="dxa"/>
            <w:tcBorders>
              <w:top w:val="single" w:sz="8" w:space="0" w:color="C0C0C0"/>
              <w:left w:val="single" w:sz="8" w:space="0" w:color="C0C0C0"/>
              <w:bottom w:val="single" w:sz="8" w:space="0" w:color="C0C0C0"/>
              <w:right w:val="single" w:sz="8" w:space="0" w:color="C0C0C0"/>
            </w:tcBorders>
            <w:hideMark/>
          </w:tcPr>
          <w:p w:rsidR="00B16498" w:rsidRDefault="00B16498" w:rsidP="001B22F8">
            <w:pPr>
              <w:rPr>
                <w:rFonts w:eastAsia="Arial"/>
              </w:rPr>
            </w:pPr>
          </w:p>
        </w:tc>
      </w:tr>
      <w:tr w:rsidR="00B16498" w:rsidTr="00BD0E80">
        <w:tc>
          <w:tcPr>
            <w:tcW w:w="1800" w:type="dxa"/>
            <w:tcBorders>
              <w:top w:val="single" w:sz="8" w:space="0" w:color="C0C0C0"/>
              <w:left w:val="single" w:sz="8" w:space="0" w:color="C0C0C0"/>
              <w:bottom w:val="single" w:sz="8" w:space="0" w:color="C0C0C0"/>
              <w:right w:val="single" w:sz="8" w:space="0" w:color="C0C0C0"/>
            </w:tcBorders>
          </w:tcPr>
          <w:p w:rsidR="00B16498" w:rsidRDefault="00B16498" w:rsidP="001B22F8">
            <w:pPr>
              <w:rPr>
                <w:rFonts w:eastAsia="Arial"/>
              </w:rPr>
            </w:pPr>
            <w:r>
              <w:lastRenderedPageBreak/>
              <w:t>7.  Nov 15-21</w:t>
            </w:r>
          </w:p>
          <w:p w:rsidR="00B16498" w:rsidRDefault="00B16498" w:rsidP="001B22F8">
            <w:pPr>
              <w:ind w:left="360"/>
              <w:rPr>
                <w:rFonts w:eastAsia="Arial"/>
              </w:rPr>
            </w:pPr>
          </w:p>
        </w:tc>
        <w:tc>
          <w:tcPr>
            <w:tcW w:w="3690" w:type="dxa"/>
            <w:tcBorders>
              <w:top w:val="single" w:sz="8" w:space="0" w:color="C0C0C0"/>
              <w:left w:val="single" w:sz="8" w:space="0" w:color="C0C0C0"/>
              <w:bottom w:val="single" w:sz="8" w:space="0" w:color="C0C0C0"/>
              <w:right w:val="single" w:sz="8" w:space="0" w:color="C0C0C0"/>
            </w:tcBorders>
            <w:hideMark/>
          </w:tcPr>
          <w:p w:rsidR="00B16498" w:rsidRDefault="00B16498" w:rsidP="001B22F8">
            <w:pPr>
              <w:rPr>
                <w:b/>
              </w:rPr>
            </w:pPr>
            <w:r w:rsidRPr="003254C5">
              <w:rPr>
                <w:b/>
              </w:rPr>
              <w:t xml:space="preserve">Ch </w:t>
            </w:r>
            <w:r w:rsidR="00E17E9E">
              <w:rPr>
                <w:b/>
              </w:rPr>
              <w:t>7  Realistic Fiction</w:t>
            </w:r>
          </w:p>
          <w:p w:rsidR="00EC330B" w:rsidRDefault="00EC330B" w:rsidP="001B22F8">
            <w:pPr>
              <w:rPr>
                <w:b/>
              </w:rPr>
            </w:pPr>
          </w:p>
          <w:p w:rsidR="00EC330B" w:rsidRDefault="00EC330B" w:rsidP="001B22F8"/>
          <w:p w:rsidR="00B16498" w:rsidRDefault="00B16498" w:rsidP="001B22F8">
            <w:pPr>
              <w:rPr>
                <w:rFonts w:eastAsia="Arial"/>
              </w:rPr>
            </w:pPr>
          </w:p>
        </w:tc>
        <w:tc>
          <w:tcPr>
            <w:tcW w:w="3600" w:type="dxa"/>
            <w:tcBorders>
              <w:top w:val="single" w:sz="8" w:space="0" w:color="C0C0C0"/>
              <w:left w:val="single" w:sz="8" w:space="0" w:color="C0C0C0"/>
              <w:bottom w:val="single" w:sz="8" w:space="0" w:color="C0C0C0"/>
              <w:right w:val="single" w:sz="8" w:space="0" w:color="C0C0C0"/>
            </w:tcBorders>
          </w:tcPr>
          <w:p w:rsidR="00B16498" w:rsidRDefault="00E17E9E" w:rsidP="001B22F8">
            <w:pPr>
              <w:rPr>
                <w:rFonts w:eastAsia="Arial"/>
              </w:rPr>
            </w:pPr>
            <w:r>
              <w:rPr>
                <w:rFonts w:eastAsia="Arial"/>
              </w:rPr>
              <w:t xml:space="preserve">Project (in Doc Sharing and </w:t>
            </w:r>
            <w:r w:rsidR="00BD0E80">
              <w:rPr>
                <w:rFonts w:eastAsia="Arial"/>
              </w:rPr>
              <w:t>project reflections)</w:t>
            </w:r>
          </w:p>
        </w:tc>
      </w:tr>
      <w:tr w:rsidR="00B16498" w:rsidTr="00BD0E80">
        <w:tc>
          <w:tcPr>
            <w:tcW w:w="1800" w:type="dxa"/>
            <w:tcBorders>
              <w:top w:val="single" w:sz="8" w:space="0" w:color="C0C0C0"/>
              <w:left w:val="single" w:sz="8" w:space="0" w:color="C0C0C0"/>
              <w:bottom w:val="single" w:sz="8" w:space="0" w:color="C0C0C0"/>
              <w:right w:val="single" w:sz="8" w:space="0" w:color="C0C0C0"/>
            </w:tcBorders>
          </w:tcPr>
          <w:p w:rsidR="00B16498" w:rsidRDefault="00B16498" w:rsidP="001B22F8">
            <w:pPr>
              <w:rPr>
                <w:rFonts w:eastAsia="Arial"/>
              </w:rPr>
            </w:pPr>
            <w:r>
              <w:t>8.  Nov 22-28</w:t>
            </w:r>
          </w:p>
          <w:p w:rsidR="00B16498" w:rsidRDefault="00B16498" w:rsidP="001B22F8">
            <w:pPr>
              <w:ind w:left="360"/>
              <w:rPr>
                <w:rFonts w:eastAsia="Arial"/>
              </w:rPr>
            </w:pPr>
          </w:p>
        </w:tc>
        <w:tc>
          <w:tcPr>
            <w:tcW w:w="3690" w:type="dxa"/>
            <w:tcBorders>
              <w:top w:val="single" w:sz="8" w:space="0" w:color="C0C0C0"/>
              <w:left w:val="single" w:sz="8" w:space="0" w:color="C0C0C0"/>
              <w:bottom w:val="single" w:sz="8" w:space="0" w:color="C0C0C0"/>
              <w:right w:val="single" w:sz="8" w:space="0" w:color="C0C0C0"/>
            </w:tcBorders>
            <w:hideMark/>
          </w:tcPr>
          <w:p w:rsidR="00B16498" w:rsidRDefault="00B16498" w:rsidP="001B22F8">
            <w:r w:rsidRPr="003254C5">
              <w:rPr>
                <w:b/>
              </w:rPr>
              <w:t xml:space="preserve">Ch </w:t>
            </w:r>
            <w:r w:rsidR="00E17E9E">
              <w:rPr>
                <w:b/>
              </w:rPr>
              <w:t>8  Historical fiction</w:t>
            </w:r>
          </w:p>
          <w:p w:rsidR="00B16498" w:rsidRDefault="00B16498" w:rsidP="001B22F8"/>
          <w:p w:rsidR="00B16498" w:rsidRDefault="00B16498" w:rsidP="001B22F8">
            <w:pPr>
              <w:rPr>
                <w:rFonts w:eastAsia="Arial"/>
              </w:rPr>
            </w:pPr>
          </w:p>
        </w:tc>
        <w:tc>
          <w:tcPr>
            <w:tcW w:w="3600" w:type="dxa"/>
            <w:tcBorders>
              <w:top w:val="single" w:sz="8" w:space="0" w:color="C0C0C0"/>
              <w:left w:val="single" w:sz="8" w:space="0" w:color="C0C0C0"/>
              <w:bottom w:val="single" w:sz="8" w:space="0" w:color="C0C0C0"/>
              <w:right w:val="single" w:sz="8" w:space="0" w:color="C0C0C0"/>
            </w:tcBorders>
          </w:tcPr>
          <w:p w:rsidR="00B16498" w:rsidRDefault="00BD0E80" w:rsidP="001B22F8">
            <w:pPr>
              <w:rPr>
                <w:rFonts w:eastAsia="Arial"/>
              </w:rPr>
            </w:pPr>
            <w:r>
              <w:rPr>
                <w:rFonts w:eastAsia="Arial"/>
              </w:rPr>
              <w:t>View and respond in project reflections discussion</w:t>
            </w:r>
          </w:p>
        </w:tc>
      </w:tr>
      <w:tr w:rsidR="00B16498" w:rsidTr="00BD0E80">
        <w:tc>
          <w:tcPr>
            <w:tcW w:w="1800" w:type="dxa"/>
            <w:tcBorders>
              <w:top w:val="single" w:sz="8" w:space="0" w:color="C0C0C0"/>
              <w:left w:val="single" w:sz="8" w:space="0" w:color="C0C0C0"/>
              <w:bottom w:val="single" w:sz="8" w:space="0" w:color="C0C0C0"/>
              <w:right w:val="single" w:sz="8" w:space="0" w:color="C0C0C0"/>
            </w:tcBorders>
          </w:tcPr>
          <w:p w:rsidR="00B16498" w:rsidRDefault="00B16498" w:rsidP="001B22F8">
            <w:pPr>
              <w:rPr>
                <w:rFonts w:eastAsia="Arial"/>
              </w:rPr>
            </w:pPr>
            <w:r>
              <w:t>9. Nov 29-D 5</w:t>
            </w:r>
          </w:p>
          <w:p w:rsidR="00B16498" w:rsidRDefault="00B16498" w:rsidP="001B22F8">
            <w:pPr>
              <w:ind w:left="360"/>
              <w:rPr>
                <w:rFonts w:eastAsia="Arial"/>
              </w:rPr>
            </w:pPr>
          </w:p>
        </w:tc>
        <w:tc>
          <w:tcPr>
            <w:tcW w:w="3690" w:type="dxa"/>
            <w:tcBorders>
              <w:top w:val="single" w:sz="8" w:space="0" w:color="C0C0C0"/>
              <w:left w:val="single" w:sz="8" w:space="0" w:color="C0C0C0"/>
              <w:bottom w:val="single" w:sz="8" w:space="0" w:color="C0C0C0"/>
              <w:right w:val="single" w:sz="8" w:space="0" w:color="C0C0C0"/>
            </w:tcBorders>
            <w:hideMark/>
          </w:tcPr>
          <w:p w:rsidR="00B16498" w:rsidRDefault="00B16498" w:rsidP="00EC330B">
            <w:r w:rsidRPr="003254C5">
              <w:rPr>
                <w:b/>
              </w:rPr>
              <w:t xml:space="preserve">Ch </w:t>
            </w:r>
            <w:r w:rsidR="00E17E9E">
              <w:rPr>
                <w:b/>
              </w:rPr>
              <w:t>9  Nonfiction</w:t>
            </w:r>
          </w:p>
          <w:p w:rsidR="00B16498" w:rsidRDefault="00B16498" w:rsidP="001B22F8"/>
          <w:p w:rsidR="00B16498" w:rsidRDefault="00B16498" w:rsidP="001B22F8">
            <w:pPr>
              <w:rPr>
                <w:rFonts w:eastAsia="Arial"/>
              </w:rPr>
            </w:pPr>
          </w:p>
        </w:tc>
        <w:tc>
          <w:tcPr>
            <w:tcW w:w="3600" w:type="dxa"/>
            <w:tcBorders>
              <w:top w:val="single" w:sz="8" w:space="0" w:color="C0C0C0"/>
              <w:left w:val="single" w:sz="8" w:space="0" w:color="C0C0C0"/>
              <w:bottom w:val="single" w:sz="8" w:space="0" w:color="C0C0C0"/>
              <w:right w:val="single" w:sz="8" w:space="0" w:color="C0C0C0"/>
            </w:tcBorders>
            <w:hideMark/>
          </w:tcPr>
          <w:p w:rsidR="00B16498" w:rsidRDefault="00BD0E80" w:rsidP="001B22F8">
            <w:pPr>
              <w:rPr>
                <w:rFonts w:eastAsia="Arial"/>
              </w:rPr>
            </w:pPr>
            <w:r>
              <w:rPr>
                <w:rFonts w:eastAsia="Arial"/>
              </w:rPr>
              <w:t>Book file due in doc sharing</w:t>
            </w:r>
          </w:p>
        </w:tc>
      </w:tr>
      <w:tr w:rsidR="00B16498" w:rsidTr="00BD0E80">
        <w:tc>
          <w:tcPr>
            <w:tcW w:w="1800" w:type="dxa"/>
            <w:tcBorders>
              <w:top w:val="single" w:sz="8" w:space="0" w:color="C0C0C0"/>
              <w:left w:val="single" w:sz="8" w:space="0" w:color="C0C0C0"/>
              <w:bottom w:val="single" w:sz="8" w:space="0" w:color="C0C0C0"/>
              <w:right w:val="single" w:sz="8" w:space="0" w:color="C0C0C0"/>
            </w:tcBorders>
          </w:tcPr>
          <w:p w:rsidR="00B16498" w:rsidRDefault="00B16498" w:rsidP="001B22F8">
            <w:pPr>
              <w:rPr>
                <w:rFonts w:eastAsia="Arial"/>
              </w:rPr>
            </w:pPr>
            <w:r>
              <w:t>10. Dec 6-12</w:t>
            </w:r>
          </w:p>
          <w:p w:rsidR="00B16498" w:rsidRDefault="00B16498" w:rsidP="001B22F8">
            <w:pPr>
              <w:ind w:left="360"/>
              <w:rPr>
                <w:rFonts w:eastAsia="Arial"/>
              </w:rPr>
            </w:pPr>
          </w:p>
        </w:tc>
        <w:tc>
          <w:tcPr>
            <w:tcW w:w="3690" w:type="dxa"/>
            <w:tcBorders>
              <w:top w:val="single" w:sz="8" w:space="0" w:color="C0C0C0"/>
              <w:left w:val="single" w:sz="8" w:space="0" w:color="C0C0C0"/>
              <w:bottom w:val="single" w:sz="8" w:space="0" w:color="C0C0C0"/>
              <w:right w:val="single" w:sz="8" w:space="0" w:color="C0C0C0"/>
            </w:tcBorders>
            <w:hideMark/>
          </w:tcPr>
          <w:p w:rsidR="00B16498" w:rsidRPr="00BD0E80" w:rsidRDefault="00E17E9E" w:rsidP="001B22F8">
            <w:pPr>
              <w:rPr>
                <w:rFonts w:eastAsia="Arial"/>
                <w:b/>
              </w:rPr>
            </w:pPr>
            <w:r w:rsidRPr="00BD0E80">
              <w:rPr>
                <w:rFonts w:eastAsia="Arial"/>
                <w:b/>
              </w:rPr>
              <w:t>Ch 10  Planning</w:t>
            </w:r>
          </w:p>
        </w:tc>
        <w:tc>
          <w:tcPr>
            <w:tcW w:w="3600" w:type="dxa"/>
            <w:tcBorders>
              <w:top w:val="single" w:sz="8" w:space="0" w:color="C0C0C0"/>
              <w:left w:val="single" w:sz="8" w:space="0" w:color="C0C0C0"/>
              <w:bottom w:val="single" w:sz="8" w:space="0" w:color="C0C0C0"/>
              <w:right w:val="single" w:sz="8" w:space="0" w:color="C0C0C0"/>
            </w:tcBorders>
            <w:hideMark/>
          </w:tcPr>
          <w:p w:rsidR="00B16498" w:rsidRDefault="00B16498" w:rsidP="001B22F8">
            <w:r>
              <w:t>S-L paper (optional)</w:t>
            </w:r>
          </w:p>
          <w:p w:rsidR="00B16498" w:rsidRDefault="00B16498" w:rsidP="001B22F8"/>
          <w:p w:rsidR="00B16498" w:rsidRDefault="00B16498" w:rsidP="001B22F8">
            <w:pPr>
              <w:rPr>
                <w:rFonts w:eastAsia="Arial"/>
              </w:rPr>
            </w:pPr>
          </w:p>
        </w:tc>
      </w:tr>
    </w:tbl>
    <w:p w:rsidR="00B16498" w:rsidRDefault="00B16498" w:rsidP="00B16498">
      <w:pPr>
        <w:rPr>
          <w:rFonts w:eastAsia="Arial"/>
          <w:szCs w:val="20"/>
        </w:rPr>
      </w:pPr>
    </w:p>
    <w:p w:rsidR="00B16498" w:rsidRDefault="00B16498" w:rsidP="00B16498"/>
    <w:p w:rsidR="00B16498" w:rsidRDefault="00B16498" w:rsidP="00B16498"/>
    <w:p w:rsidR="005652A1" w:rsidRDefault="005652A1"/>
    <w:sectPr w:rsidR="005652A1" w:rsidSect="005652A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C82216"/>
    <w:multiLevelType w:val="hybridMultilevel"/>
    <w:tmpl w:val="B1C44544"/>
    <w:lvl w:ilvl="0" w:tplc="A6E41576">
      <w:start w:val="1"/>
      <w:numFmt w:val="lowerLetter"/>
      <w:lvlText w:val="(%1)"/>
      <w:lvlJc w:val="left"/>
      <w:pPr>
        <w:tabs>
          <w:tab w:val="num" w:pos="735"/>
        </w:tabs>
        <w:ind w:left="73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35A772D8"/>
    <w:multiLevelType w:val="hybridMultilevel"/>
    <w:tmpl w:val="3378CD0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3D313FA0"/>
    <w:multiLevelType w:val="hybridMultilevel"/>
    <w:tmpl w:val="1C8A327A"/>
    <w:lvl w:ilvl="0" w:tplc="0409000F">
      <w:start w:val="1"/>
      <w:numFmt w:val="decimal"/>
      <w:lvlText w:val="%1."/>
      <w:lvlJc w:val="left"/>
      <w:pPr>
        <w:tabs>
          <w:tab w:val="num" w:pos="900"/>
        </w:tabs>
        <w:ind w:left="9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3E6D27DF"/>
    <w:multiLevelType w:val="hybridMultilevel"/>
    <w:tmpl w:val="DFC4E328"/>
    <w:lvl w:ilvl="0" w:tplc="0409000F">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4ECC2D03"/>
    <w:multiLevelType w:val="hybridMultilevel"/>
    <w:tmpl w:val="04243C3E"/>
    <w:lvl w:ilvl="0" w:tplc="0409000F">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6279110B"/>
    <w:multiLevelType w:val="hybridMultilevel"/>
    <w:tmpl w:val="10108EE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76E74F9B"/>
    <w:multiLevelType w:val="hybridMultilevel"/>
    <w:tmpl w:val="2C4CCDF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7EDD25AB"/>
    <w:multiLevelType w:val="hybridMultilevel"/>
    <w:tmpl w:val="ABD234FE"/>
    <w:lvl w:ilvl="0" w:tplc="04090001">
      <w:start w:val="1"/>
      <w:numFmt w:val="bullet"/>
      <w:lvlText w:val=""/>
      <w:lvlJc w:val="left"/>
      <w:pPr>
        <w:tabs>
          <w:tab w:val="num" w:pos="780"/>
        </w:tabs>
        <w:ind w:left="7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B4C41"/>
    <w:rsid w:val="00143092"/>
    <w:rsid w:val="005652A1"/>
    <w:rsid w:val="006B4C41"/>
    <w:rsid w:val="00A85173"/>
    <w:rsid w:val="00B16498"/>
    <w:rsid w:val="00BD0E80"/>
    <w:rsid w:val="00DF205A"/>
    <w:rsid w:val="00E163CA"/>
    <w:rsid w:val="00E17E9E"/>
    <w:rsid w:val="00E64EA4"/>
    <w:rsid w:val="00EC33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tim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stocktick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649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16498"/>
    <w:pPr>
      <w:keepNext/>
      <w:outlineLvl w:val="0"/>
    </w:pPr>
    <w:rPr>
      <w:u w:val="single"/>
    </w:rPr>
  </w:style>
  <w:style w:type="paragraph" w:styleId="Heading2">
    <w:name w:val="heading 2"/>
    <w:basedOn w:val="Normal"/>
    <w:next w:val="Normal"/>
    <w:link w:val="Heading2Char"/>
    <w:qFormat/>
    <w:rsid w:val="00B16498"/>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16498"/>
    <w:rPr>
      <w:rFonts w:ascii="Times New Roman" w:eastAsia="Times New Roman" w:hAnsi="Times New Roman" w:cs="Times New Roman"/>
      <w:sz w:val="24"/>
      <w:szCs w:val="24"/>
      <w:u w:val="single"/>
    </w:rPr>
  </w:style>
  <w:style w:type="character" w:customStyle="1" w:styleId="Heading2Char">
    <w:name w:val="Heading 2 Char"/>
    <w:basedOn w:val="DefaultParagraphFont"/>
    <w:link w:val="Heading2"/>
    <w:rsid w:val="00B16498"/>
    <w:rPr>
      <w:rFonts w:ascii="Arial" w:eastAsia="Times New Roman" w:hAnsi="Arial" w:cs="Arial"/>
      <w:b/>
      <w:bCs/>
      <w:i/>
      <w:iCs/>
      <w:sz w:val="28"/>
      <w:szCs w:val="28"/>
    </w:rPr>
  </w:style>
  <w:style w:type="character" w:styleId="Hyperlink">
    <w:name w:val="Hyperlink"/>
    <w:basedOn w:val="DefaultParagraphFont"/>
    <w:rsid w:val="00B16498"/>
    <w:rPr>
      <w:color w:val="0000FF"/>
      <w:u w:val="single"/>
    </w:rPr>
  </w:style>
  <w:style w:type="paragraph" w:styleId="BodyText">
    <w:name w:val="Body Text"/>
    <w:basedOn w:val="Normal"/>
    <w:link w:val="BodyTextChar"/>
    <w:rsid w:val="00B16498"/>
    <w:rPr>
      <w:szCs w:val="20"/>
    </w:rPr>
  </w:style>
  <w:style w:type="character" w:customStyle="1" w:styleId="BodyTextChar">
    <w:name w:val="Body Text Char"/>
    <w:basedOn w:val="DefaultParagraphFont"/>
    <w:link w:val="BodyText"/>
    <w:rsid w:val="00B16498"/>
    <w:rPr>
      <w:rFonts w:ascii="Times New Roman" w:eastAsia="Times New Roman" w:hAnsi="Times New Roman" w:cs="Times New Roman"/>
      <w:sz w:val="24"/>
      <w:szCs w:val="20"/>
    </w:rPr>
  </w:style>
  <w:style w:type="table" w:styleId="TableGrid">
    <w:name w:val="Table Grid"/>
    <w:basedOn w:val="TableNormal"/>
    <w:rsid w:val="00B1649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2994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brarieshawaii.org/" TargetMode="External"/><Relationship Id="rId3" Type="http://schemas.openxmlformats.org/officeDocument/2006/relationships/settings" Target="settings.xml"/><Relationship Id="rId7" Type="http://schemas.openxmlformats.org/officeDocument/2006/relationships/hyperlink" Target="mailto:jnakason@chaminade.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haminade.ecollege.com/" TargetMode="External"/><Relationship Id="rId11" Type="http://schemas.openxmlformats.org/officeDocument/2006/relationships/fontTable" Target="fontTable.xml"/><Relationship Id="rId5" Type="http://schemas.openxmlformats.org/officeDocument/2006/relationships/hyperlink" Target="mailto:mmize@chaminade.edu" TargetMode="External"/><Relationship Id="rId10" Type="http://schemas.openxmlformats.org/officeDocument/2006/relationships/hyperlink" Target="http://www.readaloudamerica.org/" TargetMode="External"/><Relationship Id="rId4" Type="http://schemas.openxmlformats.org/officeDocument/2006/relationships/webSettings" Target="webSettings.xml"/><Relationship Id="rId9" Type="http://schemas.openxmlformats.org/officeDocument/2006/relationships/hyperlink" Target="mailto:tspring@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11</Pages>
  <Words>3373</Words>
  <Characters>19228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22556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0034406</dc:creator>
  <cp:keywords/>
  <dc:description/>
  <cp:lastModifiedBy>0034406</cp:lastModifiedBy>
  <cp:revision>6</cp:revision>
  <cp:lastPrinted>2010-09-06T19:18:00Z</cp:lastPrinted>
  <dcterms:created xsi:type="dcterms:W3CDTF">2010-09-06T19:04:00Z</dcterms:created>
  <dcterms:modified xsi:type="dcterms:W3CDTF">2010-09-09T20:22:00Z</dcterms:modified>
</cp:coreProperties>
</file>