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895" w:rsidRPr="006B6828" w:rsidRDefault="00085155" w:rsidP="008D1895">
      <w:pPr>
        <w:pStyle w:val="NoSpacing"/>
        <w:jc w:val="center"/>
        <w:rPr>
          <w:b/>
          <w:sz w:val="52"/>
          <w:szCs w:val="52"/>
        </w:rPr>
      </w:pPr>
      <w:r w:rsidRPr="006B6828">
        <w:rPr>
          <w:b/>
          <w:sz w:val="52"/>
          <w:szCs w:val="52"/>
        </w:rPr>
        <w:t>CHAMINADE UNIVERSITY OF HONOLUL</w:t>
      </w:r>
      <w:r w:rsidR="008D1895" w:rsidRPr="006B6828">
        <w:rPr>
          <w:b/>
          <w:sz w:val="52"/>
          <w:szCs w:val="52"/>
        </w:rPr>
        <w:t>U</w:t>
      </w:r>
    </w:p>
    <w:p w:rsidR="008D1895" w:rsidRPr="00DF5EB5" w:rsidRDefault="00E17EB8" w:rsidP="008D1895">
      <w:pPr>
        <w:pStyle w:val="NoSpacing"/>
        <w:jc w:val="center"/>
        <w:rPr>
          <w:b/>
          <w:sz w:val="28"/>
          <w:szCs w:val="28"/>
        </w:rPr>
      </w:pPr>
      <w:r w:rsidRPr="00DF5EB5">
        <w:rPr>
          <w:b/>
          <w:sz w:val="28"/>
          <w:szCs w:val="28"/>
        </w:rPr>
        <w:t>Course:  EN201</w:t>
      </w:r>
      <w:r w:rsidR="0079077A">
        <w:rPr>
          <w:b/>
          <w:sz w:val="28"/>
          <w:szCs w:val="28"/>
        </w:rPr>
        <w:t xml:space="preserve">: </w:t>
      </w:r>
      <w:r w:rsidR="00085155" w:rsidRPr="00DF5EB5">
        <w:rPr>
          <w:b/>
          <w:sz w:val="28"/>
          <w:szCs w:val="28"/>
        </w:rPr>
        <w:t>Types of Literature</w:t>
      </w:r>
    </w:p>
    <w:p w:rsidR="008D1895" w:rsidRPr="00DF5EB5" w:rsidRDefault="00856D25" w:rsidP="008D1895">
      <w:pPr>
        <w:pStyle w:val="NoSpacing"/>
        <w:jc w:val="center"/>
        <w:rPr>
          <w:b/>
          <w:sz w:val="28"/>
          <w:szCs w:val="28"/>
        </w:rPr>
      </w:pPr>
      <w:r>
        <w:rPr>
          <w:b/>
          <w:sz w:val="28"/>
          <w:szCs w:val="28"/>
        </w:rPr>
        <w:t>Semester: Fall Interim</w:t>
      </w:r>
      <w:r w:rsidR="00E17EB8" w:rsidRPr="00DF5EB5">
        <w:rPr>
          <w:b/>
          <w:sz w:val="28"/>
          <w:szCs w:val="28"/>
        </w:rPr>
        <w:t xml:space="preserve"> 2010</w:t>
      </w:r>
      <w:r w:rsidR="008D1895" w:rsidRPr="00DF5EB5">
        <w:rPr>
          <w:b/>
          <w:sz w:val="28"/>
          <w:szCs w:val="28"/>
        </w:rPr>
        <w:t xml:space="preserve"> </w:t>
      </w:r>
      <w:r w:rsidR="00F86C6D">
        <w:rPr>
          <w:b/>
          <w:sz w:val="28"/>
          <w:szCs w:val="28"/>
        </w:rPr>
        <w:t>–</w:t>
      </w:r>
      <w:r w:rsidR="008D1895" w:rsidRPr="00DF5EB5">
        <w:rPr>
          <w:b/>
          <w:sz w:val="28"/>
          <w:szCs w:val="28"/>
        </w:rPr>
        <w:t xml:space="preserve"> </w:t>
      </w:r>
      <w:r w:rsidR="00F86C6D">
        <w:rPr>
          <w:b/>
          <w:sz w:val="28"/>
          <w:szCs w:val="28"/>
        </w:rPr>
        <w:t>Kaneohe Marine Corps Base Hawaii</w:t>
      </w:r>
    </w:p>
    <w:p w:rsidR="00CD7ED3" w:rsidRPr="00DF5EB5" w:rsidRDefault="00002299" w:rsidP="00002299">
      <w:pPr>
        <w:pStyle w:val="NoSpacing"/>
        <w:jc w:val="center"/>
        <w:rPr>
          <w:b/>
          <w:sz w:val="28"/>
          <w:szCs w:val="28"/>
        </w:rPr>
      </w:pPr>
      <w:r>
        <w:rPr>
          <w:b/>
          <w:sz w:val="28"/>
          <w:szCs w:val="28"/>
        </w:rPr>
        <w:t>T</w:t>
      </w:r>
      <w:r w:rsidR="00CD7ED3" w:rsidRPr="00DF5EB5">
        <w:rPr>
          <w:b/>
          <w:sz w:val="28"/>
          <w:szCs w:val="28"/>
        </w:rPr>
        <w:t xml:space="preserve">ext: </w:t>
      </w:r>
      <w:r w:rsidR="00CD7ED3" w:rsidRPr="00DF5EB5">
        <w:rPr>
          <w:b/>
          <w:i/>
          <w:sz w:val="28"/>
          <w:szCs w:val="28"/>
        </w:rPr>
        <w:t>Thinking and Writing about Literature</w:t>
      </w:r>
      <w:r>
        <w:rPr>
          <w:b/>
          <w:i/>
          <w:sz w:val="28"/>
          <w:szCs w:val="28"/>
        </w:rPr>
        <w:t xml:space="preserve">, </w:t>
      </w:r>
      <w:r w:rsidRPr="00002299">
        <w:rPr>
          <w:b/>
          <w:sz w:val="28"/>
          <w:szCs w:val="28"/>
        </w:rPr>
        <w:t>Michael Meyer</w:t>
      </w:r>
      <w:r>
        <w:rPr>
          <w:b/>
          <w:sz w:val="28"/>
          <w:szCs w:val="28"/>
        </w:rPr>
        <w:t>,</w:t>
      </w:r>
      <w:r w:rsidR="00CD7ED3" w:rsidRPr="00DF5EB5">
        <w:rPr>
          <w:b/>
          <w:sz w:val="28"/>
          <w:szCs w:val="28"/>
        </w:rPr>
        <w:t xml:space="preserve"> (2</w:t>
      </w:r>
      <w:r w:rsidR="00CD7ED3" w:rsidRPr="00DF5EB5">
        <w:rPr>
          <w:b/>
          <w:sz w:val="28"/>
          <w:szCs w:val="28"/>
          <w:vertAlign w:val="superscript"/>
        </w:rPr>
        <w:t>nd</w:t>
      </w:r>
      <w:r w:rsidR="00CD7ED3" w:rsidRPr="00DF5EB5">
        <w:rPr>
          <w:b/>
          <w:sz w:val="28"/>
          <w:szCs w:val="28"/>
        </w:rPr>
        <w:t xml:space="preserve"> Edition)</w:t>
      </w:r>
    </w:p>
    <w:p w:rsidR="008D1895" w:rsidRPr="00DF5EB5" w:rsidRDefault="00E17EB8" w:rsidP="008D1895">
      <w:pPr>
        <w:pStyle w:val="NoSpacing"/>
        <w:jc w:val="center"/>
        <w:rPr>
          <w:b/>
          <w:sz w:val="28"/>
          <w:szCs w:val="28"/>
        </w:rPr>
      </w:pPr>
      <w:r w:rsidRPr="00DF5EB5">
        <w:rPr>
          <w:b/>
          <w:sz w:val="28"/>
          <w:szCs w:val="28"/>
        </w:rPr>
        <w:t>Instructor: Robert A. Rog</w:t>
      </w:r>
      <w:r w:rsidR="008D1895" w:rsidRPr="00DF5EB5">
        <w:rPr>
          <w:b/>
          <w:sz w:val="28"/>
          <w:szCs w:val="28"/>
        </w:rPr>
        <w:t>ers</w:t>
      </w:r>
    </w:p>
    <w:p w:rsidR="00E17EB8" w:rsidRDefault="00E17EB8" w:rsidP="008D1895">
      <w:pPr>
        <w:pStyle w:val="NoSpacing"/>
        <w:jc w:val="center"/>
      </w:pPr>
      <w:r w:rsidRPr="00DF5EB5">
        <w:rPr>
          <w:b/>
          <w:sz w:val="28"/>
          <w:szCs w:val="28"/>
        </w:rPr>
        <w:t>Contact</w:t>
      </w:r>
      <w:r w:rsidR="00C815B2">
        <w:rPr>
          <w:b/>
          <w:sz w:val="28"/>
          <w:szCs w:val="28"/>
        </w:rPr>
        <w:t>s: 808-621-2878,</w:t>
      </w:r>
      <w:r w:rsidR="008D1895" w:rsidRPr="00DF5EB5">
        <w:rPr>
          <w:b/>
          <w:sz w:val="28"/>
          <w:szCs w:val="28"/>
        </w:rPr>
        <w:t xml:space="preserve"> </w:t>
      </w:r>
      <w:hyperlink r:id="rId5" w:history="1">
        <w:r w:rsidR="008D1895" w:rsidRPr="00DF5EB5">
          <w:rPr>
            <w:rStyle w:val="Hyperlink"/>
            <w:b/>
            <w:sz w:val="28"/>
            <w:szCs w:val="28"/>
          </w:rPr>
          <w:t>robertbanthoeng@yahoo.com</w:t>
        </w:r>
      </w:hyperlink>
    </w:p>
    <w:p w:rsidR="00224324" w:rsidRDefault="00224324" w:rsidP="008D1895">
      <w:pPr>
        <w:pStyle w:val="NoSpacing"/>
        <w:jc w:val="center"/>
      </w:pPr>
    </w:p>
    <w:p w:rsidR="00224324" w:rsidRPr="00DF5EB5" w:rsidRDefault="00224324" w:rsidP="008D1895">
      <w:pPr>
        <w:pStyle w:val="NoSpacing"/>
        <w:jc w:val="center"/>
        <w:rPr>
          <w:b/>
          <w:sz w:val="28"/>
          <w:szCs w:val="28"/>
        </w:rPr>
      </w:pPr>
    </w:p>
    <w:p w:rsidR="00224324" w:rsidRDefault="007F03E4" w:rsidP="0030458A">
      <w:pPr>
        <w:pStyle w:val="NoSpacing"/>
        <w:jc w:val="center"/>
        <w:rPr>
          <w:b/>
          <w:sz w:val="24"/>
          <w:szCs w:val="24"/>
        </w:rPr>
      </w:pPr>
      <w:r>
        <w:rPr>
          <w:b/>
          <w:sz w:val="36"/>
          <w:szCs w:val="36"/>
        </w:rPr>
        <w:t>COURSE REQUIREMENT</w:t>
      </w:r>
      <w:r w:rsidR="00224324" w:rsidRPr="00224324">
        <w:rPr>
          <w:b/>
          <w:sz w:val="36"/>
          <w:szCs w:val="36"/>
        </w:rPr>
        <w:t>S AND SYLLABUS</w:t>
      </w:r>
    </w:p>
    <w:p w:rsidR="007F03E4" w:rsidRDefault="007F03E4" w:rsidP="0030458A">
      <w:pPr>
        <w:pStyle w:val="NoSpacing"/>
        <w:jc w:val="center"/>
        <w:rPr>
          <w:b/>
          <w:sz w:val="36"/>
          <w:szCs w:val="36"/>
        </w:rPr>
      </w:pPr>
    </w:p>
    <w:p w:rsidR="008D1895" w:rsidRPr="00DF5EB5" w:rsidRDefault="00F86C6D" w:rsidP="007F03E4">
      <w:pPr>
        <w:pStyle w:val="NoSpacing"/>
        <w:jc w:val="center"/>
        <w:rPr>
          <w:b/>
          <w:sz w:val="24"/>
          <w:szCs w:val="24"/>
        </w:rPr>
      </w:pPr>
      <w:r>
        <w:rPr>
          <w:b/>
          <w:sz w:val="24"/>
          <w:szCs w:val="24"/>
        </w:rPr>
        <w:t>Meeting #1: Friday, September 17</w:t>
      </w:r>
      <w:r w:rsidRPr="00F86C6D">
        <w:rPr>
          <w:b/>
          <w:sz w:val="24"/>
          <w:szCs w:val="24"/>
          <w:vertAlign w:val="superscript"/>
        </w:rPr>
        <w:t>th</w:t>
      </w:r>
      <w:r>
        <w:rPr>
          <w:b/>
          <w:sz w:val="24"/>
          <w:szCs w:val="24"/>
        </w:rPr>
        <w:t>, 17:30-21:40</w:t>
      </w:r>
    </w:p>
    <w:p w:rsidR="00156BC3" w:rsidRPr="009D6B0C" w:rsidRDefault="00156BC3" w:rsidP="00156BC3">
      <w:pPr>
        <w:pStyle w:val="NoSpacing"/>
        <w:rPr>
          <w:b/>
        </w:rPr>
      </w:pPr>
      <w:r w:rsidRPr="009D6B0C">
        <w:rPr>
          <w:b/>
        </w:rPr>
        <w:t xml:space="preserve">Agenda:  </w:t>
      </w:r>
    </w:p>
    <w:p w:rsidR="00156BC3" w:rsidRDefault="00156BC3" w:rsidP="00156BC3">
      <w:pPr>
        <w:pStyle w:val="NoSpacing"/>
        <w:numPr>
          <w:ilvl w:val="0"/>
          <w:numId w:val="1"/>
        </w:numPr>
      </w:pPr>
      <w:r>
        <w:t>Course Introduction:  Reading for enjoyment and appreciation, exploration and discovery.</w:t>
      </w:r>
    </w:p>
    <w:p w:rsidR="00156BC3" w:rsidRDefault="00156BC3" w:rsidP="00156BC3">
      <w:pPr>
        <w:pStyle w:val="NoSpacing"/>
        <w:numPr>
          <w:ilvl w:val="0"/>
          <w:numId w:val="1"/>
        </w:numPr>
      </w:pPr>
      <w:r>
        <w:t>MLA Prerequisite Term Paper Checklist and Class Participation Self-Assessment Form.</w:t>
      </w:r>
    </w:p>
    <w:p w:rsidR="00156BC3" w:rsidRDefault="00CD7ED3" w:rsidP="00156BC3">
      <w:pPr>
        <w:pStyle w:val="NoSpacing"/>
        <w:numPr>
          <w:ilvl w:val="0"/>
          <w:numId w:val="1"/>
        </w:numPr>
      </w:pPr>
      <w:r>
        <w:t xml:space="preserve">Background </w:t>
      </w:r>
      <w:r w:rsidR="009D6B0C">
        <w:t xml:space="preserve">information </w:t>
      </w:r>
      <w:r>
        <w:t>for</w:t>
      </w:r>
      <w:r w:rsidR="009D6B0C">
        <w:t xml:space="preserve"> </w:t>
      </w:r>
      <w:r w:rsidR="00156BC3">
        <w:t xml:space="preserve">literary analysis: </w:t>
      </w:r>
      <w:r w:rsidR="00840881">
        <w:t xml:space="preserve">Character and </w:t>
      </w:r>
      <w:r w:rsidR="00156BC3">
        <w:t>Theme, form, content and style.</w:t>
      </w:r>
    </w:p>
    <w:p w:rsidR="00156BC3" w:rsidRDefault="0030458A" w:rsidP="00923AFB">
      <w:pPr>
        <w:pStyle w:val="NoSpacing"/>
        <w:numPr>
          <w:ilvl w:val="0"/>
          <w:numId w:val="1"/>
        </w:numPr>
        <w:jc w:val="both"/>
      </w:pPr>
      <w:r>
        <w:t>T</w:t>
      </w:r>
      <w:r w:rsidR="00156BC3">
        <w:t>hematic</w:t>
      </w:r>
      <w:r w:rsidR="00CD7ED3">
        <w:t xml:space="preserve"> and character</w:t>
      </w:r>
      <w:r w:rsidR="00156BC3">
        <w:t xml:space="preserve"> analysis: </w:t>
      </w:r>
      <w:r w:rsidR="00A17CB4">
        <w:t>“T</w:t>
      </w:r>
      <w:r>
        <w:t xml:space="preserve">3” – </w:t>
      </w:r>
      <w:r w:rsidR="00E65D9D">
        <w:t xml:space="preserve">Transgression, </w:t>
      </w:r>
      <w:r>
        <w:t xml:space="preserve">Transformation </w:t>
      </w:r>
      <w:r w:rsidR="00CD7ED3">
        <w:t xml:space="preserve">and </w:t>
      </w:r>
      <w:r w:rsidR="00E65D9D">
        <w:t>Transcendence.</w:t>
      </w:r>
    </w:p>
    <w:p w:rsidR="00E65D9D" w:rsidRDefault="00E65D9D" w:rsidP="00156BC3">
      <w:pPr>
        <w:pStyle w:val="NoSpacing"/>
        <w:numPr>
          <w:ilvl w:val="0"/>
          <w:numId w:val="1"/>
        </w:numPr>
      </w:pPr>
      <w:r>
        <w:t xml:space="preserve">Handout: “Academic Honesty” (from the </w:t>
      </w:r>
      <w:proofErr w:type="spellStart"/>
      <w:r w:rsidRPr="00E65D9D">
        <w:rPr>
          <w:i/>
        </w:rPr>
        <w:t>Chaminade</w:t>
      </w:r>
      <w:proofErr w:type="spellEnd"/>
      <w:r w:rsidRPr="00E65D9D">
        <w:rPr>
          <w:i/>
        </w:rPr>
        <w:t xml:space="preserve"> University Handbook for Students</w:t>
      </w:r>
      <w:r>
        <w:t>)</w:t>
      </w:r>
      <w:r w:rsidR="00224324">
        <w:t>.</w:t>
      </w:r>
    </w:p>
    <w:p w:rsidR="00E65D9D" w:rsidRDefault="00840881" w:rsidP="00156BC3">
      <w:pPr>
        <w:pStyle w:val="NoSpacing"/>
        <w:numPr>
          <w:ilvl w:val="0"/>
          <w:numId w:val="1"/>
        </w:numPr>
      </w:pPr>
      <w:r>
        <w:t>Class discussion</w:t>
      </w:r>
      <w:r w:rsidR="0030458A">
        <w:t xml:space="preserve"> and analysis</w:t>
      </w:r>
      <w:r w:rsidR="00E65D9D">
        <w:t>: “Ba</w:t>
      </w:r>
      <w:r w:rsidR="007F0D68">
        <w:t>u</w:t>
      </w:r>
      <w:r w:rsidR="00E65D9D">
        <w:t>cus and Philemon</w:t>
      </w:r>
      <w:r>
        <w:t xml:space="preserve">” </w:t>
      </w:r>
      <w:r w:rsidR="00224324">
        <w:t>(handout),</w:t>
      </w:r>
      <w:r w:rsidR="00E65D9D">
        <w:t xml:space="preserve"> “Wh</w:t>
      </w:r>
      <w:r>
        <w:t>at a Thought</w:t>
      </w:r>
      <w:r w:rsidR="00923AFB">
        <w:t>”</w:t>
      </w:r>
      <w:r>
        <w:t xml:space="preserve"> </w:t>
      </w:r>
      <w:r w:rsidR="00224324">
        <w:t xml:space="preserve">(handout), </w:t>
      </w:r>
      <w:r>
        <w:t xml:space="preserve">and “The Story of an Hour,” </w:t>
      </w:r>
      <w:r w:rsidR="00224324">
        <w:t xml:space="preserve">(text, pp. </w:t>
      </w:r>
      <w:r>
        <w:t>18-20</w:t>
      </w:r>
      <w:r w:rsidR="00224324">
        <w:t>)</w:t>
      </w:r>
      <w:r>
        <w:t>.</w:t>
      </w:r>
    </w:p>
    <w:p w:rsidR="00E65D9D" w:rsidRPr="009D6B0C" w:rsidRDefault="00E65D9D" w:rsidP="00E65D9D">
      <w:pPr>
        <w:pStyle w:val="NoSpacing"/>
        <w:rPr>
          <w:b/>
        </w:rPr>
      </w:pPr>
      <w:r w:rsidRPr="009D6B0C">
        <w:rPr>
          <w:b/>
        </w:rPr>
        <w:t>Assignment</w:t>
      </w:r>
      <w:r w:rsidR="009A0D3B">
        <w:rPr>
          <w:b/>
        </w:rPr>
        <w:t>s for Meeting #2</w:t>
      </w:r>
      <w:r w:rsidRPr="009D6B0C">
        <w:rPr>
          <w:b/>
        </w:rPr>
        <w:t>:</w:t>
      </w:r>
    </w:p>
    <w:p w:rsidR="000260B9" w:rsidRDefault="000260B9" w:rsidP="00E65D9D">
      <w:pPr>
        <w:pStyle w:val="NoSpacing"/>
        <w:numPr>
          <w:ilvl w:val="0"/>
          <w:numId w:val="2"/>
        </w:numPr>
      </w:pPr>
      <w:r>
        <w:t xml:space="preserve">“Reading and First Response” </w:t>
      </w:r>
      <w:r w:rsidR="001A4DBF">
        <w:t xml:space="preserve">and “Applying a Critical Strategy,” </w:t>
      </w:r>
      <w:r>
        <w:t>17-28</w:t>
      </w:r>
      <w:r w:rsidR="001A4DBF">
        <w:t xml:space="preserve"> and 56-72</w:t>
      </w:r>
      <w:r>
        <w:t>.</w:t>
      </w:r>
    </w:p>
    <w:p w:rsidR="00AC5CA0" w:rsidRDefault="009B372C" w:rsidP="001A4DBF">
      <w:pPr>
        <w:pStyle w:val="NoSpacing"/>
        <w:numPr>
          <w:ilvl w:val="0"/>
          <w:numId w:val="2"/>
        </w:numPr>
      </w:pPr>
      <w:r>
        <w:t>“</w:t>
      </w:r>
      <w:r w:rsidR="00AC5CA0">
        <w:t>Index of Terms,</w:t>
      </w:r>
      <w:r>
        <w:t>”</w:t>
      </w:r>
      <w:r w:rsidR="00C815B2">
        <w:t xml:space="preserve"> back cover of text, and “Glossary of Terms,” 1381-1405.</w:t>
      </w:r>
    </w:p>
    <w:p w:rsidR="00CD7ED3" w:rsidRDefault="00CD7ED3" w:rsidP="00E65D9D">
      <w:pPr>
        <w:pStyle w:val="NoSpacing"/>
        <w:numPr>
          <w:ilvl w:val="0"/>
          <w:numId w:val="2"/>
        </w:numPr>
      </w:pPr>
      <w:r>
        <w:t>“A Rose for Emily</w:t>
      </w:r>
      <w:r w:rsidR="00AC5CA0">
        <w:t>,</w:t>
      </w:r>
      <w:r w:rsidR="003113AC">
        <w:t>”</w:t>
      </w:r>
      <w:r w:rsidR="00AC5CA0">
        <w:t xml:space="preserve"> 143-51.</w:t>
      </w:r>
    </w:p>
    <w:p w:rsidR="00AC5CA0" w:rsidRDefault="001A4DBF" w:rsidP="00E65D9D">
      <w:pPr>
        <w:pStyle w:val="NoSpacing"/>
        <w:numPr>
          <w:ilvl w:val="0"/>
          <w:numId w:val="2"/>
        </w:numPr>
      </w:pPr>
      <w:r>
        <w:t>Handout: “</w:t>
      </w:r>
      <w:proofErr w:type="spellStart"/>
      <w:r>
        <w:t>Ninochka</w:t>
      </w:r>
      <w:proofErr w:type="spellEnd"/>
      <w:r>
        <w:t>: A Love Story”</w:t>
      </w:r>
    </w:p>
    <w:p w:rsidR="00AD26F5" w:rsidRDefault="00AD26F5" w:rsidP="00AD26F5">
      <w:pPr>
        <w:pStyle w:val="NoSpacing"/>
      </w:pPr>
    </w:p>
    <w:p w:rsidR="00AC5CA0" w:rsidRPr="00DF5EB5" w:rsidRDefault="00F86C6D" w:rsidP="00AD26F5">
      <w:pPr>
        <w:pStyle w:val="NoSpacing"/>
        <w:jc w:val="center"/>
        <w:rPr>
          <w:b/>
          <w:sz w:val="24"/>
          <w:szCs w:val="24"/>
        </w:rPr>
      </w:pPr>
      <w:r>
        <w:rPr>
          <w:b/>
          <w:sz w:val="24"/>
          <w:szCs w:val="24"/>
        </w:rPr>
        <w:t>Meeting #2: Saturday, September 18</w:t>
      </w:r>
      <w:r w:rsidRPr="00F86C6D">
        <w:rPr>
          <w:b/>
          <w:sz w:val="24"/>
          <w:szCs w:val="24"/>
          <w:vertAlign w:val="superscript"/>
        </w:rPr>
        <w:t>th</w:t>
      </w:r>
      <w:r>
        <w:rPr>
          <w:b/>
          <w:sz w:val="24"/>
          <w:szCs w:val="24"/>
        </w:rPr>
        <w:t xml:space="preserve">, 10:00-14:10 </w:t>
      </w:r>
    </w:p>
    <w:p w:rsidR="00AD26F5" w:rsidRPr="009D6B0C" w:rsidRDefault="00AD26F5" w:rsidP="00AD26F5">
      <w:pPr>
        <w:pStyle w:val="NoSpacing"/>
        <w:rPr>
          <w:b/>
        </w:rPr>
      </w:pPr>
      <w:r w:rsidRPr="009D6B0C">
        <w:rPr>
          <w:b/>
        </w:rPr>
        <w:t>Agenda:</w:t>
      </w:r>
    </w:p>
    <w:p w:rsidR="00AD26F5" w:rsidRDefault="003113AC" w:rsidP="00AD26F5">
      <w:pPr>
        <w:pStyle w:val="NoSpacing"/>
        <w:numPr>
          <w:ilvl w:val="0"/>
          <w:numId w:val="3"/>
        </w:numPr>
      </w:pPr>
      <w:r>
        <w:t xml:space="preserve">Background information: </w:t>
      </w:r>
      <w:r w:rsidR="00244617">
        <w:t>Literature as a reflection of the writer’s world: physic</w:t>
      </w:r>
      <w:r w:rsidR="001A4DBF">
        <w:t xml:space="preserve">al, emotional, psychological and </w:t>
      </w:r>
      <w:r w:rsidR="00244617">
        <w:t>imaginative.</w:t>
      </w:r>
    </w:p>
    <w:p w:rsidR="001A4DBF" w:rsidRDefault="00244617" w:rsidP="00AD26F5">
      <w:pPr>
        <w:pStyle w:val="NoSpacing"/>
        <w:numPr>
          <w:ilvl w:val="0"/>
          <w:numId w:val="3"/>
        </w:numPr>
      </w:pPr>
      <w:r>
        <w:t xml:space="preserve">Class discussion: </w:t>
      </w:r>
      <w:r w:rsidR="001A4DBF">
        <w:t>“Reading and First Response” and “Applying a Critical Strategy</w:t>
      </w:r>
      <w:r w:rsidR="009A0D3B">
        <w:t>.”</w:t>
      </w:r>
    </w:p>
    <w:p w:rsidR="00244617" w:rsidRDefault="001A4DBF" w:rsidP="00AD26F5">
      <w:pPr>
        <w:pStyle w:val="NoSpacing"/>
        <w:numPr>
          <w:ilvl w:val="0"/>
          <w:numId w:val="3"/>
        </w:numPr>
      </w:pPr>
      <w:r>
        <w:t xml:space="preserve">Class discussion: </w:t>
      </w:r>
      <w:r w:rsidR="00244617">
        <w:t>“A Rose f</w:t>
      </w:r>
      <w:r>
        <w:t>or Emily” and “</w:t>
      </w:r>
      <w:proofErr w:type="spellStart"/>
      <w:r>
        <w:t>Ninochka</w:t>
      </w:r>
      <w:proofErr w:type="spellEnd"/>
      <w:r>
        <w:t>: A Love Story</w:t>
      </w:r>
      <w:r w:rsidR="00244617">
        <w:t>.”</w:t>
      </w:r>
    </w:p>
    <w:p w:rsidR="00A30C7A" w:rsidRPr="009A0D3B" w:rsidRDefault="007F0D68" w:rsidP="00A30C7A">
      <w:pPr>
        <w:pStyle w:val="NoSpacing"/>
        <w:rPr>
          <w:b/>
        </w:rPr>
      </w:pPr>
      <w:r w:rsidRPr="009D6B0C">
        <w:rPr>
          <w:b/>
        </w:rPr>
        <w:t>Assignment</w:t>
      </w:r>
      <w:r w:rsidR="009A0D3B">
        <w:rPr>
          <w:b/>
        </w:rPr>
        <w:t>s for Meeting #3</w:t>
      </w:r>
      <w:r w:rsidRPr="009D6B0C">
        <w:rPr>
          <w:b/>
        </w:rPr>
        <w:t>:</w:t>
      </w:r>
    </w:p>
    <w:p w:rsidR="0080069C" w:rsidRDefault="005650A7" w:rsidP="007F0D68">
      <w:pPr>
        <w:pStyle w:val="NoSpacing"/>
        <w:numPr>
          <w:ilvl w:val="0"/>
          <w:numId w:val="4"/>
        </w:numPr>
      </w:pPr>
      <w:r>
        <w:t>“</w:t>
      </w:r>
      <w:r w:rsidR="0080069C">
        <w:t>Sophocles and Greek Drama,</w:t>
      </w:r>
      <w:r>
        <w:t>”</w:t>
      </w:r>
      <w:r w:rsidR="0080069C">
        <w:t xml:space="preserve"> 286-92.</w:t>
      </w:r>
    </w:p>
    <w:p w:rsidR="0080069C" w:rsidRDefault="0080069C" w:rsidP="007F0D68">
      <w:pPr>
        <w:pStyle w:val="NoSpacing"/>
        <w:numPr>
          <w:ilvl w:val="0"/>
          <w:numId w:val="4"/>
        </w:numPr>
      </w:pPr>
      <w:r w:rsidRPr="0080069C">
        <w:rPr>
          <w:i/>
        </w:rPr>
        <w:t>Oedipus Rex</w:t>
      </w:r>
      <w:r>
        <w:t>, 293-335.</w:t>
      </w:r>
    </w:p>
    <w:p w:rsidR="0080069C" w:rsidRDefault="00A30C7A" w:rsidP="00A30C7A">
      <w:pPr>
        <w:pStyle w:val="NoSpacing"/>
        <w:jc w:val="both"/>
      </w:pPr>
      <w:r w:rsidRPr="00A30C7A">
        <w:rPr>
          <w:b/>
        </w:rPr>
        <w:t>Assignment</w:t>
      </w:r>
      <w:r>
        <w:rPr>
          <w:b/>
        </w:rPr>
        <w:t>s</w:t>
      </w:r>
      <w:r w:rsidRPr="00A30C7A">
        <w:rPr>
          <w:b/>
        </w:rPr>
        <w:t xml:space="preserve"> for Meeting #7</w:t>
      </w:r>
      <w:r w:rsidR="008609E7">
        <w:rPr>
          <w:b/>
        </w:rPr>
        <w:t xml:space="preserve"> or sooner</w:t>
      </w:r>
      <w:r w:rsidRPr="00A30C7A">
        <w:rPr>
          <w:b/>
        </w:rPr>
        <w:t>:</w:t>
      </w:r>
      <w:r>
        <w:rPr>
          <w:b/>
        </w:rPr>
        <w:t xml:space="preserve">  </w:t>
      </w:r>
    </w:p>
    <w:p w:rsidR="00A30C7A" w:rsidRDefault="00492556" w:rsidP="00A73FDE">
      <w:pPr>
        <w:pStyle w:val="NoSpacing"/>
        <w:numPr>
          <w:ilvl w:val="0"/>
          <w:numId w:val="30"/>
        </w:numPr>
      </w:pPr>
      <w:r>
        <w:t xml:space="preserve">Deborah </w:t>
      </w:r>
      <w:proofErr w:type="spellStart"/>
      <w:r>
        <w:t>Tannen’s</w:t>
      </w:r>
      <w:proofErr w:type="spellEnd"/>
      <w:r>
        <w:t xml:space="preserve"> </w:t>
      </w:r>
      <w:r w:rsidR="00AF77FD">
        <w:t xml:space="preserve">essay, </w:t>
      </w:r>
      <w:r>
        <w:t>“Sex, Lies, and Conversation,” 912-16.</w:t>
      </w:r>
    </w:p>
    <w:p w:rsidR="00492556" w:rsidRPr="00492556" w:rsidRDefault="00492556" w:rsidP="00A73FDE">
      <w:pPr>
        <w:pStyle w:val="NoSpacing"/>
        <w:numPr>
          <w:ilvl w:val="0"/>
          <w:numId w:val="30"/>
        </w:numPr>
      </w:pPr>
      <w:r>
        <w:t>Reflection Paper</w:t>
      </w:r>
      <w:r w:rsidR="00AF77FD">
        <w:t>: “Sex, Lies, and Conversation.”  (See detailed class instructions for formatting and structuring this paper.)</w:t>
      </w:r>
    </w:p>
    <w:p w:rsidR="00A30C7A" w:rsidRPr="00A30C7A" w:rsidRDefault="00A30C7A" w:rsidP="00A30C7A">
      <w:pPr>
        <w:pStyle w:val="NoSpacing"/>
        <w:ind w:left="1440"/>
        <w:rPr>
          <w:b/>
        </w:rPr>
      </w:pPr>
    </w:p>
    <w:p w:rsidR="00085155" w:rsidRPr="00DF5EB5" w:rsidRDefault="00F86C6D" w:rsidP="0080069C">
      <w:pPr>
        <w:pStyle w:val="NoSpacing"/>
        <w:jc w:val="center"/>
        <w:rPr>
          <w:b/>
          <w:sz w:val="24"/>
          <w:szCs w:val="24"/>
        </w:rPr>
      </w:pPr>
      <w:r>
        <w:rPr>
          <w:b/>
          <w:sz w:val="24"/>
          <w:szCs w:val="24"/>
        </w:rPr>
        <w:t>Meeting #3:  Monday, September 20</w:t>
      </w:r>
      <w:r w:rsidRPr="00F86C6D">
        <w:rPr>
          <w:b/>
          <w:sz w:val="24"/>
          <w:szCs w:val="24"/>
          <w:vertAlign w:val="superscript"/>
        </w:rPr>
        <w:t>th</w:t>
      </w:r>
      <w:r>
        <w:rPr>
          <w:b/>
          <w:sz w:val="24"/>
          <w:szCs w:val="24"/>
        </w:rPr>
        <w:t>, 17:30-21:40</w:t>
      </w:r>
    </w:p>
    <w:p w:rsidR="00923AFB" w:rsidRPr="009D6B0C" w:rsidRDefault="00923AFB" w:rsidP="00923AFB">
      <w:pPr>
        <w:pStyle w:val="NoSpacing"/>
        <w:rPr>
          <w:b/>
        </w:rPr>
      </w:pPr>
      <w:r w:rsidRPr="009D6B0C">
        <w:rPr>
          <w:b/>
        </w:rPr>
        <w:t>Agenda:</w:t>
      </w:r>
    </w:p>
    <w:p w:rsidR="00923AFB" w:rsidRDefault="00923AFB" w:rsidP="00C815B2">
      <w:pPr>
        <w:pStyle w:val="NoSpacing"/>
        <w:numPr>
          <w:ilvl w:val="0"/>
          <w:numId w:val="34"/>
        </w:numPr>
      </w:pPr>
      <w:r>
        <w:t xml:space="preserve">Class discussion: </w:t>
      </w:r>
      <w:r w:rsidR="005650A7">
        <w:t>“</w:t>
      </w:r>
      <w:r w:rsidR="00054F36" w:rsidRPr="00054F36">
        <w:t>Sophocles and</w:t>
      </w:r>
      <w:r w:rsidR="005650A7">
        <w:t xml:space="preserve"> Greek D</w:t>
      </w:r>
      <w:r>
        <w:t>rama.</w:t>
      </w:r>
      <w:r w:rsidR="005650A7">
        <w:t>”</w:t>
      </w:r>
      <w:r w:rsidR="006B6828">
        <w:t xml:space="preserve">  </w:t>
      </w:r>
    </w:p>
    <w:p w:rsidR="00054F36" w:rsidRDefault="00C815B2" w:rsidP="00C815B2">
      <w:pPr>
        <w:pStyle w:val="NoSpacing"/>
        <w:ind w:left="360"/>
      </w:pPr>
      <w:r>
        <w:t xml:space="preserve">2.    </w:t>
      </w:r>
      <w:r w:rsidR="00054F36">
        <w:t xml:space="preserve">Class discussion: </w:t>
      </w:r>
      <w:r w:rsidR="00054F36" w:rsidRPr="00054F36">
        <w:rPr>
          <w:i/>
        </w:rPr>
        <w:t>Oedipus Rex.</w:t>
      </w:r>
    </w:p>
    <w:p w:rsidR="00923AFB" w:rsidRPr="00054F36" w:rsidRDefault="00923AFB" w:rsidP="00054F36">
      <w:pPr>
        <w:pStyle w:val="NoSpacing"/>
        <w:rPr>
          <w:b/>
        </w:rPr>
      </w:pPr>
      <w:r w:rsidRPr="009D6B0C">
        <w:rPr>
          <w:b/>
        </w:rPr>
        <w:lastRenderedPageBreak/>
        <w:t>Assignment</w:t>
      </w:r>
      <w:r w:rsidR="009A0D3B">
        <w:rPr>
          <w:b/>
        </w:rPr>
        <w:t>s for Meeting #4</w:t>
      </w:r>
      <w:r w:rsidRPr="009D6B0C">
        <w:rPr>
          <w:b/>
        </w:rPr>
        <w:t xml:space="preserve">: </w:t>
      </w:r>
    </w:p>
    <w:p w:rsidR="00DF5EB5" w:rsidRDefault="009F0DF1" w:rsidP="00A73FDE">
      <w:pPr>
        <w:pStyle w:val="NoSpacing"/>
        <w:numPr>
          <w:ilvl w:val="0"/>
          <w:numId w:val="6"/>
        </w:numPr>
      </w:pPr>
      <w:r>
        <w:t>Hemingway’s style in “Soldier’s Home,” 578-</w:t>
      </w:r>
      <w:r w:rsidR="00742856">
        <w:t xml:space="preserve">84, and in the handout, </w:t>
      </w:r>
      <w:r>
        <w:t xml:space="preserve">“Babylon </w:t>
      </w:r>
      <w:proofErr w:type="gramStart"/>
      <w:r>
        <w:t>Revisited</w:t>
      </w:r>
      <w:proofErr w:type="gramEnd"/>
      <w:r>
        <w:t>.”</w:t>
      </w:r>
    </w:p>
    <w:p w:rsidR="00054F36" w:rsidRDefault="00742856" w:rsidP="00A73FDE">
      <w:pPr>
        <w:pStyle w:val="NoSpacing"/>
        <w:numPr>
          <w:ilvl w:val="0"/>
          <w:numId w:val="6"/>
        </w:numPr>
      </w:pPr>
      <w:r>
        <w:t>Biographical h</w:t>
      </w:r>
      <w:r w:rsidR="00054F36">
        <w:t xml:space="preserve">andout: “Hemingway: </w:t>
      </w:r>
      <w:r w:rsidR="005650A7">
        <w:t>“</w:t>
      </w:r>
      <w:r w:rsidR="00054F36">
        <w:t>The Man and His Demons.”</w:t>
      </w:r>
    </w:p>
    <w:p w:rsidR="005650A7" w:rsidRDefault="00DF5EB5" w:rsidP="00A73FDE">
      <w:pPr>
        <w:pStyle w:val="NoSpacing"/>
        <w:numPr>
          <w:ilvl w:val="0"/>
          <w:numId w:val="6"/>
        </w:numPr>
      </w:pPr>
      <w:r>
        <w:t>Handout: “Survivor Type”</w:t>
      </w:r>
      <w:r w:rsidR="00054F36">
        <w:t xml:space="preserve"> </w:t>
      </w:r>
      <w:r w:rsidR="005650A7">
        <w:t>and Stephen King’s influence.</w:t>
      </w:r>
    </w:p>
    <w:p w:rsidR="005650A7" w:rsidRDefault="005650A7" w:rsidP="00A73FDE">
      <w:pPr>
        <w:pStyle w:val="NoSpacing"/>
        <w:numPr>
          <w:ilvl w:val="0"/>
          <w:numId w:val="6"/>
        </w:numPr>
      </w:pPr>
      <w:r>
        <w:t>Robert Frost’s creative life; “Mowing” and “Mending Wall,” 118-22.</w:t>
      </w:r>
    </w:p>
    <w:p w:rsidR="005650A7" w:rsidRDefault="005650A7" w:rsidP="00A73FDE">
      <w:pPr>
        <w:pStyle w:val="NoSpacing"/>
        <w:numPr>
          <w:ilvl w:val="0"/>
          <w:numId w:val="6"/>
        </w:numPr>
      </w:pPr>
      <w:r>
        <w:t>Tone, denotation and connotation in Andrew Marvell’s “To His Coy Mistress,” 227, 229-31.</w:t>
      </w:r>
    </w:p>
    <w:p w:rsidR="005650A7" w:rsidRDefault="005650A7" w:rsidP="00A73FDE">
      <w:pPr>
        <w:pStyle w:val="NoSpacing"/>
        <w:numPr>
          <w:ilvl w:val="0"/>
          <w:numId w:val="6"/>
        </w:numPr>
      </w:pPr>
      <w:r>
        <w:t>Imagery in William Carlos Williams’ “Poem” and in Matthew Arnold’s “Dover Beach,” 234-36.</w:t>
      </w:r>
    </w:p>
    <w:p w:rsidR="00DF5EB5" w:rsidRDefault="00853D7E" w:rsidP="00A73FDE">
      <w:pPr>
        <w:pStyle w:val="NoSpacing"/>
        <w:numPr>
          <w:ilvl w:val="0"/>
          <w:numId w:val="6"/>
        </w:numPr>
      </w:pPr>
      <w:r>
        <w:t>Irony in Edgar Arlington Robinson’s “Richard Cory,” 249-50.</w:t>
      </w:r>
    </w:p>
    <w:p w:rsidR="00B9166A" w:rsidRDefault="00B9166A" w:rsidP="00054F36">
      <w:pPr>
        <w:pStyle w:val="NoSpacing"/>
        <w:ind w:left="720"/>
      </w:pPr>
    </w:p>
    <w:p w:rsidR="003113AC" w:rsidRDefault="003113AC" w:rsidP="007F03E4">
      <w:pPr>
        <w:pStyle w:val="NoSpacing"/>
        <w:jc w:val="center"/>
        <w:rPr>
          <w:b/>
          <w:sz w:val="24"/>
          <w:szCs w:val="24"/>
        </w:rPr>
      </w:pPr>
      <w:r w:rsidRPr="003113AC">
        <w:rPr>
          <w:b/>
          <w:sz w:val="24"/>
          <w:szCs w:val="24"/>
        </w:rPr>
        <w:t xml:space="preserve">Meeting #4: </w:t>
      </w:r>
      <w:r w:rsidR="00F86C6D">
        <w:rPr>
          <w:b/>
          <w:sz w:val="24"/>
          <w:szCs w:val="24"/>
        </w:rPr>
        <w:t>Wednesday, September 22</w:t>
      </w:r>
      <w:r w:rsidR="00F86C6D" w:rsidRPr="00F86C6D">
        <w:rPr>
          <w:b/>
          <w:sz w:val="24"/>
          <w:szCs w:val="24"/>
          <w:vertAlign w:val="superscript"/>
        </w:rPr>
        <w:t>nd</w:t>
      </w:r>
      <w:r w:rsidR="00F86C6D">
        <w:rPr>
          <w:b/>
          <w:sz w:val="24"/>
          <w:szCs w:val="24"/>
        </w:rPr>
        <w:t>, 17:30-21:40</w:t>
      </w:r>
    </w:p>
    <w:p w:rsidR="00522C3A" w:rsidRDefault="003113AC" w:rsidP="003113AC">
      <w:pPr>
        <w:pStyle w:val="NoSpacing"/>
        <w:rPr>
          <w:b/>
        </w:rPr>
      </w:pPr>
      <w:r>
        <w:rPr>
          <w:b/>
        </w:rPr>
        <w:t>Agenda:</w:t>
      </w:r>
    </w:p>
    <w:p w:rsidR="00522C3A" w:rsidRDefault="00522C3A" w:rsidP="00A73FDE">
      <w:pPr>
        <w:pStyle w:val="NoSpacing"/>
        <w:numPr>
          <w:ilvl w:val="0"/>
          <w:numId w:val="7"/>
        </w:numPr>
      </w:pPr>
      <w:r>
        <w:t>Class discussion: Short stories of Ernest Hemingway and Stephen King.</w:t>
      </w:r>
    </w:p>
    <w:p w:rsidR="00522C3A" w:rsidRDefault="00522C3A" w:rsidP="00A73FDE">
      <w:pPr>
        <w:pStyle w:val="NoSpacing"/>
        <w:numPr>
          <w:ilvl w:val="0"/>
          <w:numId w:val="7"/>
        </w:numPr>
      </w:pPr>
      <w:r>
        <w:t>Class discussion: Poetic devices in the works of Frost, Marvell, Williams, Arnold, and Robinson.</w:t>
      </w:r>
    </w:p>
    <w:p w:rsidR="00522C3A" w:rsidRDefault="00522C3A" w:rsidP="00A73FDE">
      <w:pPr>
        <w:pStyle w:val="NoSpacing"/>
        <w:numPr>
          <w:ilvl w:val="0"/>
          <w:numId w:val="7"/>
        </w:numPr>
      </w:pPr>
      <w:r>
        <w:t>Preparation for Exam #1: Handouts: “How to Structure Short Essay Answers” and “Examples of Short Essay Answers.”</w:t>
      </w:r>
    </w:p>
    <w:p w:rsidR="00C2218F" w:rsidRPr="009A0D3B" w:rsidRDefault="00C2218F" w:rsidP="00C2218F">
      <w:pPr>
        <w:pStyle w:val="NoSpacing"/>
      </w:pPr>
      <w:r w:rsidRPr="009A0D3B">
        <w:rPr>
          <w:b/>
        </w:rPr>
        <w:t>Assignment</w:t>
      </w:r>
      <w:r w:rsidR="009A0D3B" w:rsidRPr="009A0D3B">
        <w:rPr>
          <w:b/>
        </w:rPr>
        <w:t>s for Meeting #5</w:t>
      </w:r>
      <w:r w:rsidRPr="009A0D3B">
        <w:rPr>
          <w:b/>
        </w:rPr>
        <w:t>:</w:t>
      </w:r>
    </w:p>
    <w:p w:rsidR="00335B92" w:rsidRDefault="00853D7E" w:rsidP="00A73FDE">
      <w:pPr>
        <w:pStyle w:val="NoSpacing"/>
        <w:numPr>
          <w:ilvl w:val="0"/>
          <w:numId w:val="8"/>
        </w:numPr>
      </w:pPr>
      <w:r>
        <w:t>Review for Mid-Term Exam.</w:t>
      </w:r>
    </w:p>
    <w:p w:rsidR="00522C3A" w:rsidRDefault="00522C3A" w:rsidP="00A73FDE">
      <w:pPr>
        <w:pStyle w:val="NoSpacing"/>
        <w:numPr>
          <w:ilvl w:val="0"/>
          <w:numId w:val="8"/>
        </w:numPr>
      </w:pPr>
      <w:r>
        <w:t>Handouts: Charlotte Perkins Gilman’s homepage and “The Yellow Wall-Paper.”</w:t>
      </w:r>
    </w:p>
    <w:p w:rsidR="00522C3A" w:rsidRDefault="00522C3A" w:rsidP="00A73FDE">
      <w:pPr>
        <w:pStyle w:val="NoSpacing"/>
        <w:numPr>
          <w:ilvl w:val="0"/>
          <w:numId w:val="8"/>
        </w:numPr>
      </w:pPr>
      <w:r>
        <w:t xml:space="preserve">Handout: Cynthia </w:t>
      </w:r>
      <w:proofErr w:type="spellStart"/>
      <w:r>
        <w:t>Ozick’s</w:t>
      </w:r>
      <w:proofErr w:type="spellEnd"/>
      <w:r>
        <w:t xml:space="preserve"> “The Shawl.”</w:t>
      </w:r>
    </w:p>
    <w:p w:rsidR="00335B92" w:rsidRDefault="00335B92" w:rsidP="00335B92">
      <w:pPr>
        <w:pStyle w:val="NoSpacing"/>
      </w:pPr>
    </w:p>
    <w:p w:rsidR="00335B92" w:rsidRDefault="00F86C6D" w:rsidP="00335B92">
      <w:pPr>
        <w:pStyle w:val="NoSpacing"/>
        <w:jc w:val="center"/>
        <w:rPr>
          <w:b/>
          <w:sz w:val="24"/>
          <w:szCs w:val="24"/>
        </w:rPr>
      </w:pPr>
      <w:r>
        <w:rPr>
          <w:b/>
          <w:sz w:val="24"/>
          <w:szCs w:val="24"/>
        </w:rPr>
        <w:t>Meeting #5: Friday, September 24</w:t>
      </w:r>
      <w:r w:rsidRPr="00F86C6D">
        <w:rPr>
          <w:b/>
          <w:sz w:val="24"/>
          <w:szCs w:val="24"/>
          <w:vertAlign w:val="superscript"/>
        </w:rPr>
        <w:t>th</w:t>
      </w:r>
      <w:r>
        <w:rPr>
          <w:b/>
          <w:sz w:val="24"/>
          <w:szCs w:val="24"/>
        </w:rPr>
        <w:t xml:space="preserve">, </w:t>
      </w:r>
      <w:r w:rsidR="00521E0A">
        <w:rPr>
          <w:b/>
          <w:sz w:val="24"/>
          <w:szCs w:val="24"/>
        </w:rPr>
        <w:t>17:30-21:40</w:t>
      </w:r>
    </w:p>
    <w:p w:rsidR="00335B92" w:rsidRPr="00D93FF7" w:rsidRDefault="00335B92" w:rsidP="00335B92">
      <w:pPr>
        <w:pStyle w:val="NoSpacing"/>
      </w:pPr>
      <w:r w:rsidRPr="00D93FF7">
        <w:rPr>
          <w:b/>
        </w:rPr>
        <w:t>Agenda:</w:t>
      </w:r>
    </w:p>
    <w:p w:rsidR="00FC4974" w:rsidRDefault="00522C3A" w:rsidP="00A73FDE">
      <w:pPr>
        <w:pStyle w:val="NoSpacing"/>
        <w:numPr>
          <w:ilvl w:val="0"/>
          <w:numId w:val="9"/>
        </w:numPr>
      </w:pPr>
      <w:r>
        <w:t xml:space="preserve">Class discussion: Short stories of Charlotte Perkins Gilman and Cynthia </w:t>
      </w:r>
      <w:proofErr w:type="spellStart"/>
      <w:r>
        <w:t>Ozick</w:t>
      </w:r>
      <w:proofErr w:type="spellEnd"/>
      <w:r>
        <w:t>.</w:t>
      </w:r>
    </w:p>
    <w:p w:rsidR="00522C3A" w:rsidRPr="008609E7" w:rsidRDefault="008609E7" w:rsidP="00A73FDE">
      <w:pPr>
        <w:pStyle w:val="NoSpacing"/>
        <w:numPr>
          <w:ilvl w:val="0"/>
          <w:numId w:val="9"/>
        </w:numPr>
        <w:rPr>
          <w:b/>
        </w:rPr>
      </w:pPr>
      <w:r w:rsidRPr="008609E7">
        <w:rPr>
          <w:b/>
        </w:rPr>
        <w:t>MID-TERM EXAM</w:t>
      </w:r>
      <w:r w:rsidR="00367AE1" w:rsidRPr="008609E7">
        <w:rPr>
          <w:b/>
        </w:rPr>
        <w:t>.</w:t>
      </w:r>
    </w:p>
    <w:p w:rsidR="00FC4974" w:rsidRPr="00D93FF7" w:rsidRDefault="00FC4974" w:rsidP="00FC4974">
      <w:pPr>
        <w:pStyle w:val="NoSpacing"/>
      </w:pPr>
      <w:r w:rsidRPr="00D93FF7">
        <w:rPr>
          <w:b/>
        </w:rPr>
        <w:t>Assignment</w:t>
      </w:r>
      <w:r w:rsidR="009A0D3B" w:rsidRPr="00D93FF7">
        <w:rPr>
          <w:b/>
        </w:rPr>
        <w:t>s for Meeting #6</w:t>
      </w:r>
      <w:r w:rsidRPr="00D93FF7">
        <w:rPr>
          <w:b/>
        </w:rPr>
        <w:t>:</w:t>
      </w:r>
    </w:p>
    <w:p w:rsidR="000F79AE" w:rsidRDefault="009F0DF1" w:rsidP="00A73FDE">
      <w:pPr>
        <w:pStyle w:val="NoSpacing"/>
        <w:numPr>
          <w:ilvl w:val="0"/>
          <w:numId w:val="10"/>
        </w:numPr>
      </w:pPr>
      <w:r>
        <w:t>“Battle Royal,” 931-39.</w:t>
      </w:r>
    </w:p>
    <w:p w:rsidR="009F0DF1" w:rsidRDefault="009F0DF1" w:rsidP="00A73FDE">
      <w:pPr>
        <w:pStyle w:val="NoSpacing"/>
        <w:numPr>
          <w:ilvl w:val="0"/>
          <w:numId w:val="10"/>
        </w:numPr>
      </w:pPr>
      <w:r>
        <w:t>Handout: “Bright and Morning Star”</w:t>
      </w:r>
    </w:p>
    <w:p w:rsidR="00742856" w:rsidRDefault="00742856" w:rsidP="00A73FDE">
      <w:pPr>
        <w:pStyle w:val="NoSpacing"/>
        <w:numPr>
          <w:ilvl w:val="0"/>
          <w:numId w:val="10"/>
        </w:numPr>
      </w:pPr>
      <w:r>
        <w:t xml:space="preserve"> </w:t>
      </w:r>
      <w:r w:rsidR="00D56AB6">
        <w:t xml:space="preserve">“Lust” and </w:t>
      </w:r>
      <w:r>
        <w:t>“Good Country P</w:t>
      </w:r>
      <w:r w:rsidR="00D56AB6">
        <w:t>eople</w:t>
      </w:r>
      <w:r>
        <w:t>,” 796-803.</w:t>
      </w:r>
    </w:p>
    <w:p w:rsidR="000F79AE" w:rsidRDefault="000F79AE" w:rsidP="000F79AE">
      <w:pPr>
        <w:pStyle w:val="NoSpacing"/>
      </w:pPr>
    </w:p>
    <w:p w:rsidR="000F79AE" w:rsidRPr="000F79AE" w:rsidRDefault="00521E0A" w:rsidP="000F79AE">
      <w:pPr>
        <w:pStyle w:val="NoSpacing"/>
        <w:jc w:val="center"/>
        <w:rPr>
          <w:b/>
          <w:sz w:val="24"/>
          <w:szCs w:val="24"/>
        </w:rPr>
      </w:pPr>
      <w:r>
        <w:rPr>
          <w:b/>
          <w:sz w:val="24"/>
          <w:szCs w:val="24"/>
        </w:rPr>
        <w:t>Meeting #6: Saturday, September 25</w:t>
      </w:r>
      <w:r w:rsidRPr="00521E0A">
        <w:rPr>
          <w:b/>
          <w:sz w:val="24"/>
          <w:szCs w:val="24"/>
          <w:vertAlign w:val="superscript"/>
        </w:rPr>
        <w:t>th</w:t>
      </w:r>
      <w:r>
        <w:rPr>
          <w:b/>
          <w:sz w:val="24"/>
          <w:szCs w:val="24"/>
        </w:rPr>
        <w:t>, 10:00-14:10</w:t>
      </w:r>
    </w:p>
    <w:p w:rsidR="00335B92" w:rsidRPr="00D93FF7" w:rsidRDefault="000F79AE" w:rsidP="00335B92">
      <w:pPr>
        <w:pStyle w:val="NoSpacing"/>
        <w:rPr>
          <w:b/>
        </w:rPr>
      </w:pPr>
      <w:r w:rsidRPr="00D93FF7">
        <w:rPr>
          <w:b/>
        </w:rPr>
        <w:t>Agenda:</w:t>
      </w:r>
    </w:p>
    <w:p w:rsidR="000F79AE" w:rsidRDefault="00742856" w:rsidP="00A73FDE">
      <w:pPr>
        <w:pStyle w:val="NoSpacing"/>
        <w:numPr>
          <w:ilvl w:val="0"/>
          <w:numId w:val="11"/>
        </w:numPr>
      </w:pPr>
      <w:r>
        <w:t xml:space="preserve">Class discussion: Short stories of Ralph Ellison, Richard Wright, Flannery O’Connor and Susan Minot. </w:t>
      </w:r>
    </w:p>
    <w:p w:rsidR="00BF0F81" w:rsidRPr="00176D57" w:rsidRDefault="00BF0F81" w:rsidP="00BF0F81">
      <w:pPr>
        <w:pStyle w:val="NoSpacing"/>
        <w:rPr>
          <w:b/>
        </w:rPr>
      </w:pPr>
      <w:r w:rsidRPr="00176D57">
        <w:rPr>
          <w:b/>
        </w:rPr>
        <w:t>Assignment</w:t>
      </w:r>
      <w:r w:rsidR="00AD17DA">
        <w:rPr>
          <w:b/>
        </w:rPr>
        <w:t>s</w:t>
      </w:r>
      <w:r w:rsidR="009A0D3B" w:rsidRPr="00176D57">
        <w:rPr>
          <w:b/>
        </w:rPr>
        <w:t xml:space="preserve"> for Meeting #7</w:t>
      </w:r>
      <w:r w:rsidRPr="00176D57">
        <w:rPr>
          <w:b/>
        </w:rPr>
        <w:t>:</w:t>
      </w:r>
    </w:p>
    <w:p w:rsidR="00BF0F81" w:rsidRDefault="00D56AB6" w:rsidP="00A73FDE">
      <w:pPr>
        <w:pStyle w:val="NoSpacing"/>
        <w:numPr>
          <w:ilvl w:val="0"/>
          <w:numId w:val="12"/>
        </w:numPr>
      </w:pPr>
      <w:r>
        <w:t xml:space="preserve">Arthur Miller’s </w:t>
      </w:r>
      <w:r w:rsidRPr="00D56AB6">
        <w:rPr>
          <w:i/>
        </w:rPr>
        <w:t>Death of a Salesman,</w:t>
      </w:r>
      <w:r>
        <w:t xml:space="preserve"> 1007-1072.</w:t>
      </w:r>
    </w:p>
    <w:p w:rsidR="00176D57" w:rsidRDefault="00176D57" w:rsidP="00A73FDE">
      <w:pPr>
        <w:pStyle w:val="NoSpacing"/>
        <w:numPr>
          <w:ilvl w:val="0"/>
          <w:numId w:val="12"/>
        </w:numPr>
      </w:pPr>
      <w:r>
        <w:t>Sound imagery in John Updike’s “Player Piano” and in Emily Dickinson’s “A Bird came down the Walk” [sic], 251-55.</w:t>
      </w:r>
    </w:p>
    <w:p w:rsidR="00176D57" w:rsidRDefault="00176D57" w:rsidP="00A73FDE">
      <w:pPr>
        <w:pStyle w:val="NoSpacing"/>
        <w:numPr>
          <w:ilvl w:val="0"/>
          <w:numId w:val="12"/>
        </w:numPr>
      </w:pPr>
      <w:r>
        <w:t>Simile and metaphor in Emily Dickinson’s “Presentiment – is t</w:t>
      </w:r>
      <w:r w:rsidR="00843536">
        <w:t>hat long Shadow – on the lawn –</w:t>
      </w:r>
      <w:r>
        <w:t xml:space="preserve"> </w:t>
      </w:r>
      <w:proofErr w:type="gramStart"/>
      <w:r>
        <w:t xml:space="preserve">“ </w:t>
      </w:r>
      <w:r w:rsidR="00843536">
        <w:t>[</w:t>
      </w:r>
      <w:proofErr w:type="gramEnd"/>
      <w:r w:rsidR="00843536">
        <w:t xml:space="preserve">sic], </w:t>
      </w:r>
      <w:r>
        <w:t>239-40.</w:t>
      </w:r>
    </w:p>
    <w:p w:rsidR="00176D57" w:rsidRDefault="00176D57" w:rsidP="00A73FDE">
      <w:pPr>
        <w:pStyle w:val="NoSpacing"/>
        <w:numPr>
          <w:ilvl w:val="0"/>
          <w:numId w:val="12"/>
        </w:numPr>
      </w:pPr>
      <w:r>
        <w:t>Rhythm and meter in William Wordsworth’s “My Heart Leaps Up,” 259-64.</w:t>
      </w:r>
    </w:p>
    <w:p w:rsidR="00176D57" w:rsidRDefault="00176D57" w:rsidP="00A73FDE">
      <w:pPr>
        <w:pStyle w:val="NoSpacing"/>
        <w:numPr>
          <w:ilvl w:val="0"/>
          <w:numId w:val="12"/>
        </w:numPr>
      </w:pPr>
      <w:r>
        <w:t>The structure of the sonnet in John Keats’ “On First Looking into Chapman’s Homer,” 267-68.</w:t>
      </w:r>
    </w:p>
    <w:p w:rsidR="00843536" w:rsidRDefault="00843536" w:rsidP="00843536">
      <w:pPr>
        <w:pStyle w:val="NoSpacing"/>
      </w:pPr>
    </w:p>
    <w:p w:rsidR="00843536" w:rsidRDefault="00843536" w:rsidP="00843536">
      <w:pPr>
        <w:pStyle w:val="NoSpacing"/>
      </w:pPr>
    </w:p>
    <w:p w:rsidR="00843536" w:rsidRDefault="00843536" w:rsidP="00843536">
      <w:pPr>
        <w:pStyle w:val="NoSpacing"/>
      </w:pPr>
    </w:p>
    <w:p w:rsidR="00843536" w:rsidRDefault="00843536" w:rsidP="00843536">
      <w:pPr>
        <w:pStyle w:val="NoSpacing"/>
      </w:pPr>
    </w:p>
    <w:p w:rsidR="00843536" w:rsidRDefault="00843536" w:rsidP="00843536">
      <w:pPr>
        <w:pStyle w:val="NoSpacing"/>
      </w:pPr>
    </w:p>
    <w:p w:rsidR="00002299" w:rsidRDefault="00002299" w:rsidP="00843536">
      <w:pPr>
        <w:pStyle w:val="NoSpacing"/>
        <w:jc w:val="center"/>
        <w:rPr>
          <w:b/>
          <w:sz w:val="24"/>
          <w:szCs w:val="24"/>
        </w:rPr>
      </w:pPr>
    </w:p>
    <w:p w:rsidR="00C40665" w:rsidRDefault="00521E0A" w:rsidP="00843536">
      <w:pPr>
        <w:pStyle w:val="NoSpacing"/>
        <w:jc w:val="center"/>
        <w:rPr>
          <w:b/>
          <w:sz w:val="24"/>
          <w:szCs w:val="24"/>
        </w:rPr>
      </w:pPr>
      <w:r>
        <w:rPr>
          <w:b/>
          <w:sz w:val="24"/>
          <w:szCs w:val="24"/>
        </w:rPr>
        <w:lastRenderedPageBreak/>
        <w:t>Meeting #7: Monday, September 27</w:t>
      </w:r>
      <w:r w:rsidRPr="00521E0A">
        <w:rPr>
          <w:b/>
          <w:sz w:val="24"/>
          <w:szCs w:val="24"/>
          <w:vertAlign w:val="superscript"/>
        </w:rPr>
        <w:t>th</w:t>
      </w:r>
      <w:r>
        <w:rPr>
          <w:b/>
          <w:sz w:val="24"/>
          <w:szCs w:val="24"/>
        </w:rPr>
        <w:t>, 17:30-21:40</w:t>
      </w:r>
    </w:p>
    <w:p w:rsidR="00C40665" w:rsidRPr="00D93FF7" w:rsidRDefault="00C40665" w:rsidP="00C40665">
      <w:pPr>
        <w:pStyle w:val="NoSpacing"/>
        <w:rPr>
          <w:b/>
        </w:rPr>
      </w:pPr>
      <w:r w:rsidRPr="00D93FF7">
        <w:rPr>
          <w:b/>
        </w:rPr>
        <w:t>Agenda:</w:t>
      </w:r>
    </w:p>
    <w:p w:rsidR="00C40665" w:rsidRDefault="00843536" w:rsidP="00A73FDE">
      <w:pPr>
        <w:pStyle w:val="NoSpacing"/>
        <w:numPr>
          <w:ilvl w:val="0"/>
          <w:numId w:val="13"/>
        </w:numPr>
      </w:pPr>
      <w:r>
        <w:t>Deadline to t</w:t>
      </w:r>
      <w:r w:rsidR="008609E7">
        <w:t xml:space="preserve">urn in </w:t>
      </w:r>
      <w:r w:rsidR="008609E7" w:rsidRPr="008609E7">
        <w:rPr>
          <w:b/>
        </w:rPr>
        <w:t>REFLECTION PAPER</w:t>
      </w:r>
      <w:r w:rsidR="00AF77FD">
        <w:t xml:space="preserve"> on Deborah </w:t>
      </w:r>
      <w:proofErr w:type="spellStart"/>
      <w:r w:rsidR="00AF77FD">
        <w:t>Tannen’s</w:t>
      </w:r>
      <w:proofErr w:type="spellEnd"/>
      <w:r w:rsidR="00AF77FD">
        <w:t xml:space="preserve"> essay, “Sex. </w:t>
      </w:r>
      <w:proofErr w:type="gramStart"/>
      <w:r w:rsidR="00AF77FD">
        <w:t>Lies,</w:t>
      </w:r>
      <w:proofErr w:type="gramEnd"/>
      <w:r w:rsidR="00AF77FD">
        <w:t xml:space="preserve"> and Conversation.”</w:t>
      </w:r>
    </w:p>
    <w:p w:rsidR="00D56AB6" w:rsidRDefault="00D56AB6" w:rsidP="00A73FDE">
      <w:pPr>
        <w:pStyle w:val="NoSpacing"/>
        <w:numPr>
          <w:ilvl w:val="0"/>
          <w:numId w:val="13"/>
        </w:numPr>
      </w:pPr>
      <w:r>
        <w:t xml:space="preserve">Class discussion: Definitions of the American Dream in </w:t>
      </w:r>
      <w:r w:rsidRPr="00D56AB6">
        <w:rPr>
          <w:i/>
        </w:rPr>
        <w:t>Death of a Salesman.</w:t>
      </w:r>
    </w:p>
    <w:p w:rsidR="00176D57" w:rsidRDefault="00176D57" w:rsidP="00A73FDE">
      <w:pPr>
        <w:pStyle w:val="NoSpacing"/>
        <w:numPr>
          <w:ilvl w:val="0"/>
          <w:numId w:val="13"/>
        </w:numPr>
      </w:pPr>
      <w:r>
        <w:t>Cla</w:t>
      </w:r>
      <w:r w:rsidR="008609E7">
        <w:t>ss discussion: Poetic devices in t</w:t>
      </w:r>
      <w:r w:rsidR="00AD17DA">
        <w:t>he works</w:t>
      </w:r>
      <w:r w:rsidRPr="00B05478">
        <w:t xml:space="preserve"> of Updike, Dickens, Wordsworth and Keats.</w:t>
      </w:r>
    </w:p>
    <w:p w:rsidR="00C40665" w:rsidRPr="00D93FF7" w:rsidRDefault="00C40665" w:rsidP="00C40665">
      <w:pPr>
        <w:pStyle w:val="NoSpacing"/>
        <w:rPr>
          <w:b/>
        </w:rPr>
      </w:pPr>
      <w:r w:rsidRPr="00D93FF7">
        <w:rPr>
          <w:b/>
        </w:rPr>
        <w:t>Assignment</w:t>
      </w:r>
      <w:r w:rsidR="009A0D3B" w:rsidRPr="00D93FF7">
        <w:rPr>
          <w:b/>
        </w:rPr>
        <w:t>s for Meeting #8</w:t>
      </w:r>
      <w:r w:rsidRPr="00D93FF7">
        <w:rPr>
          <w:b/>
        </w:rPr>
        <w:t>:</w:t>
      </w:r>
    </w:p>
    <w:p w:rsidR="00AD17DA" w:rsidRDefault="00AD17DA" w:rsidP="00A73FDE">
      <w:pPr>
        <w:pStyle w:val="NoSpacing"/>
        <w:numPr>
          <w:ilvl w:val="0"/>
          <w:numId w:val="14"/>
        </w:numPr>
      </w:pPr>
      <w:r>
        <w:t>Handout: “Charlie’s Return.”</w:t>
      </w:r>
    </w:p>
    <w:p w:rsidR="00AD17DA" w:rsidRDefault="00AD17DA" w:rsidP="00A73FDE">
      <w:pPr>
        <w:pStyle w:val="NoSpacing"/>
        <w:numPr>
          <w:ilvl w:val="0"/>
          <w:numId w:val="14"/>
        </w:numPr>
      </w:pPr>
      <w:r>
        <w:t xml:space="preserve">Handout: Excerpt from </w:t>
      </w:r>
      <w:r w:rsidRPr="00BF7759">
        <w:rPr>
          <w:i/>
        </w:rPr>
        <w:t>Many Lives</w:t>
      </w:r>
      <w:r>
        <w:t>, “</w:t>
      </w:r>
      <w:proofErr w:type="spellStart"/>
      <w:r>
        <w:t>Loi</w:t>
      </w:r>
      <w:proofErr w:type="spellEnd"/>
      <w:r>
        <w:t xml:space="preserve"> the Bandit.”</w:t>
      </w:r>
    </w:p>
    <w:p w:rsidR="00AD17DA" w:rsidRPr="00E51CE4" w:rsidRDefault="00AD17DA" w:rsidP="00A73FDE">
      <w:pPr>
        <w:pStyle w:val="NoSpacing"/>
        <w:numPr>
          <w:ilvl w:val="0"/>
          <w:numId w:val="14"/>
        </w:numPr>
      </w:pPr>
      <w:r w:rsidRPr="00E51CE4">
        <w:t>Free verse in E. E. Cummings’ “in Just-” [sic], 269-70.</w:t>
      </w:r>
    </w:p>
    <w:p w:rsidR="00AD17DA" w:rsidRDefault="006B6828" w:rsidP="00A73FDE">
      <w:pPr>
        <w:pStyle w:val="NoSpacing"/>
        <w:numPr>
          <w:ilvl w:val="0"/>
          <w:numId w:val="14"/>
        </w:numPr>
      </w:pPr>
      <w:r>
        <w:t>Free verse in</w:t>
      </w:r>
      <w:r w:rsidR="00AD17DA">
        <w:t xml:space="preserve"> Walt Whitman’s “I Sing the Body Electric,” 270-71.</w:t>
      </w:r>
    </w:p>
    <w:p w:rsidR="00AD17DA" w:rsidRDefault="00AD17DA" w:rsidP="00A73FDE">
      <w:pPr>
        <w:pStyle w:val="NoSpacing"/>
        <w:numPr>
          <w:ilvl w:val="0"/>
          <w:numId w:val="14"/>
        </w:numPr>
      </w:pPr>
      <w:r>
        <w:t>Narrative structure in Robert Frost’s “Home Burial,” 617-20.</w:t>
      </w:r>
    </w:p>
    <w:p w:rsidR="00AD17DA" w:rsidRDefault="00AD17DA" w:rsidP="00A73FDE">
      <w:pPr>
        <w:pStyle w:val="NoSpacing"/>
        <w:numPr>
          <w:ilvl w:val="0"/>
          <w:numId w:val="14"/>
        </w:numPr>
      </w:pPr>
      <w:r>
        <w:t>Symbolism in the microcosmic world of Langston Hughes’ “doorknobs” [sic], 625.</w:t>
      </w:r>
    </w:p>
    <w:p w:rsidR="00C40665" w:rsidRDefault="00C40665" w:rsidP="00AD17DA">
      <w:pPr>
        <w:pStyle w:val="NoSpacing"/>
        <w:ind w:left="720"/>
      </w:pPr>
    </w:p>
    <w:p w:rsidR="00C40665" w:rsidRDefault="00C40665" w:rsidP="007F03E4">
      <w:pPr>
        <w:pStyle w:val="NoSpacing"/>
        <w:jc w:val="center"/>
        <w:rPr>
          <w:b/>
          <w:sz w:val="24"/>
          <w:szCs w:val="24"/>
        </w:rPr>
      </w:pPr>
      <w:r w:rsidRPr="00F21F05">
        <w:rPr>
          <w:b/>
          <w:sz w:val="24"/>
          <w:szCs w:val="24"/>
        </w:rPr>
        <w:t xml:space="preserve">Meeting #8: </w:t>
      </w:r>
      <w:r w:rsidR="00521E0A">
        <w:rPr>
          <w:b/>
          <w:sz w:val="24"/>
          <w:szCs w:val="24"/>
        </w:rPr>
        <w:t>Wednesday, September 29</w:t>
      </w:r>
      <w:r w:rsidR="00521E0A" w:rsidRPr="00521E0A">
        <w:rPr>
          <w:b/>
          <w:sz w:val="24"/>
          <w:szCs w:val="24"/>
          <w:vertAlign w:val="superscript"/>
        </w:rPr>
        <w:t>th</w:t>
      </w:r>
      <w:r w:rsidR="00521E0A">
        <w:rPr>
          <w:b/>
          <w:sz w:val="24"/>
          <w:szCs w:val="24"/>
        </w:rPr>
        <w:t>, 17:30-21:40</w:t>
      </w:r>
    </w:p>
    <w:p w:rsidR="0005538A" w:rsidRDefault="00F21F05" w:rsidP="00742856">
      <w:pPr>
        <w:pStyle w:val="NoSpacing"/>
        <w:rPr>
          <w:b/>
        </w:rPr>
      </w:pPr>
      <w:r w:rsidRPr="00D93FF7">
        <w:rPr>
          <w:b/>
        </w:rPr>
        <w:t>Ag</w:t>
      </w:r>
      <w:r w:rsidR="00742856">
        <w:rPr>
          <w:b/>
        </w:rPr>
        <w:t>enda:</w:t>
      </w:r>
    </w:p>
    <w:p w:rsidR="00AD17DA" w:rsidRDefault="00AD17DA" w:rsidP="00A73FDE">
      <w:pPr>
        <w:pStyle w:val="NoSpacing"/>
        <w:numPr>
          <w:ilvl w:val="0"/>
          <w:numId w:val="31"/>
        </w:numPr>
      </w:pPr>
      <w:r>
        <w:t>Class discussion: “Charlie’s Return” and “</w:t>
      </w:r>
      <w:proofErr w:type="spellStart"/>
      <w:r>
        <w:t>Loi</w:t>
      </w:r>
      <w:proofErr w:type="spellEnd"/>
      <w:r>
        <w:t xml:space="preserve"> the Bandit.”</w:t>
      </w:r>
    </w:p>
    <w:p w:rsidR="00AD17DA" w:rsidRPr="00AD17DA" w:rsidRDefault="00F2471E" w:rsidP="00A73FDE">
      <w:pPr>
        <w:pStyle w:val="NoSpacing"/>
        <w:numPr>
          <w:ilvl w:val="0"/>
          <w:numId w:val="31"/>
        </w:numPr>
      </w:pPr>
      <w:r>
        <w:t>Poetic devices in</w:t>
      </w:r>
      <w:r w:rsidR="00AD17DA">
        <w:t xml:space="preserve"> works</w:t>
      </w:r>
      <w:r>
        <w:t xml:space="preserve"> by</w:t>
      </w:r>
      <w:r w:rsidR="00AD17DA">
        <w:t xml:space="preserve"> E. E. Cummings,</w:t>
      </w:r>
      <w:r>
        <w:t xml:space="preserve"> </w:t>
      </w:r>
      <w:r w:rsidR="00AD17DA">
        <w:t>Walt Whitman,</w:t>
      </w:r>
      <w:r>
        <w:t xml:space="preserve"> Robert Frost and Langston Hughes.</w:t>
      </w:r>
    </w:p>
    <w:p w:rsidR="00F21F05" w:rsidRDefault="00F21F05" w:rsidP="00F21F05">
      <w:pPr>
        <w:pStyle w:val="NoSpacing"/>
        <w:rPr>
          <w:b/>
        </w:rPr>
      </w:pPr>
      <w:r w:rsidRPr="00D93FF7">
        <w:rPr>
          <w:b/>
        </w:rPr>
        <w:t>Assignment</w:t>
      </w:r>
      <w:r w:rsidR="009A0D3B" w:rsidRPr="00D93FF7">
        <w:rPr>
          <w:b/>
        </w:rPr>
        <w:t>s for Meeting #9</w:t>
      </w:r>
      <w:r w:rsidRPr="00D93FF7">
        <w:rPr>
          <w:b/>
        </w:rPr>
        <w:t>:</w:t>
      </w:r>
    </w:p>
    <w:p w:rsidR="00A73FDE" w:rsidRDefault="00A73FDE" w:rsidP="00A73FDE">
      <w:pPr>
        <w:pStyle w:val="NoSpacing"/>
        <w:numPr>
          <w:ilvl w:val="0"/>
          <w:numId w:val="28"/>
        </w:numPr>
      </w:pPr>
      <w:r w:rsidRPr="00AE6320">
        <w:t>“Young Goodman Brown,” 1246-55.</w:t>
      </w:r>
    </w:p>
    <w:p w:rsidR="00F2471E" w:rsidRDefault="00F2471E" w:rsidP="00A73FDE">
      <w:pPr>
        <w:pStyle w:val="NoSpacing"/>
        <w:numPr>
          <w:ilvl w:val="0"/>
          <w:numId w:val="28"/>
        </w:numPr>
      </w:pPr>
      <w:r>
        <w:t xml:space="preserve">“The Love Song of J. Alfred </w:t>
      </w:r>
      <w:proofErr w:type="spellStart"/>
      <w:r>
        <w:t>Prufrock</w:t>
      </w:r>
      <w:proofErr w:type="spellEnd"/>
      <w:r>
        <w:t>,” 1280-84.</w:t>
      </w:r>
    </w:p>
    <w:p w:rsidR="00A73FDE" w:rsidRDefault="00A73FDE" w:rsidP="00A73FDE">
      <w:pPr>
        <w:pStyle w:val="NoSpacing"/>
        <w:numPr>
          <w:ilvl w:val="0"/>
          <w:numId w:val="28"/>
        </w:numPr>
      </w:pPr>
      <w:r>
        <w:t>“The Night Nurse,” 969-980.</w:t>
      </w:r>
    </w:p>
    <w:p w:rsidR="00F2471E" w:rsidRDefault="00F2471E" w:rsidP="00A73FDE">
      <w:pPr>
        <w:pStyle w:val="NoSpacing"/>
      </w:pPr>
    </w:p>
    <w:p w:rsidR="00B05478" w:rsidRDefault="00521E0A" w:rsidP="007F03E4">
      <w:pPr>
        <w:pStyle w:val="NoSpacing"/>
        <w:jc w:val="center"/>
        <w:rPr>
          <w:b/>
          <w:sz w:val="24"/>
          <w:szCs w:val="24"/>
        </w:rPr>
      </w:pPr>
      <w:r>
        <w:rPr>
          <w:b/>
          <w:sz w:val="24"/>
          <w:szCs w:val="24"/>
        </w:rPr>
        <w:t>Meeting #9: Friday, October 1</w:t>
      </w:r>
      <w:r w:rsidRPr="00521E0A">
        <w:rPr>
          <w:b/>
          <w:sz w:val="24"/>
          <w:szCs w:val="24"/>
          <w:vertAlign w:val="superscript"/>
        </w:rPr>
        <w:t>st</w:t>
      </w:r>
      <w:r>
        <w:rPr>
          <w:b/>
          <w:sz w:val="24"/>
          <w:szCs w:val="24"/>
        </w:rPr>
        <w:t>, 17:30-21:40</w:t>
      </w:r>
    </w:p>
    <w:p w:rsidR="00B05478" w:rsidRPr="00D93FF7" w:rsidRDefault="00B05478" w:rsidP="00B05478">
      <w:pPr>
        <w:pStyle w:val="NoSpacing"/>
        <w:rPr>
          <w:b/>
        </w:rPr>
      </w:pPr>
      <w:r w:rsidRPr="00D93FF7">
        <w:rPr>
          <w:b/>
        </w:rPr>
        <w:t>Agenda:</w:t>
      </w:r>
    </w:p>
    <w:p w:rsidR="004B5EB1" w:rsidRDefault="00A73FDE" w:rsidP="00A73FDE">
      <w:pPr>
        <w:pStyle w:val="NoSpacing"/>
        <w:numPr>
          <w:ilvl w:val="0"/>
          <w:numId w:val="15"/>
        </w:numPr>
      </w:pPr>
      <w:r>
        <w:t>Class discussion: The short stories of Nathaniel Hawthorne and Joyce Carol Oates.</w:t>
      </w:r>
    </w:p>
    <w:p w:rsidR="00A73FDE" w:rsidRDefault="00A73FDE" w:rsidP="00A73FDE">
      <w:pPr>
        <w:pStyle w:val="NoSpacing"/>
        <w:numPr>
          <w:ilvl w:val="0"/>
          <w:numId w:val="15"/>
        </w:numPr>
      </w:pPr>
      <w:r>
        <w:t>Class discussion: the poetry of T. S. Eliot.</w:t>
      </w:r>
    </w:p>
    <w:p w:rsidR="00A73FDE" w:rsidRDefault="00A73FDE" w:rsidP="00A73FDE">
      <w:pPr>
        <w:pStyle w:val="NoSpacing"/>
        <w:numPr>
          <w:ilvl w:val="0"/>
          <w:numId w:val="15"/>
        </w:numPr>
      </w:pPr>
      <w:r>
        <w:t>Preparation and review for the Final Exam.</w:t>
      </w:r>
    </w:p>
    <w:p w:rsidR="00B9166A" w:rsidRPr="00D93FF7" w:rsidRDefault="00B9166A" w:rsidP="00B9166A">
      <w:pPr>
        <w:pStyle w:val="NoSpacing"/>
        <w:rPr>
          <w:b/>
        </w:rPr>
      </w:pPr>
      <w:r w:rsidRPr="00D93FF7">
        <w:rPr>
          <w:b/>
        </w:rPr>
        <w:t>Assignment</w:t>
      </w:r>
      <w:r w:rsidR="009A0D3B" w:rsidRPr="00D93FF7">
        <w:rPr>
          <w:b/>
        </w:rPr>
        <w:t xml:space="preserve"> for Meeting #10</w:t>
      </w:r>
      <w:r w:rsidRPr="00D93FF7">
        <w:rPr>
          <w:b/>
        </w:rPr>
        <w:t>:</w:t>
      </w:r>
    </w:p>
    <w:p w:rsidR="004D106F" w:rsidRDefault="00F2471E" w:rsidP="006B6828">
      <w:pPr>
        <w:pStyle w:val="NoSpacing"/>
        <w:numPr>
          <w:ilvl w:val="0"/>
          <w:numId w:val="32"/>
        </w:numPr>
      </w:pPr>
      <w:r>
        <w:t>Preparation and review for the Final Exam.</w:t>
      </w:r>
    </w:p>
    <w:p w:rsidR="00843536" w:rsidRDefault="006B6828" w:rsidP="00843536">
      <w:pPr>
        <w:pStyle w:val="NoSpacing"/>
        <w:ind w:left="360"/>
      </w:pPr>
      <w:r>
        <w:t xml:space="preserve">2.    </w:t>
      </w:r>
      <w:r w:rsidR="00F2471E">
        <w:t xml:space="preserve">Bring to class a self-addressed, stamped envelope to receive the </w:t>
      </w:r>
      <w:r w:rsidR="00843536">
        <w:t xml:space="preserve">corrected </w:t>
      </w:r>
      <w:r w:rsidR="00F2471E">
        <w:t xml:space="preserve">Final Exam and </w:t>
      </w:r>
      <w:r w:rsidR="00843536">
        <w:t>the</w:t>
      </w:r>
    </w:p>
    <w:p w:rsidR="00F2471E" w:rsidRDefault="00843536" w:rsidP="00843536">
      <w:pPr>
        <w:pStyle w:val="NoSpacing"/>
        <w:ind w:left="360"/>
      </w:pPr>
      <w:r>
        <w:t xml:space="preserve">        </w:t>
      </w:r>
      <w:proofErr w:type="gramStart"/>
      <w:r>
        <w:t>course</w:t>
      </w:r>
      <w:proofErr w:type="gramEnd"/>
      <w:r>
        <w:t xml:space="preserve"> grade.</w:t>
      </w:r>
    </w:p>
    <w:p w:rsidR="004D106F" w:rsidRDefault="004D106F" w:rsidP="004D106F">
      <w:pPr>
        <w:pStyle w:val="NoSpacing"/>
      </w:pPr>
    </w:p>
    <w:p w:rsidR="004D106F" w:rsidRDefault="00521E0A" w:rsidP="004D106F">
      <w:pPr>
        <w:pStyle w:val="NoSpacing"/>
        <w:jc w:val="center"/>
        <w:rPr>
          <w:b/>
          <w:sz w:val="24"/>
          <w:szCs w:val="24"/>
        </w:rPr>
      </w:pPr>
      <w:r>
        <w:rPr>
          <w:b/>
          <w:sz w:val="24"/>
          <w:szCs w:val="24"/>
        </w:rPr>
        <w:t>Meeting #10: Saturday, October 2</w:t>
      </w:r>
      <w:r w:rsidRPr="00521E0A">
        <w:rPr>
          <w:b/>
          <w:sz w:val="24"/>
          <w:szCs w:val="24"/>
          <w:vertAlign w:val="superscript"/>
        </w:rPr>
        <w:t>nd</w:t>
      </w:r>
      <w:r>
        <w:rPr>
          <w:b/>
          <w:sz w:val="24"/>
          <w:szCs w:val="24"/>
        </w:rPr>
        <w:t>, 10:00-14:10</w:t>
      </w:r>
    </w:p>
    <w:p w:rsidR="004D106F" w:rsidRPr="00D93FF7" w:rsidRDefault="004D106F" w:rsidP="004D106F">
      <w:pPr>
        <w:pStyle w:val="NoSpacing"/>
        <w:rPr>
          <w:b/>
        </w:rPr>
      </w:pPr>
      <w:r w:rsidRPr="00D93FF7">
        <w:rPr>
          <w:b/>
        </w:rPr>
        <w:t>Agenda:</w:t>
      </w:r>
    </w:p>
    <w:p w:rsidR="004D106F" w:rsidRDefault="00615F72" w:rsidP="00A73FDE">
      <w:pPr>
        <w:pStyle w:val="NoSpacing"/>
        <w:numPr>
          <w:ilvl w:val="0"/>
          <w:numId w:val="17"/>
        </w:numPr>
      </w:pPr>
      <w:r>
        <w:t>Final review and further discussion</w:t>
      </w:r>
      <w:r w:rsidR="00994BC2">
        <w:t xml:space="preserve"> of</w:t>
      </w:r>
      <w:r>
        <w:t xml:space="preserve"> any works on the syllabus.</w:t>
      </w:r>
    </w:p>
    <w:p w:rsidR="00615F72" w:rsidRDefault="00615F72" w:rsidP="00A73FDE">
      <w:pPr>
        <w:pStyle w:val="NoSpacing"/>
        <w:numPr>
          <w:ilvl w:val="0"/>
          <w:numId w:val="17"/>
        </w:numPr>
      </w:pPr>
      <w:r>
        <w:t>Class dis</w:t>
      </w:r>
      <w:r w:rsidR="00994BC2">
        <w:t>cussion:  Insightful reading,</w:t>
      </w:r>
      <w:r>
        <w:t xml:space="preserve"> enhanced understanding</w:t>
      </w:r>
      <w:r w:rsidR="00994BC2">
        <w:t>,</w:t>
      </w:r>
      <w:r>
        <w:t xml:space="preserve"> and </w:t>
      </w:r>
      <w:r w:rsidR="00994BC2">
        <w:t xml:space="preserve">increased </w:t>
      </w:r>
      <w:r>
        <w:t xml:space="preserve">appreciation of </w:t>
      </w:r>
      <w:r w:rsidR="00994BC2">
        <w:t xml:space="preserve">the huge range of </w:t>
      </w:r>
      <w:r>
        <w:t xml:space="preserve">individual authors and their </w:t>
      </w:r>
      <w:r w:rsidR="00034253">
        <w:t xml:space="preserve">wonderfully </w:t>
      </w:r>
      <w:r w:rsidR="008609E7">
        <w:t xml:space="preserve">creative and </w:t>
      </w:r>
      <w:r>
        <w:t>unique styles</w:t>
      </w:r>
      <w:r w:rsidR="00994BC2">
        <w:t xml:space="preserve"> of writing.</w:t>
      </w:r>
    </w:p>
    <w:p w:rsidR="004D106F" w:rsidRDefault="008609E7" w:rsidP="00A73FDE">
      <w:pPr>
        <w:pStyle w:val="NoSpacing"/>
        <w:numPr>
          <w:ilvl w:val="0"/>
          <w:numId w:val="17"/>
        </w:numPr>
      </w:pPr>
      <w:r w:rsidRPr="008609E7">
        <w:rPr>
          <w:b/>
        </w:rPr>
        <w:t>FINAL EXAM</w:t>
      </w:r>
      <w:r w:rsidR="00615F72">
        <w:t xml:space="preserve"> together with a self-addressed, stamped envelope.</w:t>
      </w:r>
    </w:p>
    <w:p w:rsidR="004D106F" w:rsidRPr="00994BC2" w:rsidRDefault="00034253" w:rsidP="004D106F">
      <w:pPr>
        <w:pStyle w:val="NoSpacing"/>
        <w:rPr>
          <w:b/>
        </w:rPr>
      </w:pPr>
      <w:r>
        <w:rPr>
          <w:b/>
        </w:rPr>
        <w:t>Recommendation</w:t>
      </w:r>
      <w:r w:rsidR="00994BC2" w:rsidRPr="00994BC2">
        <w:rPr>
          <w:b/>
        </w:rPr>
        <w:t>s</w:t>
      </w:r>
      <w:r w:rsidR="004D106F" w:rsidRPr="00994BC2">
        <w:rPr>
          <w:b/>
        </w:rPr>
        <w:t>:</w:t>
      </w:r>
    </w:p>
    <w:p w:rsidR="009C78AE" w:rsidRDefault="00994BC2" w:rsidP="00A73FDE">
      <w:pPr>
        <w:pStyle w:val="NoSpacing"/>
        <w:numPr>
          <w:ilvl w:val="0"/>
          <w:numId w:val="18"/>
        </w:numPr>
      </w:pPr>
      <w:r>
        <w:t>Keep reading and exploring and d</w:t>
      </w:r>
      <w:r w:rsidR="00034253">
        <w:t xml:space="preserve">iscovering new favorite authors and expanding </w:t>
      </w:r>
      <w:r w:rsidR="00877FD2">
        <w:t xml:space="preserve">the horizons of </w:t>
      </w:r>
      <w:r w:rsidR="00034253">
        <w:t>your literary world!</w:t>
      </w:r>
    </w:p>
    <w:p w:rsidR="00034253" w:rsidRDefault="00034253" w:rsidP="00A73FDE">
      <w:pPr>
        <w:pStyle w:val="NoSpacing"/>
        <w:numPr>
          <w:ilvl w:val="0"/>
          <w:numId w:val="18"/>
        </w:numPr>
      </w:pPr>
      <w:r>
        <w:t>Enjoy a well-deserved semester break!!</w:t>
      </w:r>
    </w:p>
    <w:p w:rsidR="005F5D44" w:rsidRPr="007F03E4" w:rsidRDefault="00034253" w:rsidP="007F03E4">
      <w:pPr>
        <w:pStyle w:val="NoSpacing"/>
      </w:pPr>
      <w:r>
        <w:t xml:space="preserve"> </w:t>
      </w:r>
    </w:p>
    <w:p w:rsidR="005F5D44" w:rsidRDefault="005F5D44" w:rsidP="00D56AB6">
      <w:pPr>
        <w:pStyle w:val="NoSpacing"/>
        <w:ind w:left="720"/>
      </w:pPr>
    </w:p>
    <w:p w:rsidR="009B372C" w:rsidRPr="007F03E4" w:rsidRDefault="009B372C" w:rsidP="007F03E4">
      <w:pPr>
        <w:pStyle w:val="NoSpacing"/>
        <w:ind w:left="720"/>
      </w:pPr>
    </w:p>
    <w:p w:rsidR="0071588F" w:rsidRPr="0071588F" w:rsidRDefault="0071588F" w:rsidP="0071588F">
      <w:pPr>
        <w:pStyle w:val="NoSpacing"/>
        <w:ind w:left="360"/>
        <w:jc w:val="both"/>
        <w:rPr>
          <w:b/>
          <w:sz w:val="24"/>
          <w:szCs w:val="24"/>
        </w:rPr>
      </w:pPr>
    </w:p>
    <w:p w:rsidR="001C218F" w:rsidRPr="00FF2B2B" w:rsidRDefault="0079077A" w:rsidP="0079077A">
      <w:pPr>
        <w:pStyle w:val="NoSpacing"/>
        <w:jc w:val="center"/>
        <w:rPr>
          <w:rFonts w:ascii="Times New Roman" w:hAnsi="Times New Roman" w:cs="Times New Roman"/>
          <w:sz w:val="24"/>
          <w:szCs w:val="24"/>
        </w:rPr>
      </w:pPr>
      <w:r w:rsidRPr="00FF2B2B">
        <w:rPr>
          <w:rFonts w:ascii="Times New Roman" w:hAnsi="Times New Roman" w:cs="Times New Roman"/>
          <w:b/>
          <w:sz w:val="44"/>
          <w:szCs w:val="44"/>
        </w:rPr>
        <w:lastRenderedPageBreak/>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Default="00FF2B2B" w:rsidP="0088440E">
      <w:pPr>
        <w:pStyle w:val="NoSpacing"/>
        <w:jc w:val="both"/>
        <w:rPr>
          <w:rFonts w:ascii="Times New Roman" w:hAnsi="Times New Roman" w:cs="Times New Roman"/>
        </w:rPr>
      </w:pPr>
      <w:r w:rsidRPr="0088440E">
        <w:rPr>
          <w:rFonts w:ascii="Times New Roman" w:hAnsi="Times New Roman" w:cs="Times New Roman"/>
        </w:rPr>
        <w:t>Welcome to EN201!  This survey course is designed to increase students’ awareness and appreciation of the enormous diversity of authors and their individual writing styles through a detailed examination of their short stories, poems, plays, and essays.</w:t>
      </w:r>
      <w:r w:rsidR="002C2656" w:rsidRPr="0088440E">
        <w:rPr>
          <w:rFonts w:ascii="Times New Roman" w:hAnsi="Times New Roman" w:cs="Times New Roman"/>
        </w:rPr>
        <w:t xml:space="preserve">  While it is true that not every student will be profoundly moved by every work of every author, it is the sincere hope and intention of this course that some of these widely recognized names in the world of literature will become greatly admired </w:t>
      </w:r>
      <w:r w:rsidR="00472DA5">
        <w:rPr>
          <w:rFonts w:ascii="Times New Roman" w:hAnsi="Times New Roman" w:cs="Times New Roman"/>
        </w:rPr>
        <w:t>members of students’</w:t>
      </w:r>
      <w:r w:rsidR="002C2656" w:rsidRPr="0088440E">
        <w:rPr>
          <w:rFonts w:ascii="Times New Roman" w:hAnsi="Times New Roman" w:cs="Times New Roman"/>
        </w:rPr>
        <w:t xml:space="preserve"> own immediate literary “family</w:t>
      </w:r>
      <w:r w:rsidR="00472DA5">
        <w:rPr>
          <w:rFonts w:ascii="Times New Roman" w:hAnsi="Times New Roman" w:cs="Times New Roman"/>
        </w:rPr>
        <w:t>.</w:t>
      </w:r>
      <w:r w:rsidR="002C2656" w:rsidRPr="0088440E">
        <w:rPr>
          <w:rFonts w:ascii="Times New Roman" w:hAnsi="Times New Roman" w:cs="Times New Roman"/>
        </w:rPr>
        <w:t>”</w:t>
      </w:r>
      <w:r w:rsidR="00472DA5">
        <w:rPr>
          <w:rFonts w:ascii="Times New Roman" w:hAnsi="Times New Roman" w:cs="Times New Roman"/>
        </w:rPr>
        <w:t xml:space="preserve">  </w:t>
      </w:r>
      <w:r w:rsidR="002C2656" w:rsidRPr="0088440E">
        <w:rPr>
          <w:rFonts w:ascii="Times New Roman" w:hAnsi="Times New Roman" w:cs="Times New Roman"/>
        </w:rPr>
        <w:t xml:space="preserve">Furthermore, it is hoped that students will be motivated to go beyond the requirements of the course and the ten meetings of the semester to continue the enriching process of discovery: </w:t>
      </w:r>
      <w:r w:rsidR="002C2656" w:rsidRPr="00472DA5">
        <w:rPr>
          <w:rFonts w:ascii="Times New Roman" w:hAnsi="Times New Roman" w:cs="Times New Roman"/>
          <w:i/>
        </w:rPr>
        <w:t>new</w:t>
      </w:r>
      <w:r w:rsidR="002C2656" w:rsidRPr="0088440E">
        <w:rPr>
          <w:rFonts w:ascii="Times New Roman" w:hAnsi="Times New Roman" w:cs="Times New Roman"/>
        </w:rPr>
        <w:t xml:space="preserve"> stories, </w:t>
      </w:r>
      <w:r w:rsidR="002C2656" w:rsidRPr="00472DA5">
        <w:rPr>
          <w:rFonts w:ascii="Times New Roman" w:hAnsi="Times New Roman" w:cs="Times New Roman"/>
          <w:i/>
        </w:rPr>
        <w:t>new</w:t>
      </w:r>
      <w:r w:rsidR="002C2656" w:rsidRPr="0088440E">
        <w:rPr>
          <w:rFonts w:ascii="Times New Roman" w:hAnsi="Times New Roman" w:cs="Times New Roman"/>
        </w:rPr>
        <w:t xml:space="preserve"> authors, and </w:t>
      </w:r>
      <w:r w:rsidR="002C2656" w:rsidRPr="00472DA5">
        <w:rPr>
          <w:rFonts w:ascii="Times New Roman" w:hAnsi="Times New Roman" w:cs="Times New Roman"/>
          <w:i/>
        </w:rPr>
        <w:t>new</w:t>
      </w:r>
      <w:r w:rsidR="002C2656" w:rsidRPr="0088440E">
        <w:rPr>
          <w:rFonts w:ascii="Times New Roman" w:hAnsi="Times New Roman" w:cs="Times New Roman"/>
        </w:rPr>
        <w:t xml:space="preserve"> in</w:t>
      </w:r>
      <w:r w:rsidR="00472DA5">
        <w:rPr>
          <w:rFonts w:ascii="Times New Roman" w:hAnsi="Times New Roman" w:cs="Times New Roman"/>
        </w:rPr>
        <w:t>sights into our shared</w:t>
      </w:r>
      <w:r w:rsidR="002C2656" w:rsidRPr="0088440E">
        <w:rPr>
          <w:rFonts w:ascii="Times New Roman" w:hAnsi="Times New Roman" w:cs="Times New Roman"/>
        </w:rPr>
        <w:t xml:space="preserve"> human experience as reflected in literature</w:t>
      </w:r>
      <w:r w:rsidR="0088440E" w:rsidRPr="0088440E">
        <w:rPr>
          <w:rFonts w:ascii="Times New Roman" w:hAnsi="Times New Roman" w:cs="Times New Roman"/>
        </w:rPr>
        <w:t>.  Finally, it should be mentioned that in our frantically busy, over-scheduled lives</w:t>
      </w:r>
      <w:r w:rsidR="00231089">
        <w:rPr>
          <w:rFonts w:ascii="Times New Roman" w:hAnsi="Times New Roman" w:cs="Times New Roman"/>
        </w:rPr>
        <w:t>,</w:t>
      </w:r>
      <w:r w:rsidR="0088440E" w:rsidRPr="0088440E">
        <w:rPr>
          <w:rFonts w:ascii="Times New Roman" w:hAnsi="Times New Roman" w:cs="Times New Roman"/>
        </w:rPr>
        <w:t xml:space="preserve"> few people really </w:t>
      </w:r>
      <w:r w:rsidR="0088440E" w:rsidRPr="0088440E">
        <w:rPr>
          <w:rFonts w:ascii="Times New Roman" w:hAnsi="Times New Roman" w:cs="Times New Roman"/>
          <w:u w:val="single"/>
        </w:rPr>
        <w:t>have</w:t>
      </w:r>
      <w:r w:rsidR="0088440E" w:rsidRPr="0088440E">
        <w:rPr>
          <w:rFonts w:ascii="Times New Roman" w:hAnsi="Times New Roman" w:cs="Times New Roman"/>
        </w:rPr>
        <w:t xml:space="preserve"> the time to read much anymore.  So this course has the added value of giving students an important reason to </w:t>
      </w:r>
      <w:r w:rsidR="0088440E" w:rsidRPr="0088440E">
        <w:rPr>
          <w:rFonts w:ascii="Times New Roman" w:hAnsi="Times New Roman" w:cs="Times New Roman"/>
          <w:u w:val="single"/>
        </w:rPr>
        <w:t>make</w:t>
      </w:r>
      <w:r w:rsidR="0088440E" w:rsidRPr="0088440E">
        <w:rPr>
          <w:rFonts w:ascii="Times New Roman" w:hAnsi="Times New Roman" w:cs="Times New Roman"/>
        </w:rPr>
        <w:t xml:space="preserve"> time for one of life’s most privileged luxuries – the opportunity to sit down with a good book.  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rPr>
      </w:pPr>
      <w:r w:rsidRPr="003447AD">
        <w:rPr>
          <w:rFonts w:ascii="Times New Roman" w:hAnsi="Times New Roman" w:cs="Times New Roman"/>
        </w:rPr>
        <w:t>The first prerequisite of this course is the successful completion of EN101 and EN102.</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Pr>
          <w:rFonts w:ascii="Times New Roman" w:hAnsi="Times New Roman" w:cs="Times New Roman"/>
        </w:rPr>
        <w:t>.  All papers must be in compliance with commonly accepted university standards of formal English for academic purposes.  For some students this may necessitate a detailed review</w:t>
      </w:r>
      <w:r w:rsidR="00C0325C">
        <w:rPr>
          <w:rFonts w:ascii="Times New Roman" w:hAnsi="Times New Roman" w:cs="Times New Roman"/>
        </w:rPr>
        <w:t xml:space="preserve"> of what was taught in those two courses with continued and conscientious reference back to the grammar reference text from EN101 and the MLA text from EN102.  Quality counts.</w:t>
      </w:r>
    </w:p>
    <w:p w:rsidR="00896F1D" w:rsidRDefault="00896F1D" w:rsidP="0088440E">
      <w:pPr>
        <w:pStyle w:val="NoSpacing"/>
        <w:jc w:val="both"/>
        <w:rPr>
          <w:rFonts w:ascii="Times New Roman" w:hAnsi="Times New Roman" w:cs="Times New Roman"/>
        </w:rPr>
      </w:pPr>
      <w:r>
        <w:rPr>
          <w:rFonts w:ascii="Times New Roman" w:hAnsi="Times New Roman" w:cs="Times New Roman"/>
        </w:rPr>
        <w:t>The second course prerequisite is especially important.  Because reading is both time and focus intensive, it is indeed essential that students be willing and able to make a significant commitment of time and effort to the successful completion of this course.  And although it is not a formal prerequisite, a love of reading would be most beneficial.</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stories, poems, plays, and essays,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author’s most extraordinary creative, artistic accomplishment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experience and to respect the fact that every author reveals much about his or her sense of the world so that at some level – literal, emotional, psychological or imaginative – every work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certain universal thematic realities present in literature as revealed by characters.  One approach to character and theme, an instructor-originated construct, is “T3” – the thematic significance of 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lastRenderedPageBreak/>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7B4395" w:rsidRDefault="007B4395" w:rsidP="007B4395">
      <w:pPr>
        <w:pStyle w:val="NoSpacing"/>
        <w:ind w:left="720"/>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each class with detailed and insightful class discussions.  Students must come to class ready, willing and able to participate throughout the class meeting.</w:t>
      </w:r>
    </w:p>
    <w:p w:rsidR="00625629" w:rsidRDefault="005761D8" w:rsidP="00EB1357">
      <w:pPr>
        <w:pStyle w:val="NoSpacing"/>
        <w:numPr>
          <w:ilvl w:val="0"/>
          <w:numId w:val="37"/>
        </w:numPr>
        <w:jc w:val="both"/>
        <w:rPr>
          <w:rFonts w:ascii="Times New Roman" w:hAnsi="Times New Roman" w:cs="Times New Roman"/>
        </w:rPr>
      </w:pPr>
      <w:r>
        <w:rPr>
          <w:rFonts w:ascii="Times New Roman" w:hAnsi="Times New Roman" w:cs="Times New Roman"/>
        </w:rPr>
        <w:t xml:space="preserve">To do so, </w:t>
      </w:r>
      <w:r w:rsidR="009E4EF5">
        <w:rPr>
          <w:rFonts w:ascii="Times New Roman" w:hAnsi="Times New Roman" w:cs="Times New Roman"/>
        </w:rPr>
        <w:t xml:space="preserve">student </w:t>
      </w:r>
      <w:r>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Pr>
          <w:rFonts w:ascii="Times New Roman" w:hAnsi="Times New Roman" w:cs="Times New Roman"/>
        </w:rPr>
        <w:t>Note-taking in the margins</w:t>
      </w:r>
      <w:r w:rsidR="009E4EF5">
        <w:rPr>
          <w:rFonts w:ascii="Times New Roman" w:hAnsi="Times New Roman" w:cs="Times New Roman"/>
        </w:rPr>
        <w:t xml:space="preserve"> as well as</w:t>
      </w:r>
      <w:r>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 xml:space="preserve">Third, students must produce a short reflection paper which is their own response to the essay, “Sex, Lies, and Conversation.”  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Exam to demonstrate a clear and detailed understanding of the authors’ writings.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Pr="00F2311E">
        <w:rPr>
          <w:rFonts w:ascii="Times New Roman" w:hAnsi="Times New Roman" w:cs="Times New Roman"/>
          <w:b/>
          <w:i/>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 “Plan B” and a “Plan C” 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 xml:space="preserve">tudents are not allowed to sign in 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 up Aunty at the airport is NOT a valid reason to miss part of a class!!)</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924D3" w:rsidRPr="00ED25C0"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  The dates of the two exams and the due date of the reflection paper are</w:t>
      </w:r>
      <w:r w:rsidR="00ED25C0" w:rsidRPr="00ED25C0">
        <w:rPr>
          <w:rFonts w:ascii="Times New Roman" w:hAnsi="Times New Roman" w:cs="Times New Roman"/>
        </w:rPr>
        <w:t xml:space="preserve"> on the syllabus in 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1C05A4"/>
    <w:multiLevelType w:val="hybridMultilevel"/>
    <w:tmpl w:val="30CEA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2"/>
  </w:num>
  <w:num w:numId="3">
    <w:abstractNumId w:val="18"/>
  </w:num>
  <w:num w:numId="4">
    <w:abstractNumId w:val="36"/>
  </w:num>
  <w:num w:numId="5">
    <w:abstractNumId w:val="31"/>
  </w:num>
  <w:num w:numId="6">
    <w:abstractNumId w:val="2"/>
  </w:num>
  <w:num w:numId="7">
    <w:abstractNumId w:val="22"/>
  </w:num>
  <w:num w:numId="8">
    <w:abstractNumId w:val="14"/>
  </w:num>
  <w:num w:numId="9">
    <w:abstractNumId w:val="8"/>
  </w:num>
  <w:num w:numId="10">
    <w:abstractNumId w:val="19"/>
  </w:num>
  <w:num w:numId="11">
    <w:abstractNumId w:val="34"/>
  </w:num>
  <w:num w:numId="12">
    <w:abstractNumId w:val="29"/>
  </w:num>
  <w:num w:numId="13">
    <w:abstractNumId w:val="23"/>
  </w:num>
  <w:num w:numId="14">
    <w:abstractNumId w:val="26"/>
  </w:num>
  <w:num w:numId="15">
    <w:abstractNumId w:val="10"/>
  </w:num>
  <w:num w:numId="16">
    <w:abstractNumId w:val="12"/>
  </w:num>
  <w:num w:numId="17">
    <w:abstractNumId w:val="4"/>
  </w:num>
  <w:num w:numId="18">
    <w:abstractNumId w:val="20"/>
  </w:num>
  <w:num w:numId="19">
    <w:abstractNumId w:val="24"/>
  </w:num>
  <w:num w:numId="20">
    <w:abstractNumId w:val="21"/>
  </w:num>
  <w:num w:numId="21">
    <w:abstractNumId w:val="28"/>
  </w:num>
  <w:num w:numId="22">
    <w:abstractNumId w:val="13"/>
  </w:num>
  <w:num w:numId="23">
    <w:abstractNumId w:val="6"/>
  </w:num>
  <w:num w:numId="24">
    <w:abstractNumId w:val="0"/>
  </w:num>
  <w:num w:numId="25">
    <w:abstractNumId w:val="15"/>
  </w:num>
  <w:num w:numId="26">
    <w:abstractNumId w:val="33"/>
  </w:num>
  <w:num w:numId="27">
    <w:abstractNumId w:val="5"/>
  </w:num>
  <w:num w:numId="28">
    <w:abstractNumId w:val="27"/>
  </w:num>
  <w:num w:numId="29">
    <w:abstractNumId w:val="30"/>
  </w:num>
  <w:num w:numId="30">
    <w:abstractNumId w:val="25"/>
  </w:num>
  <w:num w:numId="31">
    <w:abstractNumId w:val="17"/>
  </w:num>
  <w:num w:numId="32">
    <w:abstractNumId w:val="1"/>
  </w:num>
  <w:num w:numId="33">
    <w:abstractNumId w:val="3"/>
  </w:num>
  <w:num w:numId="34">
    <w:abstractNumId w:val="9"/>
  </w:num>
  <w:num w:numId="35">
    <w:abstractNumId w:val="11"/>
  </w:num>
  <w:num w:numId="36">
    <w:abstractNumId w:val="16"/>
  </w:num>
  <w:num w:numId="37">
    <w:abstractNumId w:val="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085155"/>
    <w:rsid w:val="00002299"/>
    <w:rsid w:val="000260B9"/>
    <w:rsid w:val="00034253"/>
    <w:rsid w:val="00054F36"/>
    <w:rsid w:val="0005538A"/>
    <w:rsid w:val="00085155"/>
    <w:rsid w:val="00097110"/>
    <w:rsid w:val="000C75BA"/>
    <w:rsid w:val="000F1B18"/>
    <w:rsid w:val="000F79AE"/>
    <w:rsid w:val="0010582F"/>
    <w:rsid w:val="00150A3A"/>
    <w:rsid w:val="00156BC3"/>
    <w:rsid w:val="00176D57"/>
    <w:rsid w:val="001A4DBF"/>
    <w:rsid w:val="001C218F"/>
    <w:rsid w:val="001E2C67"/>
    <w:rsid w:val="001E6F9F"/>
    <w:rsid w:val="001F5E8C"/>
    <w:rsid w:val="00220A1A"/>
    <w:rsid w:val="00224324"/>
    <w:rsid w:val="00231089"/>
    <w:rsid w:val="00244617"/>
    <w:rsid w:val="0027172C"/>
    <w:rsid w:val="002B6F11"/>
    <w:rsid w:val="002C2656"/>
    <w:rsid w:val="0030458A"/>
    <w:rsid w:val="003113AC"/>
    <w:rsid w:val="00335B92"/>
    <w:rsid w:val="003447AD"/>
    <w:rsid w:val="00367AE1"/>
    <w:rsid w:val="003A6CF9"/>
    <w:rsid w:val="003A7BD3"/>
    <w:rsid w:val="003C418C"/>
    <w:rsid w:val="004170E3"/>
    <w:rsid w:val="00472DA5"/>
    <w:rsid w:val="00477776"/>
    <w:rsid w:val="004921DC"/>
    <w:rsid w:val="00492556"/>
    <w:rsid w:val="004B5EB1"/>
    <w:rsid w:val="004C362F"/>
    <w:rsid w:val="004D106F"/>
    <w:rsid w:val="00511942"/>
    <w:rsid w:val="00521E0A"/>
    <w:rsid w:val="00522C3A"/>
    <w:rsid w:val="005614A4"/>
    <w:rsid w:val="005650A7"/>
    <w:rsid w:val="005761D8"/>
    <w:rsid w:val="00586BE1"/>
    <w:rsid w:val="005F4CCA"/>
    <w:rsid w:val="005F5D44"/>
    <w:rsid w:val="00615F72"/>
    <w:rsid w:val="00625629"/>
    <w:rsid w:val="00645298"/>
    <w:rsid w:val="00665185"/>
    <w:rsid w:val="006B6828"/>
    <w:rsid w:val="00712C1B"/>
    <w:rsid w:val="0071588F"/>
    <w:rsid w:val="00742856"/>
    <w:rsid w:val="0079077A"/>
    <w:rsid w:val="0079080A"/>
    <w:rsid w:val="007B217F"/>
    <w:rsid w:val="007B3592"/>
    <w:rsid w:val="007B4395"/>
    <w:rsid w:val="007F03E4"/>
    <w:rsid w:val="007F0D68"/>
    <w:rsid w:val="0080069C"/>
    <w:rsid w:val="00840881"/>
    <w:rsid w:val="00843536"/>
    <w:rsid w:val="00844554"/>
    <w:rsid w:val="00853D7E"/>
    <w:rsid w:val="00856D25"/>
    <w:rsid w:val="008609E7"/>
    <w:rsid w:val="00877FD2"/>
    <w:rsid w:val="0088440E"/>
    <w:rsid w:val="00896F1D"/>
    <w:rsid w:val="008B0656"/>
    <w:rsid w:val="008D1895"/>
    <w:rsid w:val="00917457"/>
    <w:rsid w:val="00923AFB"/>
    <w:rsid w:val="00986EA4"/>
    <w:rsid w:val="00994BC2"/>
    <w:rsid w:val="009A0D3B"/>
    <w:rsid w:val="009B372C"/>
    <w:rsid w:val="009B78A9"/>
    <w:rsid w:val="009C78AE"/>
    <w:rsid w:val="009D6B0C"/>
    <w:rsid w:val="009E4EF5"/>
    <w:rsid w:val="009F0DF1"/>
    <w:rsid w:val="00A17CB4"/>
    <w:rsid w:val="00A30C7A"/>
    <w:rsid w:val="00A436F2"/>
    <w:rsid w:val="00A73FDE"/>
    <w:rsid w:val="00AC5CA0"/>
    <w:rsid w:val="00AD17DA"/>
    <w:rsid w:val="00AD26F5"/>
    <w:rsid w:val="00AE6320"/>
    <w:rsid w:val="00AF77FD"/>
    <w:rsid w:val="00B05478"/>
    <w:rsid w:val="00B9166A"/>
    <w:rsid w:val="00BA6C9C"/>
    <w:rsid w:val="00BC0F50"/>
    <w:rsid w:val="00BC651F"/>
    <w:rsid w:val="00BF0F81"/>
    <w:rsid w:val="00BF7759"/>
    <w:rsid w:val="00C0325C"/>
    <w:rsid w:val="00C03BE2"/>
    <w:rsid w:val="00C2218F"/>
    <w:rsid w:val="00C40665"/>
    <w:rsid w:val="00C453B3"/>
    <w:rsid w:val="00C815B2"/>
    <w:rsid w:val="00CD7ED3"/>
    <w:rsid w:val="00D56AB6"/>
    <w:rsid w:val="00D93FF7"/>
    <w:rsid w:val="00DA4BF0"/>
    <w:rsid w:val="00DF5EB5"/>
    <w:rsid w:val="00E17EB8"/>
    <w:rsid w:val="00E25A16"/>
    <w:rsid w:val="00E51CE4"/>
    <w:rsid w:val="00E65D9D"/>
    <w:rsid w:val="00E924D3"/>
    <w:rsid w:val="00EA3E6B"/>
    <w:rsid w:val="00EB1357"/>
    <w:rsid w:val="00ED25C0"/>
    <w:rsid w:val="00F21F05"/>
    <w:rsid w:val="00F2311E"/>
    <w:rsid w:val="00F2471E"/>
    <w:rsid w:val="00F8618E"/>
    <w:rsid w:val="00F86C6D"/>
    <w:rsid w:val="00FB4BB1"/>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bertbanthoeng@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1266</TotalTime>
  <Pages>6</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17</cp:revision>
  <cp:lastPrinted>2010-09-17T00:24:00Z</cp:lastPrinted>
  <dcterms:created xsi:type="dcterms:W3CDTF">2010-04-05T19:25:00Z</dcterms:created>
  <dcterms:modified xsi:type="dcterms:W3CDTF">2010-09-17T00:24:00Z</dcterms:modified>
</cp:coreProperties>
</file>