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12165" w:rsidRPr="00857DDF" w:rsidRDefault="00612165" w:rsidP="00612165">
      <w:pPr>
        <w:rPr>
          <w:rFonts w:ascii="Tahoma" w:hAnsi="Tahoma" w:cs="Tahoma"/>
          <w:sz w:val="24"/>
          <w:szCs w:val="24"/>
        </w:rPr>
      </w:pPr>
    </w:p>
    <w:tbl>
      <w:tblPr>
        <w:tblW w:w="105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632"/>
        <w:gridCol w:w="4444"/>
        <w:gridCol w:w="3436"/>
      </w:tblGrid>
      <w:tr w:rsidR="00612165" w:rsidRPr="00857DDF" w:rsidTr="00400CA7">
        <w:trPr>
          <w:trHeight w:val="566"/>
        </w:trPr>
        <w:tc>
          <w:tcPr>
            <w:tcW w:w="2632" w:type="dxa"/>
            <w:shd w:val="clear" w:color="auto" w:fill="auto"/>
          </w:tcPr>
          <w:p w:rsidR="00612165" w:rsidRPr="00857DDF" w:rsidRDefault="00693B86" w:rsidP="00612165">
            <w:pPr>
              <w:rPr>
                <w:rFonts w:ascii="Tahoma" w:hAnsi="Tahoma" w:cs="Tahoma"/>
                <w:color w:val="000080"/>
                <w:sz w:val="24"/>
                <w:szCs w:val="24"/>
              </w:rPr>
            </w:pPr>
            <w:r w:rsidRPr="00857DDF">
              <w:rPr>
                <w:rFonts w:ascii="Tahoma" w:hAnsi="Tahoma" w:cs="Tahoma"/>
                <w:b/>
                <w:color w:val="000080"/>
                <w:sz w:val="24"/>
                <w:szCs w:val="24"/>
              </w:rPr>
              <w:t>INSTRUCTOR</w:t>
            </w:r>
            <w:r w:rsidRPr="00857DDF">
              <w:rPr>
                <w:rFonts w:ascii="Tahoma" w:hAnsi="Tahoma" w:cs="Tahoma"/>
                <w:color w:val="000080"/>
                <w:sz w:val="24"/>
                <w:szCs w:val="24"/>
              </w:rPr>
              <w:t>:</w:t>
            </w:r>
          </w:p>
        </w:tc>
        <w:tc>
          <w:tcPr>
            <w:tcW w:w="7880" w:type="dxa"/>
            <w:gridSpan w:val="2"/>
          </w:tcPr>
          <w:p w:rsidR="00612165" w:rsidRDefault="0091476A" w:rsidP="0091476A">
            <w:pPr>
              <w:pStyle w:val="Heading2"/>
              <w:rPr>
                <w:rFonts w:ascii="Tahoma" w:hAnsi="Tahoma" w:cs="Tahoma"/>
                <w:szCs w:val="24"/>
              </w:rPr>
            </w:pPr>
            <w:r>
              <w:rPr>
                <w:rFonts w:ascii="Tahoma" w:hAnsi="Tahoma" w:cs="Tahoma"/>
                <w:szCs w:val="24"/>
              </w:rPr>
              <w:t>Malcolm Keleawe Hee</w:t>
            </w:r>
            <w:r w:rsidR="00693B86">
              <w:rPr>
                <w:rFonts w:ascii="Tahoma" w:hAnsi="Tahoma" w:cs="Tahoma"/>
                <w:szCs w:val="24"/>
              </w:rPr>
              <w:t>, Ph.D.</w:t>
            </w:r>
          </w:p>
          <w:p w:rsidR="007E71E2" w:rsidRDefault="007E71E2" w:rsidP="007E71E2">
            <w:pPr>
              <w:rPr>
                <w:sz w:val="28"/>
                <w:szCs w:val="28"/>
              </w:rPr>
            </w:pPr>
            <w:r>
              <w:t xml:space="preserve">Email: </w:t>
            </w:r>
            <w:hyperlink r:id="rId7" w:history="1">
              <w:r w:rsidRPr="009D2ADB">
                <w:rPr>
                  <w:rStyle w:val="Hyperlink"/>
                  <w:sz w:val="28"/>
                  <w:szCs w:val="28"/>
                </w:rPr>
                <w:t>malcolm.hee@adjunct.chaminade.edu</w:t>
              </w:r>
            </w:hyperlink>
            <w:r>
              <w:rPr>
                <w:sz w:val="28"/>
                <w:szCs w:val="28"/>
              </w:rPr>
              <w:t xml:space="preserve"> or email tab in eCollege</w:t>
            </w:r>
          </w:p>
          <w:p w:rsidR="007E71E2" w:rsidRPr="007E71E2" w:rsidRDefault="007E71E2" w:rsidP="007E71E2"/>
        </w:tc>
      </w:tr>
      <w:tr w:rsidR="00612165" w:rsidRPr="00857DDF" w:rsidTr="008055EA">
        <w:trPr>
          <w:trHeight w:val="719"/>
        </w:trPr>
        <w:tc>
          <w:tcPr>
            <w:tcW w:w="2632" w:type="dxa"/>
            <w:shd w:val="clear" w:color="auto" w:fill="auto"/>
          </w:tcPr>
          <w:p w:rsidR="00612165" w:rsidRPr="00857DDF" w:rsidRDefault="007E71E2" w:rsidP="007E71E2">
            <w:pPr>
              <w:rPr>
                <w:rFonts w:ascii="Tahoma" w:hAnsi="Tahoma" w:cs="Tahoma"/>
                <w:b/>
                <w:color w:val="000080"/>
                <w:sz w:val="24"/>
                <w:szCs w:val="24"/>
              </w:rPr>
            </w:pPr>
            <w:r>
              <w:rPr>
                <w:rFonts w:ascii="Tahoma" w:hAnsi="Tahoma" w:cs="Tahoma"/>
                <w:b/>
                <w:color w:val="000080"/>
                <w:sz w:val="24"/>
                <w:szCs w:val="24"/>
              </w:rPr>
              <w:t>Marianist Tradition:</w:t>
            </w:r>
            <w:r w:rsidRPr="00857DDF">
              <w:rPr>
                <w:rFonts w:ascii="Tahoma" w:hAnsi="Tahoma" w:cs="Tahoma"/>
                <w:b/>
                <w:color w:val="000080"/>
                <w:sz w:val="24"/>
                <w:szCs w:val="24"/>
              </w:rPr>
              <w:t xml:space="preserve"> </w:t>
            </w:r>
          </w:p>
        </w:tc>
        <w:tc>
          <w:tcPr>
            <w:tcW w:w="7880" w:type="dxa"/>
            <w:gridSpan w:val="2"/>
          </w:tcPr>
          <w:p w:rsidR="0091476A" w:rsidRDefault="007E71E2" w:rsidP="008055EA">
            <w:pPr>
              <w:rPr>
                <w:rFonts w:ascii="Tahoma" w:hAnsi="Tahoma"/>
                <w:sz w:val="24"/>
                <w:szCs w:val="24"/>
              </w:rPr>
            </w:pPr>
            <w:r>
              <w:rPr>
                <w:rFonts w:ascii="Tahoma" w:hAnsi="Tahoma"/>
                <w:sz w:val="24"/>
                <w:szCs w:val="24"/>
              </w:rPr>
              <w:t>Chaminade is a Catholic, Marianist University. An education in the Marianist (Society of Mary) tradition is marked by five principles:</w:t>
            </w:r>
          </w:p>
          <w:p w:rsidR="007E71E2" w:rsidRDefault="007E71E2" w:rsidP="007E71E2">
            <w:pPr>
              <w:pStyle w:val="ListParagraph"/>
              <w:numPr>
                <w:ilvl w:val="0"/>
                <w:numId w:val="24"/>
              </w:numPr>
              <w:rPr>
                <w:rFonts w:ascii="Tahoma" w:hAnsi="Tahoma"/>
                <w:sz w:val="24"/>
                <w:szCs w:val="24"/>
              </w:rPr>
            </w:pPr>
            <w:r>
              <w:rPr>
                <w:rFonts w:ascii="Tahoma" w:hAnsi="Tahoma"/>
                <w:sz w:val="24"/>
                <w:szCs w:val="24"/>
              </w:rPr>
              <w:t>Education for the formation in faith</w:t>
            </w:r>
          </w:p>
          <w:p w:rsidR="007E71E2" w:rsidRDefault="007E71E2" w:rsidP="007E71E2">
            <w:pPr>
              <w:pStyle w:val="ListParagraph"/>
              <w:numPr>
                <w:ilvl w:val="0"/>
                <w:numId w:val="24"/>
              </w:numPr>
              <w:rPr>
                <w:rFonts w:ascii="Tahoma" w:hAnsi="Tahoma"/>
                <w:sz w:val="24"/>
                <w:szCs w:val="24"/>
              </w:rPr>
            </w:pPr>
            <w:r>
              <w:rPr>
                <w:rFonts w:ascii="Tahoma" w:hAnsi="Tahoma"/>
                <w:sz w:val="24"/>
                <w:szCs w:val="24"/>
              </w:rPr>
              <w:t>Integral, quality education</w:t>
            </w:r>
          </w:p>
          <w:p w:rsidR="007E71E2" w:rsidRDefault="007E71E2" w:rsidP="007E71E2">
            <w:pPr>
              <w:pStyle w:val="ListParagraph"/>
              <w:numPr>
                <w:ilvl w:val="0"/>
                <w:numId w:val="24"/>
              </w:numPr>
              <w:rPr>
                <w:rFonts w:ascii="Tahoma" w:hAnsi="Tahoma"/>
                <w:sz w:val="24"/>
                <w:szCs w:val="24"/>
              </w:rPr>
            </w:pPr>
            <w:r>
              <w:rPr>
                <w:rFonts w:ascii="Tahoma" w:hAnsi="Tahoma"/>
                <w:sz w:val="24"/>
                <w:szCs w:val="24"/>
              </w:rPr>
              <w:t>Education and the family spirit</w:t>
            </w:r>
          </w:p>
          <w:p w:rsidR="007E71E2" w:rsidRDefault="007E71E2" w:rsidP="007E71E2">
            <w:pPr>
              <w:pStyle w:val="ListParagraph"/>
              <w:numPr>
                <w:ilvl w:val="0"/>
                <w:numId w:val="24"/>
              </w:numPr>
              <w:rPr>
                <w:rFonts w:ascii="Tahoma" w:hAnsi="Tahoma"/>
                <w:sz w:val="24"/>
                <w:szCs w:val="24"/>
              </w:rPr>
            </w:pPr>
            <w:r>
              <w:rPr>
                <w:rFonts w:ascii="Tahoma" w:hAnsi="Tahoma"/>
                <w:sz w:val="24"/>
                <w:szCs w:val="24"/>
              </w:rPr>
              <w:t>Education for service, peace and justice</w:t>
            </w:r>
          </w:p>
          <w:p w:rsidR="007E71E2" w:rsidRDefault="007E71E2" w:rsidP="007E71E2">
            <w:pPr>
              <w:pStyle w:val="ListParagraph"/>
              <w:numPr>
                <w:ilvl w:val="0"/>
                <w:numId w:val="24"/>
              </w:numPr>
              <w:rPr>
                <w:rFonts w:ascii="Tahoma" w:hAnsi="Tahoma"/>
                <w:sz w:val="24"/>
                <w:szCs w:val="24"/>
              </w:rPr>
            </w:pPr>
            <w:r>
              <w:rPr>
                <w:rFonts w:ascii="Tahoma" w:hAnsi="Tahoma"/>
                <w:sz w:val="24"/>
                <w:szCs w:val="24"/>
              </w:rPr>
              <w:t>Education for adaptation and change</w:t>
            </w:r>
          </w:p>
          <w:p w:rsidR="007E71E2" w:rsidRDefault="007E71E2" w:rsidP="007E71E2">
            <w:pPr>
              <w:rPr>
                <w:rFonts w:ascii="Tahoma" w:hAnsi="Tahoma"/>
                <w:sz w:val="24"/>
                <w:szCs w:val="24"/>
              </w:rPr>
            </w:pPr>
            <w:r>
              <w:rPr>
                <w:rFonts w:ascii="Tahoma" w:hAnsi="Tahoma"/>
                <w:sz w:val="24"/>
                <w:szCs w:val="24"/>
              </w:rPr>
              <w:t>(Core Beliefs, Faculty Senate 1998)</w:t>
            </w:r>
          </w:p>
          <w:p w:rsidR="007E71E2" w:rsidRPr="007E71E2" w:rsidRDefault="007E71E2" w:rsidP="007E71E2">
            <w:pPr>
              <w:rPr>
                <w:rFonts w:ascii="Tahoma" w:hAnsi="Tahoma"/>
                <w:sz w:val="24"/>
                <w:szCs w:val="24"/>
              </w:rPr>
            </w:pPr>
          </w:p>
        </w:tc>
      </w:tr>
      <w:tr w:rsidR="00612165" w:rsidRPr="00857DDF" w:rsidTr="008055EA">
        <w:trPr>
          <w:trHeight w:val="2411"/>
        </w:trPr>
        <w:tc>
          <w:tcPr>
            <w:tcW w:w="2632" w:type="dxa"/>
            <w:shd w:val="clear" w:color="auto" w:fill="auto"/>
          </w:tcPr>
          <w:p w:rsidR="00612165" w:rsidRDefault="00693B86" w:rsidP="00612165">
            <w:pPr>
              <w:rPr>
                <w:rFonts w:ascii="Tahoma" w:hAnsi="Tahoma" w:cs="Tahoma"/>
                <w:b/>
                <w:color w:val="000080"/>
                <w:sz w:val="24"/>
                <w:szCs w:val="24"/>
              </w:rPr>
            </w:pPr>
            <w:r w:rsidRPr="00857DDF">
              <w:rPr>
                <w:rFonts w:ascii="Tahoma" w:hAnsi="Tahoma" w:cs="Tahoma"/>
                <w:b/>
                <w:color w:val="000080"/>
                <w:sz w:val="24"/>
                <w:szCs w:val="24"/>
              </w:rPr>
              <w:t>TEXT:</w:t>
            </w:r>
          </w:p>
          <w:p w:rsidR="003B61CC" w:rsidRDefault="003B61CC" w:rsidP="00612165">
            <w:pPr>
              <w:rPr>
                <w:rFonts w:ascii="Tahoma" w:hAnsi="Tahoma" w:cs="Tahoma"/>
                <w:b/>
                <w:color w:val="000080"/>
                <w:sz w:val="24"/>
                <w:szCs w:val="24"/>
              </w:rPr>
            </w:pPr>
          </w:p>
          <w:p w:rsidR="003B61CC" w:rsidRPr="00857DDF" w:rsidRDefault="003B61CC" w:rsidP="00612165">
            <w:pPr>
              <w:rPr>
                <w:rFonts w:ascii="Tahoma" w:hAnsi="Tahoma" w:cs="Tahoma"/>
                <w:b/>
                <w:color w:val="000080"/>
                <w:sz w:val="24"/>
                <w:szCs w:val="24"/>
              </w:rPr>
            </w:pPr>
          </w:p>
        </w:tc>
        <w:tc>
          <w:tcPr>
            <w:tcW w:w="7880" w:type="dxa"/>
            <w:gridSpan w:val="2"/>
          </w:tcPr>
          <w:p w:rsidR="008055EA" w:rsidRDefault="008055EA" w:rsidP="0091476A">
            <w:pPr>
              <w:rPr>
                <w:rFonts w:ascii="Tahoma" w:hAnsi="Tahoma" w:cs="Tahoma"/>
                <w:sz w:val="24"/>
                <w:szCs w:val="24"/>
              </w:rPr>
            </w:pPr>
            <w:r>
              <w:rPr>
                <w:rFonts w:ascii="Tahoma" w:hAnsi="Tahoma" w:cs="Tahoma"/>
                <w:sz w:val="24"/>
                <w:szCs w:val="24"/>
              </w:rPr>
              <w:t>Henley, Martin;</w:t>
            </w:r>
            <w:r w:rsidR="0091476A" w:rsidRPr="00AC108F">
              <w:rPr>
                <w:rFonts w:ascii="Tahoma" w:hAnsi="Tahoma" w:cs="Tahoma"/>
                <w:sz w:val="24"/>
                <w:szCs w:val="24"/>
              </w:rPr>
              <w:t xml:space="preserve"> Ramsey, Roberta</w:t>
            </w:r>
            <w:r>
              <w:rPr>
                <w:rFonts w:ascii="Tahoma" w:hAnsi="Tahoma" w:cs="Tahoma"/>
                <w:sz w:val="24"/>
                <w:szCs w:val="24"/>
              </w:rPr>
              <w:t>;</w:t>
            </w:r>
            <w:r w:rsidR="0091476A" w:rsidRPr="00AC108F">
              <w:rPr>
                <w:rFonts w:ascii="Tahoma" w:hAnsi="Tahoma" w:cs="Tahoma"/>
                <w:sz w:val="24"/>
                <w:szCs w:val="24"/>
              </w:rPr>
              <w:t xml:space="preserve"> &amp; Algozzine, Robert. (2006). </w:t>
            </w:r>
            <w:r w:rsidR="0091476A" w:rsidRPr="00AC108F">
              <w:rPr>
                <w:rFonts w:ascii="Tahoma" w:hAnsi="Tahoma" w:cs="Tahoma"/>
                <w:sz w:val="24"/>
                <w:szCs w:val="24"/>
                <w:u w:val="single"/>
              </w:rPr>
              <w:t>Characteristics of and Strategies for Teaching Students with Mild Disabilities</w:t>
            </w:r>
            <w:r w:rsidR="0091476A" w:rsidRPr="00AC108F">
              <w:rPr>
                <w:rFonts w:ascii="Tahoma" w:hAnsi="Tahoma" w:cs="Tahoma"/>
                <w:sz w:val="24"/>
                <w:szCs w:val="24"/>
              </w:rPr>
              <w:t>. 5</w:t>
            </w:r>
            <w:r w:rsidR="0091476A" w:rsidRPr="00AC108F">
              <w:rPr>
                <w:rFonts w:ascii="Tahoma" w:hAnsi="Tahoma" w:cs="Tahoma"/>
                <w:sz w:val="24"/>
                <w:szCs w:val="24"/>
                <w:vertAlign w:val="superscript"/>
              </w:rPr>
              <w:t>th</w:t>
            </w:r>
            <w:r w:rsidR="0091476A" w:rsidRPr="00AC108F">
              <w:rPr>
                <w:rFonts w:ascii="Tahoma" w:hAnsi="Tahoma" w:cs="Tahoma"/>
                <w:sz w:val="24"/>
                <w:szCs w:val="24"/>
              </w:rPr>
              <w:t xml:space="preserve"> Ed. Boston: Pearson Education Inc. </w:t>
            </w:r>
          </w:p>
          <w:p w:rsidR="0091476A" w:rsidRPr="00AC108F" w:rsidRDefault="0091476A" w:rsidP="0091476A">
            <w:pPr>
              <w:rPr>
                <w:rFonts w:ascii="Tahoma" w:hAnsi="Tahoma" w:cs="Tahoma"/>
                <w:sz w:val="24"/>
                <w:szCs w:val="24"/>
                <w:u w:val="single"/>
              </w:rPr>
            </w:pPr>
            <w:r w:rsidRPr="00AC108F">
              <w:rPr>
                <w:rFonts w:ascii="Tahoma" w:hAnsi="Tahoma" w:cs="Tahoma"/>
                <w:sz w:val="24"/>
                <w:szCs w:val="24"/>
              </w:rPr>
              <w:t>(ISBN 0 -205-45764-9)</w:t>
            </w:r>
          </w:p>
          <w:p w:rsidR="0091476A" w:rsidRPr="00AC108F" w:rsidRDefault="0091476A" w:rsidP="0091476A">
            <w:pPr>
              <w:rPr>
                <w:rFonts w:ascii="Tahoma" w:hAnsi="Tahoma" w:cs="Tahoma"/>
                <w:sz w:val="24"/>
                <w:szCs w:val="24"/>
              </w:rPr>
            </w:pPr>
          </w:p>
          <w:p w:rsidR="0091476A" w:rsidRPr="00AC108F" w:rsidRDefault="0091476A" w:rsidP="0091476A">
            <w:pPr>
              <w:rPr>
                <w:rFonts w:ascii="Tahoma" w:hAnsi="Tahoma" w:cs="Tahoma"/>
                <w:i/>
                <w:sz w:val="24"/>
                <w:szCs w:val="24"/>
                <w:u w:val="single"/>
              </w:rPr>
            </w:pPr>
            <w:r w:rsidRPr="00AC108F">
              <w:rPr>
                <w:rFonts w:ascii="Tahoma" w:hAnsi="Tahoma" w:cs="Tahoma"/>
                <w:sz w:val="24"/>
                <w:szCs w:val="24"/>
              </w:rPr>
              <w:t xml:space="preserve">Tomlinson, Carol Ann. </w:t>
            </w:r>
            <w:r w:rsidRPr="00AC108F">
              <w:rPr>
                <w:rFonts w:ascii="Tahoma" w:hAnsi="Tahoma" w:cs="Tahoma"/>
                <w:i/>
                <w:sz w:val="24"/>
                <w:szCs w:val="24"/>
                <w:u w:val="single"/>
              </w:rPr>
              <w:t xml:space="preserve">How to Differentiate Instruction in Mixed-Ability </w:t>
            </w:r>
          </w:p>
          <w:p w:rsidR="008055EA" w:rsidRDefault="0091476A" w:rsidP="0091476A">
            <w:pPr>
              <w:rPr>
                <w:rFonts w:ascii="Tahoma" w:hAnsi="Tahoma" w:cs="Tahoma"/>
                <w:sz w:val="24"/>
                <w:szCs w:val="24"/>
              </w:rPr>
            </w:pPr>
            <w:r w:rsidRPr="00AC108F">
              <w:rPr>
                <w:rFonts w:ascii="Tahoma" w:hAnsi="Tahoma" w:cs="Tahoma"/>
                <w:i/>
                <w:sz w:val="24"/>
                <w:szCs w:val="24"/>
                <w:u w:val="single"/>
              </w:rPr>
              <w:t>Classrooms,</w:t>
            </w:r>
            <w:r w:rsidRPr="00AC108F">
              <w:rPr>
                <w:rFonts w:ascii="Tahoma" w:hAnsi="Tahoma" w:cs="Tahoma"/>
                <w:sz w:val="24"/>
                <w:szCs w:val="24"/>
              </w:rPr>
              <w:t xml:space="preserve"> 2</w:t>
            </w:r>
            <w:r w:rsidRPr="00AC108F">
              <w:rPr>
                <w:rFonts w:ascii="Tahoma" w:hAnsi="Tahoma" w:cs="Tahoma"/>
                <w:sz w:val="24"/>
                <w:szCs w:val="24"/>
                <w:vertAlign w:val="superscript"/>
              </w:rPr>
              <w:t>nd</w:t>
            </w:r>
            <w:r w:rsidRPr="00AC108F">
              <w:rPr>
                <w:rFonts w:ascii="Tahoma" w:hAnsi="Tahoma" w:cs="Tahoma"/>
                <w:sz w:val="24"/>
                <w:szCs w:val="24"/>
              </w:rPr>
              <w:t xml:space="preserve"> Ed.  Boston:  Pearson Education Inc.</w:t>
            </w:r>
            <w:r>
              <w:rPr>
                <w:rFonts w:ascii="Tahoma" w:hAnsi="Tahoma" w:cs="Tahoma"/>
                <w:sz w:val="24"/>
                <w:szCs w:val="24"/>
              </w:rPr>
              <w:t xml:space="preserve"> </w:t>
            </w:r>
          </w:p>
          <w:p w:rsidR="000C6FD0" w:rsidRDefault="00377C7B" w:rsidP="003B61CC">
            <w:pPr>
              <w:rPr>
                <w:rFonts w:ascii="Tahoma" w:hAnsi="Tahoma" w:cs="Tahoma"/>
                <w:sz w:val="24"/>
                <w:szCs w:val="24"/>
              </w:rPr>
            </w:pPr>
            <w:r>
              <w:rPr>
                <w:rFonts w:ascii="Tahoma" w:hAnsi="Tahoma" w:cs="Tahoma"/>
                <w:sz w:val="24"/>
                <w:szCs w:val="24"/>
              </w:rPr>
              <w:t>(</w:t>
            </w:r>
            <w:r w:rsidR="0091476A">
              <w:rPr>
                <w:rFonts w:ascii="Tahoma" w:hAnsi="Tahoma" w:cs="Tahoma"/>
                <w:sz w:val="24"/>
                <w:szCs w:val="24"/>
              </w:rPr>
              <w:t>ISBN- 0-87120-512-2</w:t>
            </w:r>
            <w:r>
              <w:rPr>
                <w:rFonts w:ascii="Tahoma" w:hAnsi="Tahoma" w:cs="Tahoma"/>
                <w:sz w:val="24"/>
                <w:szCs w:val="24"/>
              </w:rPr>
              <w:t>)</w:t>
            </w:r>
            <w:r w:rsidR="000C6FD0">
              <w:rPr>
                <w:rFonts w:ascii="Tahoma" w:hAnsi="Tahoma" w:cs="Tahoma"/>
                <w:sz w:val="24"/>
                <w:szCs w:val="24"/>
              </w:rPr>
              <w:t xml:space="preserve">  Available at </w:t>
            </w:r>
            <w:hyperlink r:id="rId8" w:history="1">
              <w:r w:rsidR="000C6FD0" w:rsidRPr="00811061">
                <w:rPr>
                  <w:rStyle w:val="Hyperlink"/>
                  <w:rFonts w:ascii="Tahoma" w:hAnsi="Tahoma" w:cs="Tahoma"/>
                  <w:sz w:val="24"/>
                  <w:szCs w:val="24"/>
                </w:rPr>
                <w:t>www.amazon.com</w:t>
              </w:r>
            </w:hyperlink>
          </w:p>
          <w:p w:rsidR="00D13EE6" w:rsidRPr="000B46C1" w:rsidRDefault="00D13EE6" w:rsidP="003B61CC">
            <w:pPr>
              <w:rPr>
                <w:rFonts w:ascii="Tahoma" w:hAnsi="Tahoma" w:cs="Tahoma"/>
                <w:sz w:val="24"/>
                <w:szCs w:val="24"/>
              </w:rPr>
            </w:pPr>
          </w:p>
        </w:tc>
      </w:tr>
      <w:tr w:rsidR="008055EA" w:rsidRPr="00857DDF" w:rsidTr="008055EA">
        <w:trPr>
          <w:trHeight w:val="989"/>
        </w:trPr>
        <w:tc>
          <w:tcPr>
            <w:tcW w:w="2632" w:type="dxa"/>
            <w:shd w:val="clear" w:color="auto" w:fill="auto"/>
          </w:tcPr>
          <w:p w:rsidR="008055EA" w:rsidRPr="00857DDF" w:rsidRDefault="008055EA" w:rsidP="00612165">
            <w:pPr>
              <w:rPr>
                <w:rFonts w:ascii="Tahoma" w:hAnsi="Tahoma" w:cs="Tahoma"/>
                <w:b/>
                <w:color w:val="000080"/>
                <w:sz w:val="24"/>
                <w:szCs w:val="24"/>
              </w:rPr>
            </w:pPr>
            <w:r>
              <w:rPr>
                <w:rFonts w:ascii="Tahoma" w:hAnsi="Tahoma" w:cs="Tahoma"/>
                <w:b/>
                <w:color w:val="000080"/>
                <w:sz w:val="24"/>
                <w:szCs w:val="24"/>
              </w:rPr>
              <w:t>O</w:t>
            </w:r>
            <w:r w:rsidRPr="00857DDF">
              <w:rPr>
                <w:rFonts w:ascii="Tahoma" w:hAnsi="Tahoma" w:cs="Tahoma"/>
                <w:b/>
                <w:color w:val="000080"/>
                <w:sz w:val="24"/>
                <w:szCs w:val="24"/>
              </w:rPr>
              <w:t>ther resources</w:t>
            </w:r>
            <w:r>
              <w:rPr>
                <w:rFonts w:ascii="Tahoma" w:hAnsi="Tahoma" w:cs="Tahoma"/>
                <w:b/>
                <w:color w:val="000080"/>
                <w:sz w:val="24"/>
                <w:szCs w:val="24"/>
              </w:rPr>
              <w:t>:</w:t>
            </w:r>
          </w:p>
        </w:tc>
        <w:tc>
          <w:tcPr>
            <w:tcW w:w="7880" w:type="dxa"/>
            <w:gridSpan w:val="2"/>
          </w:tcPr>
          <w:p w:rsidR="008055EA" w:rsidRPr="00857DDF" w:rsidRDefault="008055EA" w:rsidP="008055EA">
            <w:pPr>
              <w:rPr>
                <w:rFonts w:ascii="Tahoma" w:hAnsi="Tahoma" w:cs="Tahoma"/>
                <w:sz w:val="24"/>
                <w:szCs w:val="24"/>
              </w:rPr>
            </w:pPr>
            <w:r w:rsidRPr="00857DDF">
              <w:rPr>
                <w:rFonts w:ascii="Tahoma" w:hAnsi="Tahoma" w:cs="Tahoma"/>
                <w:i/>
                <w:sz w:val="24"/>
                <w:szCs w:val="24"/>
              </w:rPr>
              <w:t>Publication Manual of the American Psychological Association, Fifth Edition</w:t>
            </w:r>
            <w:r w:rsidRPr="00857DDF">
              <w:rPr>
                <w:rFonts w:ascii="Tahoma" w:hAnsi="Tahoma" w:cs="Tahoma"/>
                <w:sz w:val="24"/>
                <w:szCs w:val="24"/>
              </w:rPr>
              <w:t xml:space="preserve"> (Paperback) by American Psychological Association (Author)</w:t>
            </w:r>
          </w:p>
          <w:p w:rsidR="008055EA" w:rsidRDefault="007E71E2" w:rsidP="008055EA">
            <w:r>
              <w:rPr>
                <w:rFonts w:ascii="Tahoma" w:hAnsi="Tahoma" w:cs="Tahoma"/>
                <w:sz w:val="24"/>
                <w:szCs w:val="24"/>
              </w:rPr>
              <w:t>Reference</w:t>
            </w:r>
            <w:r w:rsidR="005D279C">
              <w:rPr>
                <w:rFonts w:ascii="Tahoma" w:hAnsi="Tahoma" w:cs="Tahoma"/>
                <w:sz w:val="24"/>
                <w:szCs w:val="24"/>
              </w:rPr>
              <w:t xml:space="preserve"> for writing style. </w:t>
            </w:r>
            <w:r w:rsidR="008055EA" w:rsidRPr="00857DDF">
              <w:rPr>
                <w:rFonts w:ascii="Tahoma" w:hAnsi="Tahoma" w:cs="Tahoma"/>
                <w:sz w:val="24"/>
                <w:szCs w:val="24"/>
              </w:rPr>
              <w:t xml:space="preserve">Available on-line: </w:t>
            </w:r>
            <w:hyperlink r:id="rId9" w:history="1">
              <w:r w:rsidR="008055EA" w:rsidRPr="00C25CF5">
                <w:rPr>
                  <w:rStyle w:val="Hyperlink"/>
                  <w:rFonts w:ascii="Tahoma" w:hAnsi="Tahoma" w:cs="Tahoma"/>
                  <w:sz w:val="24"/>
                  <w:szCs w:val="24"/>
                </w:rPr>
                <w:t>http://idea.ed.gov</w:t>
              </w:r>
            </w:hyperlink>
          </w:p>
          <w:p w:rsidR="008055EA" w:rsidRPr="00AC108F" w:rsidRDefault="008055EA" w:rsidP="0091476A">
            <w:pPr>
              <w:rPr>
                <w:rFonts w:ascii="Tahoma" w:hAnsi="Tahoma" w:cs="Tahoma"/>
                <w:sz w:val="24"/>
                <w:szCs w:val="24"/>
              </w:rPr>
            </w:pPr>
          </w:p>
        </w:tc>
      </w:tr>
      <w:tr w:rsidR="00612165" w:rsidRPr="00857DDF">
        <w:trPr>
          <w:trHeight w:val="680"/>
        </w:trPr>
        <w:tc>
          <w:tcPr>
            <w:tcW w:w="2632" w:type="dxa"/>
          </w:tcPr>
          <w:p w:rsidR="00612165" w:rsidRPr="00857DDF" w:rsidRDefault="00693B86" w:rsidP="00612165">
            <w:pPr>
              <w:rPr>
                <w:rFonts w:ascii="Tahoma" w:hAnsi="Tahoma" w:cs="Tahoma"/>
                <w:b/>
                <w:color w:val="000080"/>
                <w:sz w:val="24"/>
                <w:szCs w:val="24"/>
              </w:rPr>
            </w:pPr>
            <w:r w:rsidRPr="00857DDF">
              <w:rPr>
                <w:rFonts w:ascii="Tahoma" w:hAnsi="Tahoma" w:cs="Tahoma"/>
                <w:b/>
                <w:color w:val="000080"/>
                <w:sz w:val="24"/>
                <w:szCs w:val="24"/>
              </w:rPr>
              <w:t>LIVETEXT:</w:t>
            </w:r>
          </w:p>
        </w:tc>
        <w:tc>
          <w:tcPr>
            <w:tcW w:w="7880" w:type="dxa"/>
            <w:gridSpan w:val="2"/>
            <w:shd w:val="clear" w:color="auto" w:fill="auto"/>
          </w:tcPr>
          <w:p w:rsidR="00612165" w:rsidRDefault="00693B86" w:rsidP="00612165">
            <w:pPr>
              <w:rPr>
                <w:rFonts w:ascii="Tahoma" w:hAnsi="Tahoma" w:cs="Tahoma"/>
                <w:sz w:val="24"/>
                <w:szCs w:val="24"/>
              </w:rPr>
            </w:pPr>
            <w:r w:rsidRPr="00857DDF">
              <w:rPr>
                <w:rFonts w:ascii="Tahoma" w:hAnsi="Tahoma" w:cs="Tahoma"/>
                <w:sz w:val="24"/>
                <w:szCs w:val="24"/>
              </w:rPr>
              <w:t xml:space="preserve">Submission of Signature Assignment and other assignments as identified by instructor require a </w:t>
            </w:r>
            <w:r w:rsidRPr="00857DDF">
              <w:rPr>
                <w:rFonts w:ascii="Tahoma" w:hAnsi="Tahoma" w:cs="Tahoma"/>
                <w:i/>
                <w:sz w:val="24"/>
                <w:szCs w:val="24"/>
              </w:rPr>
              <w:t>LiveText</w:t>
            </w:r>
            <w:r w:rsidRPr="00857DDF">
              <w:rPr>
                <w:rFonts w:ascii="Tahoma" w:hAnsi="Tahoma" w:cs="Tahoma"/>
                <w:sz w:val="24"/>
                <w:szCs w:val="24"/>
              </w:rPr>
              <w:t xml:space="preserve"> account.  Login to </w:t>
            </w:r>
            <w:r w:rsidRPr="00857DDF">
              <w:rPr>
                <w:rFonts w:ascii="Tahoma" w:hAnsi="Tahoma" w:cs="Tahoma"/>
                <w:i/>
                <w:sz w:val="24"/>
                <w:szCs w:val="24"/>
              </w:rPr>
              <w:t>LiveText</w:t>
            </w:r>
            <w:r w:rsidRPr="00857DDF">
              <w:rPr>
                <w:rFonts w:ascii="Tahoma" w:hAnsi="Tahoma" w:cs="Tahoma"/>
                <w:sz w:val="24"/>
                <w:szCs w:val="24"/>
              </w:rPr>
              <w:t xml:space="preserve"> at </w:t>
            </w:r>
            <w:hyperlink r:id="rId10" w:history="1">
              <w:r w:rsidRPr="00857DDF">
                <w:rPr>
                  <w:rStyle w:val="Hyperlink"/>
                  <w:rFonts w:ascii="Tahoma" w:hAnsi="Tahoma" w:cs="Tahoma"/>
                  <w:sz w:val="24"/>
                  <w:szCs w:val="24"/>
                </w:rPr>
                <w:t>www.livetext.com</w:t>
              </w:r>
            </w:hyperlink>
          </w:p>
          <w:p w:rsidR="00612165" w:rsidRPr="00857DDF" w:rsidRDefault="00612165" w:rsidP="00612165">
            <w:pPr>
              <w:rPr>
                <w:rFonts w:ascii="Tahoma" w:hAnsi="Tahoma" w:cs="Tahoma"/>
                <w:sz w:val="24"/>
                <w:szCs w:val="24"/>
              </w:rPr>
            </w:pPr>
          </w:p>
        </w:tc>
      </w:tr>
      <w:tr w:rsidR="00612165" w:rsidRPr="00857DDF">
        <w:trPr>
          <w:trHeight w:val="498"/>
        </w:trPr>
        <w:tc>
          <w:tcPr>
            <w:tcW w:w="2632" w:type="dxa"/>
          </w:tcPr>
          <w:p w:rsidR="00612165" w:rsidRPr="00857DDF" w:rsidRDefault="00693B86" w:rsidP="00612165">
            <w:pPr>
              <w:rPr>
                <w:rFonts w:ascii="Tahoma" w:hAnsi="Tahoma" w:cs="Tahoma"/>
                <w:b/>
                <w:color w:val="000080"/>
                <w:sz w:val="24"/>
                <w:szCs w:val="24"/>
              </w:rPr>
            </w:pPr>
            <w:r w:rsidRPr="00857DDF">
              <w:rPr>
                <w:rFonts w:ascii="Tahoma" w:hAnsi="Tahoma" w:cs="Tahoma"/>
                <w:b/>
                <w:color w:val="000080"/>
                <w:sz w:val="24"/>
                <w:szCs w:val="24"/>
              </w:rPr>
              <w:lastRenderedPageBreak/>
              <w:t xml:space="preserve">CATALOG DESCRIPTION:  </w:t>
            </w:r>
          </w:p>
        </w:tc>
        <w:tc>
          <w:tcPr>
            <w:tcW w:w="7880" w:type="dxa"/>
            <w:gridSpan w:val="2"/>
            <w:shd w:val="clear" w:color="auto" w:fill="auto"/>
          </w:tcPr>
          <w:p w:rsidR="00612165" w:rsidRDefault="00AC108F" w:rsidP="00612165">
            <w:pPr>
              <w:rPr>
                <w:rFonts w:ascii="Tahoma" w:hAnsi="Tahoma" w:cs="Tahoma"/>
                <w:sz w:val="24"/>
                <w:szCs w:val="24"/>
              </w:rPr>
            </w:pPr>
            <w:r>
              <w:rPr>
                <w:rFonts w:ascii="Tahoma" w:hAnsi="Tahoma" w:cs="Tahoma"/>
                <w:sz w:val="24"/>
                <w:szCs w:val="24"/>
              </w:rPr>
              <w:t>ED 665 Mild</w:t>
            </w:r>
            <w:r w:rsidR="00560910">
              <w:rPr>
                <w:rFonts w:ascii="Tahoma" w:hAnsi="Tahoma" w:cs="Tahoma"/>
                <w:sz w:val="24"/>
                <w:szCs w:val="24"/>
              </w:rPr>
              <w:t>/</w:t>
            </w:r>
            <w:r>
              <w:rPr>
                <w:rFonts w:ascii="Tahoma" w:hAnsi="Tahoma" w:cs="Tahoma"/>
                <w:sz w:val="24"/>
                <w:szCs w:val="24"/>
              </w:rPr>
              <w:t>Moderate Disabilities</w:t>
            </w:r>
            <w:r w:rsidR="00693B86" w:rsidRPr="00857DDF">
              <w:rPr>
                <w:rFonts w:ascii="Tahoma" w:hAnsi="Tahoma" w:cs="Tahoma"/>
                <w:sz w:val="24"/>
                <w:szCs w:val="24"/>
              </w:rPr>
              <w:t xml:space="preserve">: Overview of </w:t>
            </w:r>
            <w:r w:rsidR="003B61CC">
              <w:rPr>
                <w:rFonts w:ascii="Tahoma" w:hAnsi="Tahoma" w:cs="Tahoma"/>
                <w:sz w:val="24"/>
                <w:szCs w:val="24"/>
              </w:rPr>
              <w:t>learning, behavioral, and personality characteristics of students</w:t>
            </w:r>
            <w:r w:rsidR="007E71E2">
              <w:rPr>
                <w:rFonts w:ascii="Tahoma" w:hAnsi="Tahoma" w:cs="Tahoma"/>
                <w:sz w:val="24"/>
                <w:szCs w:val="24"/>
              </w:rPr>
              <w:t xml:space="preserve"> with mild intellectual disabilities, emotional disturbance and learning disabilities. I</w:t>
            </w:r>
            <w:r w:rsidR="003B61CC">
              <w:rPr>
                <w:rFonts w:ascii="Tahoma" w:hAnsi="Tahoma" w:cs="Tahoma"/>
                <w:sz w:val="24"/>
                <w:szCs w:val="24"/>
              </w:rPr>
              <w:t>mportant issues in the field presented along with service delivery options; assessment and intervention strategies for the classroom teacher.</w:t>
            </w:r>
          </w:p>
          <w:p w:rsidR="00AC108F" w:rsidRPr="00857DDF" w:rsidRDefault="00AC108F" w:rsidP="00612165">
            <w:pPr>
              <w:rPr>
                <w:rFonts w:ascii="Tahoma" w:hAnsi="Tahoma" w:cs="Tahoma"/>
                <w:sz w:val="24"/>
                <w:szCs w:val="24"/>
              </w:rPr>
            </w:pPr>
          </w:p>
        </w:tc>
      </w:tr>
      <w:tr w:rsidR="00612165" w:rsidRPr="00857DDF" w:rsidTr="00400CA7">
        <w:trPr>
          <w:trHeight w:val="70"/>
        </w:trPr>
        <w:tc>
          <w:tcPr>
            <w:tcW w:w="2632" w:type="dxa"/>
          </w:tcPr>
          <w:p w:rsidR="00612165" w:rsidRPr="00857DDF" w:rsidRDefault="00B10B67" w:rsidP="00612165">
            <w:pPr>
              <w:rPr>
                <w:rFonts w:ascii="Tahoma" w:hAnsi="Tahoma" w:cs="Tahoma"/>
                <w:b/>
                <w:color w:val="000080"/>
                <w:sz w:val="24"/>
                <w:szCs w:val="24"/>
              </w:rPr>
            </w:pPr>
            <w:r>
              <w:rPr>
                <w:rFonts w:ascii="Tahoma" w:hAnsi="Tahoma" w:cs="Tahoma"/>
                <w:b/>
                <w:color w:val="000080"/>
                <w:sz w:val="24"/>
                <w:szCs w:val="24"/>
              </w:rPr>
              <w:t xml:space="preserve">MAJOR </w:t>
            </w:r>
            <w:r w:rsidR="003B61CC">
              <w:rPr>
                <w:rFonts w:ascii="Tahoma" w:hAnsi="Tahoma" w:cs="Tahoma"/>
                <w:b/>
                <w:color w:val="000080"/>
                <w:sz w:val="24"/>
                <w:szCs w:val="24"/>
              </w:rPr>
              <w:t xml:space="preserve">COURSE </w:t>
            </w:r>
            <w:r>
              <w:rPr>
                <w:rFonts w:ascii="Tahoma" w:hAnsi="Tahoma" w:cs="Tahoma"/>
                <w:b/>
                <w:color w:val="000080"/>
                <w:sz w:val="24"/>
                <w:szCs w:val="24"/>
              </w:rPr>
              <w:t>TOPICS</w:t>
            </w:r>
          </w:p>
        </w:tc>
        <w:tc>
          <w:tcPr>
            <w:tcW w:w="7880" w:type="dxa"/>
            <w:gridSpan w:val="2"/>
            <w:shd w:val="clear" w:color="auto" w:fill="auto"/>
          </w:tcPr>
          <w:p w:rsidR="00612165" w:rsidRDefault="003B61CC" w:rsidP="00612165">
            <w:pPr>
              <w:numPr>
                <w:ilvl w:val="0"/>
                <w:numId w:val="1"/>
              </w:numPr>
              <w:rPr>
                <w:rFonts w:ascii="Tahoma" w:hAnsi="Tahoma" w:cs="Tahoma"/>
                <w:sz w:val="24"/>
                <w:szCs w:val="24"/>
              </w:rPr>
            </w:pPr>
            <w:r>
              <w:rPr>
                <w:rFonts w:ascii="Tahoma" w:hAnsi="Tahoma" w:cs="Tahoma"/>
                <w:sz w:val="24"/>
                <w:szCs w:val="24"/>
              </w:rPr>
              <w:t xml:space="preserve">Students will demonstrate </w:t>
            </w:r>
            <w:r w:rsidR="005D279C">
              <w:rPr>
                <w:rFonts w:ascii="Tahoma" w:hAnsi="Tahoma" w:cs="Tahoma"/>
                <w:sz w:val="24"/>
                <w:szCs w:val="24"/>
              </w:rPr>
              <w:t>knowledge and understanding of all</w:t>
            </w:r>
            <w:r>
              <w:rPr>
                <w:rFonts w:ascii="Tahoma" w:hAnsi="Tahoma" w:cs="Tahoma"/>
                <w:sz w:val="24"/>
                <w:szCs w:val="24"/>
              </w:rPr>
              <w:t xml:space="preserve"> mild/moderate disabilities including pre-referral interventions, causation, statistical prevalence, characteristics, and curricular/instructional supports and interventions.</w:t>
            </w:r>
          </w:p>
          <w:p w:rsidR="00612165" w:rsidRDefault="003B61CC" w:rsidP="00612165">
            <w:pPr>
              <w:numPr>
                <w:ilvl w:val="0"/>
                <w:numId w:val="1"/>
              </w:numPr>
              <w:rPr>
                <w:rFonts w:ascii="Tahoma" w:hAnsi="Tahoma" w:cs="Tahoma"/>
                <w:sz w:val="24"/>
                <w:szCs w:val="24"/>
              </w:rPr>
            </w:pPr>
            <w:r>
              <w:rPr>
                <w:rFonts w:ascii="Tahoma" w:hAnsi="Tahoma" w:cs="Tahoma"/>
                <w:sz w:val="24"/>
                <w:szCs w:val="24"/>
              </w:rPr>
              <w:t>Students will be able to identify appropriate informal and formal assessments to meet the diverse learning needs of students with identified learning needs.</w:t>
            </w:r>
          </w:p>
          <w:p w:rsidR="001D71A7" w:rsidRDefault="003B61CC" w:rsidP="00400CA7">
            <w:pPr>
              <w:numPr>
                <w:ilvl w:val="0"/>
                <w:numId w:val="1"/>
              </w:numPr>
              <w:rPr>
                <w:rFonts w:ascii="Tahoma" w:hAnsi="Tahoma" w:cs="Tahoma"/>
                <w:sz w:val="24"/>
                <w:szCs w:val="24"/>
              </w:rPr>
            </w:pPr>
            <w:r>
              <w:rPr>
                <w:rFonts w:ascii="Tahoma" w:hAnsi="Tahoma" w:cs="Tahoma"/>
                <w:sz w:val="24"/>
                <w:szCs w:val="24"/>
              </w:rPr>
              <w:t>Students will demonstrate a variety of teaching techniques that incorporate flexibility in teaching strategies, such as differentiated instruction, to meet diverse learning needs, and that promote inclusion for exceptional students.</w:t>
            </w:r>
            <w:r w:rsidR="00693B86" w:rsidRPr="00857DDF">
              <w:rPr>
                <w:rFonts w:ascii="Tahoma" w:hAnsi="Tahoma" w:cs="Tahoma"/>
                <w:sz w:val="24"/>
                <w:szCs w:val="24"/>
              </w:rPr>
              <w:t xml:space="preserve"> </w:t>
            </w:r>
          </w:p>
          <w:p w:rsidR="005D279C" w:rsidRPr="00857DDF" w:rsidRDefault="005D279C" w:rsidP="008055EA">
            <w:pPr>
              <w:rPr>
                <w:rFonts w:ascii="Tahoma" w:hAnsi="Tahoma" w:cs="Tahoma"/>
                <w:sz w:val="24"/>
                <w:szCs w:val="24"/>
              </w:rPr>
            </w:pPr>
          </w:p>
        </w:tc>
      </w:tr>
      <w:tr w:rsidR="00612165" w:rsidRPr="00857DDF">
        <w:trPr>
          <w:trHeight w:val="245"/>
        </w:trPr>
        <w:tc>
          <w:tcPr>
            <w:tcW w:w="2632" w:type="dxa"/>
          </w:tcPr>
          <w:p w:rsidR="00612165" w:rsidRPr="00857DDF" w:rsidRDefault="00693B86" w:rsidP="00612165">
            <w:pPr>
              <w:rPr>
                <w:rFonts w:ascii="Tahoma" w:hAnsi="Tahoma" w:cs="Tahoma"/>
                <w:color w:val="000080"/>
                <w:sz w:val="24"/>
                <w:szCs w:val="24"/>
              </w:rPr>
            </w:pPr>
            <w:r w:rsidRPr="00857DDF">
              <w:rPr>
                <w:rFonts w:ascii="Tahoma" w:hAnsi="Tahoma" w:cs="Tahoma"/>
                <w:b/>
                <w:color w:val="000080"/>
                <w:sz w:val="24"/>
                <w:szCs w:val="24"/>
              </w:rPr>
              <w:t>PROGRAM OUTCOMES:</w:t>
            </w:r>
          </w:p>
        </w:tc>
        <w:tc>
          <w:tcPr>
            <w:tcW w:w="7880" w:type="dxa"/>
            <w:gridSpan w:val="2"/>
          </w:tcPr>
          <w:p w:rsidR="00612165" w:rsidRDefault="00693B86" w:rsidP="001D71A7">
            <w:pPr>
              <w:pStyle w:val="BodyText"/>
              <w:rPr>
                <w:rFonts w:ascii="Tahoma" w:hAnsi="Tahoma" w:cs="Tahoma"/>
                <w:szCs w:val="24"/>
              </w:rPr>
            </w:pPr>
            <w:r w:rsidRPr="009377FE">
              <w:rPr>
                <w:rFonts w:ascii="Tahoma" w:hAnsi="Tahoma" w:cs="Tahoma"/>
                <w:szCs w:val="24"/>
              </w:rPr>
              <w:t>Students design meaningful learning experiences that incorporate knowledge of content, special education students, appropriate learner outcomes, effective</w:t>
            </w:r>
            <w:r w:rsidR="00D661A8">
              <w:rPr>
                <w:rFonts w:ascii="Tahoma" w:hAnsi="Tahoma" w:cs="Tahoma"/>
                <w:szCs w:val="24"/>
              </w:rPr>
              <w:t xml:space="preserve"> pedagogy, and assessment</w:t>
            </w:r>
            <w:r w:rsidR="001D71A7">
              <w:rPr>
                <w:rFonts w:ascii="Tahoma" w:hAnsi="Tahoma" w:cs="Tahoma"/>
                <w:szCs w:val="24"/>
              </w:rPr>
              <w:t xml:space="preserve"> (PLAN).</w:t>
            </w:r>
          </w:p>
          <w:p w:rsidR="001D71A7" w:rsidRPr="009377FE" w:rsidRDefault="001D71A7" w:rsidP="001D71A7">
            <w:pPr>
              <w:pStyle w:val="BodyText"/>
              <w:rPr>
                <w:rFonts w:ascii="Tahoma" w:hAnsi="Tahoma" w:cs="Tahoma"/>
                <w:szCs w:val="24"/>
              </w:rPr>
            </w:pPr>
          </w:p>
          <w:p w:rsidR="00612165" w:rsidRDefault="001D71A7" w:rsidP="00612165">
            <w:pPr>
              <w:pStyle w:val="BodyText"/>
              <w:rPr>
                <w:rFonts w:ascii="Tahoma" w:hAnsi="Tahoma" w:cs="Tahoma"/>
                <w:szCs w:val="24"/>
              </w:rPr>
            </w:pPr>
            <w:r>
              <w:rPr>
                <w:rFonts w:ascii="Tahoma" w:hAnsi="Tahoma" w:cs="Tahoma"/>
                <w:szCs w:val="24"/>
              </w:rPr>
              <w:t>Students evaluate</w:t>
            </w:r>
            <w:r w:rsidR="00693B86" w:rsidRPr="009377FE">
              <w:rPr>
                <w:rFonts w:ascii="Tahoma" w:hAnsi="Tahoma" w:cs="Tahoma"/>
                <w:szCs w:val="24"/>
              </w:rPr>
              <w:t xml:space="preserve"> elements of change in the classroom and the wider world, actively bringing this awareness to work with special education students, faculty, and other </w:t>
            </w:r>
            <w:r w:rsidR="00D661A8">
              <w:rPr>
                <w:rFonts w:ascii="Tahoma" w:hAnsi="Tahoma" w:cs="Tahoma"/>
                <w:szCs w:val="24"/>
              </w:rPr>
              <w:t>members of the community</w:t>
            </w:r>
            <w:r>
              <w:rPr>
                <w:rFonts w:ascii="Tahoma" w:hAnsi="Tahoma" w:cs="Tahoma"/>
                <w:szCs w:val="24"/>
              </w:rPr>
              <w:t xml:space="preserve"> (ADAPT)</w:t>
            </w:r>
          </w:p>
          <w:p w:rsidR="001D71A7" w:rsidRPr="009377FE" w:rsidRDefault="001D71A7" w:rsidP="00612165">
            <w:pPr>
              <w:pStyle w:val="BodyText"/>
              <w:rPr>
                <w:rFonts w:ascii="Tahoma" w:hAnsi="Tahoma" w:cs="Tahoma"/>
                <w:szCs w:val="24"/>
              </w:rPr>
            </w:pPr>
          </w:p>
        </w:tc>
      </w:tr>
      <w:tr w:rsidR="00612165" w:rsidRPr="00857DDF">
        <w:trPr>
          <w:trHeight w:val="507"/>
        </w:trPr>
        <w:tc>
          <w:tcPr>
            <w:tcW w:w="2632" w:type="dxa"/>
            <w:vMerge w:val="restart"/>
          </w:tcPr>
          <w:p w:rsidR="00612165" w:rsidRPr="00857DDF" w:rsidRDefault="001D71A7" w:rsidP="00612165">
            <w:pPr>
              <w:rPr>
                <w:rFonts w:ascii="Tahoma" w:hAnsi="Tahoma" w:cs="Tahoma"/>
                <w:color w:val="000080"/>
                <w:sz w:val="24"/>
                <w:szCs w:val="24"/>
              </w:rPr>
            </w:pPr>
            <w:r>
              <w:rPr>
                <w:rFonts w:ascii="Tahoma" w:hAnsi="Tahoma" w:cs="Tahoma"/>
                <w:b/>
                <w:color w:val="000080"/>
                <w:sz w:val="24"/>
                <w:szCs w:val="24"/>
              </w:rPr>
              <w:t>STUDENT LEARNER</w:t>
            </w:r>
            <w:r w:rsidR="00693B86" w:rsidRPr="00857DDF">
              <w:rPr>
                <w:rFonts w:ascii="Tahoma" w:hAnsi="Tahoma" w:cs="Tahoma"/>
                <w:b/>
                <w:color w:val="000080"/>
                <w:sz w:val="24"/>
                <w:szCs w:val="24"/>
              </w:rPr>
              <w:t xml:space="preserve"> OUTCOMES:</w:t>
            </w:r>
          </w:p>
          <w:p w:rsidR="00612165" w:rsidRPr="00857DDF" w:rsidRDefault="00612165" w:rsidP="00612165">
            <w:pPr>
              <w:rPr>
                <w:rFonts w:ascii="Tahoma" w:hAnsi="Tahoma" w:cs="Tahoma"/>
                <w:b/>
                <w:color w:val="000080"/>
                <w:sz w:val="24"/>
                <w:szCs w:val="24"/>
              </w:rPr>
            </w:pPr>
          </w:p>
        </w:tc>
        <w:tc>
          <w:tcPr>
            <w:tcW w:w="4444" w:type="dxa"/>
          </w:tcPr>
          <w:p w:rsidR="00612165" w:rsidRPr="00857DDF" w:rsidRDefault="00693B86" w:rsidP="00612165">
            <w:pPr>
              <w:pStyle w:val="BodyText"/>
              <w:jc w:val="center"/>
              <w:rPr>
                <w:rFonts w:ascii="Tahoma" w:hAnsi="Tahoma" w:cs="Tahoma"/>
                <w:szCs w:val="24"/>
              </w:rPr>
            </w:pPr>
            <w:r w:rsidRPr="00857DDF">
              <w:rPr>
                <w:rFonts w:ascii="Tahoma" w:hAnsi="Tahoma" w:cs="Tahoma"/>
                <w:b/>
                <w:color w:val="800080"/>
                <w:szCs w:val="24"/>
              </w:rPr>
              <w:t>Outcomes</w:t>
            </w:r>
          </w:p>
        </w:tc>
        <w:tc>
          <w:tcPr>
            <w:tcW w:w="3436" w:type="dxa"/>
          </w:tcPr>
          <w:p w:rsidR="00612165" w:rsidRPr="00857DDF" w:rsidRDefault="00693B86" w:rsidP="00D661A8">
            <w:pPr>
              <w:pStyle w:val="BodyText"/>
              <w:jc w:val="center"/>
              <w:rPr>
                <w:rFonts w:ascii="Tahoma" w:hAnsi="Tahoma" w:cs="Tahoma"/>
                <w:szCs w:val="24"/>
              </w:rPr>
            </w:pPr>
            <w:r w:rsidRPr="00857DDF">
              <w:rPr>
                <w:rFonts w:ascii="Tahoma" w:hAnsi="Tahoma" w:cs="Tahoma"/>
                <w:b/>
                <w:color w:val="800080"/>
                <w:szCs w:val="24"/>
              </w:rPr>
              <w:t>How will outcome be achieved?</w:t>
            </w:r>
          </w:p>
        </w:tc>
      </w:tr>
      <w:tr w:rsidR="00612165" w:rsidRPr="00857DDF">
        <w:trPr>
          <w:trHeight w:val="507"/>
        </w:trPr>
        <w:tc>
          <w:tcPr>
            <w:tcW w:w="2632" w:type="dxa"/>
            <w:vMerge/>
          </w:tcPr>
          <w:p w:rsidR="00612165" w:rsidRPr="00857DDF" w:rsidRDefault="00612165" w:rsidP="00612165">
            <w:pPr>
              <w:jc w:val="center"/>
              <w:rPr>
                <w:rFonts w:ascii="Tahoma" w:hAnsi="Tahoma" w:cs="Tahoma"/>
                <w:b/>
                <w:color w:val="000080"/>
                <w:sz w:val="24"/>
                <w:szCs w:val="24"/>
              </w:rPr>
            </w:pPr>
          </w:p>
        </w:tc>
        <w:tc>
          <w:tcPr>
            <w:tcW w:w="4444" w:type="dxa"/>
          </w:tcPr>
          <w:p w:rsidR="00612165" w:rsidRDefault="00693B86" w:rsidP="00612165">
            <w:pPr>
              <w:numPr>
                <w:ilvl w:val="0"/>
                <w:numId w:val="2"/>
              </w:numPr>
              <w:rPr>
                <w:rFonts w:ascii="Tahoma" w:hAnsi="Tahoma" w:cs="Tahoma"/>
                <w:sz w:val="24"/>
                <w:szCs w:val="24"/>
              </w:rPr>
            </w:pPr>
            <w:r w:rsidRPr="00857DDF">
              <w:rPr>
                <w:rFonts w:ascii="Tahoma" w:hAnsi="Tahoma" w:cs="Tahoma"/>
                <w:sz w:val="24"/>
                <w:szCs w:val="24"/>
              </w:rPr>
              <w:t>Students will be</w:t>
            </w:r>
            <w:r w:rsidR="001D71A7">
              <w:rPr>
                <w:rFonts w:ascii="Tahoma" w:hAnsi="Tahoma" w:cs="Tahoma"/>
                <w:sz w:val="24"/>
                <w:szCs w:val="24"/>
              </w:rPr>
              <w:t>come familiar with special education</w:t>
            </w:r>
            <w:r w:rsidRPr="00857DDF">
              <w:rPr>
                <w:rFonts w:ascii="Tahoma" w:hAnsi="Tahoma" w:cs="Tahoma"/>
                <w:sz w:val="24"/>
                <w:szCs w:val="24"/>
              </w:rPr>
              <w:t xml:space="preserve"> categories </w:t>
            </w:r>
            <w:r w:rsidR="001D71A7">
              <w:rPr>
                <w:rFonts w:ascii="Tahoma" w:hAnsi="Tahoma" w:cs="Tahoma"/>
                <w:sz w:val="24"/>
                <w:szCs w:val="24"/>
              </w:rPr>
              <w:t xml:space="preserve">encompassing mild and moderate </w:t>
            </w:r>
            <w:r w:rsidR="001D71A7">
              <w:rPr>
                <w:rFonts w:ascii="Tahoma" w:hAnsi="Tahoma" w:cs="Tahoma"/>
                <w:sz w:val="24"/>
                <w:szCs w:val="24"/>
              </w:rPr>
              <w:lastRenderedPageBreak/>
              <w:t>disabilities and be able to create differentiated lesson plans for special education students</w:t>
            </w:r>
            <w:r w:rsidRPr="00857DDF">
              <w:rPr>
                <w:rFonts w:ascii="Tahoma" w:hAnsi="Tahoma" w:cs="Tahoma"/>
                <w:sz w:val="24"/>
                <w:szCs w:val="24"/>
              </w:rPr>
              <w:t>.</w:t>
            </w:r>
          </w:p>
          <w:p w:rsidR="00612165" w:rsidRDefault="001D71A7" w:rsidP="00612165">
            <w:pPr>
              <w:rPr>
                <w:rFonts w:ascii="Tahoma" w:hAnsi="Tahoma" w:cs="Tahoma"/>
                <w:sz w:val="24"/>
                <w:szCs w:val="24"/>
              </w:rPr>
            </w:pPr>
            <w:r>
              <w:rPr>
                <w:rFonts w:ascii="Tahoma" w:hAnsi="Tahoma" w:cs="Tahoma"/>
                <w:sz w:val="24"/>
                <w:szCs w:val="24"/>
              </w:rPr>
              <w:t xml:space="preserve">     (HTSB 1, 6: CEC 3)</w:t>
            </w:r>
            <w:r w:rsidR="00693B86">
              <w:rPr>
                <w:rFonts w:ascii="Tahoma" w:hAnsi="Tahoma" w:cs="Tahoma"/>
                <w:sz w:val="24"/>
                <w:szCs w:val="24"/>
              </w:rPr>
              <w:t>)</w:t>
            </w:r>
          </w:p>
          <w:p w:rsidR="00612165" w:rsidRPr="00857DDF" w:rsidRDefault="00612165" w:rsidP="00612165">
            <w:pPr>
              <w:rPr>
                <w:rFonts w:ascii="Tahoma" w:hAnsi="Tahoma" w:cs="Tahoma"/>
                <w:sz w:val="24"/>
                <w:szCs w:val="24"/>
              </w:rPr>
            </w:pPr>
          </w:p>
        </w:tc>
        <w:tc>
          <w:tcPr>
            <w:tcW w:w="3436" w:type="dxa"/>
          </w:tcPr>
          <w:p w:rsidR="00612165" w:rsidRPr="00857DDF" w:rsidRDefault="00693B86" w:rsidP="001944E7">
            <w:pPr>
              <w:numPr>
                <w:ilvl w:val="0"/>
                <w:numId w:val="3"/>
              </w:numPr>
              <w:rPr>
                <w:rFonts w:ascii="Tahoma" w:hAnsi="Tahoma" w:cs="Tahoma"/>
                <w:sz w:val="24"/>
                <w:szCs w:val="24"/>
              </w:rPr>
            </w:pPr>
            <w:r w:rsidRPr="00857DDF">
              <w:rPr>
                <w:rFonts w:ascii="Tahoma" w:hAnsi="Tahoma" w:cs="Tahoma"/>
                <w:sz w:val="24"/>
                <w:szCs w:val="24"/>
              </w:rPr>
              <w:lastRenderedPageBreak/>
              <w:t>This will be achieved by successf</w:t>
            </w:r>
            <w:r w:rsidR="001944E7">
              <w:rPr>
                <w:rFonts w:ascii="Tahoma" w:hAnsi="Tahoma" w:cs="Tahoma"/>
                <w:sz w:val="24"/>
                <w:szCs w:val="24"/>
              </w:rPr>
              <w:t xml:space="preserve">ul completion of weekly readings, </w:t>
            </w:r>
            <w:r w:rsidR="001944E7">
              <w:rPr>
                <w:rFonts w:ascii="Tahoma" w:hAnsi="Tahoma" w:cs="Tahoma"/>
                <w:sz w:val="24"/>
                <w:szCs w:val="24"/>
              </w:rPr>
              <w:lastRenderedPageBreak/>
              <w:t xml:space="preserve">discussions and </w:t>
            </w:r>
            <w:r>
              <w:rPr>
                <w:rFonts w:ascii="Tahoma" w:hAnsi="Tahoma" w:cs="Tahoma"/>
                <w:sz w:val="24"/>
                <w:szCs w:val="24"/>
              </w:rPr>
              <w:t>assignments</w:t>
            </w:r>
            <w:r w:rsidRPr="00857DDF">
              <w:rPr>
                <w:rFonts w:ascii="Tahoma" w:hAnsi="Tahoma" w:cs="Tahoma"/>
                <w:sz w:val="24"/>
                <w:szCs w:val="24"/>
              </w:rPr>
              <w:t>.</w:t>
            </w:r>
          </w:p>
        </w:tc>
      </w:tr>
      <w:tr w:rsidR="00612165" w:rsidRPr="00857DDF">
        <w:trPr>
          <w:trHeight w:val="507"/>
        </w:trPr>
        <w:tc>
          <w:tcPr>
            <w:tcW w:w="2632" w:type="dxa"/>
          </w:tcPr>
          <w:p w:rsidR="00612165" w:rsidRPr="00857DDF" w:rsidRDefault="00612165" w:rsidP="00612165">
            <w:pPr>
              <w:jc w:val="center"/>
              <w:rPr>
                <w:rFonts w:ascii="Tahoma" w:hAnsi="Tahoma" w:cs="Tahoma"/>
                <w:b/>
                <w:color w:val="000080"/>
                <w:sz w:val="24"/>
                <w:szCs w:val="24"/>
              </w:rPr>
            </w:pPr>
          </w:p>
        </w:tc>
        <w:tc>
          <w:tcPr>
            <w:tcW w:w="4444" w:type="dxa"/>
          </w:tcPr>
          <w:p w:rsidR="00612165" w:rsidRPr="00857DDF" w:rsidRDefault="00693B86" w:rsidP="00612165">
            <w:pPr>
              <w:numPr>
                <w:ilvl w:val="0"/>
                <w:numId w:val="2"/>
              </w:numPr>
              <w:tabs>
                <w:tab w:val="clear" w:pos="360"/>
                <w:tab w:val="num" w:pos="-111"/>
              </w:tabs>
              <w:rPr>
                <w:rFonts w:ascii="Tahoma" w:hAnsi="Tahoma" w:cs="Tahoma"/>
                <w:sz w:val="24"/>
                <w:szCs w:val="24"/>
              </w:rPr>
            </w:pPr>
            <w:r w:rsidRPr="00857DDF">
              <w:rPr>
                <w:rFonts w:ascii="Tahoma" w:hAnsi="Tahoma" w:cs="Tahoma"/>
                <w:sz w:val="24"/>
                <w:szCs w:val="24"/>
              </w:rPr>
              <w:t xml:space="preserve">Students will </w:t>
            </w:r>
            <w:r w:rsidR="001D71A7">
              <w:rPr>
                <w:rFonts w:ascii="Tahoma" w:hAnsi="Tahoma" w:cs="Tahoma"/>
                <w:sz w:val="24"/>
                <w:szCs w:val="24"/>
              </w:rPr>
              <w:t>create</w:t>
            </w:r>
            <w:r w:rsidRPr="00857DDF">
              <w:rPr>
                <w:rFonts w:ascii="Tahoma" w:hAnsi="Tahoma" w:cs="Tahoma"/>
                <w:sz w:val="24"/>
                <w:szCs w:val="24"/>
              </w:rPr>
              <w:t xml:space="preserve"> differentiated lesson plans </w:t>
            </w:r>
            <w:r w:rsidR="001D71A7">
              <w:rPr>
                <w:rFonts w:ascii="Tahoma" w:hAnsi="Tahoma" w:cs="Tahoma"/>
                <w:sz w:val="24"/>
                <w:szCs w:val="24"/>
              </w:rPr>
              <w:t>that can be used in inclusive settings</w:t>
            </w:r>
            <w:r w:rsidRPr="00857DDF">
              <w:rPr>
                <w:rFonts w:ascii="Tahoma" w:hAnsi="Tahoma" w:cs="Tahoma"/>
                <w:sz w:val="24"/>
                <w:szCs w:val="24"/>
              </w:rPr>
              <w:t>.</w:t>
            </w:r>
            <w:r>
              <w:rPr>
                <w:rFonts w:ascii="Tahoma" w:hAnsi="Tahoma" w:cs="Tahoma"/>
                <w:sz w:val="24"/>
                <w:szCs w:val="24"/>
              </w:rPr>
              <w:t xml:space="preserve"> (HTSB 1)</w:t>
            </w:r>
          </w:p>
          <w:p w:rsidR="00612165" w:rsidRPr="00857DDF" w:rsidRDefault="00612165" w:rsidP="00612165">
            <w:pPr>
              <w:rPr>
                <w:rFonts w:ascii="Tahoma" w:hAnsi="Tahoma" w:cs="Tahoma"/>
                <w:sz w:val="24"/>
                <w:szCs w:val="24"/>
              </w:rPr>
            </w:pPr>
          </w:p>
        </w:tc>
        <w:tc>
          <w:tcPr>
            <w:tcW w:w="3436" w:type="dxa"/>
          </w:tcPr>
          <w:p w:rsidR="00612165" w:rsidRPr="00857DDF" w:rsidRDefault="00693B86" w:rsidP="00612165">
            <w:pPr>
              <w:numPr>
                <w:ilvl w:val="0"/>
                <w:numId w:val="3"/>
              </w:numPr>
              <w:tabs>
                <w:tab w:val="clear" w:pos="360"/>
                <w:tab w:val="num" w:pos="251"/>
              </w:tabs>
              <w:rPr>
                <w:rFonts w:ascii="Tahoma" w:hAnsi="Tahoma" w:cs="Tahoma"/>
                <w:sz w:val="24"/>
                <w:szCs w:val="24"/>
              </w:rPr>
            </w:pPr>
            <w:r w:rsidRPr="00857DDF">
              <w:rPr>
                <w:rFonts w:ascii="Tahoma" w:hAnsi="Tahoma" w:cs="Tahoma"/>
                <w:sz w:val="24"/>
                <w:szCs w:val="24"/>
              </w:rPr>
              <w:t xml:space="preserve">Completion of </w:t>
            </w:r>
            <w:r>
              <w:rPr>
                <w:rFonts w:ascii="Tahoma" w:hAnsi="Tahoma" w:cs="Tahoma"/>
                <w:sz w:val="24"/>
                <w:szCs w:val="24"/>
              </w:rPr>
              <w:t>differentiated lesson plan</w:t>
            </w:r>
            <w:r w:rsidR="001D71A7">
              <w:rPr>
                <w:rFonts w:ascii="Tahoma" w:hAnsi="Tahoma" w:cs="Tahoma"/>
                <w:sz w:val="24"/>
                <w:szCs w:val="24"/>
              </w:rPr>
              <w:t>s</w:t>
            </w:r>
            <w:r>
              <w:rPr>
                <w:rFonts w:ascii="Tahoma" w:hAnsi="Tahoma" w:cs="Tahoma"/>
                <w:sz w:val="24"/>
                <w:szCs w:val="24"/>
              </w:rPr>
              <w:t xml:space="preserve"> </w:t>
            </w:r>
          </w:p>
          <w:p w:rsidR="00612165" w:rsidRPr="00857DDF" w:rsidRDefault="00612165" w:rsidP="00612165">
            <w:pPr>
              <w:rPr>
                <w:rFonts w:ascii="Tahoma" w:hAnsi="Tahoma" w:cs="Tahoma"/>
                <w:sz w:val="24"/>
                <w:szCs w:val="24"/>
              </w:rPr>
            </w:pPr>
          </w:p>
        </w:tc>
      </w:tr>
      <w:tr w:rsidR="00612165" w:rsidRPr="00857DDF">
        <w:trPr>
          <w:trHeight w:val="645"/>
        </w:trPr>
        <w:tc>
          <w:tcPr>
            <w:tcW w:w="2632" w:type="dxa"/>
          </w:tcPr>
          <w:p w:rsidR="00612165" w:rsidRPr="00857DDF" w:rsidRDefault="00693B86" w:rsidP="00612165">
            <w:pPr>
              <w:rPr>
                <w:rFonts w:ascii="Tahoma" w:hAnsi="Tahoma" w:cs="Tahoma"/>
                <w:b/>
                <w:color w:val="000080"/>
                <w:sz w:val="24"/>
                <w:szCs w:val="24"/>
              </w:rPr>
            </w:pPr>
            <w:r w:rsidRPr="00857DDF">
              <w:rPr>
                <w:rFonts w:ascii="Tahoma" w:hAnsi="Tahoma" w:cs="Tahoma"/>
                <w:b/>
                <w:color w:val="000080"/>
                <w:sz w:val="24"/>
                <w:szCs w:val="24"/>
              </w:rPr>
              <w:t>ACADEMIC REQUIREMENTS:</w:t>
            </w:r>
          </w:p>
        </w:tc>
        <w:tc>
          <w:tcPr>
            <w:tcW w:w="7880" w:type="dxa"/>
            <w:gridSpan w:val="2"/>
            <w:shd w:val="clear" w:color="auto" w:fill="auto"/>
          </w:tcPr>
          <w:p w:rsidR="001944E7" w:rsidRDefault="005803CD" w:rsidP="00AC108F">
            <w:pPr>
              <w:rPr>
                <w:rFonts w:ascii="Tahoma" w:hAnsi="Tahoma" w:cs="Tahoma"/>
                <w:sz w:val="24"/>
                <w:szCs w:val="24"/>
              </w:rPr>
            </w:pPr>
            <w:r w:rsidRPr="00560910">
              <w:rPr>
                <w:rFonts w:ascii="Tahoma" w:hAnsi="Tahoma" w:cs="Tahoma"/>
                <w:b/>
                <w:sz w:val="24"/>
                <w:szCs w:val="24"/>
                <w:u w:val="single"/>
              </w:rPr>
              <w:t>Format:</w:t>
            </w:r>
            <w:r>
              <w:rPr>
                <w:rFonts w:ascii="Tahoma" w:hAnsi="Tahoma" w:cs="Tahoma"/>
                <w:sz w:val="24"/>
                <w:szCs w:val="24"/>
                <w:u w:val="single"/>
              </w:rPr>
              <w:t xml:space="preserve"> </w:t>
            </w:r>
            <w:r>
              <w:rPr>
                <w:rFonts w:ascii="Tahoma" w:hAnsi="Tahoma" w:cs="Tahoma"/>
                <w:sz w:val="24"/>
                <w:szCs w:val="24"/>
              </w:rPr>
              <w:t xml:space="preserve"> The time for this class is flexible as it is held online. Each wee</w:t>
            </w:r>
            <w:r w:rsidR="00914784">
              <w:rPr>
                <w:rFonts w:ascii="Tahoma" w:hAnsi="Tahoma" w:cs="Tahoma"/>
                <w:sz w:val="24"/>
                <w:szCs w:val="24"/>
              </w:rPr>
              <w:t>k of this class begins on Tuesday</w:t>
            </w:r>
            <w:r>
              <w:rPr>
                <w:rFonts w:ascii="Tahoma" w:hAnsi="Tahoma" w:cs="Tahoma"/>
                <w:sz w:val="24"/>
                <w:szCs w:val="24"/>
              </w:rPr>
              <w:t xml:space="preserve"> and ends on Sunday. There will be weekly discussion</w:t>
            </w:r>
            <w:r w:rsidR="00B45777">
              <w:rPr>
                <w:rFonts w:ascii="Tahoma" w:hAnsi="Tahoma" w:cs="Tahoma"/>
                <w:sz w:val="24"/>
                <w:szCs w:val="24"/>
              </w:rPr>
              <w:t xml:space="preserve"> questions</w:t>
            </w:r>
            <w:r>
              <w:rPr>
                <w:rFonts w:ascii="Tahoma" w:hAnsi="Tahoma" w:cs="Tahoma"/>
                <w:sz w:val="24"/>
                <w:szCs w:val="24"/>
              </w:rPr>
              <w:t xml:space="preserve">. Course format includes </w:t>
            </w:r>
            <w:r w:rsidR="008055EA">
              <w:rPr>
                <w:rFonts w:ascii="Tahoma" w:hAnsi="Tahoma" w:cs="Tahoma"/>
                <w:sz w:val="24"/>
                <w:szCs w:val="24"/>
              </w:rPr>
              <w:t xml:space="preserve">chapter readings, </w:t>
            </w:r>
            <w:r>
              <w:rPr>
                <w:rFonts w:ascii="Tahoma" w:hAnsi="Tahoma" w:cs="Tahoma"/>
                <w:sz w:val="24"/>
                <w:szCs w:val="24"/>
              </w:rPr>
              <w:t>online discussions</w:t>
            </w:r>
            <w:r w:rsidR="00B45777">
              <w:rPr>
                <w:rFonts w:ascii="Tahoma" w:hAnsi="Tahoma" w:cs="Tahoma"/>
                <w:sz w:val="24"/>
                <w:szCs w:val="24"/>
              </w:rPr>
              <w:t xml:space="preserve"> and a signature assignment</w:t>
            </w:r>
            <w:r>
              <w:rPr>
                <w:rFonts w:ascii="Tahoma" w:hAnsi="Tahoma" w:cs="Tahoma"/>
                <w:sz w:val="24"/>
                <w:szCs w:val="24"/>
              </w:rPr>
              <w:t xml:space="preserve">. </w:t>
            </w:r>
          </w:p>
          <w:p w:rsidR="001944E7" w:rsidRDefault="001944E7" w:rsidP="00AC108F">
            <w:pPr>
              <w:rPr>
                <w:rFonts w:ascii="Tahoma" w:hAnsi="Tahoma" w:cs="Tahoma"/>
                <w:sz w:val="24"/>
                <w:szCs w:val="24"/>
              </w:rPr>
            </w:pPr>
          </w:p>
          <w:p w:rsidR="009944B9" w:rsidRDefault="005803CD" w:rsidP="00AC108F">
            <w:pPr>
              <w:rPr>
                <w:rFonts w:ascii="Tahoma" w:hAnsi="Tahoma" w:cs="Tahoma"/>
                <w:sz w:val="24"/>
                <w:szCs w:val="24"/>
              </w:rPr>
            </w:pPr>
            <w:r>
              <w:rPr>
                <w:rFonts w:ascii="Tahoma" w:hAnsi="Tahoma" w:cs="Tahoma"/>
                <w:sz w:val="24"/>
                <w:szCs w:val="24"/>
              </w:rPr>
              <w:t>This course is designed to be interactive</w:t>
            </w:r>
            <w:r w:rsidR="005D279C">
              <w:rPr>
                <w:rFonts w:ascii="Tahoma" w:hAnsi="Tahoma" w:cs="Tahoma"/>
                <w:sz w:val="24"/>
                <w:szCs w:val="24"/>
              </w:rPr>
              <w:t xml:space="preserve"> through the use of threaded discussions (posts, responding to other posts)</w:t>
            </w:r>
            <w:r>
              <w:rPr>
                <w:rFonts w:ascii="Tahoma" w:hAnsi="Tahoma" w:cs="Tahoma"/>
                <w:sz w:val="24"/>
                <w:szCs w:val="24"/>
              </w:rPr>
              <w:t>. St</w:t>
            </w:r>
            <w:r w:rsidR="009944B9">
              <w:rPr>
                <w:rFonts w:ascii="Tahoma" w:hAnsi="Tahoma" w:cs="Tahoma"/>
                <w:sz w:val="24"/>
                <w:szCs w:val="24"/>
              </w:rPr>
              <w:t>udents must respond to at least one post</w:t>
            </w:r>
            <w:r>
              <w:rPr>
                <w:rFonts w:ascii="Tahoma" w:hAnsi="Tahoma" w:cs="Tahoma"/>
                <w:sz w:val="24"/>
                <w:szCs w:val="24"/>
              </w:rPr>
              <w:t xml:space="preserve"> of </w:t>
            </w:r>
            <w:r w:rsidR="009944B9">
              <w:rPr>
                <w:rFonts w:ascii="Tahoma" w:hAnsi="Tahoma" w:cs="Tahoma"/>
                <w:sz w:val="24"/>
                <w:szCs w:val="24"/>
              </w:rPr>
              <w:t>an</w:t>
            </w:r>
            <w:r>
              <w:rPr>
                <w:rFonts w:ascii="Tahoma" w:hAnsi="Tahoma" w:cs="Tahoma"/>
                <w:sz w:val="24"/>
                <w:szCs w:val="24"/>
              </w:rPr>
              <w:t xml:space="preserve">other in order to receive full participation points for that week. </w:t>
            </w:r>
          </w:p>
          <w:p w:rsidR="009944B9" w:rsidRDefault="009944B9" w:rsidP="00AC108F">
            <w:pPr>
              <w:rPr>
                <w:rFonts w:ascii="Tahoma" w:hAnsi="Tahoma" w:cs="Tahoma"/>
                <w:sz w:val="24"/>
                <w:szCs w:val="24"/>
              </w:rPr>
            </w:pPr>
          </w:p>
          <w:p w:rsidR="005803CD" w:rsidRDefault="00377C7B" w:rsidP="00AC108F">
            <w:pPr>
              <w:rPr>
                <w:rFonts w:ascii="Tahoma" w:hAnsi="Tahoma" w:cs="Tahoma"/>
                <w:sz w:val="24"/>
                <w:szCs w:val="24"/>
              </w:rPr>
            </w:pPr>
            <w:r>
              <w:rPr>
                <w:rFonts w:ascii="Tahoma" w:hAnsi="Tahoma" w:cs="Tahoma"/>
                <w:sz w:val="24"/>
                <w:szCs w:val="24"/>
              </w:rPr>
              <w:t xml:space="preserve">I will </w:t>
            </w:r>
            <w:r w:rsidR="009944B9">
              <w:rPr>
                <w:rFonts w:ascii="Tahoma" w:hAnsi="Tahoma" w:cs="Tahoma"/>
                <w:sz w:val="24"/>
                <w:szCs w:val="24"/>
              </w:rPr>
              <w:t xml:space="preserve">post announcements regularly </w:t>
            </w:r>
            <w:r w:rsidR="007E71E2">
              <w:rPr>
                <w:rFonts w:ascii="Tahoma" w:hAnsi="Tahoma" w:cs="Tahoma"/>
                <w:sz w:val="24"/>
                <w:szCs w:val="24"/>
              </w:rPr>
              <w:t xml:space="preserve">so </w:t>
            </w:r>
            <w:r w:rsidR="009944B9">
              <w:rPr>
                <w:rFonts w:ascii="Tahoma" w:hAnsi="Tahoma" w:cs="Tahoma"/>
                <w:sz w:val="24"/>
                <w:szCs w:val="24"/>
              </w:rPr>
              <w:t>be sure to read them. I</w:t>
            </w:r>
            <w:r>
              <w:rPr>
                <w:rFonts w:ascii="Tahoma" w:hAnsi="Tahoma" w:cs="Tahoma"/>
                <w:sz w:val="24"/>
                <w:szCs w:val="24"/>
              </w:rPr>
              <w:t xml:space="preserve"> </w:t>
            </w:r>
            <w:r w:rsidR="005803CD">
              <w:rPr>
                <w:rFonts w:ascii="Tahoma" w:hAnsi="Tahoma" w:cs="Tahoma"/>
                <w:sz w:val="24"/>
                <w:szCs w:val="24"/>
              </w:rPr>
              <w:t>will provide ongoing feedback to students about their progres</w:t>
            </w:r>
            <w:r w:rsidR="001E35FD">
              <w:rPr>
                <w:rFonts w:ascii="Tahoma" w:hAnsi="Tahoma" w:cs="Tahoma"/>
                <w:sz w:val="24"/>
                <w:szCs w:val="24"/>
              </w:rPr>
              <w:t>s. Students should use the eCollege</w:t>
            </w:r>
            <w:r w:rsidR="005803CD">
              <w:rPr>
                <w:rFonts w:ascii="Tahoma" w:hAnsi="Tahoma" w:cs="Tahoma"/>
                <w:sz w:val="24"/>
                <w:szCs w:val="24"/>
              </w:rPr>
              <w:t xml:space="preserve"> </w:t>
            </w:r>
            <w:r w:rsidR="00B062BC">
              <w:rPr>
                <w:rFonts w:ascii="Tahoma" w:hAnsi="Tahoma" w:cs="Tahoma"/>
                <w:sz w:val="24"/>
                <w:szCs w:val="24"/>
              </w:rPr>
              <w:t xml:space="preserve">email </w:t>
            </w:r>
            <w:r w:rsidR="005803CD">
              <w:rPr>
                <w:rFonts w:ascii="Tahoma" w:hAnsi="Tahoma" w:cs="Tahoma"/>
                <w:sz w:val="24"/>
                <w:szCs w:val="24"/>
              </w:rPr>
              <w:t>or individual email for questions or comments on the course content/procedures</w:t>
            </w:r>
            <w:r w:rsidR="00D13EE6">
              <w:rPr>
                <w:rFonts w:ascii="Tahoma" w:hAnsi="Tahoma" w:cs="Tahoma"/>
                <w:sz w:val="24"/>
                <w:szCs w:val="24"/>
              </w:rPr>
              <w:t>.</w:t>
            </w:r>
          </w:p>
          <w:p w:rsidR="0018196A" w:rsidRDefault="0018196A" w:rsidP="00AC108F">
            <w:pPr>
              <w:rPr>
                <w:rFonts w:ascii="Tahoma" w:hAnsi="Tahoma" w:cs="Tahoma"/>
                <w:sz w:val="24"/>
                <w:szCs w:val="24"/>
              </w:rPr>
            </w:pPr>
          </w:p>
          <w:p w:rsidR="009944B9" w:rsidRPr="005803CD" w:rsidRDefault="009944B9" w:rsidP="00AC108F">
            <w:pPr>
              <w:rPr>
                <w:rFonts w:ascii="Tahoma" w:hAnsi="Tahoma" w:cs="Tahoma"/>
                <w:sz w:val="24"/>
                <w:szCs w:val="24"/>
              </w:rPr>
            </w:pPr>
          </w:p>
          <w:p w:rsidR="009944B9" w:rsidRDefault="00AC108F" w:rsidP="00AC108F">
            <w:pPr>
              <w:rPr>
                <w:rFonts w:ascii="Tahoma" w:hAnsi="Tahoma" w:cs="Tahoma"/>
                <w:sz w:val="24"/>
                <w:szCs w:val="24"/>
              </w:rPr>
            </w:pPr>
            <w:r w:rsidRPr="00B062BC">
              <w:rPr>
                <w:rFonts w:ascii="Tahoma" w:hAnsi="Tahoma" w:cs="Tahoma"/>
                <w:b/>
                <w:sz w:val="24"/>
                <w:szCs w:val="24"/>
                <w:u w:val="single"/>
              </w:rPr>
              <w:t>Commitment:</w:t>
            </w:r>
            <w:r w:rsidRPr="00AC108F">
              <w:rPr>
                <w:rFonts w:ascii="Tahoma" w:hAnsi="Tahoma" w:cs="Tahoma"/>
                <w:sz w:val="24"/>
                <w:szCs w:val="24"/>
                <w:u w:val="single"/>
              </w:rPr>
              <w:t xml:space="preserve">  </w:t>
            </w:r>
            <w:r w:rsidRPr="00AC108F">
              <w:rPr>
                <w:rFonts w:ascii="Tahoma" w:hAnsi="Tahoma" w:cs="Tahoma"/>
                <w:sz w:val="24"/>
                <w:szCs w:val="24"/>
              </w:rPr>
              <w:t xml:space="preserve">Student commitment is very important in this course. </w:t>
            </w:r>
            <w:r w:rsidR="00B062BC">
              <w:rPr>
                <w:rFonts w:ascii="Tahoma" w:hAnsi="Tahoma" w:cs="Tahoma"/>
                <w:sz w:val="24"/>
                <w:szCs w:val="24"/>
              </w:rPr>
              <w:t xml:space="preserve">This is a master’s level course and graduate level work is expected. </w:t>
            </w:r>
            <w:r w:rsidRPr="00AC108F">
              <w:rPr>
                <w:rFonts w:ascii="Tahoma" w:hAnsi="Tahoma" w:cs="Tahoma"/>
                <w:sz w:val="24"/>
                <w:szCs w:val="24"/>
              </w:rPr>
              <w:t xml:space="preserve"> </w:t>
            </w:r>
            <w:r w:rsidR="00B062BC" w:rsidRPr="00AC108F">
              <w:rPr>
                <w:rFonts w:ascii="Tahoma" w:hAnsi="Tahoma" w:cs="Tahoma"/>
                <w:sz w:val="24"/>
                <w:szCs w:val="24"/>
              </w:rPr>
              <w:t>During the course itself, students will achieve certain learning outcomes.  All performance assessment will depend upon the accomplishment of these outcomes.  It is the responsibility of the student to be prepared and current for each week.</w:t>
            </w:r>
          </w:p>
          <w:p w:rsidR="00B45777" w:rsidRDefault="00B45777" w:rsidP="00AC108F">
            <w:pPr>
              <w:rPr>
                <w:rFonts w:ascii="Tahoma" w:hAnsi="Tahoma" w:cs="Tahoma"/>
                <w:b/>
                <w:sz w:val="24"/>
                <w:szCs w:val="24"/>
                <w:u w:val="single"/>
              </w:rPr>
            </w:pPr>
          </w:p>
          <w:p w:rsidR="00AC108F" w:rsidRPr="00AC108F" w:rsidRDefault="00AC108F" w:rsidP="00AC108F">
            <w:pPr>
              <w:rPr>
                <w:rFonts w:ascii="Tahoma" w:hAnsi="Tahoma" w:cs="Tahoma"/>
                <w:sz w:val="24"/>
                <w:szCs w:val="24"/>
              </w:rPr>
            </w:pPr>
            <w:r w:rsidRPr="00AC108F">
              <w:rPr>
                <w:rFonts w:ascii="Tahoma" w:hAnsi="Tahoma" w:cs="Tahoma"/>
                <w:b/>
                <w:sz w:val="24"/>
                <w:szCs w:val="24"/>
                <w:u w:val="single"/>
              </w:rPr>
              <w:t>Incomplete:</w:t>
            </w:r>
            <w:r w:rsidRPr="00AC108F">
              <w:rPr>
                <w:rFonts w:ascii="Tahoma" w:hAnsi="Tahoma" w:cs="Tahoma"/>
                <w:sz w:val="24"/>
                <w:szCs w:val="24"/>
                <w:u w:val="single"/>
              </w:rPr>
              <w:t xml:space="preserve">  </w:t>
            </w:r>
            <w:r w:rsidRPr="00AC108F">
              <w:rPr>
                <w:rFonts w:ascii="Tahoma" w:hAnsi="Tahoma" w:cs="Tahoma"/>
                <w:sz w:val="24"/>
                <w:szCs w:val="24"/>
              </w:rPr>
              <w:t>An incomplete (I) grade will be given only under emergency situations and much dialogue between the student and instructor has taken place; prior to the deadline for submitted grades to the Registrar’s Office.  Incompletes may be given if the student is unable to complete a portion of the work due to circumstances beyond his/her control.  The student and the instructor must sign the “incomplete contract.” It will specify that the work must be completed within 90 days or the incomplete will revert to the grade the student would have earned (specified on the incomplete contract).  Since the instructor is available thro</w:t>
            </w:r>
            <w:r w:rsidR="00B062BC">
              <w:rPr>
                <w:rFonts w:ascii="Tahoma" w:hAnsi="Tahoma" w:cs="Tahoma"/>
                <w:sz w:val="24"/>
                <w:szCs w:val="24"/>
              </w:rPr>
              <w:t>ugh e-mail</w:t>
            </w:r>
            <w:r w:rsidRPr="00AC108F">
              <w:rPr>
                <w:rFonts w:ascii="Tahoma" w:hAnsi="Tahoma" w:cs="Tahoma"/>
                <w:sz w:val="24"/>
                <w:szCs w:val="24"/>
              </w:rPr>
              <w:t>, you will be encouraged and offered assistance to complete course requirements by the end of the course.</w:t>
            </w:r>
          </w:p>
          <w:p w:rsidR="00AC108F" w:rsidRPr="00AC108F" w:rsidRDefault="00AC108F" w:rsidP="00AC108F">
            <w:pPr>
              <w:rPr>
                <w:rFonts w:ascii="Tahoma" w:hAnsi="Tahoma" w:cs="Tahoma"/>
                <w:sz w:val="24"/>
                <w:szCs w:val="24"/>
              </w:rPr>
            </w:pPr>
          </w:p>
          <w:p w:rsidR="00AC108F" w:rsidRPr="00AC108F" w:rsidRDefault="00D13EE6" w:rsidP="00AC108F">
            <w:pPr>
              <w:rPr>
                <w:rFonts w:ascii="Tahoma" w:hAnsi="Tahoma" w:cs="Tahoma"/>
                <w:sz w:val="24"/>
                <w:szCs w:val="24"/>
              </w:rPr>
            </w:pPr>
            <w:r w:rsidRPr="00D13EE6">
              <w:rPr>
                <w:rFonts w:ascii="Tahoma" w:hAnsi="Tahoma" w:cs="Tahoma"/>
                <w:b/>
                <w:sz w:val="24"/>
                <w:szCs w:val="24"/>
                <w:u w:val="single"/>
              </w:rPr>
              <w:t>Attendance and Participation:</w:t>
            </w:r>
            <w:r>
              <w:rPr>
                <w:rFonts w:ascii="Tahoma" w:hAnsi="Tahoma" w:cs="Tahoma"/>
                <w:sz w:val="24"/>
                <w:szCs w:val="24"/>
              </w:rPr>
              <w:t xml:space="preserve"> </w:t>
            </w:r>
            <w:r w:rsidR="00AC108F" w:rsidRPr="00AC108F">
              <w:rPr>
                <w:rFonts w:ascii="Tahoma" w:hAnsi="Tahoma" w:cs="Tahoma"/>
                <w:sz w:val="24"/>
                <w:szCs w:val="24"/>
              </w:rPr>
              <w:t xml:space="preserve">All students are </w:t>
            </w:r>
            <w:r w:rsidR="00D661A8">
              <w:rPr>
                <w:rFonts w:ascii="Tahoma" w:hAnsi="Tahoma" w:cs="Tahoma"/>
                <w:sz w:val="24"/>
                <w:szCs w:val="24"/>
              </w:rPr>
              <w:t>expected</w:t>
            </w:r>
            <w:r w:rsidR="00AC108F" w:rsidRPr="00AC108F">
              <w:rPr>
                <w:rFonts w:ascii="Tahoma" w:hAnsi="Tahoma" w:cs="Tahoma"/>
                <w:sz w:val="24"/>
                <w:szCs w:val="24"/>
              </w:rPr>
              <w:t xml:space="preserve"> to participate in </w:t>
            </w:r>
            <w:r w:rsidR="00B45777">
              <w:rPr>
                <w:rFonts w:ascii="Tahoma" w:hAnsi="Tahoma" w:cs="Tahoma"/>
                <w:sz w:val="24"/>
                <w:szCs w:val="24"/>
              </w:rPr>
              <w:t>on-line</w:t>
            </w:r>
            <w:r w:rsidR="00AC108F" w:rsidRPr="00AC108F">
              <w:rPr>
                <w:rFonts w:ascii="Tahoma" w:hAnsi="Tahoma" w:cs="Tahoma"/>
                <w:sz w:val="24"/>
                <w:szCs w:val="24"/>
              </w:rPr>
              <w:t xml:space="preserve"> discussions.</w:t>
            </w:r>
            <w:r w:rsidR="00560910">
              <w:rPr>
                <w:rFonts w:ascii="Tahoma" w:hAnsi="Tahoma" w:cs="Tahoma"/>
                <w:sz w:val="24"/>
                <w:szCs w:val="24"/>
              </w:rPr>
              <w:t xml:space="preserve"> </w:t>
            </w:r>
            <w:r w:rsidR="00AC108F" w:rsidRPr="00AC108F">
              <w:rPr>
                <w:rFonts w:ascii="Tahoma" w:hAnsi="Tahoma" w:cs="Tahoma"/>
                <w:sz w:val="24"/>
                <w:szCs w:val="24"/>
              </w:rPr>
              <w:t xml:space="preserve">On-line attendance is mandatory.  Therefore, there is </w:t>
            </w:r>
            <w:r w:rsidR="00AC108F" w:rsidRPr="00AC108F">
              <w:rPr>
                <w:rFonts w:ascii="Tahoma" w:hAnsi="Tahoma" w:cs="Tahoma"/>
                <w:b/>
                <w:sz w:val="24"/>
                <w:szCs w:val="24"/>
              </w:rPr>
              <w:t xml:space="preserve">no exception for absences.  </w:t>
            </w:r>
          </w:p>
          <w:p w:rsidR="00AC108F" w:rsidRPr="00AC108F" w:rsidRDefault="00AC108F" w:rsidP="00AC108F">
            <w:pPr>
              <w:rPr>
                <w:rFonts w:ascii="Tahoma" w:hAnsi="Tahoma" w:cs="Tahoma"/>
                <w:sz w:val="24"/>
                <w:szCs w:val="24"/>
              </w:rPr>
            </w:pPr>
          </w:p>
          <w:p w:rsidR="00AC108F" w:rsidRPr="00AC108F" w:rsidRDefault="00AC108F" w:rsidP="00AC108F">
            <w:pPr>
              <w:rPr>
                <w:rFonts w:ascii="Tahoma" w:hAnsi="Tahoma" w:cs="Tahoma"/>
                <w:b/>
                <w:sz w:val="24"/>
                <w:szCs w:val="24"/>
                <w:u w:val="single"/>
              </w:rPr>
            </w:pPr>
            <w:r w:rsidRPr="00AC108F">
              <w:rPr>
                <w:rFonts w:ascii="Tahoma" w:hAnsi="Tahoma" w:cs="Tahoma"/>
                <w:b/>
                <w:sz w:val="24"/>
                <w:szCs w:val="24"/>
                <w:u w:val="single"/>
              </w:rPr>
              <w:t>Late Assignments:</w:t>
            </w:r>
          </w:p>
          <w:p w:rsidR="00B062BC" w:rsidRPr="00AC108F" w:rsidRDefault="00AC108F" w:rsidP="00B062BC">
            <w:pPr>
              <w:rPr>
                <w:rFonts w:ascii="Tahoma" w:hAnsi="Tahoma" w:cs="Tahoma"/>
                <w:b/>
                <w:sz w:val="24"/>
                <w:szCs w:val="24"/>
              </w:rPr>
            </w:pPr>
            <w:r w:rsidRPr="00AC108F">
              <w:rPr>
                <w:rFonts w:ascii="Tahoma" w:hAnsi="Tahoma" w:cs="Tahoma"/>
                <w:sz w:val="24"/>
                <w:szCs w:val="24"/>
              </w:rPr>
              <w:t xml:space="preserve">It is assumed that all students will perform professionally in preparing work required for this class and will submit all assignments by their due date. This course has a heavy workload.  </w:t>
            </w:r>
            <w:r w:rsidR="00B062BC" w:rsidRPr="00AC108F">
              <w:rPr>
                <w:rFonts w:ascii="Tahoma" w:hAnsi="Tahoma" w:cs="Tahoma"/>
                <w:b/>
                <w:sz w:val="24"/>
                <w:szCs w:val="24"/>
              </w:rPr>
              <w:t>A zero will be given for any assi</w:t>
            </w:r>
            <w:r w:rsidR="00B062BC">
              <w:rPr>
                <w:rFonts w:ascii="Tahoma" w:hAnsi="Tahoma" w:cs="Tahoma"/>
                <w:b/>
                <w:sz w:val="24"/>
                <w:szCs w:val="24"/>
              </w:rPr>
              <w:t>gnment not turned-in by the due date</w:t>
            </w:r>
            <w:r w:rsidR="00B062BC" w:rsidRPr="00AC108F">
              <w:rPr>
                <w:rFonts w:ascii="Tahoma" w:hAnsi="Tahoma" w:cs="Tahoma"/>
                <w:b/>
                <w:sz w:val="24"/>
                <w:szCs w:val="24"/>
              </w:rPr>
              <w:t xml:space="preserve">.  </w:t>
            </w:r>
            <w:r w:rsidR="00B062BC">
              <w:rPr>
                <w:rFonts w:ascii="Tahoma" w:hAnsi="Tahoma" w:cs="Tahoma"/>
                <w:b/>
                <w:sz w:val="24"/>
                <w:szCs w:val="24"/>
              </w:rPr>
              <w:t xml:space="preserve">I will not respond to email regarding late submissions. </w:t>
            </w:r>
            <w:r w:rsidR="00B062BC" w:rsidRPr="00AC108F">
              <w:rPr>
                <w:rFonts w:ascii="Tahoma" w:hAnsi="Tahoma" w:cs="Tahoma"/>
                <w:b/>
                <w:sz w:val="24"/>
                <w:szCs w:val="24"/>
              </w:rPr>
              <w:t>Use APA format when submitting your assignments.</w:t>
            </w:r>
          </w:p>
          <w:p w:rsidR="00D13EE6" w:rsidRPr="00AC108F" w:rsidRDefault="00D13EE6" w:rsidP="00AC108F">
            <w:pPr>
              <w:rPr>
                <w:rFonts w:ascii="Tahoma" w:hAnsi="Tahoma" w:cs="Tahoma"/>
                <w:sz w:val="24"/>
                <w:szCs w:val="24"/>
              </w:rPr>
            </w:pPr>
          </w:p>
          <w:p w:rsidR="00AC108F" w:rsidRPr="00AC108F" w:rsidRDefault="00AC108F" w:rsidP="00AC108F">
            <w:pPr>
              <w:rPr>
                <w:rFonts w:ascii="Tahoma" w:hAnsi="Tahoma" w:cs="Tahoma"/>
                <w:b/>
                <w:sz w:val="24"/>
                <w:szCs w:val="24"/>
              </w:rPr>
            </w:pPr>
            <w:r w:rsidRPr="00AC108F">
              <w:rPr>
                <w:rFonts w:ascii="Tahoma" w:hAnsi="Tahoma" w:cs="Tahoma"/>
                <w:b/>
                <w:sz w:val="24"/>
                <w:szCs w:val="24"/>
                <w:u w:val="single"/>
              </w:rPr>
              <w:t>Ethical Behavior</w:t>
            </w:r>
            <w:r w:rsidRPr="00AC108F">
              <w:rPr>
                <w:rFonts w:ascii="Tahoma" w:hAnsi="Tahoma" w:cs="Tahoma"/>
                <w:b/>
                <w:sz w:val="24"/>
                <w:szCs w:val="24"/>
              </w:rPr>
              <w:t>:</w:t>
            </w:r>
          </w:p>
          <w:p w:rsidR="00B83AAB" w:rsidRDefault="00AC108F" w:rsidP="00AA5F3E">
            <w:r w:rsidRPr="00AC108F">
              <w:rPr>
                <w:rFonts w:ascii="Tahoma" w:hAnsi="Tahoma" w:cs="Tahoma"/>
                <w:sz w:val="24"/>
                <w:szCs w:val="24"/>
              </w:rPr>
              <w:t xml:space="preserve">Each student is expected to maintain high standards of honesty, ethical behavior and academic integrity.  It is assumed that students will perform professionally in preparing work required for this course.  All assignments submitted in fulfillment of course requirements must be </w:t>
            </w:r>
            <w:r w:rsidRPr="00AC108F">
              <w:rPr>
                <w:rFonts w:ascii="Tahoma" w:hAnsi="Tahoma" w:cs="Tahoma"/>
                <w:sz w:val="24"/>
                <w:szCs w:val="24"/>
              </w:rPr>
              <w:lastRenderedPageBreak/>
              <w:t>the student’s own work and created for this course.</w:t>
            </w:r>
            <w:r w:rsidR="00D661A8">
              <w:rPr>
                <w:rFonts w:ascii="Tahoma" w:hAnsi="Tahoma" w:cs="Tahoma"/>
                <w:sz w:val="24"/>
                <w:szCs w:val="24"/>
              </w:rPr>
              <w:t xml:space="preserve"> </w:t>
            </w:r>
            <w:r w:rsidR="00D97985">
              <w:rPr>
                <w:rFonts w:ascii="Tahoma" w:hAnsi="Tahoma" w:cs="Tahoma"/>
                <w:sz w:val="24"/>
                <w:szCs w:val="24"/>
              </w:rPr>
              <w:t>Students should conduct themselves in a professional manne</w:t>
            </w:r>
            <w:r w:rsidR="00A2406A">
              <w:rPr>
                <w:rFonts w:ascii="Tahoma" w:hAnsi="Tahoma" w:cs="Tahoma"/>
                <w:sz w:val="24"/>
                <w:szCs w:val="24"/>
              </w:rPr>
              <w:t>r as outlined in the Education D</w:t>
            </w:r>
            <w:r w:rsidR="00D97985">
              <w:rPr>
                <w:rFonts w:ascii="Tahoma" w:hAnsi="Tahoma" w:cs="Tahoma"/>
                <w:sz w:val="24"/>
                <w:szCs w:val="24"/>
              </w:rPr>
              <w:t xml:space="preserve">ivision’s Professional Dispositions Policy. This can be reviewed at </w:t>
            </w:r>
            <w:hyperlink r:id="rId11" w:history="1">
              <w:r w:rsidR="00D661A8" w:rsidRPr="0070535E">
                <w:rPr>
                  <w:rStyle w:val="Hyperlink"/>
                  <w:rFonts w:ascii="Tahoma" w:hAnsi="Tahoma" w:cs="Tahoma"/>
                  <w:sz w:val="24"/>
                  <w:szCs w:val="24"/>
                </w:rPr>
                <w:t>http://cuhedoffice.googlepages.com</w:t>
              </w:r>
            </w:hyperlink>
          </w:p>
          <w:p w:rsidR="00B45777" w:rsidRDefault="00B45777" w:rsidP="00AA5F3E">
            <w:pPr>
              <w:rPr>
                <w:rFonts w:ascii="Tahoma" w:hAnsi="Tahoma" w:cs="Tahoma"/>
                <w:sz w:val="24"/>
                <w:szCs w:val="24"/>
              </w:rPr>
            </w:pPr>
          </w:p>
          <w:p w:rsidR="0018196A" w:rsidRPr="00857DDF" w:rsidRDefault="0018196A" w:rsidP="00AA5F3E">
            <w:pPr>
              <w:rPr>
                <w:rFonts w:ascii="Tahoma" w:hAnsi="Tahoma" w:cs="Tahoma"/>
                <w:sz w:val="24"/>
                <w:szCs w:val="24"/>
              </w:rPr>
            </w:pPr>
          </w:p>
        </w:tc>
      </w:tr>
      <w:tr w:rsidR="00612165" w:rsidRPr="00857DDF" w:rsidTr="00F84845">
        <w:trPr>
          <w:trHeight w:val="70"/>
        </w:trPr>
        <w:tc>
          <w:tcPr>
            <w:tcW w:w="2632" w:type="dxa"/>
            <w:shd w:val="clear" w:color="auto" w:fill="auto"/>
          </w:tcPr>
          <w:p w:rsidR="00612165" w:rsidRPr="00857DDF" w:rsidRDefault="00693B86" w:rsidP="00AA5FD8">
            <w:pPr>
              <w:rPr>
                <w:rFonts w:ascii="Tahoma" w:hAnsi="Tahoma" w:cs="Tahoma"/>
                <w:b/>
                <w:color w:val="800080"/>
                <w:sz w:val="24"/>
                <w:szCs w:val="24"/>
              </w:rPr>
            </w:pPr>
            <w:r w:rsidRPr="00857DDF">
              <w:rPr>
                <w:rFonts w:ascii="Tahoma" w:hAnsi="Tahoma" w:cs="Tahoma"/>
                <w:b/>
                <w:color w:val="800080"/>
                <w:sz w:val="24"/>
                <w:szCs w:val="24"/>
              </w:rPr>
              <w:lastRenderedPageBreak/>
              <w:t>Assignment</w:t>
            </w:r>
            <w:r w:rsidR="0018196A">
              <w:rPr>
                <w:rFonts w:ascii="Tahoma" w:hAnsi="Tahoma" w:cs="Tahoma"/>
                <w:b/>
                <w:color w:val="800080"/>
                <w:sz w:val="24"/>
                <w:szCs w:val="24"/>
              </w:rPr>
              <w:t xml:space="preserve"> due dates</w:t>
            </w:r>
          </w:p>
        </w:tc>
        <w:tc>
          <w:tcPr>
            <w:tcW w:w="7880" w:type="dxa"/>
            <w:gridSpan w:val="2"/>
            <w:shd w:val="clear" w:color="auto" w:fill="auto"/>
          </w:tcPr>
          <w:p w:rsidR="00C07456" w:rsidRDefault="00C07456" w:rsidP="00C07456">
            <w:pPr>
              <w:rPr>
                <w:rFonts w:ascii="Tahoma" w:hAnsi="Tahoma" w:cs="Tahoma"/>
                <w:b/>
                <w:sz w:val="24"/>
                <w:szCs w:val="24"/>
              </w:rPr>
            </w:pPr>
            <w:r w:rsidRPr="00B83AAB">
              <w:rPr>
                <w:rFonts w:ascii="Tahoma" w:hAnsi="Tahoma" w:cs="Tahoma"/>
                <w:b/>
                <w:sz w:val="24"/>
                <w:szCs w:val="24"/>
              </w:rPr>
              <w:t xml:space="preserve">Class/homework assignments:  </w:t>
            </w:r>
          </w:p>
          <w:p w:rsidR="00B45777" w:rsidRDefault="00DC5C5E" w:rsidP="00B45777">
            <w:pPr>
              <w:pStyle w:val="ListParagraph"/>
              <w:numPr>
                <w:ilvl w:val="0"/>
                <w:numId w:val="21"/>
              </w:numPr>
              <w:rPr>
                <w:rFonts w:ascii="Tahoma" w:hAnsi="Tahoma" w:cs="Tahoma"/>
                <w:sz w:val="24"/>
                <w:szCs w:val="24"/>
              </w:rPr>
            </w:pPr>
            <w:r>
              <w:rPr>
                <w:rFonts w:ascii="Tahoma" w:hAnsi="Tahoma" w:cs="Tahoma"/>
                <w:sz w:val="24"/>
                <w:szCs w:val="24"/>
              </w:rPr>
              <w:t>Dropbox assignments</w:t>
            </w:r>
            <w:r w:rsidR="00B45777">
              <w:rPr>
                <w:rFonts w:ascii="Tahoma" w:hAnsi="Tahoma" w:cs="Tahoma"/>
                <w:sz w:val="24"/>
                <w:szCs w:val="24"/>
              </w:rPr>
              <w:t xml:space="preserve"> due S</w:t>
            </w:r>
            <w:r w:rsidR="00F16763">
              <w:rPr>
                <w:rFonts w:ascii="Tahoma" w:hAnsi="Tahoma" w:cs="Tahoma"/>
                <w:sz w:val="24"/>
                <w:szCs w:val="24"/>
              </w:rPr>
              <w:t xml:space="preserve">aturday, 11:59pm. </w:t>
            </w:r>
          </w:p>
          <w:p w:rsidR="00B45777" w:rsidRDefault="00B45777" w:rsidP="00B45777">
            <w:pPr>
              <w:pStyle w:val="ListParagraph"/>
              <w:numPr>
                <w:ilvl w:val="0"/>
                <w:numId w:val="21"/>
              </w:numPr>
              <w:rPr>
                <w:rFonts w:ascii="Tahoma" w:hAnsi="Tahoma" w:cs="Tahoma"/>
                <w:sz w:val="24"/>
                <w:szCs w:val="24"/>
              </w:rPr>
            </w:pPr>
            <w:r>
              <w:rPr>
                <w:rFonts w:ascii="Tahoma" w:hAnsi="Tahoma" w:cs="Tahoma"/>
                <w:sz w:val="24"/>
                <w:szCs w:val="24"/>
              </w:rPr>
              <w:t>Discussion question</w:t>
            </w:r>
            <w:r w:rsidR="00DC5C5E">
              <w:rPr>
                <w:rFonts w:ascii="Tahoma" w:hAnsi="Tahoma" w:cs="Tahoma"/>
                <w:sz w:val="24"/>
                <w:szCs w:val="24"/>
              </w:rPr>
              <w:t xml:space="preserve"> post</w:t>
            </w:r>
            <w:r w:rsidR="00F16763">
              <w:rPr>
                <w:rFonts w:ascii="Tahoma" w:hAnsi="Tahoma" w:cs="Tahoma"/>
                <w:sz w:val="24"/>
                <w:szCs w:val="24"/>
              </w:rPr>
              <w:t xml:space="preserve"> due Saturday, 11:59pm. </w:t>
            </w:r>
          </w:p>
          <w:p w:rsidR="00B45777" w:rsidRDefault="00F16763" w:rsidP="00C07456">
            <w:pPr>
              <w:pStyle w:val="ListParagraph"/>
              <w:numPr>
                <w:ilvl w:val="0"/>
                <w:numId w:val="21"/>
              </w:numPr>
              <w:rPr>
                <w:rFonts w:ascii="Tahoma" w:hAnsi="Tahoma" w:cs="Tahoma"/>
                <w:sz w:val="24"/>
                <w:szCs w:val="24"/>
              </w:rPr>
            </w:pPr>
            <w:r>
              <w:rPr>
                <w:rFonts w:ascii="Tahoma" w:hAnsi="Tahoma" w:cs="Tahoma"/>
                <w:sz w:val="24"/>
                <w:szCs w:val="24"/>
              </w:rPr>
              <w:t>Respond to a</w:t>
            </w:r>
            <w:r w:rsidR="00DC5C5E">
              <w:rPr>
                <w:rFonts w:ascii="Tahoma" w:hAnsi="Tahoma" w:cs="Tahoma"/>
                <w:sz w:val="24"/>
                <w:szCs w:val="24"/>
              </w:rPr>
              <w:t>nother’s</w:t>
            </w:r>
            <w:r>
              <w:rPr>
                <w:rFonts w:ascii="Tahoma" w:hAnsi="Tahoma" w:cs="Tahoma"/>
                <w:sz w:val="24"/>
                <w:szCs w:val="24"/>
              </w:rPr>
              <w:t xml:space="preserve"> post due </w:t>
            </w:r>
            <w:r w:rsidRPr="0018196A">
              <w:rPr>
                <w:rFonts w:ascii="Tahoma" w:hAnsi="Tahoma" w:cs="Tahoma"/>
                <w:i/>
                <w:sz w:val="24"/>
                <w:szCs w:val="24"/>
              </w:rPr>
              <w:t>Sunday</w:t>
            </w:r>
            <w:r>
              <w:rPr>
                <w:rFonts w:ascii="Tahoma" w:hAnsi="Tahoma" w:cs="Tahoma"/>
                <w:sz w:val="24"/>
                <w:szCs w:val="24"/>
              </w:rPr>
              <w:t xml:space="preserve">, 11:59pm. </w:t>
            </w:r>
          </w:p>
          <w:p w:rsidR="0018196A" w:rsidRDefault="0018196A" w:rsidP="00C07456">
            <w:pPr>
              <w:pStyle w:val="ListParagraph"/>
              <w:numPr>
                <w:ilvl w:val="0"/>
                <w:numId w:val="21"/>
              </w:numPr>
              <w:rPr>
                <w:rFonts w:ascii="Tahoma" w:hAnsi="Tahoma" w:cs="Tahoma"/>
                <w:sz w:val="24"/>
                <w:szCs w:val="24"/>
              </w:rPr>
            </w:pPr>
            <w:r>
              <w:rPr>
                <w:rFonts w:ascii="Tahoma" w:hAnsi="Tahoma" w:cs="Tahoma"/>
                <w:sz w:val="24"/>
                <w:szCs w:val="24"/>
              </w:rPr>
              <w:t xml:space="preserve">Signature Assignments due on assigned Saturday, 11:59pm. </w:t>
            </w:r>
          </w:p>
          <w:p w:rsidR="00C07456" w:rsidRDefault="00DA1164" w:rsidP="00B83AAB">
            <w:pPr>
              <w:rPr>
                <w:rFonts w:ascii="Tahoma" w:hAnsi="Tahoma" w:cs="Tahoma"/>
                <w:b/>
                <w:sz w:val="24"/>
                <w:szCs w:val="24"/>
              </w:rPr>
            </w:pPr>
            <w:r>
              <w:rPr>
                <w:rFonts w:ascii="Tahoma" w:hAnsi="Tahoma" w:cs="Tahoma"/>
                <w:b/>
                <w:sz w:val="24"/>
                <w:szCs w:val="24"/>
              </w:rPr>
              <w:t>Chapter questions and posts/responses worth 1 point each.</w:t>
            </w:r>
          </w:p>
          <w:p w:rsidR="00612165" w:rsidRPr="00857DDF" w:rsidRDefault="00612165" w:rsidP="0018196A">
            <w:pPr>
              <w:rPr>
                <w:rFonts w:ascii="Tahoma" w:hAnsi="Tahoma" w:cs="Tahoma"/>
                <w:sz w:val="24"/>
                <w:szCs w:val="24"/>
              </w:rPr>
            </w:pPr>
          </w:p>
        </w:tc>
      </w:tr>
      <w:tr w:rsidR="00612165" w:rsidRPr="00857DDF">
        <w:trPr>
          <w:trHeight w:val="3351"/>
        </w:trPr>
        <w:tc>
          <w:tcPr>
            <w:tcW w:w="2632" w:type="dxa"/>
            <w:shd w:val="clear" w:color="auto" w:fill="auto"/>
          </w:tcPr>
          <w:p w:rsidR="00612165" w:rsidRPr="00857DDF" w:rsidRDefault="0018196A" w:rsidP="00B83AAB">
            <w:pPr>
              <w:rPr>
                <w:rFonts w:ascii="Tahoma" w:hAnsi="Tahoma" w:cs="Tahoma"/>
                <w:b/>
                <w:color w:val="800080"/>
                <w:sz w:val="24"/>
                <w:szCs w:val="24"/>
              </w:rPr>
            </w:pPr>
            <w:r>
              <w:rPr>
                <w:rFonts w:ascii="Tahoma" w:hAnsi="Tahoma" w:cs="Tahoma"/>
                <w:b/>
                <w:color w:val="800080"/>
                <w:sz w:val="24"/>
                <w:szCs w:val="24"/>
              </w:rPr>
              <w:t>Signature A</w:t>
            </w:r>
            <w:r w:rsidRPr="00857DDF">
              <w:rPr>
                <w:rFonts w:ascii="Tahoma" w:hAnsi="Tahoma" w:cs="Tahoma"/>
                <w:b/>
                <w:color w:val="800080"/>
                <w:sz w:val="24"/>
                <w:szCs w:val="24"/>
              </w:rPr>
              <w:t>ssignments</w:t>
            </w:r>
          </w:p>
        </w:tc>
        <w:tc>
          <w:tcPr>
            <w:tcW w:w="7880" w:type="dxa"/>
            <w:gridSpan w:val="2"/>
            <w:shd w:val="clear" w:color="auto" w:fill="auto"/>
          </w:tcPr>
          <w:p w:rsidR="0018196A" w:rsidRDefault="0018196A" w:rsidP="0018196A">
            <w:pPr>
              <w:rPr>
                <w:rFonts w:ascii="Tahoma" w:hAnsi="Tahoma" w:cs="Tahoma"/>
                <w:sz w:val="24"/>
                <w:szCs w:val="24"/>
              </w:rPr>
            </w:pPr>
            <w:r>
              <w:rPr>
                <w:rFonts w:ascii="Tahoma" w:hAnsi="Tahoma" w:cs="Tahoma"/>
                <w:b/>
                <w:sz w:val="24"/>
                <w:szCs w:val="24"/>
              </w:rPr>
              <w:t xml:space="preserve">Signature Assignment: </w:t>
            </w:r>
            <w:r>
              <w:rPr>
                <w:rFonts w:ascii="Tahoma" w:hAnsi="Tahoma" w:cs="Tahoma"/>
                <w:sz w:val="24"/>
                <w:szCs w:val="24"/>
              </w:rPr>
              <w:t>The signature assignment requires TWO differentiated lesson plans/reflections which will be the midterm and final. Be able to answer the following questions:</w:t>
            </w:r>
          </w:p>
          <w:p w:rsidR="0018196A" w:rsidRDefault="0018196A" w:rsidP="0018196A">
            <w:pPr>
              <w:rPr>
                <w:rFonts w:ascii="Tahoma" w:hAnsi="Tahoma" w:cs="Tahoma"/>
                <w:sz w:val="24"/>
                <w:szCs w:val="24"/>
              </w:rPr>
            </w:pPr>
          </w:p>
          <w:p w:rsidR="0018196A" w:rsidRDefault="0018196A" w:rsidP="0018196A">
            <w:pPr>
              <w:rPr>
                <w:rFonts w:ascii="Tahoma" w:hAnsi="Tahoma" w:cs="Tahoma"/>
                <w:sz w:val="24"/>
                <w:szCs w:val="24"/>
              </w:rPr>
            </w:pPr>
            <w:r>
              <w:rPr>
                <w:rFonts w:ascii="Tahoma" w:hAnsi="Tahoma" w:cs="Tahoma"/>
                <w:sz w:val="24"/>
                <w:szCs w:val="24"/>
              </w:rPr>
              <w:t xml:space="preserve">       </w:t>
            </w:r>
            <w:r>
              <w:rPr>
                <w:rFonts w:ascii="Tahoma" w:hAnsi="Tahoma" w:cs="Tahoma"/>
                <w:b/>
                <w:sz w:val="24"/>
                <w:szCs w:val="24"/>
              </w:rPr>
              <w:t xml:space="preserve">Differentiated Lesson Plan – </w:t>
            </w:r>
            <w:r>
              <w:rPr>
                <w:rFonts w:ascii="Tahoma" w:hAnsi="Tahoma" w:cs="Tahoma"/>
                <w:sz w:val="24"/>
                <w:szCs w:val="24"/>
              </w:rPr>
              <w:t xml:space="preserve">A sample lesson plan template will    </w:t>
            </w:r>
          </w:p>
          <w:p w:rsidR="0018196A" w:rsidRDefault="0018196A" w:rsidP="0018196A">
            <w:pPr>
              <w:rPr>
                <w:rFonts w:ascii="Tahoma" w:hAnsi="Tahoma" w:cs="Tahoma"/>
                <w:sz w:val="24"/>
                <w:szCs w:val="24"/>
              </w:rPr>
            </w:pPr>
            <w:r>
              <w:rPr>
                <w:rFonts w:ascii="Tahoma" w:hAnsi="Tahoma" w:cs="Tahoma"/>
                <w:sz w:val="24"/>
                <w:szCs w:val="24"/>
              </w:rPr>
              <w:t xml:space="preserve">       be given in LiveText. The lesson plan must be in the format </w:t>
            </w:r>
          </w:p>
          <w:p w:rsidR="0018196A" w:rsidRDefault="0018196A" w:rsidP="0018196A">
            <w:pPr>
              <w:rPr>
                <w:rFonts w:ascii="Tahoma" w:hAnsi="Tahoma" w:cs="Tahoma"/>
                <w:sz w:val="24"/>
                <w:szCs w:val="24"/>
              </w:rPr>
            </w:pPr>
            <w:r>
              <w:rPr>
                <w:rFonts w:ascii="Tahoma" w:hAnsi="Tahoma" w:cs="Tahoma"/>
                <w:sz w:val="24"/>
                <w:szCs w:val="24"/>
              </w:rPr>
              <w:t xml:space="preserve">       provided by the instructor or no credit will be given.</w:t>
            </w:r>
          </w:p>
          <w:p w:rsidR="0018196A" w:rsidRPr="00ED47CA" w:rsidRDefault="0018196A" w:rsidP="0018196A">
            <w:pPr>
              <w:rPr>
                <w:rFonts w:ascii="Tahoma" w:hAnsi="Tahoma" w:cs="Tahoma"/>
                <w:sz w:val="24"/>
                <w:szCs w:val="24"/>
              </w:rPr>
            </w:pPr>
          </w:p>
          <w:p w:rsidR="0018196A" w:rsidRPr="00531CD2" w:rsidRDefault="001E35FD" w:rsidP="0018196A">
            <w:pPr>
              <w:pStyle w:val="ListParagraph"/>
              <w:numPr>
                <w:ilvl w:val="0"/>
                <w:numId w:val="22"/>
              </w:numPr>
              <w:rPr>
                <w:rFonts w:ascii="Tahoma" w:hAnsi="Tahoma" w:cs="Tahoma"/>
                <w:b/>
                <w:sz w:val="24"/>
                <w:szCs w:val="24"/>
              </w:rPr>
            </w:pPr>
            <w:r>
              <w:rPr>
                <w:rFonts w:ascii="Tahoma" w:hAnsi="Tahoma" w:cs="Tahoma"/>
                <w:sz w:val="24"/>
                <w:szCs w:val="24"/>
              </w:rPr>
              <w:t>I</w:t>
            </w:r>
            <w:r w:rsidR="0018196A" w:rsidRPr="00531CD2">
              <w:rPr>
                <w:rFonts w:ascii="Tahoma" w:hAnsi="Tahoma" w:cs="Tahoma"/>
                <w:sz w:val="24"/>
                <w:szCs w:val="24"/>
              </w:rPr>
              <w:t xml:space="preserve">ncorporate what you have learned </w:t>
            </w:r>
            <w:r>
              <w:rPr>
                <w:rFonts w:ascii="Tahoma" w:hAnsi="Tahoma" w:cs="Tahoma"/>
                <w:sz w:val="24"/>
                <w:szCs w:val="24"/>
              </w:rPr>
              <w:t>in the readings into the lesson.</w:t>
            </w:r>
            <w:r w:rsidR="004B5AF1">
              <w:rPr>
                <w:rFonts w:ascii="Tahoma" w:hAnsi="Tahoma" w:cs="Tahoma"/>
                <w:sz w:val="24"/>
                <w:szCs w:val="24"/>
              </w:rPr>
              <w:t xml:space="preserve"> Differentiate through </w:t>
            </w:r>
            <w:r w:rsidR="004B5AF1" w:rsidRPr="004B5AF1">
              <w:rPr>
                <w:rFonts w:ascii="Tahoma" w:hAnsi="Tahoma" w:cs="Tahoma"/>
                <w:i/>
                <w:sz w:val="24"/>
                <w:szCs w:val="24"/>
              </w:rPr>
              <w:t>content</w:t>
            </w:r>
            <w:r w:rsidR="004B5AF1">
              <w:rPr>
                <w:rFonts w:ascii="Tahoma" w:hAnsi="Tahoma" w:cs="Tahoma"/>
                <w:sz w:val="24"/>
                <w:szCs w:val="24"/>
              </w:rPr>
              <w:t xml:space="preserve"> (</w:t>
            </w:r>
            <w:r w:rsidR="0095198E">
              <w:rPr>
                <w:rFonts w:ascii="Tahoma" w:hAnsi="Tahoma" w:cs="Tahoma"/>
                <w:sz w:val="24"/>
                <w:szCs w:val="24"/>
              </w:rPr>
              <w:t xml:space="preserve">what we teach, </w:t>
            </w:r>
            <w:r w:rsidR="004B5AF1">
              <w:rPr>
                <w:rFonts w:ascii="Tahoma" w:hAnsi="Tahoma" w:cs="Tahoma"/>
                <w:sz w:val="24"/>
                <w:szCs w:val="24"/>
              </w:rPr>
              <w:t xml:space="preserve">what they learn), </w:t>
            </w:r>
            <w:r w:rsidR="0095198E">
              <w:rPr>
                <w:rFonts w:ascii="Tahoma" w:hAnsi="Tahoma" w:cs="Tahoma"/>
                <w:i/>
                <w:sz w:val="24"/>
                <w:szCs w:val="24"/>
              </w:rPr>
              <w:t xml:space="preserve">process </w:t>
            </w:r>
            <w:r w:rsidR="0095198E">
              <w:rPr>
                <w:rFonts w:ascii="Tahoma" w:hAnsi="Tahoma" w:cs="Tahoma"/>
                <w:sz w:val="24"/>
                <w:szCs w:val="24"/>
              </w:rPr>
              <w:t>(how they make sense of information</w:t>
            </w:r>
            <w:r w:rsidR="00DA1164">
              <w:rPr>
                <w:rFonts w:ascii="Tahoma" w:hAnsi="Tahoma" w:cs="Tahoma"/>
                <w:sz w:val="24"/>
                <w:szCs w:val="24"/>
              </w:rPr>
              <w:t xml:space="preserve"> through activities</w:t>
            </w:r>
            <w:r w:rsidR="0095198E">
              <w:rPr>
                <w:rFonts w:ascii="Tahoma" w:hAnsi="Tahoma" w:cs="Tahoma"/>
                <w:sz w:val="24"/>
                <w:szCs w:val="24"/>
              </w:rPr>
              <w:t xml:space="preserve">) </w:t>
            </w:r>
            <w:r w:rsidR="0095198E" w:rsidRPr="0095198E">
              <w:rPr>
                <w:rFonts w:ascii="Tahoma" w:hAnsi="Tahoma" w:cs="Tahoma"/>
                <w:b/>
                <w:sz w:val="24"/>
                <w:szCs w:val="24"/>
              </w:rPr>
              <w:t>OR</w:t>
            </w:r>
            <w:r w:rsidR="00595039">
              <w:rPr>
                <w:rFonts w:ascii="Tahoma" w:hAnsi="Tahoma" w:cs="Tahoma"/>
                <w:sz w:val="24"/>
                <w:szCs w:val="24"/>
              </w:rPr>
              <w:t xml:space="preserve"> </w:t>
            </w:r>
            <w:r w:rsidR="00595039" w:rsidRPr="004B5AF1">
              <w:rPr>
                <w:rFonts w:ascii="Tahoma" w:hAnsi="Tahoma" w:cs="Tahoma"/>
                <w:i/>
                <w:sz w:val="24"/>
                <w:szCs w:val="24"/>
              </w:rPr>
              <w:t>product</w:t>
            </w:r>
            <w:r w:rsidR="00595039">
              <w:rPr>
                <w:rFonts w:ascii="Tahoma" w:hAnsi="Tahoma" w:cs="Tahoma"/>
                <w:sz w:val="24"/>
                <w:szCs w:val="24"/>
              </w:rPr>
              <w:t xml:space="preserve"> (</w:t>
            </w:r>
            <w:r w:rsidR="0095198E">
              <w:rPr>
                <w:rFonts w:ascii="Tahoma" w:hAnsi="Tahoma" w:cs="Tahoma"/>
                <w:sz w:val="24"/>
                <w:szCs w:val="24"/>
              </w:rPr>
              <w:t xml:space="preserve">demonstrate </w:t>
            </w:r>
            <w:r w:rsidR="00595039">
              <w:rPr>
                <w:rFonts w:ascii="Tahoma" w:hAnsi="Tahoma" w:cs="Tahoma"/>
                <w:sz w:val="24"/>
                <w:szCs w:val="24"/>
              </w:rPr>
              <w:t>what they learned).</w:t>
            </w:r>
            <w:r w:rsidR="0018196A" w:rsidRPr="00531CD2">
              <w:rPr>
                <w:rFonts w:ascii="Tahoma" w:hAnsi="Tahoma" w:cs="Tahoma"/>
                <w:sz w:val="24"/>
                <w:szCs w:val="24"/>
              </w:rPr>
              <w:t xml:space="preserve"> </w:t>
            </w:r>
          </w:p>
          <w:p w:rsidR="0018196A" w:rsidRPr="001E35FD" w:rsidRDefault="001E35FD" w:rsidP="0018196A">
            <w:pPr>
              <w:pStyle w:val="ListParagraph"/>
              <w:numPr>
                <w:ilvl w:val="0"/>
                <w:numId w:val="22"/>
              </w:numPr>
              <w:rPr>
                <w:rFonts w:ascii="Tahoma" w:hAnsi="Tahoma" w:cs="Tahoma"/>
                <w:b/>
                <w:sz w:val="24"/>
                <w:szCs w:val="24"/>
              </w:rPr>
            </w:pPr>
            <w:r>
              <w:rPr>
                <w:rFonts w:ascii="Tahoma" w:hAnsi="Tahoma" w:cs="Tahoma"/>
                <w:sz w:val="24"/>
                <w:szCs w:val="24"/>
              </w:rPr>
              <w:t>D</w:t>
            </w:r>
            <w:r w:rsidR="0018196A" w:rsidRPr="00531CD2">
              <w:rPr>
                <w:rFonts w:ascii="Tahoma" w:hAnsi="Tahoma" w:cs="Tahoma"/>
                <w:sz w:val="24"/>
                <w:szCs w:val="24"/>
              </w:rPr>
              <w:t>ifferentiate this lesson for</w:t>
            </w:r>
            <w:r>
              <w:rPr>
                <w:rFonts w:ascii="Tahoma" w:hAnsi="Tahoma" w:cs="Tahoma"/>
                <w:sz w:val="24"/>
                <w:szCs w:val="24"/>
              </w:rPr>
              <w:t xml:space="preserve"> all students, including</w:t>
            </w:r>
            <w:r w:rsidR="0018196A" w:rsidRPr="00531CD2">
              <w:rPr>
                <w:rFonts w:ascii="Tahoma" w:hAnsi="Tahoma" w:cs="Tahoma"/>
                <w:sz w:val="24"/>
                <w:szCs w:val="24"/>
              </w:rPr>
              <w:t xml:space="preserve"> special education student</w:t>
            </w:r>
            <w:r>
              <w:rPr>
                <w:rFonts w:ascii="Tahoma" w:hAnsi="Tahoma" w:cs="Tahoma"/>
                <w:sz w:val="24"/>
                <w:szCs w:val="24"/>
              </w:rPr>
              <w:t>s in an inclusive class setting.</w:t>
            </w:r>
            <w:r w:rsidR="00B8668F">
              <w:rPr>
                <w:rFonts w:ascii="Tahoma" w:hAnsi="Tahoma" w:cs="Tahoma"/>
                <w:sz w:val="24"/>
                <w:szCs w:val="24"/>
              </w:rPr>
              <w:t xml:space="preserve"> </w:t>
            </w:r>
          </w:p>
          <w:p w:rsidR="0018196A" w:rsidRPr="00B8668F" w:rsidRDefault="00B8668F" w:rsidP="001E35FD">
            <w:pPr>
              <w:pStyle w:val="ListParagraph"/>
              <w:numPr>
                <w:ilvl w:val="0"/>
                <w:numId w:val="22"/>
              </w:numPr>
              <w:rPr>
                <w:rFonts w:ascii="Tahoma" w:hAnsi="Tahoma" w:cs="Tahoma"/>
                <w:b/>
                <w:sz w:val="24"/>
                <w:szCs w:val="24"/>
              </w:rPr>
            </w:pPr>
            <w:r>
              <w:rPr>
                <w:rFonts w:ascii="Tahoma" w:hAnsi="Tahoma" w:cs="Tahoma"/>
                <w:sz w:val="24"/>
                <w:szCs w:val="24"/>
              </w:rPr>
              <w:t xml:space="preserve">Include activities for each </w:t>
            </w:r>
            <w:r w:rsidRPr="004B5AF1">
              <w:rPr>
                <w:rFonts w:ascii="Tahoma" w:hAnsi="Tahoma" w:cs="Tahoma"/>
                <w:i/>
                <w:sz w:val="24"/>
                <w:szCs w:val="24"/>
              </w:rPr>
              <w:t>modality</w:t>
            </w:r>
            <w:r w:rsidR="001E35FD" w:rsidRPr="001E35FD">
              <w:rPr>
                <w:rFonts w:ascii="Tahoma" w:hAnsi="Tahoma" w:cs="Tahoma"/>
                <w:sz w:val="24"/>
                <w:szCs w:val="24"/>
              </w:rPr>
              <w:t>: auditory, visual, and kinesthetic learners</w:t>
            </w:r>
            <w:r w:rsidR="004B5AF1">
              <w:rPr>
                <w:rFonts w:ascii="Tahoma" w:hAnsi="Tahoma" w:cs="Tahoma"/>
                <w:sz w:val="24"/>
                <w:szCs w:val="24"/>
              </w:rPr>
              <w:t xml:space="preserve"> (video</w:t>
            </w:r>
            <w:r w:rsidR="005219D6">
              <w:rPr>
                <w:rFonts w:ascii="Tahoma" w:hAnsi="Tahoma" w:cs="Tahoma"/>
                <w:sz w:val="24"/>
                <w:szCs w:val="24"/>
              </w:rPr>
              <w:t>, song, movement</w:t>
            </w:r>
            <w:r w:rsidR="004B5AF1">
              <w:rPr>
                <w:rFonts w:ascii="Tahoma" w:hAnsi="Tahoma" w:cs="Tahoma"/>
                <w:sz w:val="24"/>
                <w:szCs w:val="24"/>
              </w:rPr>
              <w:t>, etc.)</w:t>
            </w:r>
          </w:p>
          <w:p w:rsidR="00B8668F" w:rsidRPr="00595039" w:rsidRDefault="00B8668F" w:rsidP="001E35FD">
            <w:pPr>
              <w:pStyle w:val="ListParagraph"/>
              <w:numPr>
                <w:ilvl w:val="0"/>
                <w:numId w:val="22"/>
              </w:numPr>
              <w:rPr>
                <w:rFonts w:ascii="Tahoma" w:hAnsi="Tahoma" w:cs="Tahoma"/>
                <w:b/>
                <w:sz w:val="24"/>
                <w:szCs w:val="24"/>
              </w:rPr>
            </w:pPr>
            <w:r>
              <w:rPr>
                <w:rFonts w:ascii="Tahoma" w:hAnsi="Tahoma" w:cs="Tahoma"/>
                <w:sz w:val="24"/>
                <w:szCs w:val="24"/>
              </w:rPr>
              <w:t xml:space="preserve">Include activities for different </w:t>
            </w:r>
            <w:r w:rsidRPr="004B5AF1">
              <w:rPr>
                <w:rFonts w:ascii="Tahoma" w:hAnsi="Tahoma" w:cs="Tahoma"/>
                <w:i/>
                <w:sz w:val="24"/>
                <w:szCs w:val="24"/>
              </w:rPr>
              <w:t>levels</w:t>
            </w:r>
            <w:r>
              <w:rPr>
                <w:rFonts w:ascii="Tahoma" w:hAnsi="Tahoma" w:cs="Tahoma"/>
                <w:sz w:val="24"/>
                <w:szCs w:val="24"/>
              </w:rPr>
              <w:t xml:space="preserve"> of learners: gifted, average, and those with special needs through centers</w:t>
            </w:r>
            <w:r w:rsidR="004B5AF1">
              <w:rPr>
                <w:rFonts w:ascii="Tahoma" w:hAnsi="Tahoma" w:cs="Tahoma"/>
                <w:sz w:val="24"/>
                <w:szCs w:val="24"/>
              </w:rPr>
              <w:t xml:space="preserve"> (</w:t>
            </w:r>
            <w:r w:rsidR="00595039">
              <w:rPr>
                <w:rFonts w:ascii="Tahoma" w:hAnsi="Tahoma" w:cs="Tahoma"/>
                <w:sz w:val="24"/>
                <w:szCs w:val="24"/>
              </w:rPr>
              <w:t xml:space="preserve">computer, </w:t>
            </w:r>
            <w:r w:rsidR="00595039">
              <w:rPr>
                <w:rFonts w:ascii="Tahoma" w:hAnsi="Tahoma" w:cs="Tahoma"/>
                <w:sz w:val="24"/>
                <w:szCs w:val="24"/>
              </w:rPr>
              <w:lastRenderedPageBreak/>
              <w:t xml:space="preserve">manipulatives, </w:t>
            </w:r>
            <w:r w:rsidR="005219D6">
              <w:rPr>
                <w:rFonts w:ascii="Tahoma" w:hAnsi="Tahoma" w:cs="Tahoma"/>
                <w:sz w:val="24"/>
                <w:szCs w:val="24"/>
              </w:rPr>
              <w:t>research</w:t>
            </w:r>
            <w:r w:rsidR="0095198E">
              <w:rPr>
                <w:rFonts w:ascii="Tahoma" w:hAnsi="Tahoma" w:cs="Tahoma"/>
                <w:sz w:val="24"/>
                <w:szCs w:val="24"/>
              </w:rPr>
              <w:t>, art</w:t>
            </w:r>
            <w:r w:rsidR="005219D6">
              <w:rPr>
                <w:rFonts w:ascii="Tahoma" w:hAnsi="Tahoma" w:cs="Tahoma"/>
                <w:sz w:val="24"/>
                <w:szCs w:val="24"/>
              </w:rPr>
              <w:t>, etc.</w:t>
            </w:r>
            <w:r w:rsidR="0095198E">
              <w:rPr>
                <w:rFonts w:ascii="Tahoma" w:hAnsi="Tahoma" w:cs="Tahoma"/>
                <w:sz w:val="24"/>
                <w:szCs w:val="24"/>
              </w:rPr>
              <w:t>)</w:t>
            </w:r>
          </w:p>
          <w:p w:rsidR="00595039" w:rsidRPr="001E35FD" w:rsidRDefault="00595039" w:rsidP="001E35FD">
            <w:pPr>
              <w:pStyle w:val="ListParagraph"/>
              <w:numPr>
                <w:ilvl w:val="0"/>
                <w:numId w:val="22"/>
              </w:numPr>
              <w:rPr>
                <w:rFonts w:ascii="Tahoma" w:hAnsi="Tahoma" w:cs="Tahoma"/>
                <w:b/>
                <w:sz w:val="24"/>
                <w:szCs w:val="24"/>
              </w:rPr>
            </w:pPr>
            <w:r>
              <w:rPr>
                <w:rFonts w:ascii="Tahoma" w:hAnsi="Tahoma" w:cs="Tahoma"/>
                <w:sz w:val="24"/>
                <w:szCs w:val="24"/>
              </w:rPr>
              <w:t>Include various ways form them to share their product: writing, oral, art, drama,</w:t>
            </w:r>
            <w:r w:rsidR="005219D6">
              <w:rPr>
                <w:rFonts w:ascii="Tahoma" w:hAnsi="Tahoma" w:cs="Tahoma"/>
                <w:sz w:val="24"/>
                <w:szCs w:val="24"/>
              </w:rPr>
              <w:t xml:space="preserve"> powerpoint,</w:t>
            </w:r>
            <w:r>
              <w:rPr>
                <w:rFonts w:ascii="Tahoma" w:hAnsi="Tahoma" w:cs="Tahoma"/>
                <w:sz w:val="24"/>
                <w:szCs w:val="24"/>
              </w:rPr>
              <w:t xml:space="preserve"> etc.</w:t>
            </w:r>
          </w:p>
          <w:p w:rsidR="0018196A" w:rsidRPr="00531CD2" w:rsidRDefault="001E35FD" w:rsidP="0018196A">
            <w:pPr>
              <w:pStyle w:val="ListParagraph"/>
              <w:numPr>
                <w:ilvl w:val="0"/>
                <w:numId w:val="22"/>
              </w:numPr>
              <w:rPr>
                <w:rFonts w:ascii="Tahoma" w:hAnsi="Tahoma" w:cs="Tahoma"/>
                <w:b/>
                <w:sz w:val="24"/>
                <w:szCs w:val="24"/>
              </w:rPr>
            </w:pPr>
            <w:r>
              <w:rPr>
                <w:rFonts w:ascii="Tahoma" w:hAnsi="Tahoma" w:cs="Tahoma"/>
                <w:sz w:val="24"/>
                <w:szCs w:val="24"/>
              </w:rPr>
              <w:t>I</w:t>
            </w:r>
            <w:r w:rsidR="0018196A">
              <w:rPr>
                <w:rFonts w:ascii="Tahoma" w:hAnsi="Tahoma" w:cs="Tahoma"/>
                <w:sz w:val="24"/>
                <w:szCs w:val="24"/>
              </w:rPr>
              <w:t>nc</w:t>
            </w:r>
            <w:r>
              <w:rPr>
                <w:rFonts w:ascii="Tahoma" w:hAnsi="Tahoma" w:cs="Tahoma"/>
                <w:sz w:val="24"/>
                <w:szCs w:val="24"/>
              </w:rPr>
              <w:t>lude a rubric.</w:t>
            </w:r>
            <w:r w:rsidR="0018196A">
              <w:rPr>
                <w:rFonts w:ascii="Tahoma" w:hAnsi="Tahoma" w:cs="Tahoma"/>
                <w:sz w:val="24"/>
                <w:szCs w:val="24"/>
              </w:rPr>
              <w:t xml:space="preserve"> Give a complete example</w:t>
            </w:r>
            <w:r>
              <w:rPr>
                <w:rFonts w:ascii="Tahoma" w:hAnsi="Tahoma" w:cs="Tahoma"/>
                <w:sz w:val="24"/>
                <w:szCs w:val="24"/>
              </w:rPr>
              <w:t xml:space="preserve"> with at least 3 items</w:t>
            </w:r>
            <w:r w:rsidR="0018196A">
              <w:rPr>
                <w:rFonts w:ascii="Tahoma" w:hAnsi="Tahoma" w:cs="Tahoma"/>
                <w:sz w:val="24"/>
                <w:szCs w:val="24"/>
              </w:rPr>
              <w:t>.</w:t>
            </w:r>
          </w:p>
          <w:p w:rsidR="0018196A" w:rsidRDefault="0018196A" w:rsidP="0018196A">
            <w:pPr>
              <w:ind w:left="135"/>
              <w:rPr>
                <w:rFonts w:ascii="Tahoma" w:hAnsi="Tahoma" w:cs="Tahoma"/>
                <w:sz w:val="24"/>
                <w:szCs w:val="24"/>
              </w:rPr>
            </w:pPr>
          </w:p>
          <w:p w:rsidR="0018196A" w:rsidRDefault="0018196A" w:rsidP="0018196A">
            <w:pPr>
              <w:ind w:left="135"/>
              <w:rPr>
                <w:rFonts w:ascii="Tahoma" w:hAnsi="Tahoma" w:cs="Tahoma"/>
                <w:b/>
                <w:sz w:val="24"/>
                <w:szCs w:val="24"/>
              </w:rPr>
            </w:pPr>
            <w:r>
              <w:rPr>
                <w:rFonts w:ascii="Tahoma" w:hAnsi="Tahoma" w:cs="Tahoma"/>
                <w:b/>
                <w:sz w:val="24"/>
                <w:szCs w:val="24"/>
              </w:rPr>
              <w:t>Lesson plan reflection – 1 page minimum.</w:t>
            </w:r>
            <w:r w:rsidR="00B8668F">
              <w:rPr>
                <w:rFonts w:ascii="Tahoma" w:hAnsi="Tahoma" w:cs="Tahoma"/>
                <w:b/>
                <w:sz w:val="24"/>
                <w:szCs w:val="24"/>
              </w:rPr>
              <w:t xml:space="preserve"> Do this even if you’re not able to present it to your class or you don’t have a class. Use the following as paragraph headings.</w:t>
            </w:r>
          </w:p>
          <w:p w:rsidR="0018196A" w:rsidRPr="00531CD2" w:rsidRDefault="0018196A" w:rsidP="0018196A">
            <w:pPr>
              <w:pStyle w:val="ListParagraph"/>
              <w:numPr>
                <w:ilvl w:val="0"/>
                <w:numId w:val="23"/>
              </w:numPr>
              <w:rPr>
                <w:rFonts w:ascii="Tahoma" w:hAnsi="Tahoma" w:cs="Tahoma"/>
                <w:b/>
                <w:sz w:val="24"/>
                <w:szCs w:val="24"/>
              </w:rPr>
            </w:pPr>
            <w:r w:rsidRPr="00531CD2">
              <w:rPr>
                <w:rFonts w:ascii="Tahoma" w:hAnsi="Tahoma" w:cs="Tahoma"/>
                <w:sz w:val="24"/>
                <w:szCs w:val="24"/>
              </w:rPr>
              <w:t xml:space="preserve">How did your differentiated lesson plan turn out when you presented it to your class? </w:t>
            </w:r>
          </w:p>
          <w:p w:rsidR="0018196A" w:rsidRPr="00531CD2" w:rsidRDefault="0018196A" w:rsidP="0018196A">
            <w:pPr>
              <w:pStyle w:val="ListParagraph"/>
              <w:numPr>
                <w:ilvl w:val="0"/>
                <w:numId w:val="23"/>
              </w:numPr>
              <w:rPr>
                <w:rFonts w:ascii="Tahoma" w:hAnsi="Tahoma" w:cs="Tahoma"/>
                <w:b/>
                <w:sz w:val="24"/>
                <w:szCs w:val="24"/>
              </w:rPr>
            </w:pPr>
            <w:r w:rsidRPr="00531CD2">
              <w:rPr>
                <w:rFonts w:ascii="Tahoma" w:hAnsi="Tahoma" w:cs="Tahoma"/>
                <w:sz w:val="24"/>
                <w:szCs w:val="24"/>
              </w:rPr>
              <w:t xml:space="preserve">What were the pros and cons of the lesson? </w:t>
            </w:r>
          </w:p>
          <w:p w:rsidR="0018196A" w:rsidRPr="00531CD2" w:rsidRDefault="0018196A" w:rsidP="0018196A">
            <w:pPr>
              <w:pStyle w:val="ListParagraph"/>
              <w:numPr>
                <w:ilvl w:val="0"/>
                <w:numId w:val="23"/>
              </w:numPr>
              <w:rPr>
                <w:rFonts w:ascii="Tahoma" w:hAnsi="Tahoma" w:cs="Tahoma"/>
                <w:b/>
                <w:sz w:val="24"/>
                <w:szCs w:val="24"/>
              </w:rPr>
            </w:pPr>
            <w:r w:rsidRPr="00531CD2">
              <w:rPr>
                <w:rFonts w:ascii="Tahoma" w:hAnsi="Tahoma" w:cs="Tahoma"/>
                <w:sz w:val="24"/>
                <w:szCs w:val="24"/>
              </w:rPr>
              <w:t xml:space="preserve">When you differentiated your lesson were your exceptional learners successful? </w:t>
            </w:r>
          </w:p>
          <w:p w:rsidR="0018196A" w:rsidRPr="00531CD2" w:rsidRDefault="0018196A" w:rsidP="0018196A">
            <w:pPr>
              <w:pStyle w:val="ListParagraph"/>
              <w:numPr>
                <w:ilvl w:val="0"/>
                <w:numId w:val="23"/>
              </w:numPr>
              <w:rPr>
                <w:rFonts w:ascii="Tahoma" w:hAnsi="Tahoma" w:cs="Tahoma"/>
                <w:b/>
                <w:sz w:val="24"/>
                <w:szCs w:val="24"/>
              </w:rPr>
            </w:pPr>
            <w:r w:rsidRPr="00531CD2">
              <w:rPr>
                <w:rFonts w:ascii="Tahoma" w:hAnsi="Tahoma" w:cs="Tahoma"/>
                <w:sz w:val="24"/>
                <w:szCs w:val="24"/>
              </w:rPr>
              <w:t xml:space="preserve">What changes would you need in order to ensure that they will be successful? </w:t>
            </w:r>
          </w:p>
          <w:p w:rsidR="0018196A" w:rsidRDefault="0018196A" w:rsidP="0018196A">
            <w:pPr>
              <w:pStyle w:val="ListParagraph"/>
              <w:numPr>
                <w:ilvl w:val="0"/>
                <w:numId w:val="23"/>
              </w:numPr>
              <w:rPr>
                <w:rFonts w:ascii="Tahoma" w:hAnsi="Tahoma" w:cs="Tahoma"/>
                <w:b/>
                <w:sz w:val="24"/>
                <w:szCs w:val="24"/>
              </w:rPr>
            </w:pPr>
            <w:r w:rsidRPr="00531CD2">
              <w:rPr>
                <w:rFonts w:ascii="Tahoma" w:hAnsi="Tahoma" w:cs="Tahoma"/>
                <w:sz w:val="24"/>
                <w:szCs w:val="24"/>
              </w:rPr>
              <w:t xml:space="preserve">How would you improve this lesson? </w:t>
            </w:r>
          </w:p>
          <w:p w:rsidR="0018196A" w:rsidRDefault="0018196A" w:rsidP="0018196A">
            <w:pPr>
              <w:pStyle w:val="ListParagraph"/>
              <w:ind w:left="495"/>
              <w:rPr>
                <w:rFonts w:ascii="Tahoma" w:hAnsi="Tahoma" w:cs="Tahoma"/>
                <w:b/>
                <w:sz w:val="24"/>
                <w:szCs w:val="24"/>
              </w:rPr>
            </w:pPr>
          </w:p>
          <w:p w:rsidR="00612165" w:rsidRPr="003A5A9E" w:rsidRDefault="00DA1164" w:rsidP="00DA1164">
            <w:pPr>
              <w:rPr>
                <w:rFonts w:ascii="Tahoma" w:hAnsi="Tahoma" w:cs="Tahoma"/>
                <w:sz w:val="24"/>
                <w:szCs w:val="24"/>
              </w:rPr>
            </w:pPr>
            <w:r>
              <w:rPr>
                <w:rFonts w:ascii="Tahoma" w:hAnsi="Tahoma" w:cs="Tahoma"/>
                <w:b/>
                <w:sz w:val="24"/>
                <w:szCs w:val="24"/>
              </w:rPr>
              <w:t>Midterm and final worth 30 points each.</w:t>
            </w:r>
          </w:p>
        </w:tc>
      </w:tr>
      <w:tr w:rsidR="00840A49" w:rsidRPr="00286E57" w:rsidTr="00D17AB7">
        <w:trPr>
          <w:trHeight w:val="70"/>
        </w:trPr>
        <w:tc>
          <w:tcPr>
            <w:tcW w:w="2632" w:type="dxa"/>
            <w:shd w:val="clear" w:color="auto" w:fill="auto"/>
          </w:tcPr>
          <w:p w:rsidR="00840A49" w:rsidRPr="00286E57" w:rsidRDefault="00B83AAB" w:rsidP="00B83AAB">
            <w:pPr>
              <w:rPr>
                <w:rFonts w:ascii="Tahoma" w:hAnsi="Tahoma" w:cs="Tahoma"/>
                <w:color w:val="800080"/>
                <w:sz w:val="24"/>
                <w:szCs w:val="24"/>
              </w:rPr>
            </w:pPr>
            <w:r w:rsidRPr="00286E57">
              <w:rPr>
                <w:rFonts w:ascii="Tahoma" w:hAnsi="Tahoma" w:cs="Tahoma"/>
                <w:color w:val="800080"/>
                <w:sz w:val="24"/>
                <w:szCs w:val="24"/>
              </w:rPr>
              <w:lastRenderedPageBreak/>
              <w:t>Course Schedule</w:t>
            </w:r>
          </w:p>
          <w:p w:rsidR="003D7F4A" w:rsidRPr="00286E57" w:rsidRDefault="003D7F4A" w:rsidP="00B83AAB">
            <w:pPr>
              <w:rPr>
                <w:rFonts w:ascii="Tahoma" w:hAnsi="Tahoma" w:cs="Tahoma"/>
                <w:color w:val="800080"/>
                <w:sz w:val="24"/>
                <w:szCs w:val="24"/>
              </w:rPr>
            </w:pPr>
          </w:p>
          <w:p w:rsidR="003D7F4A" w:rsidRPr="00286E57" w:rsidRDefault="003D7F4A" w:rsidP="00B83AAB">
            <w:pPr>
              <w:rPr>
                <w:rFonts w:ascii="Tahoma" w:hAnsi="Tahoma" w:cs="Tahoma"/>
                <w:color w:val="800080"/>
                <w:sz w:val="24"/>
                <w:szCs w:val="24"/>
              </w:rPr>
            </w:pPr>
            <w:r w:rsidRPr="00286E57">
              <w:rPr>
                <w:rFonts w:ascii="Tahoma" w:hAnsi="Tahoma" w:cs="Tahoma"/>
                <w:color w:val="800080"/>
                <w:sz w:val="24"/>
                <w:szCs w:val="24"/>
              </w:rPr>
              <w:t>Week 1</w:t>
            </w:r>
          </w:p>
          <w:p w:rsidR="003D7F4A" w:rsidRPr="00286E57" w:rsidRDefault="00287C95" w:rsidP="00B83AAB">
            <w:pPr>
              <w:rPr>
                <w:rFonts w:ascii="Tahoma" w:hAnsi="Tahoma" w:cs="Tahoma"/>
                <w:color w:val="800080"/>
                <w:sz w:val="24"/>
                <w:szCs w:val="24"/>
              </w:rPr>
            </w:pPr>
            <w:r>
              <w:rPr>
                <w:rFonts w:ascii="Tahoma" w:hAnsi="Tahoma" w:cs="Tahoma"/>
                <w:color w:val="800080"/>
                <w:sz w:val="24"/>
                <w:szCs w:val="24"/>
              </w:rPr>
              <w:t>July 6</w:t>
            </w:r>
            <w:r w:rsidR="00914784">
              <w:rPr>
                <w:rFonts w:ascii="Tahoma" w:hAnsi="Tahoma" w:cs="Tahoma"/>
                <w:color w:val="800080"/>
                <w:sz w:val="24"/>
                <w:szCs w:val="24"/>
              </w:rPr>
              <w:t>, 2010</w:t>
            </w:r>
          </w:p>
          <w:p w:rsidR="003D7F4A" w:rsidRPr="00286E57" w:rsidRDefault="003D7F4A" w:rsidP="00B83AAB">
            <w:pPr>
              <w:rPr>
                <w:rFonts w:ascii="Tahoma" w:hAnsi="Tahoma" w:cs="Tahoma"/>
                <w:color w:val="800080"/>
                <w:sz w:val="24"/>
                <w:szCs w:val="24"/>
              </w:rPr>
            </w:pPr>
          </w:p>
          <w:p w:rsidR="003D7F4A" w:rsidRDefault="003D7F4A" w:rsidP="00B83AAB">
            <w:pPr>
              <w:rPr>
                <w:rFonts w:ascii="Tahoma" w:hAnsi="Tahoma" w:cs="Tahoma"/>
                <w:color w:val="800080"/>
                <w:sz w:val="24"/>
                <w:szCs w:val="24"/>
              </w:rPr>
            </w:pPr>
          </w:p>
          <w:p w:rsidR="00093BB2" w:rsidRPr="00286E57" w:rsidRDefault="00093BB2" w:rsidP="00B83AAB">
            <w:pPr>
              <w:rPr>
                <w:rFonts w:ascii="Tahoma" w:hAnsi="Tahoma" w:cs="Tahoma"/>
                <w:color w:val="800080"/>
                <w:sz w:val="24"/>
                <w:szCs w:val="24"/>
              </w:rPr>
            </w:pPr>
          </w:p>
          <w:p w:rsidR="003D7F4A" w:rsidRPr="00286E57" w:rsidRDefault="003D7F4A" w:rsidP="00B83AAB">
            <w:pPr>
              <w:rPr>
                <w:rFonts w:ascii="Tahoma" w:hAnsi="Tahoma" w:cs="Tahoma"/>
                <w:color w:val="800080"/>
                <w:sz w:val="24"/>
                <w:szCs w:val="24"/>
              </w:rPr>
            </w:pPr>
            <w:r w:rsidRPr="00286E57">
              <w:rPr>
                <w:rFonts w:ascii="Tahoma" w:hAnsi="Tahoma" w:cs="Tahoma"/>
                <w:color w:val="800080"/>
                <w:sz w:val="24"/>
                <w:szCs w:val="24"/>
              </w:rPr>
              <w:t>Week 2</w:t>
            </w:r>
          </w:p>
          <w:p w:rsidR="003D7F4A" w:rsidRPr="00286E57" w:rsidRDefault="00BE24A6" w:rsidP="00B83AAB">
            <w:pPr>
              <w:rPr>
                <w:rFonts w:ascii="Tahoma" w:hAnsi="Tahoma" w:cs="Tahoma"/>
                <w:color w:val="800080"/>
                <w:sz w:val="24"/>
                <w:szCs w:val="24"/>
              </w:rPr>
            </w:pPr>
            <w:r>
              <w:rPr>
                <w:rFonts w:ascii="Tahoma" w:hAnsi="Tahoma" w:cs="Tahoma"/>
                <w:color w:val="800080"/>
                <w:sz w:val="24"/>
                <w:szCs w:val="24"/>
              </w:rPr>
              <w:t>July 13</w:t>
            </w:r>
            <w:r w:rsidR="00914784">
              <w:rPr>
                <w:rFonts w:ascii="Tahoma" w:hAnsi="Tahoma" w:cs="Tahoma"/>
                <w:color w:val="800080"/>
                <w:sz w:val="24"/>
                <w:szCs w:val="24"/>
              </w:rPr>
              <w:t>, 2010</w:t>
            </w:r>
          </w:p>
          <w:p w:rsidR="003D7F4A" w:rsidRPr="00286E57" w:rsidRDefault="003D7F4A" w:rsidP="00B83AAB">
            <w:pPr>
              <w:rPr>
                <w:rFonts w:ascii="Tahoma" w:hAnsi="Tahoma" w:cs="Tahoma"/>
                <w:color w:val="800080"/>
                <w:sz w:val="24"/>
                <w:szCs w:val="24"/>
              </w:rPr>
            </w:pPr>
          </w:p>
          <w:p w:rsidR="003D7F4A" w:rsidRDefault="003D7F4A" w:rsidP="00B83AAB">
            <w:pPr>
              <w:rPr>
                <w:rFonts w:ascii="Tahoma" w:hAnsi="Tahoma" w:cs="Tahoma"/>
                <w:color w:val="800080"/>
                <w:sz w:val="24"/>
                <w:szCs w:val="24"/>
              </w:rPr>
            </w:pPr>
          </w:p>
          <w:p w:rsidR="00093BB2" w:rsidRPr="00286E57" w:rsidRDefault="00093BB2" w:rsidP="00B83AAB">
            <w:pPr>
              <w:rPr>
                <w:rFonts w:ascii="Tahoma" w:hAnsi="Tahoma" w:cs="Tahoma"/>
                <w:color w:val="800080"/>
                <w:sz w:val="24"/>
                <w:szCs w:val="24"/>
              </w:rPr>
            </w:pPr>
          </w:p>
          <w:p w:rsidR="003D7F4A" w:rsidRPr="00286E57" w:rsidRDefault="003D7F4A" w:rsidP="00B83AAB">
            <w:pPr>
              <w:rPr>
                <w:rFonts w:ascii="Tahoma" w:hAnsi="Tahoma" w:cs="Tahoma"/>
                <w:color w:val="800080"/>
                <w:sz w:val="24"/>
                <w:szCs w:val="24"/>
              </w:rPr>
            </w:pPr>
            <w:r w:rsidRPr="00286E57">
              <w:rPr>
                <w:rFonts w:ascii="Tahoma" w:hAnsi="Tahoma" w:cs="Tahoma"/>
                <w:color w:val="800080"/>
                <w:sz w:val="24"/>
                <w:szCs w:val="24"/>
              </w:rPr>
              <w:t>Week 3</w:t>
            </w:r>
          </w:p>
          <w:p w:rsidR="003D7F4A" w:rsidRPr="00286E57" w:rsidRDefault="00596BC2" w:rsidP="00B83AAB">
            <w:pPr>
              <w:rPr>
                <w:rFonts w:ascii="Tahoma" w:hAnsi="Tahoma" w:cs="Tahoma"/>
                <w:color w:val="800080"/>
                <w:sz w:val="24"/>
                <w:szCs w:val="24"/>
              </w:rPr>
            </w:pPr>
            <w:r>
              <w:rPr>
                <w:rFonts w:ascii="Tahoma" w:hAnsi="Tahoma" w:cs="Tahoma"/>
                <w:color w:val="800080"/>
                <w:sz w:val="24"/>
                <w:szCs w:val="24"/>
              </w:rPr>
              <w:lastRenderedPageBreak/>
              <w:t>July 20</w:t>
            </w:r>
            <w:r w:rsidR="009B4040">
              <w:rPr>
                <w:rFonts w:ascii="Tahoma" w:hAnsi="Tahoma" w:cs="Tahoma"/>
                <w:color w:val="800080"/>
                <w:sz w:val="24"/>
                <w:szCs w:val="24"/>
              </w:rPr>
              <w:t>, 2010</w:t>
            </w:r>
          </w:p>
          <w:p w:rsidR="003D7F4A" w:rsidRPr="00286E57" w:rsidRDefault="003D7F4A" w:rsidP="00B83AAB">
            <w:pPr>
              <w:rPr>
                <w:rFonts w:ascii="Tahoma" w:hAnsi="Tahoma" w:cs="Tahoma"/>
                <w:color w:val="800080"/>
                <w:sz w:val="24"/>
                <w:szCs w:val="24"/>
              </w:rPr>
            </w:pPr>
          </w:p>
          <w:p w:rsidR="003D7F4A" w:rsidRDefault="003D7F4A" w:rsidP="00B83AAB">
            <w:pPr>
              <w:rPr>
                <w:rFonts w:ascii="Tahoma" w:hAnsi="Tahoma" w:cs="Tahoma"/>
                <w:color w:val="800080"/>
                <w:sz w:val="24"/>
                <w:szCs w:val="24"/>
              </w:rPr>
            </w:pPr>
          </w:p>
          <w:p w:rsidR="00093BB2" w:rsidRPr="00286E57" w:rsidRDefault="00093BB2" w:rsidP="00B83AAB">
            <w:pPr>
              <w:rPr>
                <w:rFonts w:ascii="Tahoma" w:hAnsi="Tahoma" w:cs="Tahoma"/>
                <w:color w:val="800080"/>
                <w:sz w:val="24"/>
                <w:szCs w:val="24"/>
              </w:rPr>
            </w:pPr>
          </w:p>
          <w:p w:rsidR="003D7F4A" w:rsidRPr="00286E57" w:rsidRDefault="003D7F4A" w:rsidP="00B83AAB">
            <w:pPr>
              <w:rPr>
                <w:rFonts w:ascii="Tahoma" w:hAnsi="Tahoma" w:cs="Tahoma"/>
                <w:color w:val="800080"/>
                <w:sz w:val="24"/>
                <w:szCs w:val="24"/>
              </w:rPr>
            </w:pPr>
            <w:r w:rsidRPr="00286E57">
              <w:rPr>
                <w:rFonts w:ascii="Tahoma" w:hAnsi="Tahoma" w:cs="Tahoma"/>
                <w:color w:val="800080"/>
                <w:sz w:val="24"/>
                <w:szCs w:val="24"/>
              </w:rPr>
              <w:t>Week 4</w:t>
            </w:r>
          </w:p>
          <w:p w:rsidR="003D7F4A" w:rsidRPr="00286E57" w:rsidRDefault="00596BC2" w:rsidP="00B83AAB">
            <w:pPr>
              <w:rPr>
                <w:rFonts w:ascii="Tahoma" w:hAnsi="Tahoma" w:cs="Tahoma"/>
                <w:color w:val="800080"/>
                <w:sz w:val="24"/>
                <w:szCs w:val="24"/>
              </w:rPr>
            </w:pPr>
            <w:r>
              <w:rPr>
                <w:rFonts w:ascii="Tahoma" w:hAnsi="Tahoma" w:cs="Tahoma"/>
                <w:color w:val="800080"/>
                <w:sz w:val="24"/>
                <w:szCs w:val="24"/>
              </w:rPr>
              <w:t>July 27</w:t>
            </w:r>
            <w:r w:rsidR="009B4040">
              <w:rPr>
                <w:rFonts w:ascii="Tahoma" w:hAnsi="Tahoma" w:cs="Tahoma"/>
                <w:color w:val="800080"/>
                <w:sz w:val="24"/>
                <w:szCs w:val="24"/>
              </w:rPr>
              <w:t>, 2010</w:t>
            </w:r>
          </w:p>
          <w:p w:rsidR="003D7F4A" w:rsidRPr="00286E57" w:rsidRDefault="003D7F4A" w:rsidP="00B83AAB">
            <w:pPr>
              <w:rPr>
                <w:rFonts w:ascii="Tahoma" w:hAnsi="Tahoma" w:cs="Tahoma"/>
                <w:color w:val="800080"/>
                <w:sz w:val="24"/>
                <w:szCs w:val="24"/>
              </w:rPr>
            </w:pPr>
          </w:p>
          <w:p w:rsidR="003D7F4A" w:rsidRDefault="003D7F4A" w:rsidP="00B83AAB">
            <w:pPr>
              <w:rPr>
                <w:rFonts w:ascii="Tahoma" w:hAnsi="Tahoma" w:cs="Tahoma"/>
                <w:color w:val="800080"/>
                <w:sz w:val="24"/>
                <w:szCs w:val="24"/>
              </w:rPr>
            </w:pPr>
          </w:p>
          <w:p w:rsidR="00093BB2" w:rsidRPr="00286E57" w:rsidRDefault="00093BB2" w:rsidP="00B83AAB">
            <w:pPr>
              <w:rPr>
                <w:rFonts w:ascii="Tahoma" w:hAnsi="Tahoma" w:cs="Tahoma"/>
                <w:color w:val="800080"/>
                <w:sz w:val="24"/>
                <w:szCs w:val="24"/>
              </w:rPr>
            </w:pPr>
          </w:p>
          <w:p w:rsidR="003D7F4A" w:rsidRPr="00286E57" w:rsidRDefault="003D7F4A" w:rsidP="00B83AAB">
            <w:pPr>
              <w:rPr>
                <w:rFonts w:ascii="Tahoma" w:hAnsi="Tahoma" w:cs="Tahoma"/>
                <w:color w:val="800080"/>
                <w:sz w:val="24"/>
                <w:szCs w:val="24"/>
              </w:rPr>
            </w:pPr>
            <w:r w:rsidRPr="00286E57">
              <w:rPr>
                <w:rFonts w:ascii="Tahoma" w:hAnsi="Tahoma" w:cs="Tahoma"/>
                <w:color w:val="800080"/>
                <w:sz w:val="24"/>
                <w:szCs w:val="24"/>
              </w:rPr>
              <w:t>Week 5</w:t>
            </w:r>
          </w:p>
          <w:p w:rsidR="003D7F4A" w:rsidRPr="00286E57" w:rsidRDefault="00596BC2" w:rsidP="00B83AAB">
            <w:pPr>
              <w:rPr>
                <w:rFonts w:ascii="Tahoma" w:hAnsi="Tahoma" w:cs="Tahoma"/>
                <w:color w:val="800080"/>
                <w:sz w:val="24"/>
                <w:szCs w:val="24"/>
              </w:rPr>
            </w:pPr>
            <w:r>
              <w:rPr>
                <w:rFonts w:ascii="Tahoma" w:hAnsi="Tahoma" w:cs="Tahoma"/>
                <w:color w:val="800080"/>
                <w:sz w:val="24"/>
                <w:szCs w:val="24"/>
              </w:rPr>
              <w:t>August 3</w:t>
            </w:r>
            <w:r w:rsidR="009B4040">
              <w:rPr>
                <w:rFonts w:ascii="Tahoma" w:hAnsi="Tahoma" w:cs="Tahoma"/>
                <w:color w:val="800080"/>
                <w:sz w:val="24"/>
                <w:szCs w:val="24"/>
              </w:rPr>
              <w:t>, 2010</w:t>
            </w:r>
          </w:p>
          <w:p w:rsidR="00596BC2" w:rsidRPr="00286E57" w:rsidRDefault="00596BC2" w:rsidP="00B83AAB">
            <w:pPr>
              <w:rPr>
                <w:rFonts w:ascii="Tahoma" w:hAnsi="Tahoma" w:cs="Tahoma"/>
                <w:color w:val="800080"/>
                <w:sz w:val="24"/>
                <w:szCs w:val="24"/>
              </w:rPr>
            </w:pPr>
          </w:p>
          <w:p w:rsidR="003D7F4A" w:rsidRPr="00286E57" w:rsidRDefault="003D7F4A" w:rsidP="00B83AAB">
            <w:pPr>
              <w:rPr>
                <w:rFonts w:ascii="Tahoma" w:hAnsi="Tahoma" w:cs="Tahoma"/>
                <w:color w:val="800080"/>
                <w:sz w:val="24"/>
                <w:szCs w:val="24"/>
              </w:rPr>
            </w:pPr>
            <w:r w:rsidRPr="00286E57">
              <w:rPr>
                <w:rFonts w:ascii="Tahoma" w:hAnsi="Tahoma" w:cs="Tahoma"/>
                <w:color w:val="800080"/>
                <w:sz w:val="24"/>
                <w:szCs w:val="24"/>
              </w:rPr>
              <w:t>Week 6</w:t>
            </w:r>
          </w:p>
          <w:p w:rsidR="003D7F4A" w:rsidRPr="00286E57" w:rsidRDefault="00596BC2" w:rsidP="00B83AAB">
            <w:pPr>
              <w:rPr>
                <w:rFonts w:ascii="Tahoma" w:hAnsi="Tahoma" w:cs="Tahoma"/>
                <w:color w:val="800080"/>
                <w:sz w:val="24"/>
                <w:szCs w:val="24"/>
              </w:rPr>
            </w:pPr>
            <w:r>
              <w:rPr>
                <w:rFonts w:ascii="Tahoma" w:hAnsi="Tahoma" w:cs="Tahoma"/>
                <w:color w:val="800080"/>
                <w:sz w:val="24"/>
                <w:szCs w:val="24"/>
              </w:rPr>
              <w:t>August 10</w:t>
            </w:r>
            <w:r w:rsidR="009B4040">
              <w:rPr>
                <w:rFonts w:ascii="Tahoma" w:hAnsi="Tahoma" w:cs="Tahoma"/>
                <w:color w:val="800080"/>
                <w:sz w:val="24"/>
                <w:szCs w:val="24"/>
              </w:rPr>
              <w:t>, 2010</w:t>
            </w:r>
          </w:p>
          <w:p w:rsidR="003D7F4A" w:rsidRPr="00286E57" w:rsidRDefault="003D7F4A" w:rsidP="00B83AAB">
            <w:pPr>
              <w:rPr>
                <w:rFonts w:ascii="Tahoma" w:hAnsi="Tahoma" w:cs="Tahoma"/>
                <w:color w:val="800080"/>
                <w:sz w:val="24"/>
                <w:szCs w:val="24"/>
              </w:rPr>
            </w:pPr>
          </w:p>
          <w:p w:rsidR="003D7F4A" w:rsidRDefault="003D7F4A" w:rsidP="00B83AAB">
            <w:pPr>
              <w:rPr>
                <w:rFonts w:ascii="Tahoma" w:hAnsi="Tahoma" w:cs="Tahoma"/>
                <w:color w:val="800080"/>
                <w:sz w:val="24"/>
                <w:szCs w:val="24"/>
              </w:rPr>
            </w:pPr>
          </w:p>
          <w:p w:rsidR="00721973" w:rsidRPr="00286E57" w:rsidRDefault="00721973" w:rsidP="00B83AAB">
            <w:pPr>
              <w:rPr>
                <w:rFonts w:ascii="Tahoma" w:hAnsi="Tahoma" w:cs="Tahoma"/>
                <w:color w:val="800080"/>
                <w:sz w:val="24"/>
                <w:szCs w:val="24"/>
              </w:rPr>
            </w:pPr>
          </w:p>
          <w:p w:rsidR="003D7F4A" w:rsidRPr="00286E57" w:rsidRDefault="003D7F4A" w:rsidP="00B83AAB">
            <w:pPr>
              <w:rPr>
                <w:rFonts w:ascii="Tahoma" w:hAnsi="Tahoma" w:cs="Tahoma"/>
                <w:color w:val="800080"/>
                <w:sz w:val="24"/>
                <w:szCs w:val="24"/>
              </w:rPr>
            </w:pPr>
            <w:r w:rsidRPr="00286E57">
              <w:rPr>
                <w:rFonts w:ascii="Tahoma" w:hAnsi="Tahoma" w:cs="Tahoma"/>
                <w:color w:val="800080"/>
                <w:sz w:val="24"/>
                <w:szCs w:val="24"/>
              </w:rPr>
              <w:t>Week 7</w:t>
            </w:r>
          </w:p>
          <w:p w:rsidR="003D7F4A" w:rsidRPr="00286E57" w:rsidRDefault="00596BC2" w:rsidP="00B83AAB">
            <w:pPr>
              <w:rPr>
                <w:rFonts w:ascii="Tahoma" w:hAnsi="Tahoma" w:cs="Tahoma"/>
                <w:color w:val="800080"/>
                <w:sz w:val="24"/>
                <w:szCs w:val="24"/>
              </w:rPr>
            </w:pPr>
            <w:r>
              <w:rPr>
                <w:rFonts w:ascii="Tahoma" w:hAnsi="Tahoma" w:cs="Tahoma"/>
                <w:color w:val="800080"/>
                <w:sz w:val="24"/>
                <w:szCs w:val="24"/>
              </w:rPr>
              <w:t>August 17</w:t>
            </w:r>
            <w:r w:rsidR="009B4040">
              <w:rPr>
                <w:rFonts w:ascii="Tahoma" w:hAnsi="Tahoma" w:cs="Tahoma"/>
                <w:color w:val="800080"/>
                <w:sz w:val="24"/>
                <w:szCs w:val="24"/>
              </w:rPr>
              <w:t>, 2010</w:t>
            </w:r>
          </w:p>
          <w:p w:rsidR="003D7F4A" w:rsidRPr="00286E57" w:rsidRDefault="003D7F4A" w:rsidP="00B83AAB">
            <w:pPr>
              <w:rPr>
                <w:rFonts w:ascii="Tahoma" w:hAnsi="Tahoma" w:cs="Tahoma"/>
                <w:color w:val="800080"/>
                <w:sz w:val="24"/>
                <w:szCs w:val="24"/>
              </w:rPr>
            </w:pPr>
          </w:p>
          <w:p w:rsidR="003D7F4A" w:rsidRDefault="003D7F4A" w:rsidP="00B83AAB">
            <w:pPr>
              <w:rPr>
                <w:rFonts w:ascii="Tahoma" w:hAnsi="Tahoma" w:cs="Tahoma"/>
                <w:color w:val="800080"/>
                <w:sz w:val="24"/>
                <w:szCs w:val="24"/>
              </w:rPr>
            </w:pPr>
          </w:p>
          <w:p w:rsidR="00721973" w:rsidRPr="00286E57" w:rsidRDefault="00721973" w:rsidP="00B83AAB">
            <w:pPr>
              <w:rPr>
                <w:rFonts w:ascii="Tahoma" w:hAnsi="Tahoma" w:cs="Tahoma"/>
                <w:color w:val="800080"/>
                <w:sz w:val="24"/>
                <w:szCs w:val="24"/>
              </w:rPr>
            </w:pPr>
          </w:p>
          <w:p w:rsidR="003D7F4A" w:rsidRPr="00286E57" w:rsidRDefault="003D7F4A" w:rsidP="00B83AAB">
            <w:pPr>
              <w:rPr>
                <w:rFonts w:ascii="Tahoma" w:hAnsi="Tahoma" w:cs="Tahoma"/>
                <w:color w:val="800080"/>
                <w:sz w:val="24"/>
                <w:szCs w:val="24"/>
              </w:rPr>
            </w:pPr>
            <w:r w:rsidRPr="00286E57">
              <w:rPr>
                <w:rFonts w:ascii="Tahoma" w:hAnsi="Tahoma" w:cs="Tahoma"/>
                <w:color w:val="800080"/>
                <w:sz w:val="24"/>
                <w:szCs w:val="24"/>
              </w:rPr>
              <w:t>Week 8</w:t>
            </w:r>
          </w:p>
          <w:p w:rsidR="003D7F4A" w:rsidRPr="00286E57" w:rsidRDefault="00596BC2" w:rsidP="00B83AAB">
            <w:pPr>
              <w:rPr>
                <w:rFonts w:ascii="Tahoma" w:hAnsi="Tahoma" w:cs="Tahoma"/>
                <w:color w:val="800080"/>
                <w:sz w:val="24"/>
                <w:szCs w:val="24"/>
              </w:rPr>
            </w:pPr>
            <w:r>
              <w:rPr>
                <w:rFonts w:ascii="Tahoma" w:hAnsi="Tahoma" w:cs="Tahoma"/>
                <w:color w:val="800080"/>
                <w:sz w:val="24"/>
                <w:szCs w:val="24"/>
              </w:rPr>
              <w:t>August 24</w:t>
            </w:r>
            <w:r w:rsidR="009B4040">
              <w:rPr>
                <w:rFonts w:ascii="Tahoma" w:hAnsi="Tahoma" w:cs="Tahoma"/>
                <w:color w:val="800080"/>
                <w:sz w:val="24"/>
                <w:szCs w:val="24"/>
              </w:rPr>
              <w:t>, 2010</w:t>
            </w:r>
          </w:p>
          <w:p w:rsidR="003D7F4A" w:rsidRPr="00286E57" w:rsidRDefault="003D7F4A" w:rsidP="00B83AAB">
            <w:pPr>
              <w:rPr>
                <w:rFonts w:ascii="Tahoma" w:hAnsi="Tahoma" w:cs="Tahoma"/>
                <w:color w:val="800080"/>
                <w:sz w:val="24"/>
                <w:szCs w:val="24"/>
              </w:rPr>
            </w:pPr>
          </w:p>
          <w:p w:rsidR="003D7F4A" w:rsidRDefault="003D7F4A" w:rsidP="00B83AAB">
            <w:pPr>
              <w:rPr>
                <w:rFonts w:ascii="Tahoma" w:hAnsi="Tahoma" w:cs="Tahoma"/>
                <w:color w:val="800080"/>
                <w:sz w:val="24"/>
                <w:szCs w:val="24"/>
              </w:rPr>
            </w:pPr>
          </w:p>
          <w:p w:rsidR="00721973" w:rsidRDefault="00721973" w:rsidP="00B83AAB">
            <w:pPr>
              <w:rPr>
                <w:rFonts w:ascii="Tahoma" w:hAnsi="Tahoma" w:cs="Tahoma"/>
                <w:color w:val="800080"/>
                <w:sz w:val="24"/>
                <w:szCs w:val="24"/>
              </w:rPr>
            </w:pPr>
          </w:p>
          <w:p w:rsidR="00721973" w:rsidRDefault="00721973" w:rsidP="00B83AAB">
            <w:pPr>
              <w:rPr>
                <w:rFonts w:ascii="Tahoma" w:hAnsi="Tahoma" w:cs="Tahoma"/>
                <w:color w:val="800080"/>
                <w:sz w:val="24"/>
                <w:szCs w:val="24"/>
              </w:rPr>
            </w:pPr>
          </w:p>
          <w:p w:rsidR="00721973" w:rsidRDefault="00721973" w:rsidP="00B83AAB">
            <w:pPr>
              <w:rPr>
                <w:rFonts w:ascii="Tahoma" w:hAnsi="Tahoma" w:cs="Tahoma"/>
                <w:color w:val="800080"/>
                <w:sz w:val="24"/>
                <w:szCs w:val="24"/>
              </w:rPr>
            </w:pPr>
          </w:p>
          <w:p w:rsidR="00721973" w:rsidRPr="00286E57" w:rsidRDefault="00721973" w:rsidP="00B83AAB">
            <w:pPr>
              <w:rPr>
                <w:rFonts w:ascii="Tahoma" w:hAnsi="Tahoma" w:cs="Tahoma"/>
                <w:color w:val="800080"/>
                <w:sz w:val="24"/>
                <w:szCs w:val="24"/>
              </w:rPr>
            </w:pPr>
          </w:p>
          <w:p w:rsidR="003D7F4A" w:rsidRPr="00286E57" w:rsidRDefault="003D7F4A" w:rsidP="00B83AAB">
            <w:pPr>
              <w:rPr>
                <w:rFonts w:ascii="Tahoma" w:hAnsi="Tahoma" w:cs="Tahoma"/>
                <w:color w:val="800080"/>
                <w:sz w:val="24"/>
                <w:szCs w:val="24"/>
              </w:rPr>
            </w:pPr>
            <w:r w:rsidRPr="00286E57">
              <w:rPr>
                <w:rFonts w:ascii="Tahoma" w:hAnsi="Tahoma" w:cs="Tahoma"/>
                <w:color w:val="800080"/>
                <w:sz w:val="24"/>
                <w:szCs w:val="24"/>
              </w:rPr>
              <w:t>Week 9</w:t>
            </w:r>
          </w:p>
          <w:p w:rsidR="003D7F4A" w:rsidRPr="00286E57" w:rsidRDefault="00596BC2" w:rsidP="00B83AAB">
            <w:pPr>
              <w:rPr>
                <w:rFonts w:ascii="Tahoma" w:hAnsi="Tahoma" w:cs="Tahoma"/>
                <w:color w:val="800080"/>
                <w:sz w:val="24"/>
                <w:szCs w:val="24"/>
              </w:rPr>
            </w:pPr>
            <w:r>
              <w:rPr>
                <w:rFonts w:ascii="Tahoma" w:hAnsi="Tahoma" w:cs="Tahoma"/>
                <w:color w:val="800080"/>
                <w:sz w:val="24"/>
                <w:szCs w:val="24"/>
              </w:rPr>
              <w:lastRenderedPageBreak/>
              <w:t>August 31</w:t>
            </w:r>
            <w:r w:rsidR="009B4040">
              <w:rPr>
                <w:rFonts w:ascii="Tahoma" w:hAnsi="Tahoma" w:cs="Tahoma"/>
                <w:color w:val="800080"/>
                <w:sz w:val="24"/>
                <w:szCs w:val="24"/>
              </w:rPr>
              <w:t>, 2010</w:t>
            </w:r>
          </w:p>
          <w:p w:rsidR="00117291" w:rsidRPr="00286E57" w:rsidRDefault="00117291" w:rsidP="00B83AAB">
            <w:pPr>
              <w:rPr>
                <w:rFonts w:ascii="Tahoma" w:hAnsi="Tahoma" w:cs="Tahoma"/>
                <w:color w:val="800080"/>
                <w:sz w:val="24"/>
                <w:szCs w:val="24"/>
              </w:rPr>
            </w:pPr>
          </w:p>
          <w:p w:rsidR="00117291" w:rsidRPr="00286E57" w:rsidRDefault="00117291" w:rsidP="00B83AAB">
            <w:pPr>
              <w:rPr>
                <w:rFonts w:ascii="Tahoma" w:hAnsi="Tahoma" w:cs="Tahoma"/>
                <w:color w:val="800080"/>
                <w:sz w:val="24"/>
                <w:szCs w:val="24"/>
              </w:rPr>
            </w:pPr>
          </w:p>
          <w:p w:rsidR="00117291" w:rsidRPr="00286E57" w:rsidRDefault="00117291" w:rsidP="00B83AAB">
            <w:pPr>
              <w:rPr>
                <w:rFonts w:ascii="Tahoma" w:hAnsi="Tahoma" w:cs="Tahoma"/>
                <w:color w:val="800080"/>
                <w:sz w:val="24"/>
                <w:szCs w:val="24"/>
              </w:rPr>
            </w:pPr>
            <w:r w:rsidRPr="00286E57">
              <w:rPr>
                <w:rFonts w:ascii="Tahoma" w:hAnsi="Tahoma" w:cs="Tahoma"/>
                <w:color w:val="800080"/>
                <w:sz w:val="24"/>
                <w:szCs w:val="24"/>
              </w:rPr>
              <w:t>Week 10</w:t>
            </w:r>
          </w:p>
          <w:p w:rsidR="00117291" w:rsidRDefault="00596BC2" w:rsidP="00B83AAB">
            <w:pPr>
              <w:rPr>
                <w:rFonts w:ascii="Tahoma" w:hAnsi="Tahoma" w:cs="Tahoma"/>
                <w:color w:val="800080"/>
                <w:sz w:val="24"/>
                <w:szCs w:val="24"/>
              </w:rPr>
            </w:pPr>
            <w:r>
              <w:rPr>
                <w:rFonts w:ascii="Tahoma" w:hAnsi="Tahoma" w:cs="Tahoma"/>
                <w:color w:val="800080"/>
                <w:sz w:val="24"/>
                <w:szCs w:val="24"/>
              </w:rPr>
              <w:t>September 7</w:t>
            </w:r>
            <w:r w:rsidR="00117291" w:rsidRPr="00286E57">
              <w:rPr>
                <w:rFonts w:ascii="Tahoma" w:hAnsi="Tahoma" w:cs="Tahoma"/>
                <w:color w:val="800080"/>
                <w:sz w:val="24"/>
                <w:szCs w:val="24"/>
              </w:rPr>
              <w:t>, 20</w:t>
            </w:r>
            <w:r w:rsidR="009B4040">
              <w:rPr>
                <w:rFonts w:ascii="Tahoma" w:hAnsi="Tahoma" w:cs="Tahoma"/>
                <w:color w:val="800080"/>
                <w:sz w:val="24"/>
                <w:szCs w:val="24"/>
              </w:rPr>
              <w:t>10</w:t>
            </w:r>
          </w:p>
          <w:p w:rsidR="00D17AB7" w:rsidRPr="00286E57" w:rsidRDefault="00D17AB7" w:rsidP="00B83AAB">
            <w:pPr>
              <w:rPr>
                <w:rFonts w:ascii="Tahoma" w:hAnsi="Tahoma" w:cs="Tahoma"/>
                <w:color w:val="800080"/>
                <w:sz w:val="24"/>
                <w:szCs w:val="24"/>
              </w:rPr>
            </w:pPr>
          </w:p>
        </w:tc>
        <w:tc>
          <w:tcPr>
            <w:tcW w:w="7880" w:type="dxa"/>
            <w:gridSpan w:val="2"/>
            <w:shd w:val="clear" w:color="auto" w:fill="auto"/>
          </w:tcPr>
          <w:p w:rsidR="003D7F4A" w:rsidRDefault="003D7F4A" w:rsidP="00B83AAB">
            <w:pPr>
              <w:rPr>
                <w:rFonts w:ascii="Tahoma" w:hAnsi="Tahoma" w:cs="Tahoma"/>
                <w:sz w:val="24"/>
                <w:szCs w:val="24"/>
              </w:rPr>
            </w:pPr>
          </w:p>
          <w:p w:rsidR="00287C95" w:rsidRPr="00286E57" w:rsidRDefault="00287C95" w:rsidP="00B83AAB">
            <w:pPr>
              <w:rPr>
                <w:rFonts w:ascii="Tahoma" w:hAnsi="Tahoma" w:cs="Tahoma"/>
                <w:sz w:val="24"/>
                <w:szCs w:val="24"/>
              </w:rPr>
            </w:pPr>
          </w:p>
          <w:p w:rsidR="00B83AAB" w:rsidRDefault="00B83AAB" w:rsidP="00B83AAB">
            <w:pPr>
              <w:rPr>
                <w:rFonts w:ascii="Tahoma" w:hAnsi="Tahoma" w:cs="Tahoma"/>
                <w:sz w:val="24"/>
                <w:szCs w:val="24"/>
              </w:rPr>
            </w:pPr>
            <w:r w:rsidRPr="00286E57">
              <w:rPr>
                <w:rFonts w:ascii="Tahoma" w:hAnsi="Tahoma" w:cs="Tahoma"/>
                <w:sz w:val="24"/>
                <w:szCs w:val="24"/>
              </w:rPr>
              <w:t xml:space="preserve">Read </w:t>
            </w:r>
            <w:r w:rsidR="00287C95" w:rsidRPr="00123AD1">
              <w:rPr>
                <w:rFonts w:ascii="Tahoma" w:hAnsi="Tahoma" w:cs="Tahoma"/>
                <w:color w:val="00B050"/>
                <w:sz w:val="24"/>
                <w:szCs w:val="24"/>
              </w:rPr>
              <w:t>Tomlinson</w:t>
            </w:r>
            <w:r w:rsidR="00093BB2">
              <w:rPr>
                <w:rFonts w:ascii="Tahoma" w:hAnsi="Tahoma" w:cs="Tahoma"/>
                <w:sz w:val="24"/>
                <w:szCs w:val="24"/>
              </w:rPr>
              <w:t>, Chapters 1, 2</w:t>
            </w:r>
          </w:p>
          <w:p w:rsidR="00093BB2" w:rsidRDefault="00093BB2" w:rsidP="00B83AAB">
            <w:pPr>
              <w:rPr>
                <w:rFonts w:ascii="Tahoma" w:hAnsi="Tahoma" w:cs="Tahoma"/>
                <w:sz w:val="24"/>
                <w:szCs w:val="24"/>
              </w:rPr>
            </w:pPr>
            <w:r w:rsidRPr="00286E57">
              <w:rPr>
                <w:rFonts w:ascii="Tahoma" w:hAnsi="Tahoma" w:cs="Tahoma"/>
                <w:sz w:val="24"/>
                <w:szCs w:val="24"/>
              </w:rPr>
              <w:t xml:space="preserve">Read </w:t>
            </w:r>
            <w:r w:rsidRPr="00123AD1">
              <w:rPr>
                <w:rFonts w:ascii="Tahoma" w:hAnsi="Tahoma" w:cs="Tahoma"/>
                <w:color w:val="0070C0"/>
                <w:sz w:val="24"/>
                <w:szCs w:val="24"/>
              </w:rPr>
              <w:t>Henley et al.,</w:t>
            </w:r>
            <w:r>
              <w:rPr>
                <w:rFonts w:ascii="Tahoma" w:hAnsi="Tahoma" w:cs="Tahoma"/>
                <w:sz w:val="24"/>
                <w:szCs w:val="24"/>
              </w:rPr>
              <w:t xml:space="preserve"> Chapter 1</w:t>
            </w:r>
          </w:p>
          <w:p w:rsidR="00B83AAB" w:rsidRDefault="003D7F4A" w:rsidP="00287C95">
            <w:pPr>
              <w:rPr>
                <w:rFonts w:ascii="Tahoma" w:hAnsi="Tahoma" w:cs="Tahoma"/>
                <w:sz w:val="24"/>
                <w:szCs w:val="24"/>
              </w:rPr>
            </w:pPr>
            <w:r w:rsidRPr="00286E57">
              <w:rPr>
                <w:rFonts w:ascii="Tahoma" w:hAnsi="Tahoma" w:cs="Tahoma"/>
                <w:sz w:val="24"/>
                <w:szCs w:val="24"/>
              </w:rPr>
              <w:t>Homework</w:t>
            </w:r>
            <w:r w:rsidR="00B83AAB" w:rsidRPr="00286E57">
              <w:rPr>
                <w:rFonts w:ascii="Tahoma" w:hAnsi="Tahoma" w:cs="Tahoma"/>
                <w:sz w:val="24"/>
                <w:szCs w:val="24"/>
              </w:rPr>
              <w:t xml:space="preserve">:  </w:t>
            </w:r>
            <w:r w:rsidR="00BE24A6">
              <w:rPr>
                <w:rFonts w:ascii="Tahoma" w:hAnsi="Tahoma" w:cs="Tahoma"/>
                <w:sz w:val="24"/>
                <w:szCs w:val="24"/>
              </w:rPr>
              <w:t>chapter questions/</w:t>
            </w:r>
            <w:r w:rsidR="00287C95">
              <w:rPr>
                <w:rFonts w:ascii="Tahoma" w:hAnsi="Tahoma" w:cs="Tahoma"/>
                <w:sz w:val="24"/>
                <w:szCs w:val="24"/>
              </w:rPr>
              <w:t>discussion question by Sat.</w:t>
            </w:r>
            <w:r w:rsidR="00596BC2">
              <w:rPr>
                <w:rFonts w:ascii="Tahoma" w:hAnsi="Tahoma" w:cs="Tahoma"/>
                <w:sz w:val="24"/>
                <w:szCs w:val="24"/>
              </w:rPr>
              <w:t xml:space="preserve"> July</w:t>
            </w:r>
            <w:r w:rsidR="00592F00">
              <w:rPr>
                <w:rFonts w:ascii="Tahoma" w:hAnsi="Tahoma" w:cs="Tahoma"/>
                <w:sz w:val="24"/>
                <w:szCs w:val="24"/>
              </w:rPr>
              <w:t xml:space="preserve"> 10</w:t>
            </w:r>
            <w:r w:rsidR="00BE24A6">
              <w:rPr>
                <w:rFonts w:ascii="Tahoma" w:hAnsi="Tahoma" w:cs="Tahoma"/>
                <w:sz w:val="24"/>
                <w:szCs w:val="24"/>
              </w:rPr>
              <w:t>.</w:t>
            </w:r>
          </w:p>
          <w:p w:rsidR="00287C95" w:rsidRDefault="00287C95" w:rsidP="00287C95">
            <w:pPr>
              <w:rPr>
                <w:rFonts w:ascii="Tahoma" w:hAnsi="Tahoma" w:cs="Tahoma"/>
                <w:sz w:val="24"/>
                <w:szCs w:val="24"/>
              </w:rPr>
            </w:pPr>
            <w:r>
              <w:rPr>
                <w:rFonts w:ascii="Tahoma" w:hAnsi="Tahoma" w:cs="Tahoma"/>
                <w:sz w:val="24"/>
                <w:szCs w:val="24"/>
              </w:rPr>
              <w:t>Respond to another student’</w:t>
            </w:r>
            <w:r w:rsidR="00BE24A6">
              <w:rPr>
                <w:rFonts w:ascii="Tahoma" w:hAnsi="Tahoma" w:cs="Tahoma"/>
                <w:sz w:val="24"/>
                <w:szCs w:val="24"/>
              </w:rPr>
              <w:t>s post by Sunday June 1</w:t>
            </w:r>
            <w:r w:rsidR="00592F00">
              <w:rPr>
                <w:rFonts w:ascii="Tahoma" w:hAnsi="Tahoma" w:cs="Tahoma"/>
                <w:sz w:val="24"/>
                <w:szCs w:val="24"/>
              </w:rPr>
              <w:t>1</w:t>
            </w:r>
            <w:r w:rsidR="00BE24A6">
              <w:rPr>
                <w:rFonts w:ascii="Tahoma" w:hAnsi="Tahoma" w:cs="Tahoma"/>
                <w:sz w:val="24"/>
                <w:szCs w:val="24"/>
              </w:rPr>
              <w:t>.</w:t>
            </w:r>
          </w:p>
          <w:p w:rsidR="00287C95" w:rsidRPr="00287C95" w:rsidRDefault="00287C95" w:rsidP="00287C95">
            <w:pPr>
              <w:rPr>
                <w:rFonts w:ascii="Tahoma" w:hAnsi="Tahoma" w:cs="Tahoma"/>
                <w:sz w:val="24"/>
                <w:szCs w:val="24"/>
              </w:rPr>
            </w:pPr>
          </w:p>
          <w:p w:rsidR="00B83AAB" w:rsidRDefault="00BE24A6" w:rsidP="00B83AAB">
            <w:pPr>
              <w:rPr>
                <w:rFonts w:ascii="Tahoma" w:hAnsi="Tahoma" w:cs="Tahoma"/>
                <w:sz w:val="24"/>
                <w:szCs w:val="24"/>
              </w:rPr>
            </w:pPr>
            <w:r>
              <w:rPr>
                <w:rFonts w:ascii="Tahoma" w:hAnsi="Tahoma" w:cs="Tahoma"/>
                <w:sz w:val="24"/>
                <w:szCs w:val="24"/>
              </w:rPr>
              <w:t xml:space="preserve">Read </w:t>
            </w:r>
            <w:r w:rsidRPr="00123AD1">
              <w:rPr>
                <w:rFonts w:ascii="Tahoma" w:hAnsi="Tahoma" w:cs="Tahoma"/>
                <w:color w:val="00B050"/>
                <w:sz w:val="24"/>
                <w:szCs w:val="24"/>
              </w:rPr>
              <w:t>Tomlinson</w:t>
            </w:r>
            <w:r w:rsidR="00093BB2">
              <w:rPr>
                <w:rFonts w:ascii="Tahoma" w:hAnsi="Tahoma" w:cs="Tahoma"/>
                <w:sz w:val="24"/>
                <w:szCs w:val="24"/>
              </w:rPr>
              <w:t>, Chapters 3, 4</w:t>
            </w:r>
          </w:p>
          <w:p w:rsidR="00093BB2" w:rsidRDefault="00093BB2" w:rsidP="00B83AAB">
            <w:pPr>
              <w:rPr>
                <w:rFonts w:ascii="Tahoma" w:hAnsi="Tahoma" w:cs="Tahoma"/>
                <w:sz w:val="24"/>
                <w:szCs w:val="24"/>
              </w:rPr>
            </w:pPr>
            <w:r w:rsidRPr="00286E57">
              <w:rPr>
                <w:rFonts w:ascii="Tahoma" w:hAnsi="Tahoma" w:cs="Tahoma"/>
                <w:sz w:val="24"/>
                <w:szCs w:val="24"/>
              </w:rPr>
              <w:t xml:space="preserve">Read </w:t>
            </w:r>
            <w:r w:rsidRPr="00123AD1">
              <w:rPr>
                <w:rFonts w:ascii="Tahoma" w:hAnsi="Tahoma" w:cs="Tahoma"/>
                <w:color w:val="0070C0"/>
                <w:sz w:val="24"/>
                <w:szCs w:val="24"/>
              </w:rPr>
              <w:t>Henley et al.,</w:t>
            </w:r>
            <w:r>
              <w:rPr>
                <w:rFonts w:ascii="Tahoma" w:hAnsi="Tahoma" w:cs="Tahoma"/>
                <w:sz w:val="24"/>
                <w:szCs w:val="24"/>
              </w:rPr>
              <w:t xml:space="preserve"> Chapter 2</w:t>
            </w:r>
          </w:p>
          <w:p w:rsidR="00B83AAB" w:rsidRPr="00286E57" w:rsidRDefault="003D7F4A" w:rsidP="00BE24A6">
            <w:pPr>
              <w:rPr>
                <w:rFonts w:ascii="Tahoma" w:hAnsi="Tahoma" w:cs="Tahoma"/>
                <w:sz w:val="24"/>
                <w:szCs w:val="24"/>
              </w:rPr>
            </w:pPr>
            <w:r w:rsidRPr="00286E57">
              <w:rPr>
                <w:rFonts w:ascii="Tahoma" w:hAnsi="Tahoma" w:cs="Tahoma"/>
                <w:sz w:val="24"/>
                <w:szCs w:val="24"/>
              </w:rPr>
              <w:t>Homework</w:t>
            </w:r>
            <w:r w:rsidR="00B83AAB" w:rsidRPr="00286E57">
              <w:rPr>
                <w:rFonts w:ascii="Tahoma" w:hAnsi="Tahoma" w:cs="Tahoma"/>
                <w:sz w:val="24"/>
                <w:szCs w:val="24"/>
              </w:rPr>
              <w:t xml:space="preserve">:  </w:t>
            </w:r>
            <w:r w:rsidR="00BE24A6">
              <w:rPr>
                <w:rFonts w:ascii="Tahoma" w:hAnsi="Tahoma" w:cs="Tahoma"/>
                <w:sz w:val="24"/>
                <w:szCs w:val="24"/>
              </w:rPr>
              <w:t>chapter questions/discussion question by Sat.</w:t>
            </w:r>
            <w:r w:rsidR="00596BC2">
              <w:rPr>
                <w:rFonts w:ascii="Tahoma" w:hAnsi="Tahoma" w:cs="Tahoma"/>
                <w:sz w:val="24"/>
                <w:szCs w:val="24"/>
              </w:rPr>
              <w:t xml:space="preserve"> July</w:t>
            </w:r>
            <w:r w:rsidR="00592F00">
              <w:rPr>
                <w:rFonts w:ascii="Tahoma" w:hAnsi="Tahoma" w:cs="Tahoma"/>
                <w:sz w:val="24"/>
                <w:szCs w:val="24"/>
              </w:rPr>
              <w:t xml:space="preserve"> 17</w:t>
            </w:r>
            <w:r w:rsidR="00BE24A6">
              <w:rPr>
                <w:rFonts w:ascii="Tahoma" w:hAnsi="Tahoma" w:cs="Tahoma"/>
                <w:sz w:val="24"/>
                <w:szCs w:val="24"/>
              </w:rPr>
              <w:t>.</w:t>
            </w:r>
          </w:p>
          <w:p w:rsidR="003D7F4A" w:rsidRDefault="00BE24A6" w:rsidP="00B83AAB">
            <w:pPr>
              <w:rPr>
                <w:rFonts w:ascii="Tahoma" w:hAnsi="Tahoma" w:cs="Tahoma"/>
                <w:sz w:val="24"/>
                <w:szCs w:val="24"/>
              </w:rPr>
            </w:pPr>
            <w:r>
              <w:rPr>
                <w:rFonts w:ascii="Tahoma" w:hAnsi="Tahoma" w:cs="Tahoma"/>
                <w:sz w:val="24"/>
                <w:szCs w:val="24"/>
              </w:rPr>
              <w:t xml:space="preserve">Respond to another </w:t>
            </w:r>
            <w:r w:rsidR="00592F00">
              <w:rPr>
                <w:rFonts w:ascii="Tahoma" w:hAnsi="Tahoma" w:cs="Tahoma"/>
                <w:sz w:val="24"/>
                <w:szCs w:val="24"/>
              </w:rPr>
              <w:t>student’s post by Sunday June 18</w:t>
            </w:r>
            <w:r>
              <w:rPr>
                <w:rFonts w:ascii="Tahoma" w:hAnsi="Tahoma" w:cs="Tahoma"/>
                <w:sz w:val="24"/>
                <w:szCs w:val="24"/>
              </w:rPr>
              <w:t>.</w:t>
            </w:r>
          </w:p>
          <w:p w:rsidR="00BE24A6" w:rsidRPr="00286E57" w:rsidRDefault="00BE24A6" w:rsidP="00B83AAB">
            <w:pPr>
              <w:rPr>
                <w:rFonts w:ascii="Tahoma" w:hAnsi="Tahoma" w:cs="Tahoma"/>
                <w:sz w:val="24"/>
                <w:szCs w:val="24"/>
              </w:rPr>
            </w:pPr>
          </w:p>
          <w:p w:rsidR="00B83AAB" w:rsidRDefault="00B83AAB" w:rsidP="00B83AAB">
            <w:pPr>
              <w:rPr>
                <w:rFonts w:ascii="Tahoma" w:hAnsi="Tahoma" w:cs="Tahoma"/>
                <w:sz w:val="24"/>
                <w:szCs w:val="24"/>
              </w:rPr>
            </w:pPr>
            <w:r w:rsidRPr="00286E57">
              <w:rPr>
                <w:rFonts w:ascii="Tahoma" w:hAnsi="Tahoma" w:cs="Tahoma"/>
                <w:sz w:val="24"/>
                <w:szCs w:val="24"/>
              </w:rPr>
              <w:t xml:space="preserve">Read </w:t>
            </w:r>
            <w:r w:rsidR="00BE24A6" w:rsidRPr="00123AD1">
              <w:rPr>
                <w:rFonts w:ascii="Tahoma" w:hAnsi="Tahoma" w:cs="Tahoma"/>
                <w:color w:val="00B050"/>
                <w:sz w:val="24"/>
                <w:szCs w:val="24"/>
              </w:rPr>
              <w:t>Tomlinson</w:t>
            </w:r>
            <w:r w:rsidR="00093BB2">
              <w:rPr>
                <w:rFonts w:ascii="Tahoma" w:hAnsi="Tahoma" w:cs="Tahoma"/>
                <w:sz w:val="24"/>
                <w:szCs w:val="24"/>
              </w:rPr>
              <w:t>, Chapter 5, 6</w:t>
            </w:r>
          </w:p>
          <w:p w:rsidR="00093BB2" w:rsidRDefault="00093BB2" w:rsidP="00B83AAB">
            <w:pPr>
              <w:rPr>
                <w:rFonts w:ascii="Tahoma" w:hAnsi="Tahoma" w:cs="Tahoma"/>
                <w:sz w:val="24"/>
                <w:szCs w:val="24"/>
              </w:rPr>
            </w:pPr>
            <w:r w:rsidRPr="00286E57">
              <w:rPr>
                <w:rFonts w:ascii="Tahoma" w:hAnsi="Tahoma" w:cs="Tahoma"/>
                <w:sz w:val="24"/>
                <w:szCs w:val="24"/>
              </w:rPr>
              <w:lastRenderedPageBreak/>
              <w:t xml:space="preserve">Read </w:t>
            </w:r>
            <w:r w:rsidRPr="00123AD1">
              <w:rPr>
                <w:rFonts w:ascii="Tahoma" w:hAnsi="Tahoma" w:cs="Tahoma"/>
                <w:color w:val="0070C0"/>
                <w:sz w:val="24"/>
                <w:szCs w:val="24"/>
              </w:rPr>
              <w:t>Henley et al.,</w:t>
            </w:r>
            <w:r>
              <w:rPr>
                <w:rFonts w:ascii="Tahoma" w:hAnsi="Tahoma" w:cs="Tahoma"/>
                <w:sz w:val="24"/>
                <w:szCs w:val="24"/>
              </w:rPr>
              <w:t xml:space="preserve"> Chapter 3</w:t>
            </w:r>
          </w:p>
          <w:p w:rsidR="00B83AAB" w:rsidRDefault="003D7F4A" w:rsidP="00BE24A6">
            <w:pPr>
              <w:rPr>
                <w:rFonts w:ascii="Tahoma" w:hAnsi="Tahoma" w:cs="Tahoma"/>
                <w:sz w:val="24"/>
                <w:szCs w:val="24"/>
              </w:rPr>
            </w:pPr>
            <w:r w:rsidRPr="00286E57">
              <w:rPr>
                <w:rFonts w:ascii="Tahoma" w:hAnsi="Tahoma" w:cs="Tahoma"/>
                <w:sz w:val="24"/>
                <w:szCs w:val="24"/>
              </w:rPr>
              <w:t>Homework</w:t>
            </w:r>
            <w:r w:rsidR="00B83AAB" w:rsidRPr="00286E57">
              <w:rPr>
                <w:rFonts w:ascii="Tahoma" w:hAnsi="Tahoma" w:cs="Tahoma"/>
                <w:sz w:val="24"/>
                <w:szCs w:val="24"/>
              </w:rPr>
              <w:t xml:space="preserve">: </w:t>
            </w:r>
            <w:r w:rsidR="00BE24A6">
              <w:rPr>
                <w:rFonts w:ascii="Tahoma" w:hAnsi="Tahoma" w:cs="Tahoma"/>
                <w:sz w:val="24"/>
                <w:szCs w:val="24"/>
              </w:rPr>
              <w:t>chapter questions/discussion question by Sat.</w:t>
            </w:r>
            <w:r w:rsidR="00596BC2">
              <w:rPr>
                <w:rFonts w:ascii="Tahoma" w:hAnsi="Tahoma" w:cs="Tahoma"/>
                <w:sz w:val="24"/>
                <w:szCs w:val="24"/>
              </w:rPr>
              <w:t xml:space="preserve"> </w:t>
            </w:r>
            <w:r w:rsidR="00592F00">
              <w:rPr>
                <w:rFonts w:ascii="Tahoma" w:hAnsi="Tahoma" w:cs="Tahoma"/>
                <w:sz w:val="24"/>
                <w:szCs w:val="24"/>
              </w:rPr>
              <w:t>July 24</w:t>
            </w:r>
            <w:r w:rsidR="00596BC2">
              <w:rPr>
                <w:rFonts w:ascii="Tahoma" w:hAnsi="Tahoma" w:cs="Tahoma"/>
                <w:sz w:val="24"/>
                <w:szCs w:val="24"/>
              </w:rPr>
              <w:t>.</w:t>
            </w:r>
          </w:p>
          <w:p w:rsidR="00596BC2" w:rsidRPr="00286E57" w:rsidRDefault="00596BC2" w:rsidP="00BE24A6">
            <w:pPr>
              <w:rPr>
                <w:rFonts w:ascii="Tahoma" w:hAnsi="Tahoma" w:cs="Tahoma"/>
                <w:sz w:val="24"/>
                <w:szCs w:val="24"/>
              </w:rPr>
            </w:pPr>
            <w:r>
              <w:rPr>
                <w:rFonts w:ascii="Tahoma" w:hAnsi="Tahoma" w:cs="Tahoma"/>
                <w:sz w:val="24"/>
                <w:szCs w:val="24"/>
              </w:rPr>
              <w:t>Respond to another student’s post by Sunday June 2</w:t>
            </w:r>
            <w:r w:rsidR="00592F00">
              <w:rPr>
                <w:rFonts w:ascii="Tahoma" w:hAnsi="Tahoma" w:cs="Tahoma"/>
                <w:sz w:val="24"/>
                <w:szCs w:val="24"/>
              </w:rPr>
              <w:t>5</w:t>
            </w:r>
            <w:r>
              <w:rPr>
                <w:rFonts w:ascii="Tahoma" w:hAnsi="Tahoma" w:cs="Tahoma"/>
                <w:sz w:val="24"/>
                <w:szCs w:val="24"/>
              </w:rPr>
              <w:t>.</w:t>
            </w:r>
          </w:p>
          <w:p w:rsidR="00B83AAB" w:rsidRPr="00286E57" w:rsidRDefault="00B83AAB" w:rsidP="00B83AAB">
            <w:pPr>
              <w:rPr>
                <w:rFonts w:ascii="Tahoma" w:hAnsi="Tahoma" w:cs="Tahoma"/>
                <w:sz w:val="24"/>
                <w:szCs w:val="24"/>
              </w:rPr>
            </w:pPr>
          </w:p>
          <w:p w:rsidR="00B83AAB" w:rsidRDefault="00B83AAB" w:rsidP="00B83AAB">
            <w:pPr>
              <w:rPr>
                <w:rFonts w:ascii="Tahoma" w:hAnsi="Tahoma" w:cs="Tahoma"/>
                <w:sz w:val="24"/>
                <w:szCs w:val="24"/>
              </w:rPr>
            </w:pPr>
            <w:r w:rsidRPr="00286E57">
              <w:rPr>
                <w:rFonts w:ascii="Tahoma" w:hAnsi="Tahoma" w:cs="Tahoma"/>
                <w:sz w:val="24"/>
                <w:szCs w:val="24"/>
              </w:rPr>
              <w:t xml:space="preserve">Read </w:t>
            </w:r>
            <w:r w:rsidR="00596BC2" w:rsidRPr="00123AD1">
              <w:rPr>
                <w:rFonts w:ascii="Tahoma" w:hAnsi="Tahoma" w:cs="Tahoma"/>
                <w:color w:val="00B050"/>
                <w:sz w:val="24"/>
                <w:szCs w:val="24"/>
              </w:rPr>
              <w:t>Tomlinson</w:t>
            </w:r>
            <w:r w:rsidR="00093BB2">
              <w:rPr>
                <w:rFonts w:ascii="Tahoma" w:hAnsi="Tahoma" w:cs="Tahoma"/>
                <w:sz w:val="24"/>
                <w:szCs w:val="24"/>
              </w:rPr>
              <w:t>, Chapter 7, 8</w:t>
            </w:r>
          </w:p>
          <w:p w:rsidR="00093BB2" w:rsidRDefault="00093BB2" w:rsidP="00B83AAB">
            <w:pPr>
              <w:rPr>
                <w:rFonts w:ascii="Tahoma" w:hAnsi="Tahoma" w:cs="Tahoma"/>
                <w:sz w:val="24"/>
                <w:szCs w:val="24"/>
              </w:rPr>
            </w:pPr>
            <w:r w:rsidRPr="00286E57">
              <w:rPr>
                <w:rFonts w:ascii="Tahoma" w:hAnsi="Tahoma" w:cs="Tahoma"/>
                <w:sz w:val="24"/>
                <w:szCs w:val="24"/>
              </w:rPr>
              <w:t xml:space="preserve">Read </w:t>
            </w:r>
            <w:r w:rsidRPr="00123AD1">
              <w:rPr>
                <w:rFonts w:ascii="Tahoma" w:hAnsi="Tahoma" w:cs="Tahoma"/>
                <w:color w:val="0070C0"/>
                <w:sz w:val="24"/>
                <w:szCs w:val="24"/>
              </w:rPr>
              <w:t>Henley et al.,</w:t>
            </w:r>
            <w:r>
              <w:rPr>
                <w:rFonts w:ascii="Tahoma" w:hAnsi="Tahoma" w:cs="Tahoma"/>
                <w:sz w:val="24"/>
                <w:szCs w:val="24"/>
              </w:rPr>
              <w:t xml:space="preserve"> Chapter 4</w:t>
            </w:r>
          </w:p>
          <w:p w:rsidR="00B83AAB" w:rsidRDefault="003D7F4A" w:rsidP="00596BC2">
            <w:pPr>
              <w:rPr>
                <w:rFonts w:ascii="Tahoma" w:hAnsi="Tahoma" w:cs="Tahoma"/>
                <w:sz w:val="24"/>
                <w:szCs w:val="24"/>
              </w:rPr>
            </w:pPr>
            <w:r w:rsidRPr="00286E57">
              <w:rPr>
                <w:rFonts w:ascii="Tahoma" w:hAnsi="Tahoma" w:cs="Tahoma"/>
                <w:sz w:val="24"/>
                <w:szCs w:val="24"/>
              </w:rPr>
              <w:t>Homework</w:t>
            </w:r>
            <w:r w:rsidR="00E567A3" w:rsidRPr="00286E57">
              <w:rPr>
                <w:rFonts w:ascii="Tahoma" w:hAnsi="Tahoma" w:cs="Tahoma"/>
                <w:sz w:val="24"/>
                <w:szCs w:val="24"/>
              </w:rPr>
              <w:t xml:space="preserve">: </w:t>
            </w:r>
            <w:r w:rsidR="00596BC2">
              <w:rPr>
                <w:rFonts w:ascii="Tahoma" w:hAnsi="Tahoma" w:cs="Tahoma"/>
                <w:sz w:val="24"/>
                <w:szCs w:val="24"/>
              </w:rPr>
              <w:t>chapter questions/d</w:t>
            </w:r>
            <w:r w:rsidR="00592F00">
              <w:rPr>
                <w:rFonts w:ascii="Tahoma" w:hAnsi="Tahoma" w:cs="Tahoma"/>
                <w:sz w:val="24"/>
                <w:szCs w:val="24"/>
              </w:rPr>
              <w:t>iscussion question by Sat. July 31</w:t>
            </w:r>
            <w:r w:rsidR="00596BC2">
              <w:rPr>
                <w:rFonts w:ascii="Tahoma" w:hAnsi="Tahoma" w:cs="Tahoma"/>
                <w:sz w:val="24"/>
                <w:szCs w:val="24"/>
              </w:rPr>
              <w:t>.</w:t>
            </w:r>
          </w:p>
          <w:p w:rsidR="00596BC2" w:rsidRPr="00286E57" w:rsidRDefault="00596BC2" w:rsidP="00596BC2">
            <w:pPr>
              <w:rPr>
                <w:rFonts w:ascii="Tahoma" w:hAnsi="Tahoma" w:cs="Tahoma"/>
                <w:sz w:val="24"/>
                <w:szCs w:val="24"/>
              </w:rPr>
            </w:pPr>
            <w:r>
              <w:rPr>
                <w:rFonts w:ascii="Tahoma" w:hAnsi="Tahoma" w:cs="Tahoma"/>
                <w:sz w:val="24"/>
                <w:szCs w:val="24"/>
              </w:rPr>
              <w:t>Respond to anothe</w:t>
            </w:r>
            <w:r w:rsidR="00592F00">
              <w:rPr>
                <w:rFonts w:ascii="Tahoma" w:hAnsi="Tahoma" w:cs="Tahoma"/>
                <w:sz w:val="24"/>
                <w:szCs w:val="24"/>
              </w:rPr>
              <w:t>r student’s post by Sunday Aug 1</w:t>
            </w:r>
            <w:r>
              <w:rPr>
                <w:rFonts w:ascii="Tahoma" w:hAnsi="Tahoma" w:cs="Tahoma"/>
                <w:sz w:val="24"/>
                <w:szCs w:val="24"/>
              </w:rPr>
              <w:t>.</w:t>
            </w:r>
          </w:p>
          <w:p w:rsidR="00B83AAB" w:rsidRPr="00286E57" w:rsidRDefault="00B83AAB" w:rsidP="00B83AAB">
            <w:pPr>
              <w:rPr>
                <w:rFonts w:ascii="Tahoma" w:hAnsi="Tahoma" w:cs="Tahoma"/>
                <w:sz w:val="24"/>
                <w:szCs w:val="24"/>
              </w:rPr>
            </w:pPr>
          </w:p>
          <w:p w:rsidR="00596BC2" w:rsidRPr="00596BC2" w:rsidRDefault="00596BC2" w:rsidP="00596BC2">
            <w:pPr>
              <w:rPr>
                <w:rFonts w:ascii="Tahoma" w:hAnsi="Tahoma" w:cs="Tahoma"/>
                <w:color w:val="FF0000"/>
                <w:sz w:val="24"/>
                <w:szCs w:val="24"/>
              </w:rPr>
            </w:pPr>
            <w:r>
              <w:rPr>
                <w:rFonts w:ascii="Tahoma" w:hAnsi="Tahoma" w:cs="Tahoma"/>
                <w:color w:val="FF0000"/>
                <w:sz w:val="24"/>
                <w:szCs w:val="24"/>
              </w:rPr>
              <w:t>Midterm (1</w:t>
            </w:r>
            <w:r w:rsidRPr="00596BC2">
              <w:rPr>
                <w:rFonts w:ascii="Tahoma" w:hAnsi="Tahoma" w:cs="Tahoma"/>
                <w:color w:val="FF0000"/>
                <w:sz w:val="24"/>
                <w:szCs w:val="24"/>
                <w:vertAlign w:val="superscript"/>
              </w:rPr>
              <w:t>st</w:t>
            </w:r>
            <w:r>
              <w:rPr>
                <w:rFonts w:ascii="Tahoma" w:hAnsi="Tahoma" w:cs="Tahoma"/>
                <w:color w:val="FF0000"/>
                <w:sz w:val="24"/>
                <w:szCs w:val="24"/>
              </w:rPr>
              <w:t xml:space="preserve"> diff lesso</w:t>
            </w:r>
            <w:r w:rsidR="00592F00">
              <w:rPr>
                <w:rFonts w:ascii="Tahoma" w:hAnsi="Tahoma" w:cs="Tahoma"/>
                <w:color w:val="FF0000"/>
                <w:sz w:val="24"/>
                <w:szCs w:val="24"/>
              </w:rPr>
              <w:t>n/reflection) due Saturday Aug 7</w:t>
            </w:r>
            <w:r>
              <w:rPr>
                <w:rFonts w:ascii="Tahoma" w:hAnsi="Tahoma" w:cs="Tahoma"/>
                <w:color w:val="FF0000"/>
                <w:sz w:val="24"/>
                <w:szCs w:val="24"/>
              </w:rPr>
              <w:t>.</w:t>
            </w:r>
          </w:p>
          <w:p w:rsidR="00592F00" w:rsidRDefault="00721973" w:rsidP="00B83AAB">
            <w:pPr>
              <w:rPr>
                <w:rFonts w:ascii="Tahoma" w:hAnsi="Tahoma" w:cs="Tahoma"/>
                <w:i/>
                <w:color w:val="00B0F0"/>
                <w:sz w:val="24"/>
                <w:szCs w:val="24"/>
              </w:rPr>
            </w:pPr>
            <w:r>
              <w:rPr>
                <w:rFonts w:ascii="Tahoma" w:hAnsi="Tahoma" w:cs="Tahoma"/>
                <w:i/>
                <w:color w:val="00B0F0"/>
                <w:sz w:val="24"/>
                <w:szCs w:val="24"/>
              </w:rPr>
              <w:t>No other homework</w:t>
            </w:r>
          </w:p>
          <w:p w:rsidR="00721973" w:rsidRPr="00596BC2" w:rsidRDefault="00721973" w:rsidP="00B83AAB">
            <w:pPr>
              <w:rPr>
                <w:rFonts w:ascii="Tahoma" w:hAnsi="Tahoma" w:cs="Tahoma"/>
                <w:i/>
                <w:color w:val="00B0F0"/>
                <w:sz w:val="24"/>
                <w:szCs w:val="24"/>
              </w:rPr>
            </w:pPr>
          </w:p>
          <w:p w:rsidR="00093BB2" w:rsidRDefault="00093BB2" w:rsidP="00093BB2">
            <w:pPr>
              <w:rPr>
                <w:rFonts w:ascii="Tahoma" w:hAnsi="Tahoma" w:cs="Tahoma"/>
                <w:sz w:val="24"/>
                <w:szCs w:val="24"/>
              </w:rPr>
            </w:pPr>
            <w:r w:rsidRPr="00286E57">
              <w:rPr>
                <w:rFonts w:ascii="Tahoma" w:hAnsi="Tahoma" w:cs="Tahoma"/>
                <w:sz w:val="24"/>
                <w:szCs w:val="24"/>
              </w:rPr>
              <w:t xml:space="preserve">Read </w:t>
            </w:r>
            <w:r w:rsidRPr="00123AD1">
              <w:rPr>
                <w:rFonts w:ascii="Tahoma" w:hAnsi="Tahoma" w:cs="Tahoma"/>
                <w:color w:val="00B050"/>
                <w:sz w:val="24"/>
                <w:szCs w:val="24"/>
              </w:rPr>
              <w:t>Tomlinson</w:t>
            </w:r>
            <w:r>
              <w:rPr>
                <w:rFonts w:ascii="Tahoma" w:hAnsi="Tahoma" w:cs="Tahoma"/>
                <w:sz w:val="24"/>
                <w:szCs w:val="24"/>
              </w:rPr>
              <w:t>, Chapter 9, 10</w:t>
            </w:r>
          </w:p>
          <w:p w:rsidR="00B83AAB" w:rsidRPr="00286E57" w:rsidRDefault="00B83AAB" w:rsidP="00B83AAB">
            <w:pPr>
              <w:rPr>
                <w:rFonts w:ascii="Tahoma" w:hAnsi="Tahoma" w:cs="Tahoma"/>
                <w:sz w:val="24"/>
                <w:szCs w:val="24"/>
              </w:rPr>
            </w:pPr>
            <w:r w:rsidRPr="00286E57">
              <w:rPr>
                <w:rFonts w:ascii="Tahoma" w:hAnsi="Tahoma" w:cs="Tahoma"/>
                <w:sz w:val="24"/>
                <w:szCs w:val="24"/>
              </w:rPr>
              <w:t xml:space="preserve">Read </w:t>
            </w:r>
            <w:r w:rsidR="00596BC2" w:rsidRPr="00123AD1">
              <w:rPr>
                <w:rFonts w:ascii="Tahoma" w:hAnsi="Tahoma" w:cs="Tahoma"/>
                <w:color w:val="0070C0"/>
                <w:sz w:val="24"/>
                <w:szCs w:val="24"/>
              </w:rPr>
              <w:t>Henley et al.,</w:t>
            </w:r>
            <w:r w:rsidR="00596BC2">
              <w:rPr>
                <w:rFonts w:ascii="Tahoma" w:hAnsi="Tahoma" w:cs="Tahoma"/>
                <w:sz w:val="24"/>
                <w:szCs w:val="24"/>
              </w:rPr>
              <w:t xml:space="preserve"> Chapter</w:t>
            </w:r>
            <w:r w:rsidR="00721973">
              <w:rPr>
                <w:rFonts w:ascii="Tahoma" w:hAnsi="Tahoma" w:cs="Tahoma"/>
                <w:sz w:val="24"/>
                <w:szCs w:val="24"/>
              </w:rPr>
              <w:t xml:space="preserve"> 5</w:t>
            </w:r>
          </w:p>
          <w:p w:rsidR="00B83AAB" w:rsidRPr="00286E57" w:rsidRDefault="003D7F4A" w:rsidP="00596BC2">
            <w:pPr>
              <w:rPr>
                <w:rFonts w:ascii="Tahoma" w:hAnsi="Tahoma" w:cs="Tahoma"/>
                <w:sz w:val="24"/>
                <w:szCs w:val="24"/>
              </w:rPr>
            </w:pPr>
            <w:r w:rsidRPr="00286E57">
              <w:rPr>
                <w:rFonts w:ascii="Tahoma" w:hAnsi="Tahoma" w:cs="Tahoma"/>
                <w:sz w:val="24"/>
                <w:szCs w:val="24"/>
              </w:rPr>
              <w:t>Homework</w:t>
            </w:r>
            <w:r w:rsidR="00B83AAB" w:rsidRPr="00286E57">
              <w:rPr>
                <w:rFonts w:ascii="Tahoma" w:hAnsi="Tahoma" w:cs="Tahoma"/>
                <w:sz w:val="24"/>
                <w:szCs w:val="24"/>
              </w:rPr>
              <w:t xml:space="preserve">: </w:t>
            </w:r>
            <w:r w:rsidR="00596BC2">
              <w:rPr>
                <w:rFonts w:ascii="Tahoma" w:hAnsi="Tahoma" w:cs="Tahoma"/>
                <w:sz w:val="24"/>
                <w:szCs w:val="24"/>
              </w:rPr>
              <w:t>chapter questions/di</w:t>
            </w:r>
            <w:r w:rsidR="00592F00">
              <w:rPr>
                <w:rFonts w:ascii="Tahoma" w:hAnsi="Tahoma" w:cs="Tahoma"/>
                <w:sz w:val="24"/>
                <w:szCs w:val="24"/>
              </w:rPr>
              <w:t>scussion question by Sat. Aug 14</w:t>
            </w:r>
            <w:r w:rsidR="00596BC2">
              <w:rPr>
                <w:rFonts w:ascii="Tahoma" w:hAnsi="Tahoma" w:cs="Tahoma"/>
                <w:sz w:val="24"/>
                <w:szCs w:val="24"/>
              </w:rPr>
              <w:t>.</w:t>
            </w:r>
          </w:p>
          <w:p w:rsidR="00B83AAB" w:rsidRDefault="00596BC2" w:rsidP="00B83AAB">
            <w:pPr>
              <w:rPr>
                <w:rFonts w:ascii="Tahoma" w:hAnsi="Tahoma" w:cs="Tahoma"/>
                <w:sz w:val="24"/>
                <w:szCs w:val="24"/>
              </w:rPr>
            </w:pPr>
            <w:r>
              <w:rPr>
                <w:rFonts w:ascii="Tahoma" w:hAnsi="Tahoma" w:cs="Tahoma"/>
                <w:sz w:val="24"/>
                <w:szCs w:val="24"/>
              </w:rPr>
              <w:t>Respond to another</w:t>
            </w:r>
            <w:r w:rsidR="00123AD1">
              <w:rPr>
                <w:rFonts w:ascii="Tahoma" w:hAnsi="Tahoma" w:cs="Tahoma"/>
                <w:sz w:val="24"/>
                <w:szCs w:val="24"/>
              </w:rPr>
              <w:t xml:space="preserve"> student’s post by Sunday Aug 15</w:t>
            </w:r>
            <w:r>
              <w:rPr>
                <w:rFonts w:ascii="Tahoma" w:hAnsi="Tahoma" w:cs="Tahoma"/>
                <w:sz w:val="24"/>
                <w:szCs w:val="24"/>
              </w:rPr>
              <w:t>.</w:t>
            </w:r>
          </w:p>
          <w:p w:rsidR="00596BC2" w:rsidRPr="00286E57" w:rsidRDefault="00596BC2" w:rsidP="00B83AAB">
            <w:pPr>
              <w:rPr>
                <w:rFonts w:ascii="Tahoma" w:hAnsi="Tahoma" w:cs="Tahoma"/>
                <w:sz w:val="24"/>
                <w:szCs w:val="24"/>
              </w:rPr>
            </w:pPr>
          </w:p>
          <w:p w:rsidR="00721973" w:rsidRDefault="00721973" w:rsidP="00721973">
            <w:pPr>
              <w:rPr>
                <w:rFonts w:ascii="Tahoma" w:hAnsi="Tahoma" w:cs="Tahoma"/>
                <w:sz w:val="24"/>
                <w:szCs w:val="24"/>
              </w:rPr>
            </w:pPr>
            <w:r w:rsidRPr="00286E57">
              <w:rPr>
                <w:rFonts w:ascii="Tahoma" w:hAnsi="Tahoma" w:cs="Tahoma"/>
                <w:sz w:val="24"/>
                <w:szCs w:val="24"/>
              </w:rPr>
              <w:t xml:space="preserve">Read </w:t>
            </w:r>
            <w:r w:rsidRPr="00123AD1">
              <w:rPr>
                <w:rFonts w:ascii="Tahoma" w:hAnsi="Tahoma" w:cs="Tahoma"/>
                <w:color w:val="00B050"/>
                <w:sz w:val="24"/>
                <w:szCs w:val="24"/>
              </w:rPr>
              <w:t>Tomlinson</w:t>
            </w:r>
            <w:r>
              <w:rPr>
                <w:rFonts w:ascii="Tahoma" w:hAnsi="Tahoma" w:cs="Tahoma"/>
                <w:sz w:val="24"/>
                <w:szCs w:val="24"/>
              </w:rPr>
              <w:t>, Chapter 11, 12</w:t>
            </w:r>
          </w:p>
          <w:p w:rsidR="00B83AAB" w:rsidRPr="00286E57" w:rsidRDefault="00B83AAB" w:rsidP="00B83AAB">
            <w:pPr>
              <w:rPr>
                <w:rFonts w:ascii="Tahoma" w:hAnsi="Tahoma" w:cs="Tahoma"/>
                <w:sz w:val="24"/>
                <w:szCs w:val="24"/>
              </w:rPr>
            </w:pPr>
            <w:r w:rsidRPr="00286E57">
              <w:rPr>
                <w:rFonts w:ascii="Tahoma" w:hAnsi="Tahoma" w:cs="Tahoma"/>
                <w:sz w:val="24"/>
                <w:szCs w:val="24"/>
              </w:rPr>
              <w:t xml:space="preserve">Read </w:t>
            </w:r>
            <w:r w:rsidR="00596BC2" w:rsidRPr="00123AD1">
              <w:rPr>
                <w:rFonts w:ascii="Tahoma" w:hAnsi="Tahoma" w:cs="Tahoma"/>
                <w:color w:val="0070C0"/>
                <w:sz w:val="24"/>
                <w:szCs w:val="24"/>
              </w:rPr>
              <w:t>Henley et al</w:t>
            </w:r>
            <w:r w:rsidR="00596BC2">
              <w:rPr>
                <w:rFonts w:ascii="Tahoma" w:hAnsi="Tahoma" w:cs="Tahoma"/>
                <w:sz w:val="24"/>
                <w:szCs w:val="24"/>
              </w:rPr>
              <w:t xml:space="preserve">., </w:t>
            </w:r>
            <w:r w:rsidR="00721973">
              <w:rPr>
                <w:rFonts w:ascii="Tahoma" w:hAnsi="Tahoma" w:cs="Tahoma"/>
                <w:sz w:val="24"/>
                <w:szCs w:val="24"/>
              </w:rPr>
              <w:t>Chapters 6</w:t>
            </w:r>
            <w:r w:rsidR="00B020F1" w:rsidRPr="00286E57">
              <w:rPr>
                <w:rFonts w:ascii="Tahoma" w:hAnsi="Tahoma" w:cs="Tahoma"/>
                <w:sz w:val="24"/>
                <w:szCs w:val="24"/>
              </w:rPr>
              <w:t xml:space="preserve"> </w:t>
            </w:r>
          </w:p>
          <w:p w:rsidR="00596BC2" w:rsidRPr="00286E57" w:rsidRDefault="003D7F4A" w:rsidP="00596BC2">
            <w:pPr>
              <w:rPr>
                <w:rFonts w:ascii="Tahoma" w:hAnsi="Tahoma" w:cs="Tahoma"/>
                <w:sz w:val="24"/>
                <w:szCs w:val="24"/>
              </w:rPr>
            </w:pPr>
            <w:r w:rsidRPr="00286E57">
              <w:rPr>
                <w:rFonts w:ascii="Tahoma" w:hAnsi="Tahoma" w:cs="Tahoma"/>
                <w:sz w:val="24"/>
                <w:szCs w:val="24"/>
              </w:rPr>
              <w:t>Homework</w:t>
            </w:r>
            <w:r w:rsidR="00B83AAB" w:rsidRPr="00286E57">
              <w:rPr>
                <w:rFonts w:ascii="Tahoma" w:hAnsi="Tahoma" w:cs="Tahoma"/>
                <w:sz w:val="24"/>
                <w:szCs w:val="24"/>
              </w:rPr>
              <w:t xml:space="preserve">:  </w:t>
            </w:r>
            <w:r w:rsidR="00596BC2">
              <w:rPr>
                <w:rFonts w:ascii="Tahoma" w:hAnsi="Tahoma" w:cs="Tahoma"/>
                <w:sz w:val="24"/>
                <w:szCs w:val="24"/>
              </w:rPr>
              <w:t>chapter questions/di</w:t>
            </w:r>
            <w:r w:rsidR="00592F00">
              <w:rPr>
                <w:rFonts w:ascii="Tahoma" w:hAnsi="Tahoma" w:cs="Tahoma"/>
                <w:sz w:val="24"/>
                <w:szCs w:val="24"/>
              </w:rPr>
              <w:t>scussion question by Sat. Aug 21</w:t>
            </w:r>
            <w:r w:rsidR="00596BC2">
              <w:rPr>
                <w:rFonts w:ascii="Tahoma" w:hAnsi="Tahoma" w:cs="Tahoma"/>
                <w:sz w:val="24"/>
                <w:szCs w:val="24"/>
              </w:rPr>
              <w:t>.</w:t>
            </w:r>
          </w:p>
          <w:p w:rsidR="00596BC2" w:rsidRDefault="00596BC2" w:rsidP="00596BC2">
            <w:pPr>
              <w:rPr>
                <w:rFonts w:ascii="Tahoma" w:hAnsi="Tahoma" w:cs="Tahoma"/>
                <w:sz w:val="24"/>
                <w:szCs w:val="24"/>
              </w:rPr>
            </w:pPr>
            <w:r>
              <w:rPr>
                <w:rFonts w:ascii="Tahoma" w:hAnsi="Tahoma" w:cs="Tahoma"/>
                <w:sz w:val="24"/>
                <w:szCs w:val="24"/>
              </w:rPr>
              <w:t>Respond to another</w:t>
            </w:r>
            <w:r w:rsidR="00123AD1">
              <w:rPr>
                <w:rFonts w:ascii="Tahoma" w:hAnsi="Tahoma" w:cs="Tahoma"/>
                <w:sz w:val="24"/>
                <w:szCs w:val="24"/>
              </w:rPr>
              <w:t xml:space="preserve"> student’s post by Sunday Aug 22</w:t>
            </w:r>
            <w:r>
              <w:rPr>
                <w:rFonts w:ascii="Tahoma" w:hAnsi="Tahoma" w:cs="Tahoma"/>
                <w:sz w:val="24"/>
                <w:szCs w:val="24"/>
              </w:rPr>
              <w:t>.</w:t>
            </w:r>
          </w:p>
          <w:p w:rsidR="00B83AAB" w:rsidRPr="00286E57" w:rsidRDefault="00B83AAB" w:rsidP="00B83AAB">
            <w:pPr>
              <w:rPr>
                <w:rFonts w:ascii="Tahoma" w:hAnsi="Tahoma" w:cs="Tahoma"/>
                <w:sz w:val="24"/>
                <w:szCs w:val="24"/>
              </w:rPr>
            </w:pPr>
          </w:p>
          <w:p w:rsidR="00721973" w:rsidRDefault="00721973" w:rsidP="00721973">
            <w:pPr>
              <w:rPr>
                <w:rFonts w:ascii="Tahoma" w:hAnsi="Tahoma" w:cs="Tahoma"/>
                <w:sz w:val="24"/>
                <w:szCs w:val="24"/>
              </w:rPr>
            </w:pPr>
            <w:r w:rsidRPr="00286E57">
              <w:rPr>
                <w:rFonts w:ascii="Tahoma" w:hAnsi="Tahoma" w:cs="Tahoma"/>
                <w:sz w:val="24"/>
                <w:szCs w:val="24"/>
              </w:rPr>
              <w:t xml:space="preserve">Read </w:t>
            </w:r>
            <w:r w:rsidRPr="00123AD1">
              <w:rPr>
                <w:rFonts w:ascii="Tahoma" w:hAnsi="Tahoma" w:cs="Tahoma"/>
                <w:color w:val="00B050"/>
                <w:sz w:val="24"/>
                <w:szCs w:val="24"/>
              </w:rPr>
              <w:t>Tomlinson</w:t>
            </w:r>
            <w:r>
              <w:rPr>
                <w:rFonts w:ascii="Tahoma" w:hAnsi="Tahoma" w:cs="Tahoma"/>
                <w:sz w:val="24"/>
                <w:szCs w:val="24"/>
              </w:rPr>
              <w:t>, Chapter 13, 14</w:t>
            </w:r>
          </w:p>
          <w:p w:rsidR="00B83AAB" w:rsidRPr="00286E57" w:rsidRDefault="00B83AAB" w:rsidP="00B83AAB">
            <w:pPr>
              <w:rPr>
                <w:rFonts w:ascii="Tahoma" w:hAnsi="Tahoma" w:cs="Tahoma"/>
                <w:sz w:val="24"/>
                <w:szCs w:val="24"/>
              </w:rPr>
            </w:pPr>
            <w:r w:rsidRPr="00286E57">
              <w:rPr>
                <w:rFonts w:ascii="Tahoma" w:hAnsi="Tahoma" w:cs="Tahoma"/>
                <w:sz w:val="24"/>
                <w:szCs w:val="24"/>
              </w:rPr>
              <w:t xml:space="preserve">Read </w:t>
            </w:r>
            <w:r w:rsidR="00596BC2" w:rsidRPr="00123AD1">
              <w:rPr>
                <w:rFonts w:ascii="Tahoma" w:hAnsi="Tahoma" w:cs="Tahoma"/>
                <w:color w:val="0070C0"/>
                <w:sz w:val="24"/>
                <w:szCs w:val="24"/>
              </w:rPr>
              <w:t>Henley et al</w:t>
            </w:r>
            <w:r w:rsidR="00596BC2">
              <w:rPr>
                <w:rFonts w:ascii="Tahoma" w:hAnsi="Tahoma" w:cs="Tahoma"/>
                <w:sz w:val="24"/>
                <w:szCs w:val="24"/>
              </w:rPr>
              <w:t>., Chapter</w:t>
            </w:r>
            <w:r w:rsidR="00721973">
              <w:rPr>
                <w:rFonts w:ascii="Tahoma" w:hAnsi="Tahoma" w:cs="Tahoma"/>
                <w:sz w:val="24"/>
                <w:szCs w:val="24"/>
              </w:rPr>
              <w:t>s</w:t>
            </w:r>
            <w:r w:rsidR="00592F00">
              <w:rPr>
                <w:rFonts w:ascii="Tahoma" w:hAnsi="Tahoma" w:cs="Tahoma"/>
                <w:sz w:val="24"/>
                <w:szCs w:val="24"/>
              </w:rPr>
              <w:t xml:space="preserve"> 7</w:t>
            </w:r>
            <w:r w:rsidR="00B020F1" w:rsidRPr="00286E57">
              <w:rPr>
                <w:rFonts w:ascii="Tahoma" w:hAnsi="Tahoma" w:cs="Tahoma"/>
                <w:sz w:val="24"/>
                <w:szCs w:val="24"/>
              </w:rPr>
              <w:t xml:space="preserve"> </w:t>
            </w:r>
          </w:p>
          <w:p w:rsidR="00596BC2" w:rsidRPr="00286E57" w:rsidRDefault="00B83AAB" w:rsidP="00596BC2">
            <w:pPr>
              <w:rPr>
                <w:rFonts w:ascii="Tahoma" w:hAnsi="Tahoma" w:cs="Tahoma"/>
                <w:sz w:val="24"/>
                <w:szCs w:val="24"/>
              </w:rPr>
            </w:pPr>
            <w:r w:rsidRPr="00286E57">
              <w:rPr>
                <w:rFonts w:ascii="Tahoma" w:hAnsi="Tahoma" w:cs="Tahoma"/>
                <w:sz w:val="24"/>
                <w:szCs w:val="24"/>
              </w:rPr>
              <w:t>Homework</w:t>
            </w:r>
            <w:r w:rsidR="003D7F4A" w:rsidRPr="00286E57">
              <w:rPr>
                <w:rFonts w:ascii="Tahoma" w:hAnsi="Tahoma" w:cs="Tahoma"/>
                <w:sz w:val="24"/>
                <w:szCs w:val="24"/>
              </w:rPr>
              <w:t xml:space="preserve">:  </w:t>
            </w:r>
            <w:r w:rsidR="00596BC2">
              <w:rPr>
                <w:rFonts w:ascii="Tahoma" w:hAnsi="Tahoma" w:cs="Tahoma"/>
                <w:sz w:val="24"/>
                <w:szCs w:val="24"/>
              </w:rPr>
              <w:t>chapter questions/di</w:t>
            </w:r>
            <w:r w:rsidR="00592F00">
              <w:rPr>
                <w:rFonts w:ascii="Tahoma" w:hAnsi="Tahoma" w:cs="Tahoma"/>
                <w:sz w:val="24"/>
                <w:szCs w:val="24"/>
              </w:rPr>
              <w:t>scussion question by Sat. Aug 28</w:t>
            </w:r>
            <w:r w:rsidR="00596BC2">
              <w:rPr>
                <w:rFonts w:ascii="Tahoma" w:hAnsi="Tahoma" w:cs="Tahoma"/>
                <w:sz w:val="24"/>
                <w:szCs w:val="24"/>
              </w:rPr>
              <w:t>.</w:t>
            </w:r>
          </w:p>
          <w:p w:rsidR="00596BC2" w:rsidRDefault="00596BC2" w:rsidP="00596BC2">
            <w:pPr>
              <w:rPr>
                <w:rFonts w:ascii="Tahoma" w:hAnsi="Tahoma" w:cs="Tahoma"/>
                <w:sz w:val="24"/>
                <w:szCs w:val="24"/>
              </w:rPr>
            </w:pPr>
            <w:r>
              <w:rPr>
                <w:rFonts w:ascii="Tahoma" w:hAnsi="Tahoma" w:cs="Tahoma"/>
                <w:sz w:val="24"/>
                <w:szCs w:val="24"/>
              </w:rPr>
              <w:t>Respond to another</w:t>
            </w:r>
            <w:r w:rsidR="00123AD1">
              <w:rPr>
                <w:rFonts w:ascii="Tahoma" w:hAnsi="Tahoma" w:cs="Tahoma"/>
                <w:sz w:val="24"/>
                <w:szCs w:val="24"/>
              </w:rPr>
              <w:t xml:space="preserve"> student’s post by Sunday Aug 29</w:t>
            </w:r>
            <w:r>
              <w:rPr>
                <w:rFonts w:ascii="Tahoma" w:hAnsi="Tahoma" w:cs="Tahoma"/>
                <w:sz w:val="24"/>
                <w:szCs w:val="24"/>
              </w:rPr>
              <w:t>.</w:t>
            </w:r>
          </w:p>
          <w:p w:rsidR="003D7F4A" w:rsidRDefault="003D7F4A" w:rsidP="00B83AAB">
            <w:pPr>
              <w:rPr>
                <w:rFonts w:ascii="Tahoma" w:hAnsi="Tahoma" w:cs="Tahoma"/>
                <w:sz w:val="24"/>
                <w:szCs w:val="24"/>
              </w:rPr>
            </w:pPr>
          </w:p>
          <w:p w:rsidR="00721973" w:rsidRDefault="00721973" w:rsidP="00B83AAB">
            <w:pPr>
              <w:rPr>
                <w:rFonts w:ascii="Tahoma" w:hAnsi="Tahoma" w:cs="Tahoma"/>
                <w:sz w:val="24"/>
                <w:szCs w:val="24"/>
              </w:rPr>
            </w:pPr>
          </w:p>
          <w:p w:rsidR="00721973" w:rsidRDefault="00721973" w:rsidP="00B83AAB">
            <w:pPr>
              <w:rPr>
                <w:rFonts w:ascii="Tahoma" w:hAnsi="Tahoma" w:cs="Tahoma"/>
                <w:sz w:val="24"/>
                <w:szCs w:val="24"/>
              </w:rPr>
            </w:pPr>
          </w:p>
          <w:p w:rsidR="00721973" w:rsidRPr="00286E57" w:rsidRDefault="00721973" w:rsidP="00B83AAB">
            <w:pPr>
              <w:rPr>
                <w:rFonts w:ascii="Tahoma" w:hAnsi="Tahoma" w:cs="Tahoma"/>
                <w:sz w:val="24"/>
                <w:szCs w:val="24"/>
              </w:rPr>
            </w:pPr>
          </w:p>
          <w:p w:rsidR="00B83AAB" w:rsidRPr="00286E57" w:rsidRDefault="00B83AAB" w:rsidP="00B83AAB">
            <w:pPr>
              <w:rPr>
                <w:rFonts w:ascii="Tahoma" w:hAnsi="Tahoma" w:cs="Tahoma"/>
                <w:sz w:val="24"/>
                <w:szCs w:val="24"/>
              </w:rPr>
            </w:pPr>
            <w:r w:rsidRPr="00286E57">
              <w:rPr>
                <w:rFonts w:ascii="Tahoma" w:hAnsi="Tahoma" w:cs="Tahoma"/>
                <w:sz w:val="24"/>
                <w:szCs w:val="24"/>
              </w:rPr>
              <w:t xml:space="preserve">Read </w:t>
            </w:r>
            <w:r w:rsidR="00596BC2" w:rsidRPr="00123AD1">
              <w:rPr>
                <w:rFonts w:ascii="Tahoma" w:hAnsi="Tahoma" w:cs="Tahoma"/>
                <w:color w:val="0070C0"/>
                <w:sz w:val="24"/>
                <w:szCs w:val="24"/>
              </w:rPr>
              <w:t>Henley et al</w:t>
            </w:r>
            <w:r w:rsidR="00596BC2">
              <w:rPr>
                <w:rFonts w:ascii="Tahoma" w:hAnsi="Tahoma" w:cs="Tahoma"/>
                <w:sz w:val="24"/>
                <w:szCs w:val="24"/>
              </w:rPr>
              <w:t xml:space="preserve">., </w:t>
            </w:r>
            <w:r w:rsidRPr="00286E57">
              <w:rPr>
                <w:rFonts w:ascii="Tahoma" w:hAnsi="Tahoma" w:cs="Tahoma"/>
                <w:sz w:val="24"/>
                <w:szCs w:val="24"/>
              </w:rPr>
              <w:t>Chapter</w:t>
            </w:r>
            <w:r w:rsidR="00721973">
              <w:rPr>
                <w:rFonts w:ascii="Tahoma" w:hAnsi="Tahoma" w:cs="Tahoma"/>
                <w:sz w:val="24"/>
                <w:szCs w:val="24"/>
              </w:rPr>
              <w:t xml:space="preserve">s 8, </w:t>
            </w:r>
            <w:r w:rsidRPr="00286E57">
              <w:rPr>
                <w:rFonts w:ascii="Tahoma" w:hAnsi="Tahoma" w:cs="Tahoma"/>
                <w:sz w:val="24"/>
                <w:szCs w:val="24"/>
              </w:rPr>
              <w:t>9</w:t>
            </w:r>
            <w:r w:rsidR="00721973">
              <w:rPr>
                <w:rFonts w:ascii="Tahoma" w:hAnsi="Tahoma" w:cs="Tahoma"/>
                <w:sz w:val="24"/>
                <w:szCs w:val="24"/>
              </w:rPr>
              <w:t>, 10</w:t>
            </w:r>
          </w:p>
          <w:p w:rsidR="00596BC2" w:rsidRPr="00286E57" w:rsidRDefault="00B83AAB" w:rsidP="00596BC2">
            <w:pPr>
              <w:rPr>
                <w:rFonts w:ascii="Tahoma" w:hAnsi="Tahoma" w:cs="Tahoma"/>
                <w:sz w:val="24"/>
                <w:szCs w:val="24"/>
              </w:rPr>
            </w:pPr>
            <w:r w:rsidRPr="00286E57">
              <w:rPr>
                <w:rFonts w:ascii="Tahoma" w:hAnsi="Tahoma" w:cs="Tahoma"/>
                <w:sz w:val="24"/>
                <w:szCs w:val="24"/>
              </w:rPr>
              <w:lastRenderedPageBreak/>
              <w:t>Homework</w:t>
            </w:r>
            <w:r w:rsidR="008F483D" w:rsidRPr="00286E57">
              <w:rPr>
                <w:rFonts w:ascii="Tahoma" w:hAnsi="Tahoma" w:cs="Tahoma"/>
                <w:sz w:val="24"/>
                <w:szCs w:val="24"/>
              </w:rPr>
              <w:t xml:space="preserve">: </w:t>
            </w:r>
            <w:r w:rsidR="00596BC2">
              <w:rPr>
                <w:rFonts w:ascii="Tahoma" w:hAnsi="Tahoma" w:cs="Tahoma"/>
                <w:sz w:val="24"/>
                <w:szCs w:val="24"/>
              </w:rPr>
              <w:t>chapter questions/di</w:t>
            </w:r>
            <w:r w:rsidR="00D17AB7">
              <w:rPr>
                <w:rFonts w:ascii="Tahoma" w:hAnsi="Tahoma" w:cs="Tahoma"/>
                <w:sz w:val="24"/>
                <w:szCs w:val="24"/>
              </w:rPr>
              <w:t>scussion question by Sat. Sept 4</w:t>
            </w:r>
            <w:r w:rsidR="00596BC2">
              <w:rPr>
                <w:rFonts w:ascii="Tahoma" w:hAnsi="Tahoma" w:cs="Tahoma"/>
                <w:sz w:val="24"/>
                <w:szCs w:val="24"/>
              </w:rPr>
              <w:t>.</w:t>
            </w:r>
          </w:p>
          <w:p w:rsidR="00596BC2" w:rsidRDefault="00596BC2" w:rsidP="00596BC2">
            <w:pPr>
              <w:rPr>
                <w:rFonts w:ascii="Tahoma" w:hAnsi="Tahoma" w:cs="Tahoma"/>
                <w:sz w:val="24"/>
                <w:szCs w:val="24"/>
              </w:rPr>
            </w:pPr>
            <w:r>
              <w:rPr>
                <w:rFonts w:ascii="Tahoma" w:hAnsi="Tahoma" w:cs="Tahoma"/>
                <w:sz w:val="24"/>
                <w:szCs w:val="24"/>
              </w:rPr>
              <w:t>Respond to another</w:t>
            </w:r>
            <w:r w:rsidR="00D17AB7">
              <w:rPr>
                <w:rFonts w:ascii="Tahoma" w:hAnsi="Tahoma" w:cs="Tahoma"/>
                <w:sz w:val="24"/>
                <w:szCs w:val="24"/>
              </w:rPr>
              <w:t xml:space="preserve"> student’s post by Sunday Sept 5</w:t>
            </w:r>
            <w:r>
              <w:rPr>
                <w:rFonts w:ascii="Tahoma" w:hAnsi="Tahoma" w:cs="Tahoma"/>
                <w:sz w:val="24"/>
                <w:szCs w:val="24"/>
              </w:rPr>
              <w:t>.</w:t>
            </w:r>
          </w:p>
          <w:p w:rsidR="00B83AAB" w:rsidRPr="00286E57" w:rsidRDefault="00B83AAB" w:rsidP="00B83AAB">
            <w:pPr>
              <w:rPr>
                <w:rFonts w:ascii="Tahoma" w:hAnsi="Tahoma" w:cs="Tahoma"/>
                <w:sz w:val="24"/>
                <w:szCs w:val="24"/>
              </w:rPr>
            </w:pPr>
          </w:p>
          <w:p w:rsidR="00721973" w:rsidRDefault="00721973" w:rsidP="00596BC2">
            <w:pPr>
              <w:rPr>
                <w:rFonts w:ascii="Tahoma" w:hAnsi="Tahoma" w:cs="Tahoma"/>
                <w:sz w:val="24"/>
                <w:szCs w:val="24"/>
              </w:rPr>
            </w:pPr>
            <w:r>
              <w:rPr>
                <w:rFonts w:ascii="Tahoma" w:hAnsi="Tahoma" w:cs="Tahoma"/>
                <w:color w:val="FF0000"/>
                <w:sz w:val="24"/>
                <w:szCs w:val="24"/>
              </w:rPr>
              <w:t>Final (2</w:t>
            </w:r>
            <w:r w:rsidRPr="00596BC2">
              <w:rPr>
                <w:rFonts w:ascii="Tahoma" w:hAnsi="Tahoma" w:cs="Tahoma"/>
                <w:color w:val="FF0000"/>
                <w:sz w:val="24"/>
                <w:szCs w:val="24"/>
                <w:vertAlign w:val="superscript"/>
              </w:rPr>
              <w:t>nd</w:t>
            </w:r>
            <w:r>
              <w:rPr>
                <w:rFonts w:ascii="Tahoma" w:hAnsi="Tahoma" w:cs="Tahoma"/>
                <w:color w:val="FF0000"/>
                <w:sz w:val="24"/>
                <w:szCs w:val="24"/>
              </w:rPr>
              <w:t xml:space="preserve"> diff. lesson/reflection) due by Saturday. Sept 4.</w:t>
            </w:r>
          </w:p>
          <w:p w:rsidR="00721973" w:rsidRDefault="00721973" w:rsidP="00721973">
            <w:pPr>
              <w:rPr>
                <w:rFonts w:ascii="Tahoma" w:hAnsi="Tahoma" w:cs="Tahoma"/>
                <w:i/>
                <w:color w:val="00B0F0"/>
                <w:sz w:val="24"/>
                <w:szCs w:val="24"/>
              </w:rPr>
            </w:pPr>
            <w:r>
              <w:rPr>
                <w:rFonts w:ascii="Tahoma" w:hAnsi="Tahoma" w:cs="Tahoma"/>
                <w:i/>
                <w:color w:val="00B0F0"/>
                <w:sz w:val="24"/>
                <w:szCs w:val="24"/>
              </w:rPr>
              <w:t>No other homework</w:t>
            </w:r>
          </w:p>
          <w:p w:rsidR="00840A49" w:rsidRPr="00286E57" w:rsidRDefault="00840A49" w:rsidP="001050E0">
            <w:pPr>
              <w:rPr>
                <w:rFonts w:ascii="Tahoma" w:hAnsi="Tahoma" w:cs="Tahoma"/>
                <w:sz w:val="24"/>
                <w:szCs w:val="24"/>
              </w:rPr>
            </w:pPr>
          </w:p>
        </w:tc>
      </w:tr>
      <w:tr w:rsidR="007E71E2" w:rsidRPr="00286E57">
        <w:trPr>
          <w:trHeight w:val="3351"/>
        </w:trPr>
        <w:tc>
          <w:tcPr>
            <w:tcW w:w="2632" w:type="dxa"/>
            <w:shd w:val="clear" w:color="auto" w:fill="auto"/>
          </w:tcPr>
          <w:p w:rsidR="007E71E2" w:rsidRPr="00286E57" w:rsidRDefault="00D17AB7" w:rsidP="00B83AAB">
            <w:pPr>
              <w:rPr>
                <w:rFonts w:ascii="Tahoma" w:hAnsi="Tahoma" w:cs="Tahoma"/>
                <w:color w:val="800080"/>
                <w:sz w:val="24"/>
                <w:szCs w:val="24"/>
              </w:rPr>
            </w:pPr>
            <w:r w:rsidRPr="00857DDF">
              <w:rPr>
                <w:rFonts w:ascii="Tahoma" w:hAnsi="Tahoma" w:cs="Tahoma"/>
                <w:b/>
                <w:color w:val="800080"/>
                <w:sz w:val="24"/>
                <w:szCs w:val="24"/>
              </w:rPr>
              <w:lastRenderedPageBreak/>
              <w:t>Grading Scale</w:t>
            </w:r>
          </w:p>
        </w:tc>
        <w:tc>
          <w:tcPr>
            <w:tcW w:w="7880" w:type="dxa"/>
            <w:gridSpan w:val="2"/>
            <w:shd w:val="clear" w:color="auto" w:fill="auto"/>
          </w:tcPr>
          <w:p w:rsidR="00D17AB7" w:rsidRDefault="00D17AB7" w:rsidP="00D17AB7">
            <w:pPr>
              <w:rPr>
                <w:rFonts w:ascii="Tahoma" w:hAnsi="Tahoma" w:cs="Tahoma"/>
                <w:sz w:val="24"/>
                <w:szCs w:val="24"/>
              </w:rPr>
            </w:pPr>
            <w:r>
              <w:rPr>
                <w:rFonts w:ascii="Tahoma" w:hAnsi="Tahoma" w:cs="Tahoma"/>
                <w:sz w:val="24"/>
                <w:szCs w:val="24"/>
              </w:rPr>
              <w:t>A = 91-100 points</w:t>
            </w:r>
          </w:p>
          <w:p w:rsidR="00D17AB7" w:rsidRDefault="00D17AB7" w:rsidP="00D17AB7">
            <w:pPr>
              <w:rPr>
                <w:rFonts w:ascii="Tahoma" w:hAnsi="Tahoma" w:cs="Tahoma"/>
                <w:sz w:val="24"/>
                <w:szCs w:val="24"/>
              </w:rPr>
            </w:pPr>
            <w:r>
              <w:rPr>
                <w:rFonts w:ascii="Tahoma" w:hAnsi="Tahoma" w:cs="Tahoma"/>
                <w:sz w:val="24"/>
                <w:szCs w:val="24"/>
              </w:rPr>
              <w:t>B = 81- 90 points</w:t>
            </w:r>
          </w:p>
          <w:p w:rsidR="00D17AB7" w:rsidRDefault="00D17AB7" w:rsidP="00D17AB7">
            <w:pPr>
              <w:rPr>
                <w:rFonts w:ascii="Tahoma" w:hAnsi="Tahoma" w:cs="Tahoma"/>
                <w:sz w:val="24"/>
                <w:szCs w:val="24"/>
              </w:rPr>
            </w:pPr>
            <w:r>
              <w:rPr>
                <w:rFonts w:ascii="Tahoma" w:hAnsi="Tahoma" w:cs="Tahoma"/>
                <w:sz w:val="24"/>
                <w:szCs w:val="24"/>
              </w:rPr>
              <w:t>C = 71- 80 points</w:t>
            </w:r>
          </w:p>
          <w:p w:rsidR="00D17AB7" w:rsidRDefault="00D17AB7" w:rsidP="00D17AB7">
            <w:pPr>
              <w:rPr>
                <w:rFonts w:ascii="Tahoma" w:hAnsi="Tahoma" w:cs="Tahoma"/>
                <w:sz w:val="24"/>
                <w:szCs w:val="24"/>
              </w:rPr>
            </w:pPr>
          </w:p>
          <w:p w:rsidR="00D17AB7" w:rsidRPr="00857DDF" w:rsidRDefault="00D17AB7" w:rsidP="00D17AB7">
            <w:pPr>
              <w:rPr>
                <w:rFonts w:ascii="Tahoma" w:hAnsi="Tahoma" w:cs="Tahoma"/>
                <w:sz w:val="24"/>
                <w:szCs w:val="24"/>
              </w:rPr>
            </w:pPr>
            <w:r>
              <w:rPr>
                <w:rFonts w:ascii="Tahoma" w:hAnsi="Tahoma" w:cs="Tahoma"/>
                <w:sz w:val="24"/>
                <w:szCs w:val="24"/>
              </w:rPr>
              <w:t>Education majors need to receive a grade of “B” or better.</w:t>
            </w:r>
          </w:p>
          <w:p w:rsidR="00D17AB7" w:rsidRDefault="00D17AB7" w:rsidP="00D17AB7">
            <w:pPr>
              <w:rPr>
                <w:rFonts w:ascii="Tahoma" w:hAnsi="Tahoma" w:cs="Tahoma"/>
                <w:sz w:val="24"/>
                <w:szCs w:val="24"/>
              </w:rPr>
            </w:pPr>
          </w:p>
          <w:p w:rsidR="00D17AB7" w:rsidRDefault="00D17AB7" w:rsidP="00D17AB7">
            <w:pPr>
              <w:rPr>
                <w:rFonts w:ascii="Tahoma" w:hAnsi="Tahoma" w:cs="Tahoma"/>
                <w:sz w:val="24"/>
                <w:szCs w:val="24"/>
              </w:rPr>
            </w:pPr>
            <w:r>
              <w:rPr>
                <w:rFonts w:ascii="Tahoma" w:hAnsi="Tahoma" w:cs="Tahoma"/>
                <w:sz w:val="24"/>
                <w:szCs w:val="24"/>
              </w:rPr>
              <w:t>Chapter qu</w:t>
            </w:r>
            <w:r w:rsidR="00721973">
              <w:rPr>
                <w:rFonts w:ascii="Tahoma" w:hAnsi="Tahoma" w:cs="Tahoma"/>
                <w:sz w:val="24"/>
                <w:szCs w:val="24"/>
              </w:rPr>
              <w:t xml:space="preserve">estions                       24 points </w:t>
            </w:r>
          </w:p>
          <w:p w:rsidR="00D17AB7" w:rsidRPr="00857DDF" w:rsidRDefault="00D17AB7" w:rsidP="00D17AB7">
            <w:pPr>
              <w:rPr>
                <w:rFonts w:ascii="Tahoma" w:hAnsi="Tahoma" w:cs="Tahoma"/>
                <w:sz w:val="24"/>
                <w:szCs w:val="24"/>
              </w:rPr>
            </w:pPr>
            <w:r>
              <w:rPr>
                <w:rFonts w:ascii="Tahoma" w:hAnsi="Tahoma" w:cs="Tahoma"/>
                <w:sz w:val="24"/>
                <w:szCs w:val="24"/>
              </w:rPr>
              <w:t>Discus</w:t>
            </w:r>
            <w:r w:rsidR="00721973">
              <w:rPr>
                <w:rFonts w:ascii="Tahoma" w:hAnsi="Tahoma" w:cs="Tahoma"/>
                <w:sz w:val="24"/>
                <w:szCs w:val="24"/>
              </w:rPr>
              <w:t>sion/responding to posts     16 points</w:t>
            </w:r>
          </w:p>
          <w:p w:rsidR="00D17AB7" w:rsidRDefault="00D17AB7" w:rsidP="00D17AB7">
            <w:pPr>
              <w:rPr>
                <w:rFonts w:ascii="Tahoma" w:hAnsi="Tahoma" w:cs="Tahoma"/>
                <w:sz w:val="24"/>
                <w:szCs w:val="24"/>
              </w:rPr>
            </w:pPr>
            <w:r>
              <w:rPr>
                <w:rFonts w:ascii="Tahoma" w:hAnsi="Tahoma" w:cs="Tahoma"/>
                <w:sz w:val="24"/>
                <w:szCs w:val="24"/>
              </w:rPr>
              <w:t xml:space="preserve">Midterm       </w:t>
            </w:r>
            <w:r w:rsidR="00721973">
              <w:rPr>
                <w:rFonts w:ascii="Tahoma" w:hAnsi="Tahoma" w:cs="Tahoma"/>
                <w:sz w:val="24"/>
                <w:szCs w:val="24"/>
              </w:rPr>
              <w:t xml:space="preserve">                              30 points</w:t>
            </w:r>
          </w:p>
          <w:p w:rsidR="00D17AB7" w:rsidRDefault="00D17AB7" w:rsidP="00D17AB7">
            <w:pPr>
              <w:rPr>
                <w:rFonts w:ascii="Tahoma" w:hAnsi="Tahoma" w:cs="Tahoma"/>
                <w:sz w:val="24"/>
                <w:szCs w:val="24"/>
                <w:u w:val="single"/>
              </w:rPr>
            </w:pPr>
            <w:r>
              <w:rPr>
                <w:rFonts w:ascii="Tahoma" w:hAnsi="Tahoma" w:cs="Tahoma"/>
                <w:sz w:val="24"/>
                <w:szCs w:val="24"/>
              </w:rPr>
              <w:t xml:space="preserve">Final                                </w:t>
            </w:r>
            <w:r w:rsidR="00721973">
              <w:rPr>
                <w:rFonts w:ascii="Tahoma" w:hAnsi="Tahoma" w:cs="Tahoma"/>
                <w:sz w:val="24"/>
                <w:szCs w:val="24"/>
                <w:u w:val="single"/>
              </w:rPr>
              <w:t xml:space="preserve">          30 points</w:t>
            </w:r>
          </w:p>
          <w:p w:rsidR="00D17AB7" w:rsidRPr="00857DDF" w:rsidRDefault="00D17AB7" w:rsidP="00D17AB7">
            <w:pPr>
              <w:rPr>
                <w:rFonts w:ascii="Tahoma" w:hAnsi="Tahoma" w:cs="Tahoma"/>
                <w:sz w:val="24"/>
                <w:szCs w:val="24"/>
              </w:rPr>
            </w:pPr>
            <w:r w:rsidRPr="00A16973">
              <w:rPr>
                <w:rFonts w:ascii="Tahoma" w:hAnsi="Tahoma" w:cs="Tahoma"/>
                <w:sz w:val="24"/>
                <w:szCs w:val="24"/>
              </w:rPr>
              <w:t xml:space="preserve">                       </w:t>
            </w:r>
            <w:r>
              <w:rPr>
                <w:rFonts w:ascii="Tahoma" w:hAnsi="Tahoma" w:cs="Tahoma"/>
                <w:sz w:val="24"/>
                <w:szCs w:val="24"/>
              </w:rPr>
              <w:t xml:space="preserve">         </w:t>
            </w:r>
            <w:r w:rsidR="00721973">
              <w:rPr>
                <w:rFonts w:ascii="Tahoma" w:hAnsi="Tahoma" w:cs="Tahoma"/>
                <w:sz w:val="24"/>
                <w:szCs w:val="24"/>
              </w:rPr>
              <w:t xml:space="preserve">               100 </w:t>
            </w:r>
            <w:r w:rsidRPr="00A16973">
              <w:rPr>
                <w:rFonts w:ascii="Tahoma" w:hAnsi="Tahoma" w:cs="Tahoma"/>
                <w:sz w:val="24"/>
                <w:szCs w:val="24"/>
              </w:rPr>
              <w:t>point</w:t>
            </w:r>
            <w:r>
              <w:rPr>
                <w:rFonts w:ascii="Tahoma" w:hAnsi="Tahoma" w:cs="Tahoma"/>
                <w:sz w:val="24"/>
                <w:szCs w:val="24"/>
              </w:rPr>
              <w:t>s</w:t>
            </w:r>
            <w:r w:rsidR="00721973">
              <w:rPr>
                <w:rFonts w:ascii="Tahoma" w:hAnsi="Tahoma" w:cs="Tahoma"/>
                <w:sz w:val="24"/>
                <w:szCs w:val="24"/>
              </w:rPr>
              <w:t xml:space="preserve"> total</w:t>
            </w:r>
          </w:p>
          <w:p w:rsidR="007E71E2" w:rsidRDefault="007E71E2" w:rsidP="00D17AB7">
            <w:pPr>
              <w:rPr>
                <w:rFonts w:ascii="Tahoma" w:hAnsi="Tahoma" w:cs="Tahoma"/>
                <w:sz w:val="24"/>
                <w:szCs w:val="24"/>
              </w:rPr>
            </w:pPr>
          </w:p>
        </w:tc>
      </w:tr>
    </w:tbl>
    <w:p w:rsidR="001252FB" w:rsidRDefault="001252FB" w:rsidP="00737150">
      <w:pPr>
        <w:jc w:val="center"/>
        <w:rPr>
          <w:rFonts w:ascii="Tahoma" w:hAnsi="Tahoma" w:cs="Tahoma"/>
          <w:sz w:val="22"/>
          <w:szCs w:val="22"/>
        </w:rPr>
      </w:pPr>
    </w:p>
    <w:p w:rsidR="00C07456" w:rsidRDefault="00C07456" w:rsidP="00C07456">
      <w:pPr>
        <w:rPr>
          <w:rFonts w:ascii="Tahoma" w:hAnsi="Tahoma" w:cs="Tahoma"/>
          <w:sz w:val="22"/>
          <w:szCs w:val="22"/>
        </w:rPr>
      </w:pPr>
    </w:p>
    <w:sectPr w:rsidR="00C07456" w:rsidSect="00612165">
      <w:headerReference w:type="even" r:id="rId12"/>
      <w:headerReference w:type="default" r:id="rId13"/>
      <w:footerReference w:type="even" r:id="rId14"/>
      <w:footerReference w:type="default" r:id="rId15"/>
      <w:headerReference w:type="first" r:id="rId16"/>
      <w:footerReference w:type="first" r:id="rId17"/>
      <w:pgSz w:w="12240" w:h="15840"/>
      <w:pgMar w:top="1584" w:right="1080" w:bottom="1440" w:left="1080" w:header="720" w:footer="48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504DB" w:rsidRDefault="000504DB">
      <w:r>
        <w:separator/>
      </w:r>
    </w:p>
  </w:endnote>
  <w:endnote w:type="continuationSeparator" w:id="1">
    <w:p w:rsidR="000504DB" w:rsidRDefault="000504D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00" w:usb2="00000000" w:usb3="00000000" w:csb0="0000009F" w:csb1="00000000"/>
  </w:font>
  <w:font w:name="Tahoma">
    <w:panose1 w:val="020B0604030504040204"/>
    <w:charset w:val="00"/>
    <w:family w:val="swiss"/>
    <w:pitch w:val="variable"/>
    <w:sig w:usb0="E1002AFF" w:usb1="C000605B" w:usb2="00000029" w:usb3="00000000" w:csb0="0001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5F0F" w:rsidRDefault="000E5F0F">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5F0F" w:rsidRDefault="000E5F0F">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5F0F" w:rsidRDefault="000E5F0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504DB" w:rsidRDefault="000504DB">
      <w:r>
        <w:separator/>
      </w:r>
    </w:p>
  </w:footnote>
  <w:footnote w:type="continuationSeparator" w:id="1">
    <w:p w:rsidR="000504DB" w:rsidRDefault="000504D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5F0F" w:rsidRDefault="000E5F0F">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1CC4" w:rsidRPr="0062328A" w:rsidRDefault="00CD1CC4" w:rsidP="00612165">
    <w:pPr>
      <w:pStyle w:val="Heading1"/>
      <w:jc w:val="center"/>
      <w:rPr>
        <w:rFonts w:ascii="Tahoma" w:hAnsi="Tahoma" w:cs="Tahoma"/>
        <w:szCs w:val="24"/>
      </w:rPr>
    </w:pPr>
    <w:r w:rsidRPr="0062328A">
      <w:rPr>
        <w:rFonts w:ascii="Tahoma" w:hAnsi="Tahoma" w:cs="Tahoma"/>
        <w:szCs w:val="24"/>
      </w:rPr>
      <w:t>CHAMINADE UNIVERSITY OF HONOLULU</w:t>
    </w:r>
  </w:p>
  <w:p w:rsidR="0091476A" w:rsidRPr="00D44DA1" w:rsidRDefault="0091476A" w:rsidP="0091476A">
    <w:pPr>
      <w:jc w:val="center"/>
      <w:rPr>
        <w:b/>
        <w:bCs/>
      </w:rPr>
    </w:pPr>
    <w:r>
      <w:rPr>
        <w:b/>
        <w:bCs/>
      </w:rPr>
      <w:t>ED 665</w:t>
    </w:r>
    <w:r w:rsidRPr="00D44DA1">
      <w:rPr>
        <w:b/>
        <w:bCs/>
      </w:rPr>
      <w:t xml:space="preserve"> Mild/Moderate Disabilities</w:t>
    </w:r>
    <w:r>
      <w:rPr>
        <w:b/>
        <w:bCs/>
      </w:rPr>
      <w:t xml:space="preserve"> </w:t>
    </w:r>
  </w:p>
  <w:p w:rsidR="0091476A" w:rsidRDefault="000E5F0F" w:rsidP="0091476A">
    <w:pPr>
      <w:jc w:val="center"/>
    </w:pPr>
    <w:r>
      <w:t>Summer 2010</w:t>
    </w:r>
  </w:p>
  <w:p w:rsidR="00CD1CC4" w:rsidRDefault="00CD1CC4"/>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5F0F" w:rsidRDefault="000E5F0F">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F84FC3"/>
    <w:multiLevelType w:val="hybridMultilevel"/>
    <w:tmpl w:val="3DD09F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6932A1"/>
    <w:multiLevelType w:val="multilevel"/>
    <w:tmpl w:val="5A7245AC"/>
    <w:lvl w:ilvl="0">
      <w:start w:val="1"/>
      <w:numFmt w:val="bullet"/>
      <w:lvlText w:val=""/>
      <w:lvlJc w:val="left"/>
      <w:pPr>
        <w:ind w:left="1092" w:hanging="360"/>
      </w:pPr>
      <w:rPr>
        <w:rFonts w:ascii="Symbol" w:hAnsi="Symbol" w:hint="default"/>
      </w:rPr>
    </w:lvl>
    <w:lvl w:ilvl="1">
      <w:start w:val="1"/>
      <w:numFmt w:val="bullet"/>
      <w:lvlText w:val="o"/>
      <w:lvlJc w:val="left"/>
      <w:pPr>
        <w:ind w:left="1812" w:hanging="360"/>
      </w:pPr>
      <w:rPr>
        <w:rFonts w:ascii="Courier New" w:hAnsi="Courier New" w:hint="default"/>
      </w:rPr>
    </w:lvl>
    <w:lvl w:ilvl="2">
      <w:start w:val="1"/>
      <w:numFmt w:val="bullet"/>
      <w:lvlText w:val=""/>
      <w:lvlJc w:val="left"/>
      <w:pPr>
        <w:ind w:left="2532" w:hanging="360"/>
      </w:pPr>
      <w:rPr>
        <w:rFonts w:ascii="Wingdings" w:hAnsi="Wingdings" w:hint="default"/>
      </w:rPr>
    </w:lvl>
    <w:lvl w:ilvl="3">
      <w:start w:val="1"/>
      <w:numFmt w:val="bullet"/>
      <w:lvlText w:val=""/>
      <w:lvlJc w:val="left"/>
      <w:pPr>
        <w:ind w:left="3252" w:hanging="360"/>
      </w:pPr>
      <w:rPr>
        <w:rFonts w:ascii="Symbol" w:hAnsi="Symbol" w:hint="default"/>
      </w:rPr>
    </w:lvl>
    <w:lvl w:ilvl="4">
      <w:start w:val="1"/>
      <w:numFmt w:val="bullet"/>
      <w:lvlText w:val="o"/>
      <w:lvlJc w:val="left"/>
      <w:pPr>
        <w:ind w:left="3972" w:hanging="360"/>
      </w:pPr>
      <w:rPr>
        <w:rFonts w:ascii="Courier New" w:hAnsi="Courier New" w:hint="default"/>
      </w:rPr>
    </w:lvl>
    <w:lvl w:ilvl="5">
      <w:start w:val="1"/>
      <w:numFmt w:val="bullet"/>
      <w:lvlText w:val=""/>
      <w:lvlJc w:val="left"/>
      <w:pPr>
        <w:ind w:left="4692" w:hanging="360"/>
      </w:pPr>
      <w:rPr>
        <w:rFonts w:ascii="Wingdings" w:hAnsi="Wingdings" w:hint="default"/>
      </w:rPr>
    </w:lvl>
    <w:lvl w:ilvl="6">
      <w:start w:val="1"/>
      <w:numFmt w:val="bullet"/>
      <w:lvlText w:val=""/>
      <w:lvlJc w:val="left"/>
      <w:pPr>
        <w:ind w:left="5412" w:hanging="360"/>
      </w:pPr>
      <w:rPr>
        <w:rFonts w:ascii="Symbol" w:hAnsi="Symbol" w:hint="default"/>
      </w:rPr>
    </w:lvl>
    <w:lvl w:ilvl="7">
      <w:start w:val="1"/>
      <w:numFmt w:val="bullet"/>
      <w:lvlText w:val="o"/>
      <w:lvlJc w:val="left"/>
      <w:pPr>
        <w:ind w:left="6132" w:hanging="360"/>
      </w:pPr>
      <w:rPr>
        <w:rFonts w:ascii="Courier New" w:hAnsi="Courier New" w:hint="default"/>
      </w:rPr>
    </w:lvl>
    <w:lvl w:ilvl="8">
      <w:start w:val="1"/>
      <w:numFmt w:val="bullet"/>
      <w:lvlText w:val=""/>
      <w:lvlJc w:val="left"/>
      <w:pPr>
        <w:ind w:left="6852" w:hanging="360"/>
      </w:pPr>
      <w:rPr>
        <w:rFonts w:ascii="Wingdings" w:hAnsi="Wingdings" w:hint="default"/>
      </w:rPr>
    </w:lvl>
  </w:abstractNum>
  <w:abstractNum w:abstractNumId="2">
    <w:nsid w:val="02C3283C"/>
    <w:multiLevelType w:val="hybridMultilevel"/>
    <w:tmpl w:val="5D60AEE6"/>
    <w:lvl w:ilvl="0" w:tplc="441E7EC6">
      <w:start w:val="1"/>
      <w:numFmt w:val="bullet"/>
      <w:lvlText w:val=""/>
      <w:lvlJc w:val="left"/>
      <w:pPr>
        <w:tabs>
          <w:tab w:val="num" w:pos="432"/>
        </w:tabs>
        <w:ind w:left="72" w:firstLine="72"/>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0EAD3DCF"/>
    <w:multiLevelType w:val="hybridMultilevel"/>
    <w:tmpl w:val="459A7FA2"/>
    <w:lvl w:ilvl="0" w:tplc="04090001">
      <w:start w:val="1"/>
      <w:numFmt w:val="bullet"/>
      <w:lvlText w:val=""/>
      <w:lvlJc w:val="left"/>
      <w:pPr>
        <w:tabs>
          <w:tab w:val="num" w:pos="360"/>
        </w:tabs>
        <w:ind w:left="360" w:hanging="360"/>
      </w:pPr>
      <w:rPr>
        <w:rFonts w:ascii="Symbol" w:hAnsi="Symbol"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
    <w:nsid w:val="14C8037F"/>
    <w:multiLevelType w:val="hybridMultilevel"/>
    <w:tmpl w:val="E728B1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34E2C57"/>
    <w:multiLevelType w:val="hybridMultilevel"/>
    <w:tmpl w:val="0E4CBD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925207C"/>
    <w:multiLevelType w:val="hybridMultilevel"/>
    <w:tmpl w:val="955EBC06"/>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mic Sans MS"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mic Sans MS"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mic Sans MS"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7">
    <w:nsid w:val="29770033"/>
    <w:multiLevelType w:val="hybridMultilevel"/>
    <w:tmpl w:val="A9128E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C975488"/>
    <w:multiLevelType w:val="hybridMultilevel"/>
    <w:tmpl w:val="5C3A80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4F5604C"/>
    <w:multiLevelType w:val="hybridMultilevel"/>
    <w:tmpl w:val="E6A8747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C787725"/>
    <w:multiLevelType w:val="hybridMultilevel"/>
    <w:tmpl w:val="9774DE24"/>
    <w:lvl w:ilvl="0" w:tplc="0E868F5A">
      <w:start w:val="1"/>
      <w:numFmt w:val="bullet"/>
      <w:lvlText w:val=""/>
      <w:lvlJc w:val="left"/>
      <w:pPr>
        <w:tabs>
          <w:tab w:val="num" w:pos="216"/>
        </w:tabs>
        <w:ind w:left="216" w:hanging="216"/>
      </w:pPr>
      <w:rPr>
        <w:rFonts w:ascii="Symbol" w:hAnsi="Symbol" w:hint="default"/>
        <w:color w:val="auto"/>
      </w:rPr>
    </w:lvl>
    <w:lvl w:ilvl="1" w:tplc="04090003" w:tentative="1">
      <w:start w:val="1"/>
      <w:numFmt w:val="bullet"/>
      <w:lvlText w:val="o"/>
      <w:lvlJc w:val="left"/>
      <w:pPr>
        <w:tabs>
          <w:tab w:val="num" w:pos="360"/>
        </w:tabs>
        <w:ind w:left="360" w:hanging="360"/>
      </w:pPr>
      <w:rPr>
        <w:rFonts w:ascii="Courier New" w:hAnsi="Courier New" w:cs="Courier New" w:hint="default"/>
      </w:rPr>
    </w:lvl>
    <w:lvl w:ilvl="2" w:tplc="04090005" w:tentative="1">
      <w:start w:val="1"/>
      <w:numFmt w:val="bullet"/>
      <w:lvlText w:val=""/>
      <w:lvlJc w:val="left"/>
      <w:pPr>
        <w:tabs>
          <w:tab w:val="num" w:pos="1080"/>
        </w:tabs>
        <w:ind w:left="1080" w:hanging="360"/>
      </w:pPr>
      <w:rPr>
        <w:rFonts w:ascii="Wingdings" w:hAnsi="Wingdings" w:hint="default"/>
      </w:rPr>
    </w:lvl>
    <w:lvl w:ilvl="3" w:tplc="04090001" w:tentative="1">
      <w:start w:val="1"/>
      <w:numFmt w:val="bullet"/>
      <w:lvlText w:val=""/>
      <w:lvlJc w:val="left"/>
      <w:pPr>
        <w:tabs>
          <w:tab w:val="num" w:pos="1800"/>
        </w:tabs>
        <w:ind w:left="1800" w:hanging="360"/>
      </w:pPr>
      <w:rPr>
        <w:rFonts w:ascii="Symbol" w:hAnsi="Symbol" w:hint="default"/>
      </w:rPr>
    </w:lvl>
    <w:lvl w:ilvl="4" w:tplc="04090003" w:tentative="1">
      <w:start w:val="1"/>
      <w:numFmt w:val="bullet"/>
      <w:lvlText w:val="o"/>
      <w:lvlJc w:val="left"/>
      <w:pPr>
        <w:tabs>
          <w:tab w:val="num" w:pos="2520"/>
        </w:tabs>
        <w:ind w:left="2520" w:hanging="360"/>
      </w:pPr>
      <w:rPr>
        <w:rFonts w:ascii="Courier New" w:hAnsi="Courier New" w:cs="Courier New" w:hint="default"/>
      </w:rPr>
    </w:lvl>
    <w:lvl w:ilvl="5" w:tplc="04090005" w:tentative="1">
      <w:start w:val="1"/>
      <w:numFmt w:val="bullet"/>
      <w:lvlText w:val=""/>
      <w:lvlJc w:val="left"/>
      <w:pPr>
        <w:tabs>
          <w:tab w:val="num" w:pos="3240"/>
        </w:tabs>
        <w:ind w:left="3240" w:hanging="360"/>
      </w:pPr>
      <w:rPr>
        <w:rFonts w:ascii="Wingdings" w:hAnsi="Wingdings" w:hint="default"/>
      </w:rPr>
    </w:lvl>
    <w:lvl w:ilvl="6" w:tplc="04090001" w:tentative="1">
      <w:start w:val="1"/>
      <w:numFmt w:val="bullet"/>
      <w:lvlText w:val=""/>
      <w:lvlJc w:val="left"/>
      <w:pPr>
        <w:tabs>
          <w:tab w:val="num" w:pos="3960"/>
        </w:tabs>
        <w:ind w:left="3960" w:hanging="360"/>
      </w:pPr>
      <w:rPr>
        <w:rFonts w:ascii="Symbol" w:hAnsi="Symbol" w:hint="default"/>
      </w:rPr>
    </w:lvl>
    <w:lvl w:ilvl="7" w:tplc="04090003" w:tentative="1">
      <w:start w:val="1"/>
      <w:numFmt w:val="bullet"/>
      <w:lvlText w:val="o"/>
      <w:lvlJc w:val="left"/>
      <w:pPr>
        <w:tabs>
          <w:tab w:val="num" w:pos="4680"/>
        </w:tabs>
        <w:ind w:left="4680" w:hanging="360"/>
      </w:pPr>
      <w:rPr>
        <w:rFonts w:ascii="Courier New" w:hAnsi="Courier New" w:cs="Courier New" w:hint="default"/>
      </w:rPr>
    </w:lvl>
    <w:lvl w:ilvl="8" w:tplc="04090005" w:tentative="1">
      <w:start w:val="1"/>
      <w:numFmt w:val="bullet"/>
      <w:lvlText w:val=""/>
      <w:lvlJc w:val="left"/>
      <w:pPr>
        <w:tabs>
          <w:tab w:val="num" w:pos="5400"/>
        </w:tabs>
        <w:ind w:left="5400" w:hanging="360"/>
      </w:pPr>
      <w:rPr>
        <w:rFonts w:ascii="Wingdings" w:hAnsi="Wingdings" w:hint="default"/>
      </w:rPr>
    </w:lvl>
  </w:abstractNum>
  <w:abstractNum w:abstractNumId="11">
    <w:nsid w:val="3E6D27DF"/>
    <w:multiLevelType w:val="hybridMultilevel"/>
    <w:tmpl w:val="F9D29C6C"/>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nsid w:val="3F8758AB"/>
    <w:multiLevelType w:val="hybridMultilevel"/>
    <w:tmpl w:val="C56AED6E"/>
    <w:lvl w:ilvl="0" w:tplc="0E868F5A">
      <w:start w:val="1"/>
      <w:numFmt w:val="bullet"/>
      <w:lvlText w:val=""/>
      <w:lvlJc w:val="left"/>
      <w:pPr>
        <w:tabs>
          <w:tab w:val="num" w:pos="1656"/>
        </w:tabs>
        <w:ind w:left="1656" w:hanging="216"/>
      </w:pPr>
      <w:rPr>
        <w:rFonts w:ascii="Symbol" w:hAnsi="Symbol" w:hint="default"/>
        <w:color w:val="auto"/>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3">
    <w:nsid w:val="428E147B"/>
    <w:multiLevelType w:val="hybridMultilevel"/>
    <w:tmpl w:val="EF3444C2"/>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nsid w:val="4ECC2D03"/>
    <w:multiLevelType w:val="hybridMultilevel"/>
    <w:tmpl w:val="E042FF4A"/>
    <w:lvl w:ilvl="0" w:tplc="21CA9086">
      <w:start w:val="1"/>
      <w:numFmt w:val="decimal"/>
      <w:lvlText w:val="%1."/>
      <w:lvlJc w:val="left"/>
      <w:pPr>
        <w:tabs>
          <w:tab w:val="num" w:pos="360"/>
        </w:tabs>
        <w:ind w:left="360" w:hanging="360"/>
      </w:pPr>
      <w:rPr>
        <w:b w:val="0"/>
      </w:rPr>
    </w:lvl>
    <w:lvl w:ilvl="1" w:tplc="0C2AFCF4">
      <w:start w:val="1"/>
      <w:numFmt w:val="bullet"/>
      <w:lvlText w:val=""/>
      <w:lvlJc w:val="left"/>
      <w:pPr>
        <w:tabs>
          <w:tab w:val="num" w:pos="720"/>
        </w:tabs>
        <w:ind w:left="360" w:firstLine="360"/>
      </w:pPr>
      <w:rPr>
        <w:rFonts w:ascii="Wingdings" w:hAnsi="Wingdings" w:hint="default"/>
        <w:b w:val="0"/>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nsid w:val="52D033CB"/>
    <w:multiLevelType w:val="hybridMultilevel"/>
    <w:tmpl w:val="1FC07B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39A0257"/>
    <w:multiLevelType w:val="multilevel"/>
    <w:tmpl w:val="C56AED6E"/>
    <w:lvl w:ilvl="0">
      <w:start w:val="1"/>
      <w:numFmt w:val="bullet"/>
      <w:lvlText w:val=""/>
      <w:lvlJc w:val="left"/>
      <w:pPr>
        <w:tabs>
          <w:tab w:val="num" w:pos="1656"/>
        </w:tabs>
        <w:ind w:left="1656" w:hanging="216"/>
      </w:pPr>
      <w:rPr>
        <w:rFonts w:ascii="Symbol" w:hAnsi="Symbol" w:hint="default"/>
        <w:color w:val="auto"/>
      </w:rPr>
    </w:lvl>
    <w:lvl w:ilvl="1">
      <w:start w:val="1"/>
      <w:numFmt w:val="bullet"/>
      <w:lvlText w:val="o"/>
      <w:lvlJc w:val="left"/>
      <w:pPr>
        <w:tabs>
          <w:tab w:val="num" w:pos="1800"/>
        </w:tabs>
        <w:ind w:left="1800" w:hanging="360"/>
      </w:pPr>
      <w:rPr>
        <w:rFonts w:ascii="Courier New" w:hAnsi="Courier New" w:cs="Courier New" w:hint="default"/>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3240"/>
        </w:tabs>
        <w:ind w:left="3240" w:hanging="360"/>
      </w:pPr>
      <w:rPr>
        <w:rFonts w:ascii="Symbol" w:hAnsi="Symbol" w:hint="default"/>
      </w:rPr>
    </w:lvl>
    <w:lvl w:ilvl="4">
      <w:start w:val="1"/>
      <w:numFmt w:val="bullet"/>
      <w:lvlText w:val="o"/>
      <w:lvlJc w:val="left"/>
      <w:pPr>
        <w:tabs>
          <w:tab w:val="num" w:pos="3960"/>
        </w:tabs>
        <w:ind w:left="3960" w:hanging="360"/>
      </w:pPr>
      <w:rPr>
        <w:rFonts w:ascii="Courier New" w:hAnsi="Courier New" w:cs="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hint="default"/>
      </w:rPr>
    </w:lvl>
  </w:abstractNum>
  <w:abstractNum w:abstractNumId="17">
    <w:nsid w:val="55740BE3"/>
    <w:multiLevelType w:val="hybridMultilevel"/>
    <w:tmpl w:val="916C72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610B25D5"/>
    <w:multiLevelType w:val="multilevel"/>
    <w:tmpl w:val="C56AED6E"/>
    <w:lvl w:ilvl="0">
      <w:start w:val="1"/>
      <w:numFmt w:val="bullet"/>
      <w:lvlText w:val=""/>
      <w:lvlJc w:val="left"/>
      <w:pPr>
        <w:tabs>
          <w:tab w:val="num" w:pos="1656"/>
        </w:tabs>
        <w:ind w:left="1656" w:hanging="216"/>
      </w:pPr>
      <w:rPr>
        <w:rFonts w:ascii="Symbol" w:hAnsi="Symbol" w:hint="default"/>
        <w:color w:val="auto"/>
      </w:rPr>
    </w:lvl>
    <w:lvl w:ilvl="1">
      <w:start w:val="1"/>
      <w:numFmt w:val="bullet"/>
      <w:lvlText w:val="o"/>
      <w:lvlJc w:val="left"/>
      <w:pPr>
        <w:tabs>
          <w:tab w:val="num" w:pos="1800"/>
        </w:tabs>
        <w:ind w:left="1800" w:hanging="360"/>
      </w:pPr>
      <w:rPr>
        <w:rFonts w:ascii="Courier New" w:hAnsi="Courier New" w:cs="Courier New" w:hint="default"/>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3240"/>
        </w:tabs>
        <w:ind w:left="3240" w:hanging="360"/>
      </w:pPr>
      <w:rPr>
        <w:rFonts w:ascii="Symbol" w:hAnsi="Symbol" w:hint="default"/>
      </w:rPr>
    </w:lvl>
    <w:lvl w:ilvl="4">
      <w:start w:val="1"/>
      <w:numFmt w:val="bullet"/>
      <w:lvlText w:val="o"/>
      <w:lvlJc w:val="left"/>
      <w:pPr>
        <w:tabs>
          <w:tab w:val="num" w:pos="3960"/>
        </w:tabs>
        <w:ind w:left="3960" w:hanging="360"/>
      </w:pPr>
      <w:rPr>
        <w:rFonts w:ascii="Courier New" w:hAnsi="Courier New" w:cs="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hint="default"/>
      </w:rPr>
    </w:lvl>
  </w:abstractNum>
  <w:abstractNum w:abstractNumId="19">
    <w:nsid w:val="61A9600D"/>
    <w:multiLevelType w:val="hybridMultilevel"/>
    <w:tmpl w:val="32FAF3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89571D0"/>
    <w:multiLevelType w:val="hybridMultilevel"/>
    <w:tmpl w:val="191803F0"/>
    <w:lvl w:ilvl="0" w:tplc="0D70D398">
      <w:start w:val="1"/>
      <w:numFmt w:val="decimal"/>
      <w:lvlText w:val="%1."/>
      <w:lvlJc w:val="left"/>
      <w:pPr>
        <w:ind w:left="495" w:hanging="360"/>
      </w:pPr>
      <w:rPr>
        <w:rFonts w:hint="default"/>
        <w:b/>
      </w:rPr>
    </w:lvl>
    <w:lvl w:ilvl="1" w:tplc="04090019" w:tentative="1">
      <w:start w:val="1"/>
      <w:numFmt w:val="lowerLetter"/>
      <w:lvlText w:val="%2."/>
      <w:lvlJc w:val="left"/>
      <w:pPr>
        <w:ind w:left="1215" w:hanging="360"/>
      </w:pPr>
    </w:lvl>
    <w:lvl w:ilvl="2" w:tplc="0409001B" w:tentative="1">
      <w:start w:val="1"/>
      <w:numFmt w:val="lowerRoman"/>
      <w:lvlText w:val="%3."/>
      <w:lvlJc w:val="right"/>
      <w:pPr>
        <w:ind w:left="1935" w:hanging="180"/>
      </w:pPr>
    </w:lvl>
    <w:lvl w:ilvl="3" w:tplc="0409000F" w:tentative="1">
      <w:start w:val="1"/>
      <w:numFmt w:val="decimal"/>
      <w:lvlText w:val="%4."/>
      <w:lvlJc w:val="left"/>
      <w:pPr>
        <w:ind w:left="2655" w:hanging="360"/>
      </w:pPr>
    </w:lvl>
    <w:lvl w:ilvl="4" w:tplc="04090019" w:tentative="1">
      <w:start w:val="1"/>
      <w:numFmt w:val="lowerLetter"/>
      <w:lvlText w:val="%5."/>
      <w:lvlJc w:val="left"/>
      <w:pPr>
        <w:ind w:left="3375" w:hanging="360"/>
      </w:pPr>
    </w:lvl>
    <w:lvl w:ilvl="5" w:tplc="0409001B" w:tentative="1">
      <w:start w:val="1"/>
      <w:numFmt w:val="lowerRoman"/>
      <w:lvlText w:val="%6."/>
      <w:lvlJc w:val="right"/>
      <w:pPr>
        <w:ind w:left="4095" w:hanging="180"/>
      </w:pPr>
    </w:lvl>
    <w:lvl w:ilvl="6" w:tplc="0409000F" w:tentative="1">
      <w:start w:val="1"/>
      <w:numFmt w:val="decimal"/>
      <w:lvlText w:val="%7."/>
      <w:lvlJc w:val="left"/>
      <w:pPr>
        <w:ind w:left="4815" w:hanging="360"/>
      </w:pPr>
    </w:lvl>
    <w:lvl w:ilvl="7" w:tplc="04090019" w:tentative="1">
      <w:start w:val="1"/>
      <w:numFmt w:val="lowerLetter"/>
      <w:lvlText w:val="%8."/>
      <w:lvlJc w:val="left"/>
      <w:pPr>
        <w:ind w:left="5535" w:hanging="360"/>
      </w:pPr>
    </w:lvl>
    <w:lvl w:ilvl="8" w:tplc="0409001B" w:tentative="1">
      <w:start w:val="1"/>
      <w:numFmt w:val="lowerRoman"/>
      <w:lvlText w:val="%9."/>
      <w:lvlJc w:val="right"/>
      <w:pPr>
        <w:ind w:left="6255" w:hanging="180"/>
      </w:pPr>
    </w:lvl>
  </w:abstractNum>
  <w:abstractNum w:abstractNumId="21">
    <w:nsid w:val="6B5038CF"/>
    <w:multiLevelType w:val="hybridMultilevel"/>
    <w:tmpl w:val="5A7245AC"/>
    <w:lvl w:ilvl="0" w:tplc="04090001">
      <w:start w:val="1"/>
      <w:numFmt w:val="bullet"/>
      <w:lvlText w:val=""/>
      <w:lvlJc w:val="left"/>
      <w:pPr>
        <w:ind w:left="1092" w:hanging="360"/>
      </w:pPr>
      <w:rPr>
        <w:rFonts w:ascii="Symbol" w:hAnsi="Symbol" w:hint="default"/>
      </w:rPr>
    </w:lvl>
    <w:lvl w:ilvl="1" w:tplc="04090003" w:tentative="1">
      <w:start w:val="1"/>
      <w:numFmt w:val="bullet"/>
      <w:lvlText w:val="o"/>
      <w:lvlJc w:val="left"/>
      <w:pPr>
        <w:ind w:left="1812" w:hanging="360"/>
      </w:pPr>
      <w:rPr>
        <w:rFonts w:ascii="Courier New" w:hAnsi="Courier New" w:hint="default"/>
      </w:rPr>
    </w:lvl>
    <w:lvl w:ilvl="2" w:tplc="04090005" w:tentative="1">
      <w:start w:val="1"/>
      <w:numFmt w:val="bullet"/>
      <w:lvlText w:val=""/>
      <w:lvlJc w:val="left"/>
      <w:pPr>
        <w:ind w:left="2532" w:hanging="360"/>
      </w:pPr>
      <w:rPr>
        <w:rFonts w:ascii="Wingdings" w:hAnsi="Wingdings" w:hint="default"/>
      </w:rPr>
    </w:lvl>
    <w:lvl w:ilvl="3" w:tplc="04090001" w:tentative="1">
      <w:start w:val="1"/>
      <w:numFmt w:val="bullet"/>
      <w:lvlText w:val=""/>
      <w:lvlJc w:val="left"/>
      <w:pPr>
        <w:ind w:left="3252" w:hanging="360"/>
      </w:pPr>
      <w:rPr>
        <w:rFonts w:ascii="Symbol" w:hAnsi="Symbol" w:hint="default"/>
      </w:rPr>
    </w:lvl>
    <w:lvl w:ilvl="4" w:tplc="04090003" w:tentative="1">
      <w:start w:val="1"/>
      <w:numFmt w:val="bullet"/>
      <w:lvlText w:val="o"/>
      <w:lvlJc w:val="left"/>
      <w:pPr>
        <w:ind w:left="3972" w:hanging="360"/>
      </w:pPr>
      <w:rPr>
        <w:rFonts w:ascii="Courier New" w:hAnsi="Courier New" w:hint="default"/>
      </w:rPr>
    </w:lvl>
    <w:lvl w:ilvl="5" w:tplc="04090005" w:tentative="1">
      <w:start w:val="1"/>
      <w:numFmt w:val="bullet"/>
      <w:lvlText w:val=""/>
      <w:lvlJc w:val="left"/>
      <w:pPr>
        <w:ind w:left="4692" w:hanging="360"/>
      </w:pPr>
      <w:rPr>
        <w:rFonts w:ascii="Wingdings" w:hAnsi="Wingdings" w:hint="default"/>
      </w:rPr>
    </w:lvl>
    <w:lvl w:ilvl="6" w:tplc="04090001" w:tentative="1">
      <w:start w:val="1"/>
      <w:numFmt w:val="bullet"/>
      <w:lvlText w:val=""/>
      <w:lvlJc w:val="left"/>
      <w:pPr>
        <w:ind w:left="5412" w:hanging="360"/>
      </w:pPr>
      <w:rPr>
        <w:rFonts w:ascii="Symbol" w:hAnsi="Symbol" w:hint="default"/>
      </w:rPr>
    </w:lvl>
    <w:lvl w:ilvl="7" w:tplc="04090003" w:tentative="1">
      <w:start w:val="1"/>
      <w:numFmt w:val="bullet"/>
      <w:lvlText w:val="o"/>
      <w:lvlJc w:val="left"/>
      <w:pPr>
        <w:ind w:left="6132" w:hanging="360"/>
      </w:pPr>
      <w:rPr>
        <w:rFonts w:ascii="Courier New" w:hAnsi="Courier New" w:hint="default"/>
      </w:rPr>
    </w:lvl>
    <w:lvl w:ilvl="8" w:tplc="04090005" w:tentative="1">
      <w:start w:val="1"/>
      <w:numFmt w:val="bullet"/>
      <w:lvlText w:val=""/>
      <w:lvlJc w:val="left"/>
      <w:pPr>
        <w:ind w:left="6852" w:hanging="360"/>
      </w:pPr>
      <w:rPr>
        <w:rFonts w:ascii="Wingdings" w:hAnsi="Wingdings" w:hint="default"/>
      </w:rPr>
    </w:lvl>
  </w:abstractNum>
  <w:abstractNum w:abstractNumId="22">
    <w:nsid w:val="7323657C"/>
    <w:multiLevelType w:val="hybridMultilevel"/>
    <w:tmpl w:val="3B1C30D0"/>
    <w:lvl w:ilvl="0" w:tplc="461C1704">
      <w:start w:val="1"/>
      <w:numFmt w:val="decimal"/>
      <w:lvlText w:val="%1."/>
      <w:lvlJc w:val="left"/>
      <w:pPr>
        <w:ind w:left="495" w:hanging="360"/>
      </w:pPr>
      <w:rPr>
        <w:rFonts w:hint="default"/>
      </w:rPr>
    </w:lvl>
    <w:lvl w:ilvl="1" w:tplc="04090019" w:tentative="1">
      <w:start w:val="1"/>
      <w:numFmt w:val="lowerLetter"/>
      <w:lvlText w:val="%2."/>
      <w:lvlJc w:val="left"/>
      <w:pPr>
        <w:ind w:left="1215" w:hanging="360"/>
      </w:pPr>
    </w:lvl>
    <w:lvl w:ilvl="2" w:tplc="0409001B" w:tentative="1">
      <w:start w:val="1"/>
      <w:numFmt w:val="lowerRoman"/>
      <w:lvlText w:val="%3."/>
      <w:lvlJc w:val="right"/>
      <w:pPr>
        <w:ind w:left="1935" w:hanging="180"/>
      </w:pPr>
    </w:lvl>
    <w:lvl w:ilvl="3" w:tplc="0409000F" w:tentative="1">
      <w:start w:val="1"/>
      <w:numFmt w:val="decimal"/>
      <w:lvlText w:val="%4."/>
      <w:lvlJc w:val="left"/>
      <w:pPr>
        <w:ind w:left="2655" w:hanging="360"/>
      </w:pPr>
    </w:lvl>
    <w:lvl w:ilvl="4" w:tplc="04090019" w:tentative="1">
      <w:start w:val="1"/>
      <w:numFmt w:val="lowerLetter"/>
      <w:lvlText w:val="%5."/>
      <w:lvlJc w:val="left"/>
      <w:pPr>
        <w:ind w:left="3375" w:hanging="360"/>
      </w:pPr>
    </w:lvl>
    <w:lvl w:ilvl="5" w:tplc="0409001B" w:tentative="1">
      <w:start w:val="1"/>
      <w:numFmt w:val="lowerRoman"/>
      <w:lvlText w:val="%6."/>
      <w:lvlJc w:val="right"/>
      <w:pPr>
        <w:ind w:left="4095" w:hanging="180"/>
      </w:pPr>
    </w:lvl>
    <w:lvl w:ilvl="6" w:tplc="0409000F" w:tentative="1">
      <w:start w:val="1"/>
      <w:numFmt w:val="decimal"/>
      <w:lvlText w:val="%7."/>
      <w:lvlJc w:val="left"/>
      <w:pPr>
        <w:ind w:left="4815" w:hanging="360"/>
      </w:pPr>
    </w:lvl>
    <w:lvl w:ilvl="7" w:tplc="04090019" w:tentative="1">
      <w:start w:val="1"/>
      <w:numFmt w:val="lowerLetter"/>
      <w:lvlText w:val="%8."/>
      <w:lvlJc w:val="left"/>
      <w:pPr>
        <w:ind w:left="5535" w:hanging="360"/>
      </w:pPr>
    </w:lvl>
    <w:lvl w:ilvl="8" w:tplc="0409001B" w:tentative="1">
      <w:start w:val="1"/>
      <w:numFmt w:val="lowerRoman"/>
      <w:lvlText w:val="%9."/>
      <w:lvlJc w:val="right"/>
      <w:pPr>
        <w:ind w:left="6255" w:hanging="180"/>
      </w:pPr>
    </w:lvl>
  </w:abstractNum>
  <w:abstractNum w:abstractNumId="23">
    <w:nsid w:val="77B77C02"/>
    <w:multiLevelType w:val="multilevel"/>
    <w:tmpl w:val="C56AED6E"/>
    <w:lvl w:ilvl="0">
      <w:start w:val="1"/>
      <w:numFmt w:val="bullet"/>
      <w:lvlText w:val=""/>
      <w:lvlJc w:val="left"/>
      <w:pPr>
        <w:tabs>
          <w:tab w:val="num" w:pos="1656"/>
        </w:tabs>
        <w:ind w:left="1656" w:hanging="216"/>
      </w:pPr>
      <w:rPr>
        <w:rFonts w:ascii="Symbol" w:hAnsi="Symbol" w:hint="default"/>
        <w:color w:val="auto"/>
      </w:rPr>
    </w:lvl>
    <w:lvl w:ilvl="1">
      <w:start w:val="1"/>
      <w:numFmt w:val="bullet"/>
      <w:lvlText w:val="o"/>
      <w:lvlJc w:val="left"/>
      <w:pPr>
        <w:tabs>
          <w:tab w:val="num" w:pos="1800"/>
        </w:tabs>
        <w:ind w:left="1800" w:hanging="360"/>
      </w:pPr>
      <w:rPr>
        <w:rFonts w:ascii="Courier New" w:hAnsi="Courier New" w:cs="Courier New" w:hint="default"/>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3240"/>
        </w:tabs>
        <w:ind w:left="3240" w:hanging="360"/>
      </w:pPr>
      <w:rPr>
        <w:rFonts w:ascii="Symbol" w:hAnsi="Symbol" w:hint="default"/>
      </w:rPr>
    </w:lvl>
    <w:lvl w:ilvl="4">
      <w:start w:val="1"/>
      <w:numFmt w:val="bullet"/>
      <w:lvlText w:val="o"/>
      <w:lvlJc w:val="left"/>
      <w:pPr>
        <w:tabs>
          <w:tab w:val="num" w:pos="3960"/>
        </w:tabs>
        <w:ind w:left="3960" w:hanging="360"/>
      </w:pPr>
      <w:rPr>
        <w:rFonts w:ascii="Courier New" w:hAnsi="Courier New" w:cs="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hint="default"/>
      </w:rPr>
    </w:lvl>
  </w:abstractNum>
  <w:num w:numId="1">
    <w:abstractNumId w:val="3"/>
  </w:num>
  <w:num w:numId="2">
    <w:abstractNumId w:val="11"/>
  </w:num>
  <w:num w:numId="3">
    <w:abstractNumId w:val="14"/>
  </w:num>
  <w:num w:numId="4">
    <w:abstractNumId w:val="10"/>
  </w:num>
  <w:num w:numId="5">
    <w:abstractNumId w:val="13"/>
  </w:num>
  <w:num w:numId="6">
    <w:abstractNumId w:val="12"/>
  </w:num>
  <w:num w:numId="7">
    <w:abstractNumId w:val="2"/>
  </w:num>
  <w:num w:numId="8">
    <w:abstractNumId w:val="23"/>
  </w:num>
  <w:num w:numId="9">
    <w:abstractNumId w:val="18"/>
  </w:num>
  <w:num w:numId="10">
    <w:abstractNumId w:val="16"/>
  </w:num>
  <w:num w:numId="11">
    <w:abstractNumId w:val="21"/>
  </w:num>
  <w:num w:numId="12">
    <w:abstractNumId w:val="1"/>
  </w:num>
  <w:num w:numId="13">
    <w:abstractNumId w:val="0"/>
  </w:num>
  <w:num w:numId="14">
    <w:abstractNumId w:val="8"/>
  </w:num>
  <w:num w:numId="15">
    <w:abstractNumId w:val="6"/>
  </w:num>
  <w:num w:numId="16">
    <w:abstractNumId w:val="19"/>
  </w:num>
  <w:num w:numId="17">
    <w:abstractNumId w:val="5"/>
  </w:num>
  <w:num w:numId="18">
    <w:abstractNumId w:val="15"/>
  </w:num>
  <w:num w:numId="19">
    <w:abstractNumId w:val="7"/>
  </w:num>
  <w:num w:numId="20">
    <w:abstractNumId w:val="4"/>
  </w:num>
  <w:num w:numId="21">
    <w:abstractNumId w:val="9"/>
  </w:num>
  <w:num w:numId="22">
    <w:abstractNumId w:val="20"/>
  </w:num>
  <w:num w:numId="23">
    <w:abstractNumId w:val="22"/>
  </w:num>
  <w:num w:numId="24">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TrackMoves/>
  <w:defaultTabStop w:val="720"/>
  <w:drawingGridHorizontalSpacing w:val="120"/>
  <w:displayHorizontalDrawingGridEvery w:val="2"/>
  <w:displayVerticalDrawingGridEvery w:val="2"/>
  <w:noPunctuationKerning/>
  <w:characterSpacingControl w:val="doNotCompress"/>
  <w:hdrShapeDefaults>
    <o:shapedefaults v:ext="edit" spidmax="26626"/>
  </w:hdrShapeDefaults>
  <w:footnotePr>
    <w:footnote w:id="0"/>
    <w:footnote w:id="1"/>
  </w:footnotePr>
  <w:endnotePr>
    <w:endnote w:id="0"/>
    <w:endnote w:id="1"/>
  </w:endnotePr>
  <w:compat/>
  <w:rsids>
    <w:rsidRoot w:val="00F165CD"/>
    <w:rsid w:val="000504DB"/>
    <w:rsid w:val="00093BB2"/>
    <w:rsid w:val="000C566E"/>
    <w:rsid w:val="000C6FD0"/>
    <w:rsid w:val="000C7C0A"/>
    <w:rsid w:val="000D5117"/>
    <w:rsid w:val="000D71EA"/>
    <w:rsid w:val="000E5F0F"/>
    <w:rsid w:val="001050E0"/>
    <w:rsid w:val="00111FB6"/>
    <w:rsid w:val="00117291"/>
    <w:rsid w:val="00123AD1"/>
    <w:rsid w:val="001252FB"/>
    <w:rsid w:val="001257B5"/>
    <w:rsid w:val="0018196A"/>
    <w:rsid w:val="001944E7"/>
    <w:rsid w:val="0019528C"/>
    <w:rsid w:val="001B1A97"/>
    <w:rsid w:val="001B350A"/>
    <w:rsid w:val="001C1B7E"/>
    <w:rsid w:val="001D21CF"/>
    <w:rsid w:val="001D71A7"/>
    <w:rsid w:val="001E35FD"/>
    <w:rsid w:val="001F3BA4"/>
    <w:rsid w:val="002337E5"/>
    <w:rsid w:val="00235078"/>
    <w:rsid w:val="00242FAA"/>
    <w:rsid w:val="00263932"/>
    <w:rsid w:val="00286E57"/>
    <w:rsid w:val="00287C95"/>
    <w:rsid w:val="00293F41"/>
    <w:rsid w:val="002A4341"/>
    <w:rsid w:val="002A79C6"/>
    <w:rsid w:val="002B7550"/>
    <w:rsid w:val="002D56B8"/>
    <w:rsid w:val="002E0231"/>
    <w:rsid w:val="00362805"/>
    <w:rsid w:val="00366402"/>
    <w:rsid w:val="00377C7B"/>
    <w:rsid w:val="00381711"/>
    <w:rsid w:val="003B61CC"/>
    <w:rsid w:val="003C7609"/>
    <w:rsid w:val="003D7F4A"/>
    <w:rsid w:val="00400CA7"/>
    <w:rsid w:val="004021CB"/>
    <w:rsid w:val="00403B06"/>
    <w:rsid w:val="00423114"/>
    <w:rsid w:val="0045574E"/>
    <w:rsid w:val="004A49CE"/>
    <w:rsid w:val="004B5AF1"/>
    <w:rsid w:val="004C08C3"/>
    <w:rsid w:val="00510E72"/>
    <w:rsid w:val="005219D6"/>
    <w:rsid w:val="005268AD"/>
    <w:rsid w:val="00531CD2"/>
    <w:rsid w:val="0053474A"/>
    <w:rsid w:val="00560910"/>
    <w:rsid w:val="00577E2E"/>
    <w:rsid w:val="005803CD"/>
    <w:rsid w:val="00592F00"/>
    <w:rsid w:val="00595039"/>
    <w:rsid w:val="00596BC2"/>
    <w:rsid w:val="005D279C"/>
    <w:rsid w:val="00612165"/>
    <w:rsid w:val="006642F1"/>
    <w:rsid w:val="00693B86"/>
    <w:rsid w:val="006C3ADA"/>
    <w:rsid w:val="007145CA"/>
    <w:rsid w:val="00721973"/>
    <w:rsid w:val="00733DB5"/>
    <w:rsid w:val="00737150"/>
    <w:rsid w:val="007719AB"/>
    <w:rsid w:val="00774C1A"/>
    <w:rsid w:val="007922AC"/>
    <w:rsid w:val="007E71E2"/>
    <w:rsid w:val="00800A2F"/>
    <w:rsid w:val="008055EA"/>
    <w:rsid w:val="00840A49"/>
    <w:rsid w:val="008D0507"/>
    <w:rsid w:val="008F483D"/>
    <w:rsid w:val="0091476A"/>
    <w:rsid w:val="00914784"/>
    <w:rsid w:val="00943F32"/>
    <w:rsid w:val="009454C9"/>
    <w:rsid w:val="0095198E"/>
    <w:rsid w:val="009944B9"/>
    <w:rsid w:val="009A5670"/>
    <w:rsid w:val="009B4040"/>
    <w:rsid w:val="009C39FF"/>
    <w:rsid w:val="009C4CFC"/>
    <w:rsid w:val="00A2406A"/>
    <w:rsid w:val="00A8738A"/>
    <w:rsid w:val="00AA3AC0"/>
    <w:rsid w:val="00AA5F3E"/>
    <w:rsid w:val="00AA5FD8"/>
    <w:rsid w:val="00AB130F"/>
    <w:rsid w:val="00AC108F"/>
    <w:rsid w:val="00AE055D"/>
    <w:rsid w:val="00AE4587"/>
    <w:rsid w:val="00AE59B2"/>
    <w:rsid w:val="00B020F1"/>
    <w:rsid w:val="00B04022"/>
    <w:rsid w:val="00B062BC"/>
    <w:rsid w:val="00B10A25"/>
    <w:rsid w:val="00B10B67"/>
    <w:rsid w:val="00B45777"/>
    <w:rsid w:val="00B71C2D"/>
    <w:rsid w:val="00B83AAB"/>
    <w:rsid w:val="00B8668F"/>
    <w:rsid w:val="00B95DEB"/>
    <w:rsid w:val="00B96BC3"/>
    <w:rsid w:val="00BB578C"/>
    <w:rsid w:val="00BD653F"/>
    <w:rsid w:val="00BE24A6"/>
    <w:rsid w:val="00C07456"/>
    <w:rsid w:val="00C27DB4"/>
    <w:rsid w:val="00C802B8"/>
    <w:rsid w:val="00CC5BBF"/>
    <w:rsid w:val="00CD1CC4"/>
    <w:rsid w:val="00CD7561"/>
    <w:rsid w:val="00CE0C6D"/>
    <w:rsid w:val="00CE4363"/>
    <w:rsid w:val="00D13EE6"/>
    <w:rsid w:val="00D17AB7"/>
    <w:rsid w:val="00D5410A"/>
    <w:rsid w:val="00D661A8"/>
    <w:rsid w:val="00D77A92"/>
    <w:rsid w:val="00D97985"/>
    <w:rsid w:val="00DA1164"/>
    <w:rsid w:val="00DA325A"/>
    <w:rsid w:val="00DC5C5E"/>
    <w:rsid w:val="00DE6818"/>
    <w:rsid w:val="00E131CF"/>
    <w:rsid w:val="00E41E95"/>
    <w:rsid w:val="00E567A3"/>
    <w:rsid w:val="00EA05BD"/>
    <w:rsid w:val="00ED47CA"/>
    <w:rsid w:val="00F165CD"/>
    <w:rsid w:val="00F16763"/>
    <w:rsid w:val="00F84845"/>
    <w:rsid w:val="00FB7228"/>
    <w:rsid w:val="00FF73FF"/>
  </w:rsids>
  <m:mathPr>
    <m:mathFont m:val="Cambria Math"/>
    <m:brkBin m:val="before"/>
    <m:brkBinSub m:val="--"/>
    <m:smallFrac m:val="off"/>
    <m:dispDef m:val="off"/>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6626"/>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76BCE"/>
  </w:style>
  <w:style w:type="paragraph" w:styleId="Heading1">
    <w:name w:val="heading 1"/>
    <w:basedOn w:val="Normal"/>
    <w:next w:val="Normal"/>
    <w:qFormat/>
    <w:rsid w:val="00876BCE"/>
    <w:pPr>
      <w:keepNext/>
      <w:outlineLvl w:val="0"/>
    </w:pPr>
    <w:rPr>
      <w:b/>
      <w:sz w:val="24"/>
    </w:rPr>
  </w:style>
  <w:style w:type="paragraph" w:styleId="Heading2">
    <w:name w:val="heading 2"/>
    <w:basedOn w:val="Normal"/>
    <w:next w:val="Normal"/>
    <w:qFormat/>
    <w:rsid w:val="00876BCE"/>
    <w:pPr>
      <w:keepNext/>
      <w:outlineLvl w:val="1"/>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876BCE"/>
    <w:rPr>
      <w:sz w:val="24"/>
    </w:rPr>
  </w:style>
  <w:style w:type="character" w:styleId="Hyperlink">
    <w:name w:val="Hyperlink"/>
    <w:basedOn w:val="DefaultParagraphFont"/>
    <w:rsid w:val="00876BCE"/>
    <w:rPr>
      <w:color w:val="0000FF"/>
      <w:u w:val="single"/>
    </w:rPr>
  </w:style>
  <w:style w:type="paragraph" w:styleId="Header">
    <w:name w:val="header"/>
    <w:basedOn w:val="Normal"/>
    <w:rsid w:val="00876BCE"/>
    <w:pPr>
      <w:tabs>
        <w:tab w:val="center" w:pos="4320"/>
        <w:tab w:val="right" w:pos="8640"/>
      </w:tabs>
    </w:pPr>
  </w:style>
  <w:style w:type="table" w:styleId="TableGrid">
    <w:name w:val="Table Grid"/>
    <w:basedOn w:val="TableNormal"/>
    <w:rsid w:val="00876BC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rsid w:val="00BF6C4F"/>
    <w:pPr>
      <w:tabs>
        <w:tab w:val="center" w:pos="4320"/>
        <w:tab w:val="right" w:pos="8640"/>
      </w:tabs>
    </w:pPr>
  </w:style>
  <w:style w:type="paragraph" w:styleId="DocumentMap">
    <w:name w:val="Document Map"/>
    <w:basedOn w:val="Normal"/>
    <w:semiHidden/>
    <w:rsid w:val="007F5300"/>
    <w:pPr>
      <w:shd w:val="clear" w:color="auto" w:fill="000080"/>
    </w:pPr>
    <w:rPr>
      <w:rFonts w:ascii="Tahoma" w:hAnsi="Tahoma" w:cs="Tahoma"/>
    </w:rPr>
  </w:style>
  <w:style w:type="paragraph" w:styleId="BalloonText">
    <w:name w:val="Balloon Text"/>
    <w:basedOn w:val="Normal"/>
    <w:semiHidden/>
    <w:rsid w:val="00764402"/>
    <w:rPr>
      <w:rFonts w:ascii="Tahoma" w:hAnsi="Tahoma" w:cs="Tahoma"/>
      <w:sz w:val="16"/>
      <w:szCs w:val="16"/>
    </w:rPr>
  </w:style>
  <w:style w:type="paragraph" w:styleId="ListParagraph">
    <w:name w:val="List Paragraph"/>
    <w:basedOn w:val="Normal"/>
    <w:uiPriority w:val="34"/>
    <w:qFormat/>
    <w:rsid w:val="00B96BC3"/>
    <w:pPr>
      <w:ind w:left="720"/>
      <w:contextualSpacing/>
    </w:pPr>
  </w:style>
</w:styles>
</file>

<file path=word/webSettings.xml><?xml version="1.0" encoding="utf-8"?>
<w:webSettings xmlns:r="http://schemas.openxmlformats.org/officeDocument/2006/relationships" xmlns:w="http://schemas.openxmlformats.org/wordprocessingml/2006/main">
  <w:divs>
    <w:div w:id="66465954">
      <w:bodyDiv w:val="1"/>
      <w:marLeft w:val="0"/>
      <w:marRight w:val="0"/>
      <w:marTop w:val="0"/>
      <w:marBottom w:val="0"/>
      <w:divBdr>
        <w:top w:val="none" w:sz="0" w:space="0" w:color="auto"/>
        <w:left w:val="none" w:sz="0" w:space="0" w:color="auto"/>
        <w:bottom w:val="none" w:sz="0" w:space="0" w:color="auto"/>
        <w:right w:val="none" w:sz="0" w:space="0" w:color="auto"/>
      </w:divBdr>
    </w:div>
    <w:div w:id="497115514">
      <w:bodyDiv w:val="1"/>
      <w:marLeft w:val="0"/>
      <w:marRight w:val="0"/>
      <w:marTop w:val="0"/>
      <w:marBottom w:val="0"/>
      <w:divBdr>
        <w:top w:val="none" w:sz="0" w:space="0" w:color="auto"/>
        <w:left w:val="none" w:sz="0" w:space="0" w:color="auto"/>
        <w:bottom w:val="none" w:sz="0" w:space="0" w:color="auto"/>
        <w:right w:val="none" w:sz="0" w:space="0" w:color="auto"/>
      </w:divBdr>
    </w:div>
    <w:div w:id="778910009">
      <w:bodyDiv w:val="1"/>
      <w:marLeft w:val="0"/>
      <w:marRight w:val="0"/>
      <w:marTop w:val="0"/>
      <w:marBottom w:val="0"/>
      <w:divBdr>
        <w:top w:val="none" w:sz="0" w:space="0" w:color="auto"/>
        <w:left w:val="none" w:sz="0" w:space="0" w:color="auto"/>
        <w:bottom w:val="none" w:sz="0" w:space="0" w:color="auto"/>
        <w:right w:val="none" w:sz="0" w:space="0" w:color="auto"/>
      </w:divBdr>
      <w:divsChild>
        <w:div w:id="214393984">
          <w:marLeft w:val="0"/>
          <w:marRight w:val="0"/>
          <w:marTop w:val="0"/>
          <w:marBottom w:val="0"/>
          <w:divBdr>
            <w:top w:val="none" w:sz="0" w:space="0" w:color="auto"/>
            <w:left w:val="none" w:sz="0" w:space="0" w:color="auto"/>
            <w:bottom w:val="none" w:sz="0" w:space="0" w:color="auto"/>
            <w:right w:val="none" w:sz="0" w:space="0" w:color="auto"/>
          </w:divBdr>
          <w:divsChild>
            <w:div w:id="605575518">
              <w:marLeft w:val="0"/>
              <w:marRight w:val="22"/>
              <w:marTop w:val="0"/>
              <w:marBottom w:val="0"/>
              <w:divBdr>
                <w:top w:val="none" w:sz="0" w:space="0" w:color="auto"/>
                <w:left w:val="none" w:sz="0" w:space="0" w:color="auto"/>
                <w:bottom w:val="none" w:sz="0" w:space="0" w:color="auto"/>
                <w:right w:val="none" w:sz="0" w:space="0" w:color="auto"/>
              </w:divBdr>
              <w:divsChild>
                <w:div w:id="384984349">
                  <w:marLeft w:val="0"/>
                  <w:marRight w:val="0"/>
                  <w:marTop w:val="0"/>
                  <w:marBottom w:val="0"/>
                  <w:divBdr>
                    <w:top w:val="none" w:sz="0" w:space="0" w:color="auto"/>
                    <w:left w:val="none" w:sz="0" w:space="0" w:color="auto"/>
                    <w:bottom w:val="none" w:sz="0" w:space="0" w:color="auto"/>
                    <w:right w:val="none" w:sz="0" w:space="0" w:color="auto"/>
                  </w:divBdr>
                  <w:divsChild>
                    <w:div w:id="1528375306">
                      <w:marLeft w:val="0"/>
                      <w:marRight w:val="0"/>
                      <w:marTop w:val="0"/>
                      <w:marBottom w:val="240"/>
                      <w:divBdr>
                        <w:top w:val="single" w:sz="6" w:space="12" w:color="E0E0DF"/>
                        <w:left w:val="single" w:sz="6" w:space="12" w:color="E0E0DF"/>
                        <w:bottom w:val="single" w:sz="6" w:space="12" w:color="E0E0DF"/>
                        <w:right w:val="single" w:sz="6" w:space="12" w:color="E0E0DF"/>
                      </w:divBdr>
                      <w:divsChild>
                        <w:div w:id="1666208049">
                          <w:marLeft w:val="0"/>
                          <w:marRight w:val="0"/>
                          <w:marTop w:val="0"/>
                          <w:marBottom w:val="0"/>
                          <w:divBdr>
                            <w:top w:val="single" w:sz="6" w:space="0" w:color="CCCCCC"/>
                            <w:left w:val="single" w:sz="6" w:space="6" w:color="CCCCCC"/>
                            <w:bottom w:val="single" w:sz="6" w:space="0" w:color="CCCCCC"/>
                            <w:right w:val="single" w:sz="6" w:space="6" w:color="CCCCCC"/>
                          </w:divBdr>
                          <w:divsChild>
                            <w:div w:id="1101801023">
                              <w:marLeft w:val="0"/>
                              <w:marRight w:val="0"/>
                              <w:marTop w:val="0"/>
                              <w:marBottom w:val="0"/>
                              <w:divBdr>
                                <w:top w:val="none" w:sz="0" w:space="0" w:color="auto"/>
                                <w:left w:val="none" w:sz="0" w:space="0" w:color="auto"/>
                                <w:bottom w:val="dotted" w:sz="6" w:space="31" w:color="6E96AB"/>
                                <w:right w:val="none" w:sz="0" w:space="0" w:color="auto"/>
                              </w:divBdr>
                            </w:div>
                          </w:divsChild>
                        </w:div>
                      </w:divsChild>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mazon.com"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malcolm.hee@adjunct.chaminade.edu" TargetMode="Externa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cuhedoffice.googlepages.com"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www.livetext.com"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idea.ed.gov"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206</TotalTime>
  <Pages>8</Pages>
  <Words>1598</Words>
  <Characters>9115</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INSTRUCTOR:</vt:lpstr>
    </vt:vector>
  </TitlesOfParts>
  <Company>Chaminade University</Company>
  <LinksUpToDate>false</LinksUpToDate>
  <CharactersWithSpaces>10692</CharactersWithSpaces>
  <SharedDoc>false</SharedDoc>
  <HLinks>
    <vt:vector size="12" baseType="variant">
      <vt:variant>
        <vt:i4>5439555</vt:i4>
      </vt:variant>
      <vt:variant>
        <vt:i4>3</vt:i4>
      </vt:variant>
      <vt:variant>
        <vt:i4>0</vt:i4>
      </vt:variant>
      <vt:variant>
        <vt:i4>5</vt:i4>
      </vt:variant>
      <vt:variant>
        <vt:lpwstr>http://www.livetext.com/</vt:lpwstr>
      </vt:variant>
      <vt:variant>
        <vt:lpwstr/>
      </vt:variant>
      <vt:variant>
        <vt:i4>8126504</vt:i4>
      </vt:variant>
      <vt:variant>
        <vt:i4>0</vt:i4>
      </vt:variant>
      <vt:variant>
        <vt:i4>0</vt:i4>
      </vt:variant>
      <vt:variant>
        <vt:i4>5</vt:i4>
      </vt:variant>
      <vt:variant>
        <vt:lpwstr>http://idea.ed.gov/</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INSTRUCTOR:</dc:title>
  <dc:creator>Chaminade University</dc:creator>
  <cp:lastModifiedBy>Malcolm Hee</cp:lastModifiedBy>
  <cp:revision>21</cp:revision>
  <cp:lastPrinted>2010-06-24T18:54:00Z</cp:lastPrinted>
  <dcterms:created xsi:type="dcterms:W3CDTF">2009-06-16T20:55:00Z</dcterms:created>
  <dcterms:modified xsi:type="dcterms:W3CDTF">2010-06-28T20:28:00Z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-1236901659</vt:i4>
  </property>
  <property fmtid="{D5CDD505-2E9C-101B-9397-08002B2CF9AE}" pid="3" name="_EmailSubject">
    <vt:lpwstr>ed 660</vt:lpwstr>
  </property>
  <property fmtid="{D5CDD505-2E9C-101B-9397-08002B2CF9AE}" pid="4" name="_AuthorEmail">
    <vt:lpwstr>msmith2@chaminade.edu</vt:lpwstr>
  </property>
  <property fmtid="{D5CDD505-2E9C-101B-9397-08002B2CF9AE}" pid="5" name="_AuthorEmailDisplayName">
    <vt:lpwstr>Mary Smith</vt:lpwstr>
  </property>
  <property fmtid="{D5CDD505-2E9C-101B-9397-08002B2CF9AE}" pid="6" name="_ReviewingToolsShownOnce">
    <vt:lpwstr/>
  </property>
</Properties>
</file>