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81D" w:rsidRPr="002019C3" w:rsidRDefault="0045452C" w:rsidP="00481DF3">
      <w:pPr>
        <w:suppressAutoHyphens/>
        <w:spacing w:before="100" w:beforeAutospacing="1" w:after="100" w:afterAutospacing="1"/>
        <w:ind w:left="-360"/>
        <w:rPr>
          <w:rFonts w:ascii="Verdana" w:hAnsi="Verdana"/>
          <w:color w:val="000000"/>
          <w:sz w:val="22"/>
          <w:szCs w:val="22"/>
        </w:rPr>
      </w:pPr>
      <w:r w:rsidRPr="002019C3">
        <w:rPr>
          <w:rFonts w:ascii="Souvenir Lt BT" w:hAnsi="Souvenir Lt BT" w:cs="Arial"/>
          <w:b/>
          <w:bCs/>
          <w:smallCaps/>
          <w:noProof/>
          <w:color w:val="3333FF"/>
          <w:sz w:val="22"/>
          <w:szCs w:val="22"/>
        </w:rPr>
        <w:pict>
          <v:line id="_x0000_s1036" style="position:absolute;left:0;text-align:left;flip:x;z-index:251657728" from="0,45pt" to="6in,45pt"/>
        </w:pict>
      </w:r>
      <w:r w:rsidR="008E6898">
        <w:rPr>
          <w:rFonts w:ascii="Verdana" w:hAnsi="Verdana"/>
          <w:noProof/>
          <w:color w:val="3B61A0"/>
          <w:sz w:val="22"/>
          <w:szCs w:val="22"/>
        </w:rPr>
        <w:drawing>
          <wp:inline distT="0" distB="0" distL="0" distR="0">
            <wp:extent cx="1590675" cy="571500"/>
            <wp:effectExtent l="19050" t="0" r="9525" b="0"/>
            <wp:docPr id="1" name="Picture 1" descr="Chaminade University of Honolulu">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University of Honolulu"/>
                    <pic:cNvPicPr>
                      <a:picLocks noChangeAspect="1" noChangeArrowheads="1"/>
                    </pic:cNvPicPr>
                  </pic:nvPicPr>
                  <pic:blipFill>
                    <a:blip r:embed="rId6" cstate="print"/>
                    <a:srcRect/>
                    <a:stretch>
                      <a:fillRect/>
                    </a:stretch>
                  </pic:blipFill>
                  <pic:spPr bwMode="auto">
                    <a:xfrm>
                      <a:off x="0" y="0"/>
                      <a:ext cx="1590675" cy="571500"/>
                    </a:xfrm>
                    <a:prstGeom prst="rect">
                      <a:avLst/>
                    </a:prstGeom>
                    <a:noFill/>
                    <a:ln w="9525">
                      <a:noFill/>
                      <a:miter lim="800000"/>
                      <a:headEnd/>
                      <a:tailEnd/>
                    </a:ln>
                  </pic:spPr>
                </pic:pic>
              </a:graphicData>
            </a:graphic>
          </wp:inline>
        </w:drawing>
      </w:r>
    </w:p>
    <w:p w:rsidR="00460A42" w:rsidRPr="002019C3" w:rsidRDefault="00460A42" w:rsidP="00481DF3">
      <w:pPr>
        <w:ind w:left="-360"/>
        <w:rPr>
          <w:rFonts w:ascii="Souvenir Lt BT" w:hAnsi="Souvenir Lt BT" w:cs="Arial"/>
          <w:b/>
          <w:i/>
          <w:color w:val="000000"/>
          <w:sz w:val="22"/>
          <w:szCs w:val="22"/>
        </w:rPr>
        <w:sectPr w:rsidR="00460A42" w:rsidRPr="002019C3" w:rsidSect="004C5F44">
          <w:type w:val="continuous"/>
          <w:pgSz w:w="12240" w:h="15840"/>
          <w:pgMar w:top="1296" w:right="1440" w:bottom="1296" w:left="1440" w:header="720" w:footer="720" w:gutter="0"/>
          <w:cols w:num="2" w:space="720" w:equalWidth="0">
            <w:col w:w="4320" w:space="720"/>
            <w:col w:w="4320"/>
          </w:cols>
          <w:docGrid w:linePitch="360"/>
        </w:sectPr>
      </w:pPr>
    </w:p>
    <w:p w:rsidR="00FB7AB9" w:rsidRPr="002019C3" w:rsidRDefault="00503C04" w:rsidP="00503C04">
      <w:pPr>
        <w:tabs>
          <w:tab w:val="left" w:pos="720"/>
        </w:tabs>
        <w:ind w:left="-360"/>
        <w:rPr>
          <w:rFonts w:ascii="Souvenir Lt BT" w:hAnsi="Souvenir Lt BT" w:cs="Arial"/>
          <w:b/>
          <w:i/>
          <w:color w:val="000000"/>
          <w:sz w:val="22"/>
          <w:szCs w:val="22"/>
        </w:rPr>
      </w:pPr>
      <w:r w:rsidRPr="002019C3">
        <w:rPr>
          <w:rFonts w:ascii="Souvenir Lt BT" w:hAnsi="Souvenir Lt BT" w:cs="Arial"/>
          <w:b/>
          <w:i/>
          <w:color w:val="000000"/>
          <w:sz w:val="22"/>
          <w:szCs w:val="22"/>
        </w:rPr>
        <w:lastRenderedPageBreak/>
        <w:tab/>
      </w:r>
    </w:p>
    <w:p w:rsidR="00211DEE" w:rsidRPr="002019C3" w:rsidRDefault="00FE43CC" w:rsidP="00955C35">
      <w:pPr>
        <w:ind w:left="-360"/>
        <w:jc w:val="center"/>
        <w:rPr>
          <w:rStyle w:val="Strong"/>
          <w:i/>
          <w:color w:val="003399"/>
          <w:sz w:val="22"/>
          <w:szCs w:val="22"/>
        </w:rPr>
      </w:pPr>
      <w:r w:rsidRPr="002019C3">
        <w:rPr>
          <w:rStyle w:val="Strong"/>
          <w:i/>
          <w:color w:val="003399"/>
          <w:sz w:val="22"/>
          <w:szCs w:val="22"/>
        </w:rPr>
        <w:t>PSY</w:t>
      </w:r>
      <w:r w:rsidR="00A259A3" w:rsidRPr="002019C3">
        <w:rPr>
          <w:rStyle w:val="Strong"/>
          <w:i/>
          <w:color w:val="003399"/>
          <w:sz w:val="22"/>
          <w:szCs w:val="22"/>
        </w:rPr>
        <w:t xml:space="preserve"> 202</w:t>
      </w:r>
      <w:r w:rsidR="009E6821" w:rsidRPr="002019C3">
        <w:rPr>
          <w:rStyle w:val="Strong"/>
          <w:i/>
          <w:color w:val="003399"/>
          <w:sz w:val="22"/>
          <w:szCs w:val="22"/>
        </w:rPr>
        <w:t xml:space="preserve"> </w:t>
      </w:r>
      <w:r w:rsidR="00A259A3" w:rsidRPr="002019C3">
        <w:rPr>
          <w:rStyle w:val="Strong"/>
          <w:i/>
          <w:color w:val="003399"/>
          <w:sz w:val="22"/>
          <w:szCs w:val="22"/>
        </w:rPr>
        <w:t>Child Development</w:t>
      </w:r>
    </w:p>
    <w:p w:rsidR="009E681D" w:rsidRPr="002019C3" w:rsidRDefault="009E681D" w:rsidP="004772FF">
      <w:pPr>
        <w:ind w:left="-360"/>
        <w:jc w:val="center"/>
        <w:rPr>
          <w:b/>
          <w:i/>
          <w:sz w:val="22"/>
          <w:szCs w:val="22"/>
        </w:rPr>
      </w:pPr>
      <w:r w:rsidRPr="002019C3">
        <w:rPr>
          <w:b/>
          <w:i/>
          <w:sz w:val="22"/>
          <w:szCs w:val="22"/>
        </w:rPr>
        <w:t>Lynn M. Soots M</w:t>
      </w:r>
      <w:r w:rsidR="004D21C7" w:rsidRPr="002019C3">
        <w:rPr>
          <w:b/>
          <w:i/>
          <w:sz w:val="22"/>
          <w:szCs w:val="22"/>
        </w:rPr>
        <w:t>E</w:t>
      </w:r>
      <w:r w:rsidRPr="002019C3">
        <w:rPr>
          <w:b/>
          <w:i/>
          <w:sz w:val="22"/>
          <w:szCs w:val="22"/>
        </w:rPr>
        <w:t>d</w:t>
      </w:r>
      <w:r w:rsidR="00E52DB7" w:rsidRPr="002019C3">
        <w:rPr>
          <w:b/>
          <w:i/>
          <w:sz w:val="22"/>
          <w:szCs w:val="22"/>
        </w:rPr>
        <w:t xml:space="preserve"> PSY Education and Counseling</w:t>
      </w:r>
    </w:p>
    <w:p w:rsidR="008D57E6" w:rsidRPr="002019C3" w:rsidRDefault="009E681D" w:rsidP="00481DF3">
      <w:pPr>
        <w:suppressAutoHyphens/>
        <w:spacing w:before="100" w:beforeAutospacing="1" w:after="100" w:afterAutospacing="1"/>
        <w:ind w:left="-360"/>
        <w:rPr>
          <w:b/>
          <w:sz w:val="22"/>
          <w:szCs w:val="22"/>
        </w:rPr>
      </w:pPr>
      <w:r w:rsidRPr="002019C3">
        <w:rPr>
          <w:b/>
          <w:bCs/>
          <w:sz w:val="22"/>
          <w:szCs w:val="22"/>
        </w:rPr>
        <w:t xml:space="preserve">Contacting the Instructor: </w:t>
      </w:r>
      <w:r w:rsidRPr="002019C3">
        <w:rPr>
          <w:b/>
          <w:bCs/>
          <w:sz w:val="22"/>
          <w:szCs w:val="22"/>
        </w:rPr>
        <w:br/>
      </w:r>
      <w:r w:rsidRPr="002019C3">
        <w:rPr>
          <w:sz w:val="22"/>
          <w:szCs w:val="22"/>
        </w:rPr>
        <w:t xml:space="preserve">Contact Hours: 9 am – </w:t>
      </w:r>
      <w:r w:rsidR="00F36181" w:rsidRPr="002019C3">
        <w:rPr>
          <w:sz w:val="22"/>
          <w:szCs w:val="22"/>
        </w:rPr>
        <w:t>8</w:t>
      </w:r>
      <w:r w:rsidRPr="002019C3">
        <w:rPr>
          <w:sz w:val="22"/>
          <w:szCs w:val="22"/>
        </w:rPr>
        <w:t xml:space="preserve"> pm M-Su   Email 24hrs</w:t>
      </w:r>
      <w:r w:rsidRPr="002019C3">
        <w:rPr>
          <w:sz w:val="22"/>
          <w:szCs w:val="22"/>
        </w:rPr>
        <w:br/>
        <w:t xml:space="preserve"> Phone: 808- </w:t>
      </w:r>
      <w:r w:rsidR="00311F0E" w:rsidRPr="002019C3">
        <w:rPr>
          <w:sz w:val="22"/>
          <w:szCs w:val="22"/>
        </w:rPr>
        <w:t>224-7551</w:t>
      </w:r>
      <w:r w:rsidR="00F36181" w:rsidRPr="002019C3">
        <w:rPr>
          <w:sz w:val="22"/>
          <w:szCs w:val="22"/>
        </w:rPr>
        <w:t xml:space="preserve"> (cell- lv message)</w:t>
      </w:r>
      <w:r w:rsidR="00091698" w:rsidRPr="002019C3">
        <w:rPr>
          <w:sz w:val="22"/>
          <w:szCs w:val="22"/>
        </w:rPr>
        <w:t xml:space="preserve">   </w:t>
      </w:r>
      <w:r w:rsidRPr="002019C3">
        <w:rPr>
          <w:sz w:val="22"/>
          <w:szCs w:val="22"/>
        </w:rPr>
        <w:t>Email:</w:t>
      </w:r>
      <w:r w:rsidR="00F013CB" w:rsidRPr="002019C3">
        <w:rPr>
          <w:sz w:val="22"/>
          <w:szCs w:val="22"/>
        </w:rPr>
        <w:t xml:space="preserve">  </w:t>
      </w:r>
      <w:hyperlink r:id="rId7" w:history="1">
        <w:r w:rsidR="00F013CB" w:rsidRPr="002019C3">
          <w:rPr>
            <w:rStyle w:val="Strong"/>
            <w:b w:val="0"/>
            <w:color w:val="000000"/>
            <w:sz w:val="22"/>
            <w:szCs w:val="22"/>
            <w:u w:val="single"/>
          </w:rPr>
          <w:t>lynn.soots@adjunct.chaminade.edu</w:t>
        </w:r>
      </w:hyperlink>
      <w:r w:rsidR="00F013CB" w:rsidRPr="002019C3">
        <w:rPr>
          <w:sz w:val="22"/>
          <w:szCs w:val="22"/>
        </w:rPr>
        <w:t xml:space="preserve"> </w:t>
      </w:r>
      <w:hyperlink r:id="rId8" w:history="1">
        <w:r w:rsidR="008D57E6" w:rsidRPr="002019C3">
          <w:rPr>
            <w:rStyle w:val="Hyperlink"/>
            <w:sz w:val="22"/>
            <w:szCs w:val="22"/>
          </w:rPr>
          <w:t>lsoots@hawaii.rr.com</w:t>
        </w:r>
      </w:hyperlink>
      <w:r w:rsidR="00F013CB" w:rsidRPr="002019C3">
        <w:rPr>
          <w:sz w:val="22"/>
          <w:szCs w:val="22"/>
        </w:rPr>
        <w:t xml:space="preserve">  </w:t>
      </w:r>
    </w:p>
    <w:p w:rsidR="002019C3" w:rsidRPr="002019C3" w:rsidRDefault="002A43B6" w:rsidP="00481DF3">
      <w:pPr>
        <w:suppressAutoHyphens/>
        <w:spacing w:before="100" w:beforeAutospacing="1" w:after="100" w:afterAutospacing="1"/>
        <w:ind w:left="-360"/>
        <w:rPr>
          <w:sz w:val="22"/>
          <w:szCs w:val="22"/>
        </w:rPr>
      </w:pPr>
      <w:r w:rsidRPr="002019C3">
        <w:rPr>
          <w:b/>
          <w:sz w:val="22"/>
          <w:szCs w:val="22"/>
        </w:rPr>
        <w:t xml:space="preserve">Class Meetings                                                                                                                     </w:t>
      </w:r>
      <w:r w:rsidR="004772FF" w:rsidRPr="002019C3">
        <w:rPr>
          <w:b/>
          <w:sz w:val="22"/>
          <w:szCs w:val="22"/>
        </w:rPr>
        <w:t xml:space="preserve"> </w:t>
      </w:r>
      <w:r w:rsidR="008F072A" w:rsidRPr="002019C3">
        <w:rPr>
          <w:b/>
          <w:sz w:val="22"/>
          <w:szCs w:val="22"/>
        </w:rPr>
        <w:t xml:space="preserve">  </w:t>
      </w:r>
      <w:r w:rsidR="004772FF" w:rsidRPr="002019C3">
        <w:rPr>
          <w:b/>
          <w:sz w:val="22"/>
          <w:szCs w:val="22"/>
        </w:rPr>
        <w:t xml:space="preserve">              </w:t>
      </w:r>
      <w:r w:rsidRPr="002019C3">
        <w:rPr>
          <w:b/>
          <w:sz w:val="22"/>
          <w:szCs w:val="22"/>
        </w:rPr>
        <w:t xml:space="preserve">  </w:t>
      </w:r>
      <w:r w:rsidRPr="002019C3">
        <w:rPr>
          <w:sz w:val="22"/>
          <w:szCs w:val="22"/>
        </w:rPr>
        <w:t>Dates</w:t>
      </w:r>
      <w:r w:rsidR="00A259A3" w:rsidRPr="002019C3">
        <w:rPr>
          <w:sz w:val="22"/>
          <w:szCs w:val="22"/>
        </w:rPr>
        <w:t xml:space="preserve">: </w:t>
      </w:r>
      <w:r w:rsidR="002032BE" w:rsidRPr="002019C3">
        <w:rPr>
          <w:rFonts w:ascii="Cambria" w:hAnsi="Cambria"/>
          <w:sz w:val="22"/>
          <w:szCs w:val="22"/>
        </w:rPr>
        <w:t>Dates</w:t>
      </w:r>
      <w:r w:rsidR="002032BE" w:rsidRPr="00E17660">
        <w:rPr>
          <w:sz w:val="22"/>
          <w:szCs w:val="22"/>
        </w:rPr>
        <w:t xml:space="preserve">:  </w:t>
      </w:r>
      <w:r w:rsidR="00E17660" w:rsidRPr="00E17660">
        <w:rPr>
          <w:color w:val="000000"/>
          <w:sz w:val="22"/>
          <w:szCs w:val="22"/>
        </w:rPr>
        <w:t>Lecture Saturday 08:00AM - 12:10PM, St. John Apostle &amp; Evangelical, Room SJAE 01/16/2010-03/20/2010</w:t>
      </w:r>
      <w:r w:rsidR="00E17660">
        <w:rPr>
          <w:rFonts w:ascii="Arial" w:hAnsi="Arial" w:cs="Arial"/>
          <w:color w:val="000000"/>
          <w:sz w:val="14"/>
          <w:szCs w:val="14"/>
        </w:rPr>
        <w:t xml:space="preserve"> </w:t>
      </w:r>
      <w:r w:rsidR="00B52E4A" w:rsidRPr="002019C3">
        <w:rPr>
          <w:sz w:val="22"/>
          <w:szCs w:val="22"/>
        </w:rPr>
        <w:t xml:space="preserve"> </w:t>
      </w:r>
      <w:r w:rsidR="00F56532">
        <w:rPr>
          <w:sz w:val="22"/>
          <w:szCs w:val="22"/>
        </w:rPr>
        <w:t xml:space="preserve"> </w:t>
      </w:r>
      <w:r w:rsidR="00E17660">
        <w:rPr>
          <w:sz w:val="22"/>
          <w:szCs w:val="22"/>
        </w:rPr>
        <w:t>H</w:t>
      </w:r>
      <w:r w:rsidR="00F71E14" w:rsidRPr="002019C3">
        <w:rPr>
          <w:sz w:val="22"/>
          <w:szCs w:val="22"/>
        </w:rPr>
        <w:t>ybrid will be online at ecollege</w:t>
      </w:r>
      <w:r w:rsidRPr="002019C3">
        <w:rPr>
          <w:sz w:val="22"/>
          <w:szCs w:val="22"/>
        </w:rPr>
        <w:t xml:space="preserve">  </w:t>
      </w:r>
      <w:hyperlink r:id="rId9" w:history="1">
        <w:r w:rsidR="002019C3" w:rsidRPr="002019C3">
          <w:rPr>
            <w:rStyle w:val="Hyperlink"/>
            <w:sz w:val="22"/>
            <w:szCs w:val="22"/>
          </w:rPr>
          <w:t>http://chaminade.ecollege.com/</w:t>
        </w:r>
      </w:hyperlink>
    </w:p>
    <w:p w:rsidR="00460A42" w:rsidRPr="002019C3" w:rsidRDefault="00460A42" w:rsidP="00481DF3">
      <w:pPr>
        <w:spacing w:before="100" w:beforeAutospacing="1" w:after="100" w:afterAutospacing="1"/>
        <w:ind w:left="-360"/>
        <w:rPr>
          <w:b/>
          <w:spacing w:val="-3"/>
          <w:sz w:val="22"/>
          <w:szCs w:val="22"/>
        </w:rPr>
        <w:sectPr w:rsidR="00460A42" w:rsidRPr="002019C3" w:rsidSect="004C5F44">
          <w:type w:val="continuous"/>
          <w:pgSz w:w="12240" w:h="15840"/>
          <w:pgMar w:top="1296" w:right="1440" w:bottom="1296" w:left="1440" w:header="720" w:footer="720" w:gutter="0"/>
          <w:cols w:space="720" w:equalWidth="0">
            <w:col w:w="9000" w:space="720"/>
          </w:cols>
          <w:docGrid w:linePitch="360"/>
        </w:sectPr>
      </w:pPr>
    </w:p>
    <w:p w:rsidR="00460A42" w:rsidRPr="002019C3" w:rsidRDefault="009E681D" w:rsidP="00A20914">
      <w:pPr>
        <w:spacing w:before="100" w:beforeAutospacing="1" w:after="100" w:afterAutospacing="1"/>
        <w:rPr>
          <w:spacing w:val="-3"/>
          <w:sz w:val="22"/>
          <w:szCs w:val="22"/>
        </w:rPr>
      </w:pPr>
      <w:r w:rsidRPr="002019C3">
        <w:rPr>
          <w:b/>
          <w:spacing w:val="-3"/>
          <w:sz w:val="22"/>
          <w:szCs w:val="22"/>
        </w:rPr>
        <w:lastRenderedPageBreak/>
        <w:t xml:space="preserve">Prerequisites </w:t>
      </w:r>
      <w:r w:rsidRPr="002019C3">
        <w:rPr>
          <w:spacing w:val="-3"/>
          <w:sz w:val="22"/>
          <w:szCs w:val="22"/>
        </w:rPr>
        <w:br/>
      </w:r>
      <w:r w:rsidR="00073A0E" w:rsidRPr="002019C3">
        <w:rPr>
          <w:spacing w:val="-3"/>
          <w:sz w:val="22"/>
          <w:szCs w:val="22"/>
        </w:rPr>
        <w:t>PSY 101</w:t>
      </w:r>
    </w:p>
    <w:p w:rsidR="007A0D85" w:rsidRPr="002019C3" w:rsidRDefault="007A0D85" w:rsidP="00481DF3">
      <w:pPr>
        <w:spacing w:before="100" w:beforeAutospacing="1" w:after="100" w:afterAutospacing="1"/>
        <w:ind w:left="-360"/>
        <w:rPr>
          <w:sz w:val="22"/>
          <w:szCs w:val="22"/>
        </w:rPr>
        <w:sectPr w:rsidR="007A0D85" w:rsidRPr="002019C3" w:rsidSect="004C5F44">
          <w:type w:val="continuous"/>
          <w:pgSz w:w="12240" w:h="15840"/>
          <w:pgMar w:top="1296" w:right="1440" w:bottom="1296" w:left="1440" w:header="720" w:footer="720" w:gutter="0"/>
          <w:cols w:space="720" w:equalWidth="0">
            <w:col w:w="9000" w:space="720"/>
          </w:cols>
          <w:docGrid w:linePitch="360"/>
        </w:sectPr>
      </w:pPr>
    </w:p>
    <w:p w:rsidR="00D55AF8" w:rsidRPr="002019C3" w:rsidRDefault="009E681D" w:rsidP="00D55AF8">
      <w:pPr>
        <w:suppressAutoHyphens/>
        <w:spacing w:before="100" w:beforeAutospacing="1" w:after="100" w:afterAutospacing="1"/>
        <w:ind w:left="-360"/>
        <w:rPr>
          <w:spacing w:val="-3"/>
          <w:sz w:val="22"/>
          <w:szCs w:val="22"/>
        </w:rPr>
      </w:pPr>
      <w:r w:rsidRPr="002019C3">
        <w:rPr>
          <w:b/>
          <w:spacing w:val="-3"/>
          <w:sz w:val="22"/>
          <w:szCs w:val="22"/>
        </w:rPr>
        <w:lastRenderedPageBreak/>
        <w:t xml:space="preserve">Textbooks </w:t>
      </w:r>
      <w:r w:rsidRPr="002019C3">
        <w:rPr>
          <w:spacing w:val="-3"/>
          <w:sz w:val="22"/>
          <w:szCs w:val="22"/>
        </w:rPr>
        <w:br/>
      </w:r>
      <w:r w:rsidR="00D55AF8" w:rsidRPr="002019C3">
        <w:rPr>
          <w:spacing w:val="-3"/>
          <w:sz w:val="22"/>
          <w:szCs w:val="22"/>
        </w:rPr>
        <w:t xml:space="preserve">The required text is </w:t>
      </w:r>
      <w:r w:rsidR="00A259A3" w:rsidRPr="002019C3">
        <w:rPr>
          <w:i/>
          <w:spacing w:val="-3"/>
          <w:sz w:val="22"/>
          <w:szCs w:val="22"/>
          <w:u w:val="single"/>
        </w:rPr>
        <w:t>Children</w:t>
      </w:r>
      <w:r w:rsidR="00C25DD2" w:rsidRPr="002019C3">
        <w:rPr>
          <w:spacing w:val="-3"/>
          <w:sz w:val="22"/>
          <w:szCs w:val="22"/>
        </w:rPr>
        <w:t xml:space="preserve">, </w:t>
      </w:r>
      <w:r w:rsidR="00B52E4A" w:rsidRPr="002019C3">
        <w:rPr>
          <w:spacing w:val="-3"/>
          <w:sz w:val="22"/>
          <w:szCs w:val="22"/>
        </w:rPr>
        <w:t>10</w:t>
      </w:r>
      <w:r w:rsidR="00A259A3" w:rsidRPr="002019C3">
        <w:rPr>
          <w:spacing w:val="-3"/>
          <w:sz w:val="22"/>
          <w:szCs w:val="22"/>
        </w:rPr>
        <w:t>th</w:t>
      </w:r>
      <w:r w:rsidR="00D55AF8" w:rsidRPr="002019C3">
        <w:rPr>
          <w:spacing w:val="-3"/>
          <w:sz w:val="22"/>
          <w:szCs w:val="22"/>
        </w:rPr>
        <w:t xml:space="preserve"> ed., </w:t>
      </w:r>
      <w:r w:rsidR="00A259A3" w:rsidRPr="002019C3">
        <w:rPr>
          <w:spacing w:val="-3"/>
          <w:sz w:val="22"/>
          <w:szCs w:val="22"/>
        </w:rPr>
        <w:t>John W. Santrock</w:t>
      </w:r>
      <w:r w:rsidR="00C25DD2" w:rsidRPr="002019C3">
        <w:rPr>
          <w:spacing w:val="-3"/>
          <w:sz w:val="22"/>
          <w:szCs w:val="22"/>
        </w:rPr>
        <w:t xml:space="preserve">, </w:t>
      </w:r>
      <w:r w:rsidR="00A259A3" w:rsidRPr="002019C3">
        <w:rPr>
          <w:spacing w:val="-3"/>
          <w:sz w:val="22"/>
          <w:szCs w:val="22"/>
        </w:rPr>
        <w:t>McGraw-Hill Pub</w:t>
      </w:r>
      <w:r w:rsidR="00C25DD2" w:rsidRPr="002019C3">
        <w:rPr>
          <w:spacing w:val="-3"/>
          <w:sz w:val="22"/>
          <w:szCs w:val="22"/>
        </w:rPr>
        <w:t xml:space="preserve">lication. </w:t>
      </w:r>
      <w:r w:rsidR="00D55AF8" w:rsidRPr="002019C3">
        <w:rPr>
          <w:spacing w:val="-3"/>
          <w:sz w:val="22"/>
          <w:szCs w:val="22"/>
        </w:rPr>
        <w:t xml:space="preserve"> </w:t>
      </w:r>
    </w:p>
    <w:p w:rsidR="00E713DA" w:rsidRPr="002019C3" w:rsidRDefault="00E713DA" w:rsidP="00E713DA">
      <w:pPr>
        <w:pStyle w:val="Heading1"/>
        <w:rPr>
          <w:rFonts w:ascii="Times New Roman" w:hAnsi="Times New Roman"/>
          <w:sz w:val="22"/>
          <w:szCs w:val="22"/>
        </w:rPr>
      </w:pPr>
      <w:r w:rsidRPr="002019C3">
        <w:rPr>
          <w:rFonts w:ascii="Times New Roman" w:hAnsi="Times New Roman"/>
          <w:sz w:val="22"/>
          <w:szCs w:val="22"/>
        </w:rPr>
        <w:t>Catalog Course Description</w:t>
      </w:r>
    </w:p>
    <w:p w:rsidR="008875C2" w:rsidRPr="002019C3" w:rsidRDefault="008875C2" w:rsidP="008875C2">
      <w:pPr>
        <w:ind w:left="-360"/>
        <w:rPr>
          <w:bCs/>
          <w:sz w:val="22"/>
          <w:szCs w:val="22"/>
        </w:rPr>
      </w:pPr>
      <w:r w:rsidRPr="002019C3">
        <w:rPr>
          <w:sz w:val="22"/>
          <w:szCs w:val="22"/>
        </w:rPr>
        <w:t xml:space="preserve">An introduction to theories and concepts in the study of Child Development, providing a broad overview that explores the psychological, biological, social, and cognitive development of children. This course will give students the opportunity to develop a better understanding of children and their development, relating to self, society and culture. </w:t>
      </w:r>
      <w:r w:rsidRPr="002019C3">
        <w:rPr>
          <w:bCs/>
          <w:sz w:val="22"/>
          <w:szCs w:val="22"/>
        </w:rPr>
        <w:t>This course develops and assesses the skills and competencies for the program student learning outcome of Applied Psychology. In addition, this course also addresses the program student learning outcomes of 1) Scientific Method and its Application in the Field of Child Psychology and 2) Cross-Cultural Psychology.</w:t>
      </w:r>
    </w:p>
    <w:p w:rsidR="00E713DA" w:rsidRPr="002019C3" w:rsidRDefault="00A43D83" w:rsidP="00C25DD2">
      <w:pPr>
        <w:tabs>
          <w:tab w:val="left" w:pos="360"/>
        </w:tabs>
        <w:ind w:left="-360"/>
        <w:rPr>
          <w:sz w:val="22"/>
          <w:szCs w:val="22"/>
        </w:rPr>
      </w:pPr>
      <w:r w:rsidRPr="002019C3">
        <w:rPr>
          <w:sz w:val="22"/>
          <w:szCs w:val="22"/>
        </w:rPr>
        <w:t xml:space="preserve"> </w:t>
      </w:r>
    </w:p>
    <w:p w:rsidR="00E713DA" w:rsidRPr="002019C3" w:rsidRDefault="00A43D83" w:rsidP="00D55AF8">
      <w:pPr>
        <w:pStyle w:val="Heading1"/>
        <w:ind w:left="-360"/>
        <w:rPr>
          <w:rFonts w:ascii="Times New Roman" w:hAnsi="Times New Roman"/>
          <w:sz w:val="22"/>
          <w:szCs w:val="22"/>
        </w:rPr>
      </w:pPr>
      <w:r w:rsidRPr="002019C3">
        <w:rPr>
          <w:rFonts w:ascii="Times New Roman" w:hAnsi="Times New Roman"/>
          <w:sz w:val="22"/>
          <w:szCs w:val="22"/>
        </w:rPr>
        <w:t xml:space="preserve">       </w:t>
      </w:r>
      <w:r w:rsidR="00E713DA" w:rsidRPr="002019C3">
        <w:rPr>
          <w:rFonts w:ascii="Times New Roman" w:hAnsi="Times New Roman"/>
          <w:sz w:val="22"/>
          <w:szCs w:val="22"/>
        </w:rPr>
        <w:t>Program Linking Statement</w:t>
      </w:r>
    </w:p>
    <w:p w:rsidR="00E713DA" w:rsidRPr="002019C3" w:rsidRDefault="00E713DA" w:rsidP="00D55AF8">
      <w:pPr>
        <w:pStyle w:val="Title"/>
        <w:ind w:left="-360"/>
        <w:jc w:val="left"/>
        <w:rPr>
          <w:b w:val="0"/>
          <w:bCs w:val="0"/>
          <w:sz w:val="22"/>
          <w:szCs w:val="22"/>
        </w:rPr>
      </w:pPr>
      <w:r w:rsidRPr="002019C3">
        <w:rPr>
          <w:b w:val="0"/>
          <w:bCs w:val="0"/>
          <w:sz w:val="22"/>
          <w:szCs w:val="22"/>
        </w:rPr>
        <w:t>This course develops and assesses the skills and competencies for the program student learning outcome of Applied Psychology.  In addition, this course also addresses the program student learning outcomes of:  1) Scientific Method and its Application in the Field of Psychology; and 2) Cross-Cultural Psychology.</w:t>
      </w:r>
    </w:p>
    <w:p w:rsidR="00E713DA" w:rsidRPr="002019C3" w:rsidRDefault="00E713DA" w:rsidP="00980D72">
      <w:pPr>
        <w:pStyle w:val="Heading4"/>
        <w:jc w:val="center"/>
        <w:rPr>
          <w:iCs/>
          <w:sz w:val="22"/>
          <w:szCs w:val="22"/>
        </w:rPr>
      </w:pPr>
      <w:r w:rsidRPr="002019C3">
        <w:rPr>
          <w:iCs/>
          <w:sz w:val="22"/>
          <w:szCs w:val="22"/>
        </w:rPr>
        <w:t>Student Learning Outcomes</w:t>
      </w:r>
    </w:p>
    <w:p w:rsidR="009E6821" w:rsidRPr="002019C3" w:rsidRDefault="009E6821" w:rsidP="009E6821">
      <w:pPr>
        <w:pStyle w:val="Title"/>
        <w:jc w:val="left"/>
        <w:rPr>
          <w:b w:val="0"/>
          <w:bCs w:val="0"/>
          <w:sz w:val="22"/>
          <w:szCs w:val="22"/>
        </w:rPr>
      </w:pPr>
      <w:r w:rsidRPr="002019C3">
        <w:rPr>
          <w:b w:val="0"/>
          <w:bCs w:val="0"/>
          <w:sz w:val="22"/>
          <w:szCs w:val="22"/>
        </w:rPr>
        <w:t xml:space="preserve">Student will demonstrate an understanding of: </w:t>
      </w:r>
    </w:p>
    <w:p w:rsidR="009E6821" w:rsidRPr="002019C3" w:rsidRDefault="009E6821" w:rsidP="009E6821">
      <w:pPr>
        <w:pStyle w:val="Title"/>
        <w:jc w:val="left"/>
        <w:rPr>
          <w:b w:val="0"/>
          <w:bCs w:val="0"/>
          <w:sz w:val="22"/>
          <w:szCs w:val="22"/>
        </w:rPr>
      </w:pPr>
    </w:p>
    <w:p w:rsidR="008875C2" w:rsidRPr="002019C3" w:rsidRDefault="008875C2" w:rsidP="008875C2">
      <w:pPr>
        <w:numPr>
          <w:ilvl w:val="0"/>
          <w:numId w:val="13"/>
        </w:numPr>
        <w:tabs>
          <w:tab w:val="clear" w:pos="720"/>
          <w:tab w:val="num" w:pos="0"/>
        </w:tabs>
        <w:ind w:left="-360" w:firstLine="0"/>
        <w:rPr>
          <w:sz w:val="22"/>
          <w:szCs w:val="22"/>
        </w:rPr>
      </w:pPr>
      <w:r w:rsidRPr="002019C3">
        <w:rPr>
          <w:sz w:val="22"/>
          <w:szCs w:val="22"/>
        </w:rPr>
        <w:t>Past and present scientific method for assessing child development and the process by   which human behavior is studied, analyzed, interpreted, and researched.</w:t>
      </w:r>
    </w:p>
    <w:p w:rsidR="008875C2" w:rsidRPr="002019C3" w:rsidRDefault="008875C2" w:rsidP="008875C2">
      <w:pPr>
        <w:numPr>
          <w:ilvl w:val="0"/>
          <w:numId w:val="13"/>
        </w:numPr>
        <w:tabs>
          <w:tab w:val="clear" w:pos="720"/>
          <w:tab w:val="num" w:pos="-360"/>
        </w:tabs>
        <w:ind w:left="-360" w:firstLine="0"/>
        <w:rPr>
          <w:sz w:val="22"/>
          <w:szCs w:val="22"/>
        </w:rPr>
      </w:pPr>
      <w:r w:rsidRPr="002019C3">
        <w:rPr>
          <w:sz w:val="22"/>
          <w:szCs w:val="22"/>
        </w:rPr>
        <w:t xml:space="preserve"> Basic concepts and principles of child development.</w:t>
      </w:r>
    </w:p>
    <w:p w:rsidR="008875C2" w:rsidRPr="002019C3" w:rsidRDefault="008875C2" w:rsidP="008875C2">
      <w:pPr>
        <w:numPr>
          <w:ilvl w:val="0"/>
          <w:numId w:val="13"/>
        </w:numPr>
        <w:tabs>
          <w:tab w:val="clear" w:pos="720"/>
          <w:tab w:val="num" w:pos="-360"/>
        </w:tabs>
        <w:ind w:left="-360" w:firstLine="0"/>
        <w:rPr>
          <w:sz w:val="22"/>
          <w:szCs w:val="22"/>
        </w:rPr>
      </w:pPr>
      <w:r w:rsidRPr="002019C3">
        <w:rPr>
          <w:sz w:val="22"/>
          <w:szCs w:val="22"/>
        </w:rPr>
        <w:t xml:space="preserve"> Major factors affecting behavior/reasons for age specific behaviors.</w:t>
      </w:r>
    </w:p>
    <w:p w:rsidR="008875C2" w:rsidRPr="002019C3" w:rsidRDefault="008875C2" w:rsidP="008875C2">
      <w:pPr>
        <w:numPr>
          <w:ilvl w:val="0"/>
          <w:numId w:val="13"/>
        </w:numPr>
        <w:tabs>
          <w:tab w:val="clear" w:pos="720"/>
          <w:tab w:val="num" w:pos="-360"/>
        </w:tabs>
        <w:ind w:left="-360" w:firstLine="0"/>
        <w:rPr>
          <w:sz w:val="22"/>
          <w:szCs w:val="22"/>
        </w:rPr>
      </w:pPr>
      <w:r w:rsidRPr="002019C3">
        <w:rPr>
          <w:sz w:val="22"/>
          <w:szCs w:val="22"/>
        </w:rPr>
        <w:t>Importance of understanding cultural diversity relative to the field of child development.</w:t>
      </w:r>
    </w:p>
    <w:p w:rsidR="004D6916" w:rsidRPr="002019C3" w:rsidRDefault="008875C2" w:rsidP="008875C2">
      <w:pPr>
        <w:numPr>
          <w:ilvl w:val="0"/>
          <w:numId w:val="13"/>
        </w:numPr>
        <w:tabs>
          <w:tab w:val="clear" w:pos="720"/>
          <w:tab w:val="num" w:pos="0"/>
        </w:tabs>
        <w:autoSpaceDE w:val="0"/>
        <w:autoSpaceDN w:val="0"/>
        <w:adjustRightInd w:val="0"/>
        <w:ind w:left="-360" w:firstLine="0"/>
        <w:rPr>
          <w:sz w:val="22"/>
          <w:szCs w:val="22"/>
        </w:rPr>
      </w:pPr>
      <w:r w:rsidRPr="002019C3">
        <w:rPr>
          <w:sz w:val="22"/>
          <w:szCs w:val="22"/>
        </w:rPr>
        <w:t>Past and present ethics and ethical issues relative to the field of psychology and child development</w:t>
      </w:r>
      <w:r w:rsidR="004D6916" w:rsidRPr="002019C3">
        <w:rPr>
          <w:sz w:val="22"/>
          <w:szCs w:val="22"/>
        </w:rPr>
        <w:t>.</w:t>
      </w:r>
    </w:p>
    <w:p w:rsidR="009E6821" w:rsidRPr="002019C3" w:rsidRDefault="008875C2" w:rsidP="00D10669">
      <w:pPr>
        <w:pStyle w:val="Title"/>
        <w:tabs>
          <w:tab w:val="left" w:pos="360"/>
        </w:tabs>
        <w:ind w:left="-360"/>
        <w:jc w:val="left"/>
        <w:rPr>
          <w:b w:val="0"/>
          <w:sz w:val="22"/>
          <w:szCs w:val="22"/>
        </w:rPr>
      </w:pPr>
      <w:r w:rsidRPr="002019C3">
        <w:rPr>
          <w:b w:val="0"/>
          <w:sz w:val="22"/>
          <w:szCs w:val="22"/>
        </w:rPr>
        <w:t>6</w:t>
      </w:r>
      <w:r w:rsidR="009E6821" w:rsidRPr="002019C3">
        <w:rPr>
          <w:b w:val="0"/>
          <w:sz w:val="22"/>
          <w:szCs w:val="22"/>
        </w:rPr>
        <w:t>.</w:t>
      </w:r>
      <w:r w:rsidR="00D10669" w:rsidRPr="002019C3">
        <w:rPr>
          <w:b w:val="0"/>
          <w:sz w:val="22"/>
          <w:szCs w:val="22"/>
        </w:rPr>
        <w:t xml:space="preserve">   </w:t>
      </w:r>
      <w:r w:rsidR="009E6821" w:rsidRPr="002019C3">
        <w:rPr>
          <w:b w:val="0"/>
          <w:sz w:val="22"/>
          <w:szCs w:val="22"/>
        </w:rPr>
        <w:t>How the Five Marianist Educational Values are integrated into the course</w:t>
      </w:r>
      <w:r w:rsidR="00D10669" w:rsidRPr="002019C3">
        <w:rPr>
          <w:b w:val="0"/>
          <w:sz w:val="22"/>
          <w:szCs w:val="22"/>
        </w:rPr>
        <w:t xml:space="preserve"> projecting a</w:t>
      </w:r>
      <w:r w:rsidR="004D6916" w:rsidRPr="002019C3">
        <w:rPr>
          <w:b w:val="0"/>
          <w:sz w:val="22"/>
          <w:szCs w:val="22"/>
        </w:rPr>
        <w:t xml:space="preserve"> zest for living a virtuous, satisfying, and meaningful life</w:t>
      </w:r>
      <w:r w:rsidR="00D10669" w:rsidRPr="002019C3">
        <w:rPr>
          <w:b w:val="0"/>
          <w:sz w:val="22"/>
          <w:szCs w:val="22"/>
        </w:rPr>
        <w:t>.</w:t>
      </w:r>
    </w:p>
    <w:p w:rsidR="002019C3" w:rsidRDefault="002019C3" w:rsidP="00942E71">
      <w:pPr>
        <w:pStyle w:val="Title"/>
        <w:rPr>
          <w:sz w:val="22"/>
          <w:szCs w:val="22"/>
        </w:rPr>
      </w:pPr>
    </w:p>
    <w:p w:rsidR="00942E71" w:rsidRDefault="00942E71" w:rsidP="00942E71">
      <w:pPr>
        <w:pStyle w:val="Title"/>
        <w:rPr>
          <w:sz w:val="22"/>
          <w:szCs w:val="22"/>
        </w:rPr>
      </w:pPr>
      <w:r w:rsidRPr="002019C3">
        <w:rPr>
          <w:sz w:val="22"/>
          <w:szCs w:val="22"/>
        </w:rPr>
        <w:t>Grading</w:t>
      </w:r>
    </w:p>
    <w:p w:rsidR="00275FD5" w:rsidRPr="00275FD5" w:rsidRDefault="00275FD5" w:rsidP="00942E71">
      <w:pPr>
        <w:pStyle w:val="Title"/>
        <w:rPr>
          <w:b w:val="0"/>
          <w:sz w:val="22"/>
          <w:szCs w:val="22"/>
        </w:rPr>
      </w:pPr>
      <w:r w:rsidRPr="00275FD5">
        <w:rPr>
          <w:b w:val="0"/>
          <w:sz w:val="22"/>
          <w:szCs w:val="22"/>
        </w:rPr>
        <w:lastRenderedPageBreak/>
        <w:t>Participation, assignments and gradable items</w:t>
      </w:r>
    </w:p>
    <w:p w:rsidR="00006D2D" w:rsidRPr="002019C3" w:rsidRDefault="00006D2D" w:rsidP="00942E71">
      <w:pPr>
        <w:pStyle w:val="Title"/>
        <w:rPr>
          <w:sz w:val="22"/>
          <w:szCs w:val="22"/>
        </w:rPr>
      </w:pPr>
    </w:p>
    <w:p w:rsidR="00942E71" w:rsidRPr="002019C3" w:rsidRDefault="00942E71" w:rsidP="00942E71">
      <w:pPr>
        <w:spacing w:before="100" w:beforeAutospacing="1"/>
        <w:rPr>
          <w:spacing w:val="-3"/>
          <w:sz w:val="22"/>
          <w:szCs w:val="22"/>
        </w:rPr>
        <w:sectPr w:rsidR="00942E71" w:rsidRPr="002019C3" w:rsidSect="00220D35">
          <w:type w:val="continuous"/>
          <w:pgSz w:w="12240" w:h="15840"/>
          <w:pgMar w:top="1440" w:right="1800" w:bottom="1440" w:left="1800" w:header="720" w:footer="720" w:gutter="0"/>
          <w:cols w:space="720"/>
          <w:docGrid w:linePitch="360"/>
        </w:sectPr>
      </w:pPr>
    </w:p>
    <w:p w:rsidR="00942E71" w:rsidRPr="002019C3" w:rsidRDefault="00E17660" w:rsidP="00942E71">
      <w:pPr>
        <w:spacing w:before="100" w:beforeAutospacing="1"/>
        <w:rPr>
          <w:spacing w:val="-3"/>
          <w:sz w:val="22"/>
          <w:szCs w:val="22"/>
        </w:rPr>
      </w:pPr>
      <w:r>
        <w:rPr>
          <w:spacing w:val="-3"/>
          <w:sz w:val="22"/>
          <w:szCs w:val="22"/>
        </w:rPr>
        <w:lastRenderedPageBreak/>
        <w:t>In class/</w:t>
      </w:r>
      <w:r w:rsidR="00942E71" w:rsidRPr="002019C3">
        <w:rPr>
          <w:spacing w:val="-3"/>
          <w:sz w:val="22"/>
          <w:szCs w:val="22"/>
        </w:rPr>
        <w:t>Online Participation</w:t>
      </w:r>
      <w:r w:rsidR="00987B24" w:rsidRPr="002019C3">
        <w:rPr>
          <w:spacing w:val="-3"/>
          <w:sz w:val="22"/>
          <w:szCs w:val="22"/>
        </w:rPr>
        <w:t xml:space="preserve">     </w:t>
      </w:r>
      <w:r w:rsidR="00942E71" w:rsidRPr="002019C3">
        <w:rPr>
          <w:spacing w:val="-3"/>
          <w:sz w:val="22"/>
          <w:szCs w:val="22"/>
        </w:rPr>
        <w:t xml:space="preserve"> </w:t>
      </w:r>
      <w:r w:rsidR="00BB5538" w:rsidRPr="002019C3">
        <w:rPr>
          <w:spacing w:val="-3"/>
          <w:sz w:val="22"/>
          <w:szCs w:val="22"/>
        </w:rPr>
        <w:t xml:space="preserve">     </w:t>
      </w:r>
      <w:r w:rsidR="00987B24" w:rsidRPr="002019C3">
        <w:rPr>
          <w:spacing w:val="-3"/>
          <w:sz w:val="22"/>
          <w:szCs w:val="22"/>
        </w:rPr>
        <w:t xml:space="preserve"> </w:t>
      </w:r>
      <w:r>
        <w:rPr>
          <w:spacing w:val="-3"/>
          <w:sz w:val="22"/>
          <w:szCs w:val="22"/>
        </w:rPr>
        <w:t xml:space="preserve"> </w:t>
      </w:r>
      <w:r w:rsidR="00987B24" w:rsidRPr="002019C3">
        <w:rPr>
          <w:spacing w:val="-3"/>
          <w:sz w:val="22"/>
          <w:szCs w:val="22"/>
        </w:rPr>
        <w:t xml:space="preserve">     </w:t>
      </w:r>
      <w:r w:rsidR="00942E71" w:rsidRPr="002019C3">
        <w:rPr>
          <w:spacing w:val="-3"/>
          <w:sz w:val="22"/>
          <w:szCs w:val="22"/>
        </w:rPr>
        <w:t xml:space="preserve">200 pts      </w:t>
      </w:r>
    </w:p>
    <w:p w:rsidR="00942E71" w:rsidRDefault="00A67E8B" w:rsidP="00942E71">
      <w:pPr>
        <w:tabs>
          <w:tab w:val="left" w:pos="3060"/>
          <w:tab w:val="left" w:pos="3240"/>
        </w:tabs>
        <w:spacing w:after="100" w:afterAutospacing="1"/>
        <w:rPr>
          <w:spacing w:val="-3"/>
          <w:sz w:val="22"/>
          <w:szCs w:val="22"/>
        </w:rPr>
      </w:pPr>
      <w:r w:rsidRPr="002019C3">
        <w:rPr>
          <w:spacing w:val="-3"/>
          <w:sz w:val="22"/>
          <w:szCs w:val="22"/>
        </w:rPr>
        <w:t xml:space="preserve">Video Reflection                                   </w:t>
      </w:r>
      <w:r w:rsidR="00987B24" w:rsidRPr="002019C3">
        <w:rPr>
          <w:spacing w:val="-3"/>
          <w:sz w:val="22"/>
          <w:szCs w:val="22"/>
        </w:rPr>
        <w:t xml:space="preserve"> </w:t>
      </w:r>
      <w:r w:rsidRPr="002019C3">
        <w:rPr>
          <w:spacing w:val="-3"/>
          <w:sz w:val="22"/>
          <w:szCs w:val="22"/>
        </w:rPr>
        <w:t xml:space="preserve">100 pts                                                                                       </w:t>
      </w:r>
      <w:r w:rsidR="002019C3">
        <w:rPr>
          <w:spacing w:val="-3"/>
          <w:sz w:val="22"/>
          <w:szCs w:val="22"/>
        </w:rPr>
        <w:t xml:space="preserve">        </w:t>
      </w:r>
      <w:r w:rsidRPr="002019C3">
        <w:rPr>
          <w:spacing w:val="-3"/>
          <w:sz w:val="22"/>
          <w:szCs w:val="22"/>
        </w:rPr>
        <w:t xml:space="preserve"> Work sheets                       </w:t>
      </w:r>
      <w:r w:rsidR="00942E71" w:rsidRPr="002019C3">
        <w:rPr>
          <w:spacing w:val="-3"/>
          <w:sz w:val="22"/>
          <w:szCs w:val="22"/>
        </w:rPr>
        <w:t xml:space="preserve">                   </w:t>
      </w:r>
      <w:r w:rsidR="00987B24" w:rsidRPr="002019C3">
        <w:rPr>
          <w:spacing w:val="-3"/>
          <w:sz w:val="22"/>
          <w:szCs w:val="22"/>
        </w:rPr>
        <w:t xml:space="preserve"> </w:t>
      </w:r>
      <w:r w:rsidR="00942E71" w:rsidRPr="002019C3">
        <w:rPr>
          <w:spacing w:val="-3"/>
          <w:sz w:val="22"/>
          <w:szCs w:val="22"/>
        </w:rPr>
        <w:t xml:space="preserve"> </w:t>
      </w:r>
      <w:r w:rsidRPr="002019C3">
        <w:rPr>
          <w:spacing w:val="-3"/>
          <w:sz w:val="22"/>
          <w:szCs w:val="22"/>
        </w:rPr>
        <w:t>2</w:t>
      </w:r>
      <w:r w:rsidR="00942E71" w:rsidRPr="002019C3">
        <w:rPr>
          <w:spacing w:val="-3"/>
          <w:sz w:val="22"/>
          <w:szCs w:val="22"/>
        </w:rPr>
        <w:t xml:space="preserve">00 pts                                                                                                                                </w:t>
      </w:r>
      <w:r w:rsidR="00A52B14" w:rsidRPr="002019C3">
        <w:rPr>
          <w:spacing w:val="-3"/>
          <w:sz w:val="22"/>
          <w:szCs w:val="22"/>
        </w:rPr>
        <w:t>What is Going Right</w:t>
      </w:r>
      <w:r w:rsidR="00942E71" w:rsidRPr="002019C3">
        <w:rPr>
          <w:spacing w:val="-3"/>
          <w:sz w:val="22"/>
          <w:szCs w:val="22"/>
        </w:rPr>
        <w:t xml:space="preserve"> Paper                </w:t>
      </w:r>
      <w:r w:rsidR="00A52B14" w:rsidRPr="002019C3">
        <w:rPr>
          <w:spacing w:val="-3"/>
          <w:sz w:val="22"/>
          <w:szCs w:val="22"/>
        </w:rPr>
        <w:t xml:space="preserve"> </w:t>
      </w:r>
      <w:r w:rsidR="00A716EF" w:rsidRPr="002019C3">
        <w:rPr>
          <w:spacing w:val="-3"/>
          <w:sz w:val="22"/>
          <w:szCs w:val="22"/>
        </w:rPr>
        <w:t xml:space="preserve"> </w:t>
      </w:r>
      <w:r w:rsidR="00942E71" w:rsidRPr="002019C3">
        <w:rPr>
          <w:spacing w:val="-3"/>
          <w:sz w:val="22"/>
          <w:szCs w:val="22"/>
        </w:rPr>
        <w:t xml:space="preserve">  </w:t>
      </w:r>
      <w:r w:rsidR="00B543CF">
        <w:rPr>
          <w:spacing w:val="-3"/>
          <w:sz w:val="22"/>
          <w:szCs w:val="22"/>
        </w:rPr>
        <w:t>180</w:t>
      </w:r>
      <w:r w:rsidR="00942E71" w:rsidRPr="002019C3">
        <w:rPr>
          <w:spacing w:val="-3"/>
          <w:sz w:val="22"/>
          <w:szCs w:val="22"/>
        </w:rPr>
        <w:t xml:space="preserve"> pts                                                                                                                                 </w:t>
      </w:r>
      <w:r w:rsidR="00987B24" w:rsidRPr="002019C3">
        <w:rPr>
          <w:spacing w:val="-3"/>
          <w:sz w:val="22"/>
          <w:szCs w:val="22"/>
        </w:rPr>
        <w:t>Q</w:t>
      </w:r>
      <w:r w:rsidR="00A716EF" w:rsidRPr="002019C3">
        <w:rPr>
          <w:spacing w:val="-3"/>
          <w:sz w:val="22"/>
          <w:szCs w:val="22"/>
        </w:rPr>
        <w:t xml:space="preserve">uizzes                </w:t>
      </w:r>
      <w:r w:rsidR="00942E71" w:rsidRPr="002019C3">
        <w:rPr>
          <w:spacing w:val="-3"/>
          <w:sz w:val="22"/>
          <w:szCs w:val="22"/>
        </w:rPr>
        <w:t xml:space="preserve">                       </w:t>
      </w:r>
      <w:r w:rsidR="00A716EF" w:rsidRPr="002019C3">
        <w:rPr>
          <w:spacing w:val="-3"/>
          <w:sz w:val="22"/>
          <w:szCs w:val="22"/>
        </w:rPr>
        <w:t xml:space="preserve"> </w:t>
      </w:r>
      <w:r w:rsidR="00942E71" w:rsidRPr="002019C3">
        <w:rPr>
          <w:spacing w:val="-3"/>
          <w:sz w:val="22"/>
          <w:szCs w:val="22"/>
        </w:rPr>
        <w:t xml:space="preserve">  </w:t>
      </w:r>
      <w:r w:rsidR="00987B24" w:rsidRPr="002019C3">
        <w:rPr>
          <w:spacing w:val="-3"/>
          <w:sz w:val="22"/>
          <w:szCs w:val="22"/>
        </w:rPr>
        <w:t xml:space="preserve">         </w:t>
      </w:r>
      <w:r w:rsidR="00A52B14" w:rsidRPr="002019C3">
        <w:rPr>
          <w:spacing w:val="-3"/>
          <w:sz w:val="22"/>
          <w:szCs w:val="22"/>
        </w:rPr>
        <w:t>1</w:t>
      </w:r>
      <w:r w:rsidR="00B543CF">
        <w:rPr>
          <w:spacing w:val="-3"/>
          <w:sz w:val="22"/>
          <w:szCs w:val="22"/>
        </w:rPr>
        <w:t>2</w:t>
      </w:r>
      <w:r w:rsidR="00942E71" w:rsidRPr="002019C3">
        <w:rPr>
          <w:spacing w:val="-3"/>
          <w:sz w:val="22"/>
          <w:szCs w:val="22"/>
        </w:rPr>
        <w:t xml:space="preserve">0 pts                                                                                                                                       2 Knowledge Evals                             </w:t>
      </w:r>
      <w:r w:rsidR="00A716EF" w:rsidRPr="002019C3">
        <w:rPr>
          <w:spacing w:val="-3"/>
          <w:sz w:val="22"/>
          <w:szCs w:val="22"/>
        </w:rPr>
        <w:t xml:space="preserve">  </w:t>
      </w:r>
      <w:r w:rsidR="00942E71" w:rsidRPr="002019C3">
        <w:rPr>
          <w:spacing w:val="-3"/>
          <w:sz w:val="22"/>
          <w:szCs w:val="22"/>
        </w:rPr>
        <w:t xml:space="preserve"> </w:t>
      </w:r>
      <w:r w:rsidR="0058063C" w:rsidRPr="002019C3">
        <w:rPr>
          <w:spacing w:val="-3"/>
          <w:sz w:val="22"/>
          <w:szCs w:val="22"/>
        </w:rPr>
        <w:t>2</w:t>
      </w:r>
      <w:r w:rsidR="00942E71" w:rsidRPr="002019C3">
        <w:rPr>
          <w:spacing w:val="-3"/>
          <w:sz w:val="22"/>
          <w:szCs w:val="22"/>
        </w:rPr>
        <w:t xml:space="preserve">00 pts  </w:t>
      </w:r>
    </w:p>
    <w:p w:rsidR="00275FD5" w:rsidRPr="00275FD5" w:rsidRDefault="00275FD5" w:rsidP="00942E71">
      <w:pPr>
        <w:tabs>
          <w:tab w:val="left" w:pos="3060"/>
          <w:tab w:val="left" w:pos="3240"/>
        </w:tabs>
        <w:spacing w:after="100" w:afterAutospacing="1"/>
        <w:rPr>
          <w:spacing w:val="-3"/>
          <w:sz w:val="22"/>
          <w:szCs w:val="22"/>
          <w:u w:val="single"/>
        </w:rPr>
      </w:pPr>
      <w:r w:rsidRPr="00275FD5">
        <w:rPr>
          <w:spacing w:val="-3"/>
          <w:sz w:val="22"/>
          <w:szCs w:val="22"/>
          <w:u w:val="single"/>
        </w:rPr>
        <w:t>Final Grades</w:t>
      </w:r>
    </w:p>
    <w:tbl>
      <w:tblPr>
        <w:tblpPr w:leftFromText="180" w:rightFromText="180" w:vertAnchor="text" w:horzAnchor="margin" w:tblpY="62"/>
        <w:tblW w:w="0" w:type="auto"/>
        <w:tblCellSpacing w:w="15" w:type="dxa"/>
        <w:tblBorders>
          <w:top w:val="outset" w:sz="12" w:space="0" w:color="auto"/>
          <w:left w:val="outset" w:sz="12" w:space="0" w:color="auto"/>
          <w:bottom w:val="outset" w:sz="12" w:space="0" w:color="auto"/>
          <w:right w:val="outset" w:sz="12" w:space="0" w:color="auto"/>
        </w:tblBorders>
        <w:tblLook w:val="04A0"/>
      </w:tblPr>
      <w:tblGrid>
        <w:gridCol w:w="1620"/>
        <w:gridCol w:w="1710"/>
        <w:gridCol w:w="900"/>
      </w:tblGrid>
      <w:tr w:rsidR="00275FD5" w:rsidRPr="002019C3" w:rsidTr="00275FD5">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275FD5" w:rsidRPr="002019C3" w:rsidRDefault="00275FD5" w:rsidP="00275FD5">
            <w:pPr>
              <w:jc w:val="both"/>
              <w:rPr>
                <w:sz w:val="22"/>
                <w:szCs w:val="22"/>
              </w:rPr>
            </w:pPr>
            <w:r w:rsidRPr="002019C3">
              <w:rPr>
                <w:sz w:val="22"/>
                <w:szCs w:val="22"/>
              </w:rPr>
              <w:t>900-1000 pts</w:t>
            </w:r>
          </w:p>
        </w:tc>
        <w:tc>
          <w:tcPr>
            <w:tcW w:w="16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275FD5" w:rsidRPr="002019C3" w:rsidRDefault="00275FD5" w:rsidP="00275FD5">
            <w:pPr>
              <w:jc w:val="both"/>
              <w:rPr>
                <w:sz w:val="22"/>
                <w:szCs w:val="22"/>
              </w:rPr>
            </w:pPr>
            <w:r w:rsidRPr="002019C3">
              <w:rPr>
                <w:sz w:val="22"/>
                <w:szCs w:val="22"/>
              </w:rPr>
              <w:t>90%</w:t>
            </w:r>
          </w:p>
        </w:tc>
        <w:tc>
          <w:tcPr>
            <w:tcW w:w="8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275FD5" w:rsidRPr="002019C3" w:rsidRDefault="00275FD5" w:rsidP="00275FD5">
            <w:pPr>
              <w:jc w:val="both"/>
              <w:rPr>
                <w:sz w:val="22"/>
                <w:szCs w:val="22"/>
              </w:rPr>
            </w:pPr>
            <w:r w:rsidRPr="002019C3">
              <w:rPr>
                <w:sz w:val="22"/>
                <w:szCs w:val="22"/>
              </w:rPr>
              <w:t>A</w:t>
            </w:r>
          </w:p>
        </w:tc>
      </w:tr>
      <w:tr w:rsidR="00275FD5" w:rsidRPr="002019C3" w:rsidTr="00275FD5">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275FD5" w:rsidRPr="002019C3" w:rsidRDefault="00275FD5" w:rsidP="00275FD5">
            <w:pPr>
              <w:jc w:val="both"/>
              <w:rPr>
                <w:sz w:val="22"/>
                <w:szCs w:val="22"/>
              </w:rPr>
            </w:pPr>
            <w:r w:rsidRPr="002019C3">
              <w:rPr>
                <w:sz w:val="22"/>
                <w:szCs w:val="22"/>
              </w:rPr>
              <w:t>800-899 pts</w:t>
            </w:r>
          </w:p>
        </w:tc>
        <w:tc>
          <w:tcPr>
            <w:tcW w:w="16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275FD5" w:rsidRPr="002019C3" w:rsidRDefault="00275FD5" w:rsidP="00275FD5">
            <w:pPr>
              <w:jc w:val="both"/>
              <w:rPr>
                <w:sz w:val="22"/>
                <w:szCs w:val="22"/>
              </w:rPr>
            </w:pPr>
            <w:r w:rsidRPr="002019C3">
              <w:rPr>
                <w:sz w:val="22"/>
                <w:szCs w:val="22"/>
              </w:rPr>
              <w:t>80%</w:t>
            </w:r>
          </w:p>
        </w:tc>
        <w:tc>
          <w:tcPr>
            <w:tcW w:w="8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275FD5" w:rsidRPr="002019C3" w:rsidRDefault="00275FD5" w:rsidP="00275FD5">
            <w:pPr>
              <w:jc w:val="both"/>
              <w:rPr>
                <w:sz w:val="22"/>
                <w:szCs w:val="22"/>
              </w:rPr>
            </w:pPr>
            <w:r w:rsidRPr="002019C3">
              <w:rPr>
                <w:sz w:val="22"/>
                <w:szCs w:val="22"/>
              </w:rPr>
              <w:t>B</w:t>
            </w:r>
          </w:p>
        </w:tc>
      </w:tr>
      <w:tr w:rsidR="00275FD5" w:rsidRPr="002019C3" w:rsidTr="00275FD5">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275FD5" w:rsidRPr="002019C3" w:rsidRDefault="00275FD5" w:rsidP="00275FD5">
            <w:pPr>
              <w:jc w:val="both"/>
              <w:rPr>
                <w:sz w:val="22"/>
                <w:szCs w:val="22"/>
              </w:rPr>
            </w:pPr>
            <w:r w:rsidRPr="002019C3">
              <w:rPr>
                <w:sz w:val="22"/>
                <w:szCs w:val="22"/>
              </w:rPr>
              <w:t>700-799  pts</w:t>
            </w:r>
          </w:p>
        </w:tc>
        <w:tc>
          <w:tcPr>
            <w:tcW w:w="16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275FD5" w:rsidRPr="002019C3" w:rsidRDefault="00275FD5" w:rsidP="00275FD5">
            <w:pPr>
              <w:jc w:val="both"/>
              <w:rPr>
                <w:sz w:val="22"/>
                <w:szCs w:val="22"/>
              </w:rPr>
            </w:pPr>
            <w:r w:rsidRPr="002019C3">
              <w:rPr>
                <w:sz w:val="22"/>
                <w:szCs w:val="22"/>
              </w:rPr>
              <w:t>70%</w:t>
            </w:r>
          </w:p>
        </w:tc>
        <w:tc>
          <w:tcPr>
            <w:tcW w:w="8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275FD5" w:rsidRPr="002019C3" w:rsidRDefault="00275FD5" w:rsidP="00275FD5">
            <w:pPr>
              <w:jc w:val="both"/>
              <w:rPr>
                <w:sz w:val="22"/>
                <w:szCs w:val="22"/>
              </w:rPr>
            </w:pPr>
            <w:r w:rsidRPr="002019C3">
              <w:rPr>
                <w:sz w:val="22"/>
                <w:szCs w:val="22"/>
              </w:rPr>
              <w:t>C</w:t>
            </w:r>
          </w:p>
        </w:tc>
      </w:tr>
      <w:tr w:rsidR="00275FD5" w:rsidRPr="002019C3" w:rsidTr="00275FD5">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275FD5" w:rsidRPr="002019C3" w:rsidRDefault="00275FD5" w:rsidP="00275FD5">
            <w:pPr>
              <w:jc w:val="both"/>
              <w:rPr>
                <w:sz w:val="22"/>
                <w:szCs w:val="22"/>
              </w:rPr>
            </w:pPr>
            <w:r w:rsidRPr="002019C3">
              <w:rPr>
                <w:sz w:val="22"/>
                <w:szCs w:val="22"/>
              </w:rPr>
              <w:t>600-699 pts</w:t>
            </w:r>
          </w:p>
        </w:tc>
        <w:tc>
          <w:tcPr>
            <w:tcW w:w="16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275FD5" w:rsidRPr="002019C3" w:rsidRDefault="00275FD5" w:rsidP="00275FD5">
            <w:pPr>
              <w:jc w:val="both"/>
              <w:rPr>
                <w:sz w:val="22"/>
                <w:szCs w:val="22"/>
              </w:rPr>
            </w:pPr>
            <w:r w:rsidRPr="002019C3">
              <w:rPr>
                <w:sz w:val="22"/>
                <w:szCs w:val="22"/>
              </w:rPr>
              <w:t>60%</w:t>
            </w:r>
          </w:p>
        </w:tc>
        <w:tc>
          <w:tcPr>
            <w:tcW w:w="8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275FD5" w:rsidRPr="002019C3" w:rsidRDefault="00275FD5" w:rsidP="00275FD5">
            <w:pPr>
              <w:jc w:val="both"/>
              <w:rPr>
                <w:sz w:val="22"/>
                <w:szCs w:val="22"/>
              </w:rPr>
            </w:pPr>
            <w:r w:rsidRPr="002019C3">
              <w:rPr>
                <w:sz w:val="22"/>
                <w:szCs w:val="22"/>
              </w:rPr>
              <w:t>D</w:t>
            </w:r>
          </w:p>
        </w:tc>
      </w:tr>
      <w:tr w:rsidR="00275FD5" w:rsidRPr="002019C3" w:rsidTr="00275FD5">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275FD5" w:rsidRPr="002019C3" w:rsidRDefault="00275FD5" w:rsidP="00275FD5">
            <w:pPr>
              <w:jc w:val="both"/>
              <w:rPr>
                <w:sz w:val="22"/>
                <w:szCs w:val="22"/>
              </w:rPr>
            </w:pPr>
            <w:r w:rsidRPr="002019C3">
              <w:rPr>
                <w:sz w:val="22"/>
                <w:szCs w:val="22"/>
              </w:rPr>
              <w:t>599 and below</w:t>
            </w:r>
          </w:p>
        </w:tc>
        <w:tc>
          <w:tcPr>
            <w:tcW w:w="16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275FD5" w:rsidRPr="002019C3" w:rsidRDefault="00275FD5" w:rsidP="00275FD5">
            <w:pPr>
              <w:jc w:val="both"/>
              <w:rPr>
                <w:sz w:val="22"/>
                <w:szCs w:val="22"/>
              </w:rPr>
            </w:pPr>
            <w:r w:rsidRPr="002019C3">
              <w:rPr>
                <w:sz w:val="22"/>
                <w:szCs w:val="22"/>
              </w:rPr>
              <w:t>59% and below</w:t>
            </w:r>
          </w:p>
        </w:tc>
        <w:tc>
          <w:tcPr>
            <w:tcW w:w="8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275FD5" w:rsidRPr="002019C3" w:rsidRDefault="00275FD5" w:rsidP="00275FD5">
            <w:pPr>
              <w:jc w:val="both"/>
              <w:rPr>
                <w:sz w:val="22"/>
                <w:szCs w:val="22"/>
              </w:rPr>
            </w:pPr>
            <w:r w:rsidRPr="002019C3">
              <w:rPr>
                <w:sz w:val="22"/>
                <w:szCs w:val="22"/>
              </w:rPr>
              <w:t>F</w:t>
            </w:r>
          </w:p>
        </w:tc>
      </w:tr>
    </w:tbl>
    <w:p w:rsidR="0077389E" w:rsidRDefault="0077389E" w:rsidP="00942E71">
      <w:pPr>
        <w:pStyle w:val="EndnoteText"/>
        <w:jc w:val="center"/>
        <w:rPr>
          <w:b/>
          <w:sz w:val="22"/>
          <w:szCs w:val="22"/>
        </w:rPr>
      </w:pPr>
    </w:p>
    <w:p w:rsidR="00275FD5" w:rsidRDefault="00275FD5" w:rsidP="00942E71">
      <w:pPr>
        <w:pStyle w:val="EndnoteText"/>
        <w:jc w:val="center"/>
        <w:rPr>
          <w:b/>
          <w:sz w:val="22"/>
          <w:szCs w:val="22"/>
        </w:rPr>
      </w:pPr>
    </w:p>
    <w:p w:rsidR="00275FD5" w:rsidRDefault="00275FD5" w:rsidP="00942E71">
      <w:pPr>
        <w:pStyle w:val="EndnoteText"/>
        <w:jc w:val="center"/>
        <w:rPr>
          <w:b/>
          <w:sz w:val="22"/>
          <w:szCs w:val="22"/>
        </w:rPr>
      </w:pPr>
    </w:p>
    <w:p w:rsidR="00275FD5" w:rsidRDefault="00275FD5" w:rsidP="00942E71">
      <w:pPr>
        <w:pStyle w:val="EndnoteText"/>
        <w:jc w:val="center"/>
        <w:rPr>
          <w:b/>
          <w:sz w:val="22"/>
          <w:szCs w:val="22"/>
        </w:rPr>
      </w:pPr>
    </w:p>
    <w:p w:rsidR="00942E71" w:rsidRPr="002019C3" w:rsidRDefault="00942E71" w:rsidP="00942E71">
      <w:pPr>
        <w:pStyle w:val="EndnoteText"/>
        <w:jc w:val="center"/>
        <w:rPr>
          <w:b/>
          <w:sz w:val="22"/>
          <w:szCs w:val="22"/>
        </w:rPr>
      </w:pPr>
      <w:r w:rsidRPr="002019C3">
        <w:rPr>
          <w:b/>
          <w:sz w:val="22"/>
          <w:szCs w:val="22"/>
        </w:rPr>
        <w:t>Assessment Assignments/Scoring</w:t>
      </w:r>
    </w:p>
    <w:p w:rsidR="00942E71" w:rsidRPr="002019C3" w:rsidRDefault="00E17660" w:rsidP="00942E71">
      <w:pPr>
        <w:numPr>
          <w:ilvl w:val="0"/>
          <w:numId w:val="17"/>
        </w:numPr>
        <w:tabs>
          <w:tab w:val="left" w:pos="0"/>
        </w:tabs>
        <w:ind w:left="-360" w:firstLine="0"/>
        <w:rPr>
          <w:b/>
          <w:sz w:val="22"/>
          <w:szCs w:val="22"/>
        </w:rPr>
      </w:pPr>
      <w:r>
        <w:rPr>
          <w:b/>
          <w:i/>
          <w:sz w:val="22"/>
          <w:szCs w:val="22"/>
        </w:rPr>
        <w:t>In class/</w:t>
      </w:r>
      <w:r w:rsidR="00942E71" w:rsidRPr="002019C3">
        <w:rPr>
          <w:b/>
          <w:i/>
          <w:sz w:val="22"/>
          <w:szCs w:val="22"/>
        </w:rPr>
        <w:t>Online participation</w:t>
      </w:r>
      <w:r w:rsidR="00942E71" w:rsidRPr="002019C3">
        <w:rPr>
          <w:i/>
          <w:sz w:val="22"/>
          <w:szCs w:val="22"/>
        </w:rPr>
        <w:t xml:space="preserve">- </w:t>
      </w:r>
      <w:r w:rsidR="0058063C" w:rsidRPr="002019C3">
        <w:rPr>
          <w:i/>
          <w:sz w:val="22"/>
          <w:szCs w:val="22"/>
        </w:rPr>
        <w:t>2</w:t>
      </w:r>
      <w:r w:rsidR="00942E71" w:rsidRPr="002019C3">
        <w:rPr>
          <w:sz w:val="22"/>
          <w:szCs w:val="22"/>
        </w:rPr>
        <w:t xml:space="preserve">00 pts. This class will look at many topics. Each week I will post a relevant story or event related to the topic/chapters we are reviewing. Students are required to post at least 2 times a week for </w:t>
      </w:r>
      <w:r w:rsidR="00942E71" w:rsidRPr="002019C3">
        <w:rPr>
          <w:sz w:val="22"/>
          <w:szCs w:val="22"/>
          <w:u w:val="single"/>
        </w:rPr>
        <w:t xml:space="preserve">each </w:t>
      </w:r>
      <w:r w:rsidR="00942E71" w:rsidRPr="002019C3">
        <w:rPr>
          <w:sz w:val="22"/>
          <w:szCs w:val="22"/>
        </w:rPr>
        <w:t>topic. One a personal post and one a response to a fellow student. Posts should be ½ to 1 paragraph in length. Any additional posts to the required posts are free writing- any length. We will also be looking at growth, insight and observations of students’ experiences. This will be an educational, informative and fun way to keep in touch with the entire class. Last day (the 7</w:t>
      </w:r>
      <w:r w:rsidR="00942E71" w:rsidRPr="002019C3">
        <w:rPr>
          <w:sz w:val="22"/>
          <w:szCs w:val="22"/>
          <w:vertAlign w:val="superscript"/>
        </w:rPr>
        <w:t>th</w:t>
      </w:r>
      <w:r w:rsidR="00942E71" w:rsidRPr="002019C3">
        <w:rPr>
          <w:sz w:val="22"/>
          <w:szCs w:val="22"/>
        </w:rPr>
        <w:t xml:space="preserve"> day-</w:t>
      </w:r>
      <w:r w:rsidR="0058063C" w:rsidRPr="002019C3">
        <w:rPr>
          <w:sz w:val="22"/>
          <w:szCs w:val="22"/>
        </w:rPr>
        <w:t xml:space="preserve"> </w:t>
      </w:r>
      <w:r>
        <w:rPr>
          <w:sz w:val="22"/>
          <w:szCs w:val="22"/>
        </w:rPr>
        <w:t>Saturday</w:t>
      </w:r>
      <w:r w:rsidR="00942E71" w:rsidRPr="002019C3">
        <w:rPr>
          <w:sz w:val="22"/>
          <w:szCs w:val="22"/>
        </w:rPr>
        <w:t xml:space="preserve"> entries will hold a </w:t>
      </w:r>
      <w:r>
        <w:rPr>
          <w:sz w:val="22"/>
          <w:szCs w:val="22"/>
        </w:rPr>
        <w:t>75</w:t>
      </w:r>
      <w:r w:rsidR="00942E71" w:rsidRPr="002019C3">
        <w:rPr>
          <w:sz w:val="22"/>
          <w:szCs w:val="22"/>
        </w:rPr>
        <w:t>% value. Past due entries hold a 50% value.</w:t>
      </w:r>
    </w:p>
    <w:p w:rsidR="00942E71" w:rsidRPr="002019C3" w:rsidRDefault="00942E71" w:rsidP="00942E71">
      <w:pPr>
        <w:tabs>
          <w:tab w:val="left" w:pos="0"/>
        </w:tabs>
        <w:ind w:left="-360"/>
        <w:rPr>
          <w:sz w:val="22"/>
          <w:szCs w:val="22"/>
        </w:rPr>
      </w:pPr>
    </w:p>
    <w:p w:rsidR="00942E71" w:rsidRPr="002019C3" w:rsidRDefault="0058063C" w:rsidP="00942E71">
      <w:pPr>
        <w:numPr>
          <w:ilvl w:val="0"/>
          <w:numId w:val="17"/>
        </w:numPr>
        <w:tabs>
          <w:tab w:val="left" w:pos="0"/>
        </w:tabs>
        <w:ind w:left="-360" w:firstLine="0"/>
        <w:rPr>
          <w:i/>
          <w:sz w:val="22"/>
          <w:szCs w:val="22"/>
        </w:rPr>
      </w:pPr>
      <w:r w:rsidRPr="002019C3">
        <w:rPr>
          <w:b/>
          <w:i/>
          <w:sz w:val="22"/>
          <w:szCs w:val="22"/>
        </w:rPr>
        <w:t>Video Reflection</w:t>
      </w:r>
      <w:r w:rsidR="00942E71" w:rsidRPr="002019C3">
        <w:rPr>
          <w:i/>
          <w:sz w:val="22"/>
          <w:szCs w:val="22"/>
        </w:rPr>
        <w:t xml:space="preserve">- </w:t>
      </w:r>
      <w:r w:rsidR="00942E71" w:rsidRPr="002019C3">
        <w:rPr>
          <w:sz w:val="22"/>
          <w:szCs w:val="22"/>
        </w:rPr>
        <w:t xml:space="preserve">100pts- </w:t>
      </w:r>
      <w:r w:rsidR="00B543CF">
        <w:rPr>
          <w:sz w:val="22"/>
          <w:szCs w:val="22"/>
        </w:rPr>
        <w:t xml:space="preserve">12.5 </w:t>
      </w:r>
      <w:r w:rsidRPr="002019C3">
        <w:rPr>
          <w:sz w:val="22"/>
          <w:szCs w:val="22"/>
        </w:rPr>
        <w:t>pts each - Each week I will post one or two short videos (</w:t>
      </w:r>
      <w:r w:rsidR="00E17660" w:rsidRPr="002019C3">
        <w:rPr>
          <w:sz w:val="22"/>
          <w:szCs w:val="22"/>
        </w:rPr>
        <w:t>relevant</w:t>
      </w:r>
      <w:r w:rsidRPr="002019C3">
        <w:rPr>
          <w:sz w:val="22"/>
          <w:szCs w:val="22"/>
        </w:rPr>
        <w:t xml:space="preserve"> to what we are studying). I will included a topic "Videos" on the weekly discussion board. Students are to post their video reflection</w:t>
      </w:r>
      <w:r w:rsidR="00942E71" w:rsidRPr="002019C3">
        <w:rPr>
          <w:sz w:val="22"/>
          <w:szCs w:val="22"/>
        </w:rPr>
        <w:t>s</w:t>
      </w:r>
      <w:r w:rsidRPr="002019C3">
        <w:rPr>
          <w:sz w:val="22"/>
          <w:szCs w:val="22"/>
        </w:rPr>
        <w:t xml:space="preserve"> on the board. One post is required but you can make comments to others.  Posts should be appx 1 paragraph.</w:t>
      </w:r>
    </w:p>
    <w:p w:rsidR="00942E71" w:rsidRPr="002019C3" w:rsidRDefault="00942E71" w:rsidP="00942E71">
      <w:pPr>
        <w:numPr>
          <w:ilvl w:val="0"/>
          <w:numId w:val="17"/>
        </w:numPr>
        <w:tabs>
          <w:tab w:val="left" w:pos="0"/>
        </w:tabs>
        <w:ind w:left="-360" w:firstLine="0"/>
        <w:rPr>
          <w:b/>
          <w:sz w:val="22"/>
          <w:szCs w:val="22"/>
        </w:rPr>
      </w:pPr>
      <w:r w:rsidRPr="002019C3">
        <w:rPr>
          <w:b/>
          <w:sz w:val="22"/>
          <w:szCs w:val="22"/>
        </w:rPr>
        <w:t xml:space="preserve"> </w:t>
      </w:r>
      <w:r w:rsidR="005750C7" w:rsidRPr="002019C3">
        <w:rPr>
          <w:b/>
          <w:i/>
          <w:sz w:val="22"/>
          <w:szCs w:val="22"/>
        </w:rPr>
        <w:t>Work sheets</w:t>
      </w:r>
      <w:r w:rsidRPr="002019C3">
        <w:rPr>
          <w:i/>
          <w:sz w:val="22"/>
          <w:szCs w:val="22"/>
        </w:rPr>
        <w:t xml:space="preserve">- </w:t>
      </w:r>
      <w:r w:rsidRPr="002019C3">
        <w:rPr>
          <w:sz w:val="22"/>
          <w:szCs w:val="22"/>
        </w:rPr>
        <w:t>200 pts (8@ 25 pts ea) - The exercises will be an exploration into current information, history, and/or the science of</w:t>
      </w:r>
      <w:r w:rsidR="005750C7" w:rsidRPr="002019C3">
        <w:rPr>
          <w:sz w:val="22"/>
          <w:szCs w:val="22"/>
        </w:rPr>
        <w:t xml:space="preserve"> child development. It will cover program evaluation, modern teaching development, learning difference and teaching styles, health/nutrition...</w:t>
      </w:r>
    </w:p>
    <w:p w:rsidR="00942E71" w:rsidRPr="002019C3" w:rsidRDefault="00942E71" w:rsidP="00942E71">
      <w:pPr>
        <w:pStyle w:val="ListParagraph"/>
        <w:tabs>
          <w:tab w:val="left" w:pos="0"/>
        </w:tabs>
        <w:ind w:left="-360"/>
        <w:rPr>
          <w:b/>
          <w:sz w:val="22"/>
          <w:szCs w:val="22"/>
        </w:rPr>
      </w:pPr>
    </w:p>
    <w:p w:rsidR="00942E71" w:rsidRPr="002019C3" w:rsidRDefault="00A52B14" w:rsidP="00942E71">
      <w:pPr>
        <w:numPr>
          <w:ilvl w:val="0"/>
          <w:numId w:val="17"/>
        </w:numPr>
        <w:tabs>
          <w:tab w:val="left" w:pos="0"/>
        </w:tabs>
        <w:ind w:left="-360" w:firstLine="0"/>
        <w:rPr>
          <w:sz w:val="22"/>
          <w:szCs w:val="22"/>
        </w:rPr>
      </w:pPr>
      <w:r w:rsidRPr="002019C3">
        <w:rPr>
          <w:b/>
          <w:i/>
          <w:sz w:val="22"/>
          <w:szCs w:val="22"/>
        </w:rPr>
        <w:t>What is going Right?</w:t>
      </w:r>
      <w:r w:rsidR="005750C7" w:rsidRPr="002019C3">
        <w:rPr>
          <w:b/>
          <w:i/>
          <w:sz w:val="22"/>
          <w:szCs w:val="22"/>
        </w:rPr>
        <w:t xml:space="preserve"> paper</w:t>
      </w:r>
      <w:r w:rsidR="00942E71" w:rsidRPr="002019C3">
        <w:rPr>
          <w:b/>
          <w:i/>
          <w:sz w:val="22"/>
          <w:szCs w:val="22"/>
        </w:rPr>
        <w:t xml:space="preserve"> </w:t>
      </w:r>
      <w:r w:rsidR="00942E71" w:rsidRPr="002019C3">
        <w:rPr>
          <w:sz w:val="22"/>
          <w:szCs w:val="22"/>
        </w:rPr>
        <w:t xml:space="preserve">- </w:t>
      </w:r>
      <w:r w:rsidRPr="002019C3">
        <w:rPr>
          <w:sz w:val="22"/>
          <w:szCs w:val="22"/>
        </w:rPr>
        <w:t>2</w:t>
      </w:r>
      <w:r w:rsidR="00942E71" w:rsidRPr="002019C3">
        <w:rPr>
          <w:sz w:val="22"/>
          <w:szCs w:val="22"/>
        </w:rPr>
        <w:t xml:space="preserve">00 pts- </w:t>
      </w:r>
      <w:r w:rsidR="005750C7" w:rsidRPr="002019C3">
        <w:rPr>
          <w:sz w:val="22"/>
          <w:szCs w:val="22"/>
        </w:rPr>
        <w:t xml:space="preserve">5 page paper APA style (see- DOC SHARE on website for  guidelines and template) </w:t>
      </w:r>
      <w:r w:rsidRPr="002019C3">
        <w:rPr>
          <w:sz w:val="22"/>
          <w:szCs w:val="22"/>
        </w:rPr>
        <w:t xml:space="preserve">In short- this is a showcase paper of a local program, for kids, that is worthy of being recognized. It can be a </w:t>
      </w:r>
      <w:r w:rsidR="00695EB3" w:rsidRPr="002019C3">
        <w:rPr>
          <w:sz w:val="22"/>
          <w:szCs w:val="22"/>
        </w:rPr>
        <w:t>c</w:t>
      </w:r>
      <w:r w:rsidRPr="002019C3">
        <w:rPr>
          <w:sz w:val="22"/>
          <w:szCs w:val="22"/>
        </w:rPr>
        <w:t>hurch program, a hospital program, a school program, a community program and "mom's" group program, a "dad's" group program.... you might already be involved with one of these.</w:t>
      </w:r>
    </w:p>
    <w:p w:rsidR="005750C7" w:rsidRPr="002019C3" w:rsidRDefault="005750C7" w:rsidP="005750C7">
      <w:pPr>
        <w:tabs>
          <w:tab w:val="left" w:pos="0"/>
        </w:tabs>
        <w:ind w:left="-360"/>
        <w:rPr>
          <w:sz w:val="22"/>
          <w:szCs w:val="22"/>
        </w:rPr>
      </w:pPr>
    </w:p>
    <w:p w:rsidR="00942E71" w:rsidRDefault="00942E71" w:rsidP="00942E71">
      <w:pPr>
        <w:numPr>
          <w:ilvl w:val="0"/>
          <w:numId w:val="17"/>
        </w:numPr>
        <w:tabs>
          <w:tab w:val="left" w:pos="0"/>
        </w:tabs>
        <w:ind w:left="-360" w:firstLine="0"/>
        <w:rPr>
          <w:sz w:val="22"/>
          <w:szCs w:val="22"/>
        </w:rPr>
      </w:pPr>
      <w:r w:rsidRPr="002019C3">
        <w:rPr>
          <w:b/>
          <w:i/>
          <w:sz w:val="22"/>
          <w:szCs w:val="22"/>
        </w:rPr>
        <w:t xml:space="preserve"> </w:t>
      </w:r>
      <w:r w:rsidR="00A52B14" w:rsidRPr="002019C3">
        <w:rPr>
          <w:b/>
          <w:i/>
          <w:sz w:val="22"/>
          <w:szCs w:val="22"/>
        </w:rPr>
        <w:t>Quizzes</w:t>
      </w:r>
      <w:r w:rsidRPr="002019C3">
        <w:rPr>
          <w:i/>
          <w:sz w:val="22"/>
          <w:szCs w:val="22"/>
        </w:rPr>
        <w:t xml:space="preserve">- </w:t>
      </w:r>
      <w:r w:rsidRPr="002019C3">
        <w:rPr>
          <w:sz w:val="22"/>
          <w:szCs w:val="22"/>
        </w:rPr>
        <w:t xml:space="preserve">100 pts- </w:t>
      </w:r>
      <w:r w:rsidR="00B543CF">
        <w:rPr>
          <w:sz w:val="22"/>
          <w:szCs w:val="22"/>
        </w:rPr>
        <w:t>8x 15</w:t>
      </w:r>
      <w:r w:rsidR="00A52B14" w:rsidRPr="002019C3">
        <w:rPr>
          <w:sz w:val="22"/>
          <w:szCs w:val="22"/>
        </w:rPr>
        <w:t xml:space="preserve"> - Every other week students will take an online quiz covering weekly chapters. Quizzes will be in a short answer/ multiple choice format. </w:t>
      </w:r>
    </w:p>
    <w:p w:rsidR="00275FD5" w:rsidRDefault="00275FD5" w:rsidP="00275FD5">
      <w:pPr>
        <w:pStyle w:val="ListParagraph"/>
        <w:rPr>
          <w:sz w:val="22"/>
          <w:szCs w:val="22"/>
        </w:rPr>
      </w:pPr>
    </w:p>
    <w:p w:rsidR="00942E71" w:rsidRPr="002019C3" w:rsidRDefault="00942E71" w:rsidP="00942E71">
      <w:pPr>
        <w:pStyle w:val="Title"/>
        <w:numPr>
          <w:ilvl w:val="0"/>
          <w:numId w:val="17"/>
        </w:numPr>
        <w:tabs>
          <w:tab w:val="left" w:pos="0"/>
        </w:tabs>
        <w:ind w:left="-360" w:firstLine="0"/>
        <w:jc w:val="left"/>
        <w:rPr>
          <w:b w:val="0"/>
          <w:sz w:val="22"/>
          <w:szCs w:val="22"/>
        </w:rPr>
      </w:pPr>
      <w:r w:rsidRPr="002019C3">
        <w:rPr>
          <w:i/>
          <w:sz w:val="22"/>
          <w:szCs w:val="22"/>
        </w:rPr>
        <w:t>2 Knowledge Evaluations</w:t>
      </w:r>
      <w:r w:rsidRPr="002019C3">
        <w:rPr>
          <w:b w:val="0"/>
          <w:sz w:val="22"/>
          <w:szCs w:val="22"/>
        </w:rPr>
        <w:t xml:space="preserve">- 200 pts (100/100)   short answers, multiple choice, and practical application- The material covered on the exam will come from the text book and lecture material. </w:t>
      </w:r>
    </w:p>
    <w:p w:rsidR="00E17660" w:rsidRDefault="00E17660" w:rsidP="0077389E">
      <w:pPr>
        <w:pStyle w:val="Heading1"/>
        <w:rPr>
          <w:rFonts w:ascii="Times New Roman" w:hAnsi="Times New Roman"/>
          <w:sz w:val="22"/>
          <w:szCs w:val="22"/>
        </w:rPr>
      </w:pPr>
    </w:p>
    <w:p w:rsidR="0077389E" w:rsidRDefault="0077389E" w:rsidP="0077389E">
      <w:pPr>
        <w:pStyle w:val="Heading1"/>
        <w:rPr>
          <w:rFonts w:ascii="Times New Roman" w:hAnsi="Times New Roman"/>
          <w:sz w:val="22"/>
          <w:szCs w:val="22"/>
        </w:rPr>
      </w:pPr>
      <w:r>
        <w:rPr>
          <w:rFonts w:ascii="Times New Roman" w:hAnsi="Times New Roman"/>
          <w:sz w:val="22"/>
          <w:szCs w:val="22"/>
        </w:rPr>
        <w:t>What is a Hybrid Course?</w:t>
      </w:r>
    </w:p>
    <w:p w:rsidR="0077389E" w:rsidRPr="0077389E" w:rsidRDefault="0077389E" w:rsidP="0077389E"/>
    <w:p w:rsidR="0077389E" w:rsidRPr="00003733" w:rsidRDefault="0077389E" w:rsidP="0077389E">
      <w:pPr>
        <w:ind w:left="-360"/>
        <w:rPr>
          <w:sz w:val="22"/>
          <w:szCs w:val="22"/>
        </w:rPr>
      </w:pPr>
      <w:r w:rsidRPr="00003733">
        <w:rPr>
          <w:sz w:val="22"/>
          <w:szCs w:val="22"/>
        </w:rPr>
        <w:t>A hybrid class combines classroom learning with online learning. In a hybrid course, a significant portion of the class learning activities are online, which reduces the amount of time spent in a traditional, face-to-face classroom.  Students benefit from the quality instruction and flexibility of both the online and classroom learning environments. </w:t>
      </w:r>
    </w:p>
    <w:p w:rsidR="0077389E" w:rsidRDefault="0077389E" w:rsidP="0077389E">
      <w:pPr>
        <w:spacing w:after="120" w:line="168" w:lineRule="atLeast"/>
        <w:ind w:left="-360"/>
        <w:rPr>
          <w:sz w:val="22"/>
          <w:szCs w:val="22"/>
        </w:rPr>
      </w:pPr>
    </w:p>
    <w:p w:rsidR="0077389E" w:rsidRPr="00003733" w:rsidRDefault="0077389E" w:rsidP="0077389E">
      <w:pPr>
        <w:spacing w:after="120" w:line="168" w:lineRule="atLeast"/>
        <w:ind w:left="-360"/>
        <w:rPr>
          <w:sz w:val="22"/>
          <w:szCs w:val="22"/>
        </w:rPr>
      </w:pPr>
      <w:r w:rsidRPr="00003733">
        <w:rPr>
          <w:sz w:val="22"/>
          <w:szCs w:val="22"/>
        </w:rPr>
        <w:t>The online environment is a “virtual classroom,” where students will participate in various ways including posting and reading the discussion board or online forums, viewing vid</w:t>
      </w:r>
      <w:r w:rsidR="00C30054">
        <w:rPr>
          <w:sz w:val="22"/>
          <w:szCs w:val="22"/>
        </w:rPr>
        <w:t>eo</w:t>
      </w:r>
      <w:r w:rsidRPr="00003733">
        <w:rPr>
          <w:sz w:val="22"/>
          <w:szCs w:val="22"/>
        </w:rPr>
        <w:t>s, and interact with material provided online by the instructor.</w:t>
      </w:r>
    </w:p>
    <w:p w:rsidR="0077389E" w:rsidRPr="00003733" w:rsidRDefault="0077389E" w:rsidP="0077389E">
      <w:pPr>
        <w:spacing w:after="120" w:line="168" w:lineRule="atLeast"/>
        <w:ind w:left="-360"/>
        <w:rPr>
          <w:sz w:val="22"/>
          <w:szCs w:val="22"/>
        </w:rPr>
      </w:pPr>
      <w:r w:rsidRPr="00003733">
        <w:rPr>
          <w:sz w:val="22"/>
          <w:szCs w:val="22"/>
        </w:rPr>
        <w:t>Students will not be working completely on their own, but rather be able to collaborate with peers both virtually and face-to-face. It is important to practice good time management and organizational skills to be a successful hybrid student.</w:t>
      </w:r>
    </w:p>
    <w:p w:rsidR="002019C3" w:rsidRDefault="002019C3" w:rsidP="00942E71">
      <w:pPr>
        <w:pStyle w:val="Default"/>
        <w:tabs>
          <w:tab w:val="left" w:pos="0"/>
        </w:tabs>
        <w:ind w:left="-360"/>
        <w:jc w:val="center"/>
        <w:rPr>
          <w:rFonts w:ascii="Times New Roman" w:hAnsi="Times New Roman"/>
          <w:b/>
          <w:sz w:val="22"/>
          <w:szCs w:val="22"/>
        </w:rPr>
      </w:pPr>
    </w:p>
    <w:p w:rsidR="00942E71" w:rsidRDefault="00942E71" w:rsidP="00942E71">
      <w:pPr>
        <w:pStyle w:val="Default"/>
        <w:tabs>
          <w:tab w:val="left" w:pos="0"/>
        </w:tabs>
        <w:ind w:left="-360"/>
        <w:jc w:val="center"/>
        <w:rPr>
          <w:rFonts w:ascii="Times New Roman" w:hAnsi="Times New Roman"/>
          <w:b/>
          <w:sz w:val="22"/>
          <w:szCs w:val="22"/>
        </w:rPr>
      </w:pPr>
      <w:r w:rsidRPr="002019C3">
        <w:rPr>
          <w:rFonts w:ascii="Times New Roman" w:hAnsi="Times New Roman"/>
          <w:b/>
          <w:sz w:val="22"/>
          <w:szCs w:val="22"/>
        </w:rPr>
        <w:t>Due dates</w:t>
      </w:r>
    </w:p>
    <w:p w:rsidR="000238D3" w:rsidRPr="002019C3" w:rsidRDefault="000238D3" w:rsidP="00942E71">
      <w:pPr>
        <w:pStyle w:val="Default"/>
        <w:tabs>
          <w:tab w:val="left" w:pos="0"/>
        </w:tabs>
        <w:ind w:left="-360"/>
        <w:jc w:val="center"/>
        <w:rPr>
          <w:rFonts w:ascii="Times New Roman" w:hAnsi="Times New Roman"/>
          <w:b/>
          <w:sz w:val="22"/>
          <w:szCs w:val="22"/>
        </w:rPr>
      </w:pPr>
    </w:p>
    <w:p w:rsidR="00942E71" w:rsidRPr="002019C3" w:rsidRDefault="00942E71" w:rsidP="00942E71">
      <w:pPr>
        <w:pStyle w:val="Default"/>
        <w:tabs>
          <w:tab w:val="left" w:pos="0"/>
        </w:tabs>
        <w:ind w:left="-360"/>
        <w:rPr>
          <w:rFonts w:ascii="Times New Roman" w:hAnsi="Times New Roman"/>
          <w:sz w:val="22"/>
          <w:szCs w:val="22"/>
        </w:rPr>
      </w:pPr>
      <w:r w:rsidRPr="002019C3">
        <w:rPr>
          <w:rFonts w:ascii="Times New Roman" w:hAnsi="Times New Roman"/>
          <w:sz w:val="22"/>
          <w:szCs w:val="22"/>
        </w:rPr>
        <w:t xml:space="preserve">See class schedule for specific due dates, in-class exercises, movie reviews and writing assignments. </w:t>
      </w:r>
    </w:p>
    <w:p w:rsidR="00942E71" w:rsidRPr="002019C3" w:rsidRDefault="00942E71" w:rsidP="00942E71">
      <w:pPr>
        <w:numPr>
          <w:ilvl w:val="0"/>
          <w:numId w:val="14"/>
        </w:numPr>
        <w:tabs>
          <w:tab w:val="left" w:pos="0"/>
        </w:tabs>
        <w:ind w:left="-360" w:firstLine="0"/>
        <w:rPr>
          <w:bCs/>
          <w:sz w:val="22"/>
          <w:szCs w:val="22"/>
        </w:rPr>
      </w:pPr>
      <w:r w:rsidRPr="002019C3">
        <w:rPr>
          <w:b/>
          <w:bCs/>
          <w:sz w:val="22"/>
          <w:szCs w:val="22"/>
        </w:rPr>
        <w:t>There are no make-up assignments</w:t>
      </w:r>
      <w:r w:rsidRPr="002019C3">
        <w:rPr>
          <w:bCs/>
          <w:sz w:val="22"/>
          <w:szCs w:val="22"/>
        </w:rPr>
        <w:t xml:space="preserve">.  </w:t>
      </w:r>
    </w:p>
    <w:p w:rsidR="00942E71" w:rsidRPr="002019C3" w:rsidRDefault="00942E71" w:rsidP="00942E71">
      <w:pPr>
        <w:numPr>
          <w:ilvl w:val="0"/>
          <w:numId w:val="14"/>
        </w:numPr>
        <w:tabs>
          <w:tab w:val="left" w:pos="0"/>
        </w:tabs>
        <w:ind w:left="-360" w:firstLine="0"/>
        <w:rPr>
          <w:bCs/>
          <w:sz w:val="22"/>
          <w:szCs w:val="22"/>
        </w:rPr>
      </w:pPr>
      <w:r w:rsidRPr="002019C3">
        <w:rPr>
          <w:bCs/>
          <w:sz w:val="22"/>
          <w:szCs w:val="22"/>
        </w:rPr>
        <w:t xml:space="preserve">Papers and assignments turned in late will hold a penalty of 1 point for each day late. </w:t>
      </w:r>
    </w:p>
    <w:p w:rsidR="00942E71" w:rsidRPr="002019C3" w:rsidRDefault="00942E71" w:rsidP="00942E71">
      <w:pPr>
        <w:numPr>
          <w:ilvl w:val="0"/>
          <w:numId w:val="14"/>
        </w:numPr>
        <w:tabs>
          <w:tab w:val="left" w:pos="0"/>
        </w:tabs>
        <w:ind w:left="-360" w:firstLine="0"/>
        <w:rPr>
          <w:bCs/>
          <w:sz w:val="22"/>
          <w:szCs w:val="22"/>
        </w:rPr>
      </w:pPr>
      <w:r w:rsidRPr="002019C3">
        <w:rPr>
          <w:bCs/>
          <w:sz w:val="22"/>
          <w:szCs w:val="22"/>
        </w:rPr>
        <w:t>Due dates are clearly defined on your Tentative Schedule.</w:t>
      </w:r>
    </w:p>
    <w:p w:rsidR="00942E71" w:rsidRPr="002019C3" w:rsidRDefault="00942E71" w:rsidP="00942E71">
      <w:pPr>
        <w:numPr>
          <w:ilvl w:val="0"/>
          <w:numId w:val="14"/>
        </w:numPr>
        <w:tabs>
          <w:tab w:val="left" w:pos="0"/>
        </w:tabs>
        <w:ind w:left="-360" w:firstLine="0"/>
        <w:rPr>
          <w:bCs/>
          <w:sz w:val="22"/>
          <w:szCs w:val="22"/>
        </w:rPr>
      </w:pPr>
      <w:r w:rsidRPr="002019C3">
        <w:rPr>
          <w:bCs/>
          <w:sz w:val="22"/>
          <w:szCs w:val="22"/>
        </w:rPr>
        <w:t xml:space="preserve">No extra credit or special arrangements for only one student will be arranged. I will not make up extra assignments for students wanting to bump up their grade.  </w:t>
      </w:r>
    </w:p>
    <w:p w:rsidR="00942E71" w:rsidRPr="002019C3" w:rsidRDefault="00942E71" w:rsidP="00942E71">
      <w:pPr>
        <w:numPr>
          <w:ilvl w:val="0"/>
          <w:numId w:val="14"/>
        </w:numPr>
        <w:tabs>
          <w:tab w:val="left" w:pos="0"/>
        </w:tabs>
        <w:ind w:left="-360" w:firstLine="0"/>
        <w:rPr>
          <w:bCs/>
          <w:sz w:val="22"/>
          <w:szCs w:val="22"/>
        </w:rPr>
      </w:pPr>
      <w:r w:rsidRPr="002019C3">
        <w:rPr>
          <w:bCs/>
          <w:sz w:val="22"/>
          <w:szCs w:val="22"/>
        </w:rPr>
        <w:t xml:space="preserve">No special arrangements are to be made for only one student for anything.  </w:t>
      </w:r>
    </w:p>
    <w:p w:rsidR="00942E71" w:rsidRPr="002019C3" w:rsidRDefault="00942E71" w:rsidP="00942E71">
      <w:pPr>
        <w:pStyle w:val="Title"/>
        <w:numPr>
          <w:ilvl w:val="0"/>
          <w:numId w:val="14"/>
        </w:numPr>
        <w:tabs>
          <w:tab w:val="left" w:pos="0"/>
        </w:tabs>
        <w:ind w:left="-360" w:firstLine="0"/>
        <w:jc w:val="left"/>
        <w:rPr>
          <w:b w:val="0"/>
          <w:bCs w:val="0"/>
          <w:sz w:val="22"/>
          <w:szCs w:val="22"/>
        </w:rPr>
      </w:pPr>
      <w:r w:rsidRPr="002019C3">
        <w:rPr>
          <w:b w:val="0"/>
          <w:bCs w:val="0"/>
          <w:sz w:val="22"/>
          <w:szCs w:val="22"/>
        </w:rPr>
        <w:t>All work needs to be completed within the specified times.  Nothing will be accepted after the last class of the term</w:t>
      </w:r>
    </w:p>
    <w:p w:rsidR="00942E71" w:rsidRPr="002019C3" w:rsidRDefault="00942E71" w:rsidP="00942E71">
      <w:pPr>
        <w:pStyle w:val="Title"/>
        <w:tabs>
          <w:tab w:val="left" w:pos="0"/>
        </w:tabs>
        <w:ind w:left="-360"/>
        <w:jc w:val="left"/>
        <w:rPr>
          <w:sz w:val="22"/>
          <w:szCs w:val="22"/>
        </w:rPr>
      </w:pPr>
    </w:p>
    <w:p w:rsidR="00942E71" w:rsidRDefault="00942E71" w:rsidP="00942E71">
      <w:pPr>
        <w:pStyle w:val="Title"/>
        <w:tabs>
          <w:tab w:val="left" w:pos="0"/>
        </w:tabs>
        <w:ind w:left="-360"/>
        <w:rPr>
          <w:bCs w:val="0"/>
          <w:sz w:val="22"/>
          <w:szCs w:val="22"/>
        </w:rPr>
      </w:pPr>
      <w:r w:rsidRPr="002019C3">
        <w:rPr>
          <w:bCs w:val="0"/>
          <w:sz w:val="22"/>
          <w:szCs w:val="22"/>
        </w:rPr>
        <w:t>Drop Boxes</w:t>
      </w:r>
    </w:p>
    <w:p w:rsidR="000238D3" w:rsidRPr="002019C3" w:rsidRDefault="000238D3" w:rsidP="00942E71">
      <w:pPr>
        <w:pStyle w:val="Title"/>
        <w:tabs>
          <w:tab w:val="left" w:pos="0"/>
        </w:tabs>
        <w:ind w:left="-360"/>
        <w:rPr>
          <w:bCs w:val="0"/>
          <w:sz w:val="22"/>
          <w:szCs w:val="22"/>
        </w:rPr>
      </w:pPr>
    </w:p>
    <w:p w:rsidR="00942E71" w:rsidRPr="002019C3" w:rsidRDefault="00942E71" w:rsidP="00942E71">
      <w:pPr>
        <w:pStyle w:val="Title"/>
        <w:tabs>
          <w:tab w:val="left" w:pos="0"/>
        </w:tabs>
        <w:ind w:left="-360"/>
        <w:jc w:val="left"/>
        <w:rPr>
          <w:b w:val="0"/>
          <w:bCs w:val="0"/>
          <w:sz w:val="22"/>
          <w:szCs w:val="22"/>
        </w:rPr>
      </w:pPr>
      <w:r w:rsidRPr="002019C3">
        <w:rPr>
          <w:b w:val="0"/>
          <w:bCs w:val="0"/>
          <w:sz w:val="22"/>
          <w:szCs w:val="22"/>
        </w:rPr>
        <w:t xml:space="preserve">USE THE DROP BOXES!!!!!!!!- PLEASE Drop boxes will be provided for each assignment. All assignments must be turned in through the provided drop box. If for some reason your drop box is not working properly I will accept the item through your personal journal in the tools section of the top tabs </w:t>
      </w:r>
      <w:r w:rsidR="008E4639">
        <w:rPr>
          <w:b w:val="0"/>
          <w:bCs w:val="0"/>
          <w:sz w:val="22"/>
          <w:szCs w:val="22"/>
        </w:rPr>
        <w:t>on the class site page</w:t>
      </w:r>
      <w:r w:rsidRPr="002019C3">
        <w:rPr>
          <w:b w:val="0"/>
          <w:bCs w:val="0"/>
          <w:sz w:val="22"/>
          <w:szCs w:val="22"/>
        </w:rPr>
        <w:t>. I have each assignment tagged for automatic grading and it makes it very difficult to go back and forth if they are not handed in via the drop boxes. Please do not upload assignments to the doc sharing. There is a toggle for instructor only and entire class- For privacy reasons assignments should not be turned in to this section.</w:t>
      </w:r>
    </w:p>
    <w:p w:rsidR="00942E71" w:rsidRPr="002019C3" w:rsidRDefault="00942E71" w:rsidP="00942E71">
      <w:pPr>
        <w:pStyle w:val="Title"/>
        <w:tabs>
          <w:tab w:val="left" w:pos="0"/>
        </w:tabs>
        <w:ind w:left="-360"/>
        <w:jc w:val="left"/>
        <w:rPr>
          <w:bCs w:val="0"/>
          <w:sz w:val="22"/>
          <w:szCs w:val="22"/>
        </w:rPr>
      </w:pPr>
    </w:p>
    <w:p w:rsidR="00942E71" w:rsidRDefault="00942E71" w:rsidP="00942E71">
      <w:pPr>
        <w:pStyle w:val="Title"/>
        <w:tabs>
          <w:tab w:val="left" w:pos="0"/>
        </w:tabs>
        <w:ind w:left="-360"/>
        <w:rPr>
          <w:bCs w:val="0"/>
          <w:sz w:val="22"/>
          <w:szCs w:val="22"/>
        </w:rPr>
      </w:pPr>
      <w:r w:rsidRPr="002019C3">
        <w:rPr>
          <w:bCs w:val="0"/>
          <w:sz w:val="22"/>
          <w:szCs w:val="22"/>
        </w:rPr>
        <w:t>Attendance</w:t>
      </w:r>
    </w:p>
    <w:p w:rsidR="000238D3" w:rsidRPr="002019C3" w:rsidRDefault="000238D3" w:rsidP="00942E71">
      <w:pPr>
        <w:pStyle w:val="Title"/>
        <w:tabs>
          <w:tab w:val="left" w:pos="0"/>
        </w:tabs>
        <w:ind w:left="-360"/>
        <w:rPr>
          <w:bCs w:val="0"/>
          <w:sz w:val="22"/>
          <w:szCs w:val="22"/>
        </w:rPr>
      </w:pPr>
    </w:p>
    <w:p w:rsidR="00942E71" w:rsidRPr="002019C3" w:rsidRDefault="00942E71" w:rsidP="00942E71">
      <w:pPr>
        <w:pStyle w:val="Default"/>
        <w:tabs>
          <w:tab w:val="left" w:pos="0"/>
        </w:tabs>
        <w:ind w:left="-360"/>
        <w:rPr>
          <w:rFonts w:ascii="Times New Roman" w:hAnsi="Times New Roman"/>
          <w:sz w:val="22"/>
          <w:szCs w:val="22"/>
        </w:rPr>
      </w:pPr>
      <w:r w:rsidRPr="002019C3">
        <w:rPr>
          <w:rFonts w:ascii="Times New Roman" w:hAnsi="Times New Roman"/>
          <w:sz w:val="22"/>
          <w:szCs w:val="22"/>
        </w:rPr>
        <w:t xml:space="preserve">Students are expected </w:t>
      </w:r>
      <w:r w:rsidR="003528E5">
        <w:rPr>
          <w:rFonts w:ascii="Times New Roman" w:hAnsi="Times New Roman"/>
          <w:sz w:val="22"/>
          <w:szCs w:val="22"/>
        </w:rPr>
        <w:t xml:space="preserve">to </w:t>
      </w:r>
      <w:r w:rsidRPr="002019C3">
        <w:rPr>
          <w:rFonts w:ascii="Times New Roman" w:hAnsi="Times New Roman"/>
          <w:sz w:val="22"/>
          <w:szCs w:val="22"/>
        </w:rPr>
        <w:t>utilize the discussion board</w:t>
      </w:r>
      <w:r w:rsidR="003528E5">
        <w:rPr>
          <w:rFonts w:ascii="Times New Roman" w:hAnsi="Times New Roman"/>
          <w:sz w:val="22"/>
          <w:szCs w:val="22"/>
        </w:rPr>
        <w:t xml:space="preserve">s. Students will have access to the instructor for guidance, instruction verification and for any other reason that will enhance the students’ learning. </w:t>
      </w:r>
      <w:r w:rsidRPr="002019C3">
        <w:rPr>
          <w:rFonts w:ascii="Times New Roman" w:hAnsi="Times New Roman"/>
          <w:sz w:val="22"/>
          <w:szCs w:val="22"/>
        </w:rPr>
        <w:t xml:space="preserve">As there are </w:t>
      </w:r>
      <w:r w:rsidR="003528E5">
        <w:rPr>
          <w:rFonts w:ascii="Times New Roman" w:hAnsi="Times New Roman"/>
          <w:sz w:val="22"/>
          <w:szCs w:val="22"/>
        </w:rPr>
        <w:t xml:space="preserve">only two class </w:t>
      </w:r>
      <w:r w:rsidR="008E4639">
        <w:rPr>
          <w:rFonts w:ascii="Times New Roman" w:hAnsi="Times New Roman"/>
          <w:sz w:val="22"/>
          <w:szCs w:val="22"/>
        </w:rPr>
        <w:t xml:space="preserve">meetings </w:t>
      </w:r>
      <w:r w:rsidR="008E4639" w:rsidRPr="002019C3">
        <w:rPr>
          <w:rFonts w:ascii="Times New Roman" w:hAnsi="Times New Roman"/>
          <w:sz w:val="22"/>
          <w:szCs w:val="22"/>
        </w:rPr>
        <w:t>it</w:t>
      </w:r>
      <w:r w:rsidRPr="002019C3">
        <w:rPr>
          <w:rFonts w:ascii="Times New Roman" w:hAnsi="Times New Roman"/>
          <w:sz w:val="22"/>
          <w:szCs w:val="22"/>
        </w:rPr>
        <w:t xml:space="preserve"> will be important for each student to keep up with their own work. Students should allot  6-8 hours a week to read course material and complete assignments. </w:t>
      </w:r>
    </w:p>
    <w:p w:rsidR="00942E71" w:rsidRPr="002019C3" w:rsidRDefault="00942E71" w:rsidP="00942E71">
      <w:pPr>
        <w:pStyle w:val="Default"/>
        <w:tabs>
          <w:tab w:val="left" w:pos="0"/>
        </w:tabs>
        <w:ind w:left="-360"/>
        <w:rPr>
          <w:rFonts w:ascii="Times New Roman" w:hAnsi="Times New Roman"/>
          <w:sz w:val="22"/>
          <w:szCs w:val="22"/>
        </w:rPr>
      </w:pPr>
    </w:p>
    <w:p w:rsidR="00942E71" w:rsidRPr="002019C3" w:rsidRDefault="00942E71" w:rsidP="00942E71">
      <w:pPr>
        <w:pStyle w:val="Default"/>
        <w:tabs>
          <w:tab w:val="left" w:pos="0"/>
        </w:tabs>
        <w:ind w:left="-360"/>
        <w:rPr>
          <w:rFonts w:ascii="Times New Roman" w:hAnsi="Times New Roman"/>
          <w:sz w:val="22"/>
          <w:szCs w:val="22"/>
        </w:rPr>
      </w:pPr>
      <w:r w:rsidRPr="002019C3">
        <w:rPr>
          <w:rFonts w:ascii="Times New Roman" w:hAnsi="Times New Roman"/>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942E71" w:rsidRDefault="00942E71" w:rsidP="007072C6">
      <w:pPr>
        <w:pStyle w:val="Title"/>
        <w:rPr>
          <w:sz w:val="22"/>
          <w:szCs w:val="22"/>
        </w:rPr>
      </w:pPr>
    </w:p>
    <w:p w:rsidR="00006D2D" w:rsidRDefault="00006D2D" w:rsidP="007072C6">
      <w:pPr>
        <w:pStyle w:val="Title"/>
        <w:rPr>
          <w:sz w:val="22"/>
          <w:szCs w:val="22"/>
        </w:rPr>
      </w:pPr>
    </w:p>
    <w:p w:rsidR="00AC0B20" w:rsidRDefault="00AC0B20" w:rsidP="00AC0B20">
      <w:pPr>
        <w:pStyle w:val="Title"/>
        <w:tabs>
          <w:tab w:val="left" w:pos="0"/>
        </w:tabs>
        <w:ind w:left="-360"/>
        <w:rPr>
          <w:sz w:val="22"/>
          <w:szCs w:val="22"/>
        </w:rPr>
      </w:pPr>
      <w:r w:rsidRPr="002019C3">
        <w:rPr>
          <w:sz w:val="22"/>
          <w:szCs w:val="22"/>
        </w:rPr>
        <w:t>Scientific Method Definitions</w:t>
      </w:r>
    </w:p>
    <w:p w:rsidR="000238D3" w:rsidRPr="002019C3" w:rsidRDefault="000238D3" w:rsidP="00AC0B20">
      <w:pPr>
        <w:pStyle w:val="Title"/>
        <w:tabs>
          <w:tab w:val="left" w:pos="0"/>
        </w:tabs>
        <w:ind w:left="-360"/>
        <w:rPr>
          <w:sz w:val="22"/>
          <w:szCs w:val="22"/>
        </w:rPr>
      </w:pPr>
    </w:p>
    <w:p w:rsidR="00AC0B20" w:rsidRPr="002019C3" w:rsidRDefault="00AC0B20" w:rsidP="00AC0B20">
      <w:pPr>
        <w:pStyle w:val="ListParagraph"/>
        <w:numPr>
          <w:ilvl w:val="0"/>
          <w:numId w:val="15"/>
        </w:numPr>
        <w:tabs>
          <w:tab w:val="left" w:pos="0"/>
        </w:tabs>
        <w:ind w:left="-360" w:firstLine="0"/>
        <w:rPr>
          <w:rFonts w:eastAsia="Batang"/>
          <w:sz w:val="22"/>
          <w:szCs w:val="22"/>
        </w:rPr>
      </w:pPr>
      <w:r w:rsidRPr="002019C3">
        <w:rPr>
          <w:rFonts w:eastAsia="Batang"/>
          <w:sz w:val="22"/>
          <w:szCs w:val="22"/>
        </w:rPr>
        <w:t xml:space="preserve">The </w:t>
      </w:r>
      <w:r w:rsidRPr="002019C3">
        <w:rPr>
          <w:rFonts w:eastAsia="Batang"/>
          <w:b/>
          <w:bCs/>
          <w:sz w:val="22"/>
          <w:szCs w:val="22"/>
        </w:rPr>
        <w:t>METHODS OF SCIENCE</w:t>
      </w:r>
      <w:r w:rsidRPr="002019C3">
        <w:rPr>
          <w:rFonts w:eastAsia="Batang"/>
          <w:sz w:val="22"/>
          <w:szCs w:val="22"/>
        </w:rPr>
        <w:t xml:space="preserve"> are only tools, tools that we use to obtain knowledge about phenomena.</w:t>
      </w:r>
    </w:p>
    <w:p w:rsidR="00AC0B20" w:rsidRPr="002019C3" w:rsidRDefault="00AC0B20" w:rsidP="00AC0B20">
      <w:pPr>
        <w:pStyle w:val="ListParagraph"/>
        <w:numPr>
          <w:ilvl w:val="0"/>
          <w:numId w:val="15"/>
        </w:numPr>
        <w:tabs>
          <w:tab w:val="left" w:pos="0"/>
        </w:tabs>
        <w:ind w:left="-360" w:firstLine="0"/>
        <w:rPr>
          <w:rFonts w:eastAsia="Batang"/>
          <w:sz w:val="22"/>
          <w:szCs w:val="22"/>
        </w:rPr>
      </w:pPr>
      <w:r w:rsidRPr="002019C3">
        <w:rPr>
          <w:rFonts w:eastAsia="Batang"/>
          <w:sz w:val="22"/>
          <w:szCs w:val="22"/>
        </w:rPr>
        <w:t xml:space="preserve">The </w:t>
      </w:r>
      <w:r w:rsidRPr="002019C3">
        <w:rPr>
          <w:rFonts w:eastAsia="Batang"/>
          <w:b/>
          <w:bCs/>
          <w:sz w:val="22"/>
          <w:szCs w:val="22"/>
        </w:rPr>
        <w:t>SCIENTIFIC METHOD</w:t>
      </w:r>
      <w:r w:rsidRPr="002019C3">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than  way of limiting false conclusions about natural events.</w:t>
      </w:r>
    </w:p>
    <w:p w:rsidR="00AC0B20" w:rsidRPr="002019C3" w:rsidRDefault="00AC0B20" w:rsidP="00AC0B20">
      <w:pPr>
        <w:pStyle w:val="ListParagraph"/>
        <w:numPr>
          <w:ilvl w:val="0"/>
          <w:numId w:val="15"/>
        </w:numPr>
        <w:tabs>
          <w:tab w:val="left" w:pos="0"/>
        </w:tabs>
        <w:ind w:left="-360" w:firstLine="0"/>
        <w:rPr>
          <w:rFonts w:eastAsia="Batang"/>
          <w:sz w:val="22"/>
          <w:szCs w:val="22"/>
        </w:rPr>
      </w:pPr>
      <w:r w:rsidRPr="002019C3">
        <w:rPr>
          <w:rFonts w:eastAsia="Batang"/>
          <w:sz w:val="22"/>
          <w:szCs w:val="22"/>
        </w:rPr>
        <w:t>Knowledge of which the credibility of a profession is based must be objective and verifiable (testable) rather than subjective and untestable.</w:t>
      </w:r>
    </w:p>
    <w:p w:rsidR="00AC0B20" w:rsidRPr="002019C3" w:rsidRDefault="00AC0B20" w:rsidP="00AC0B20">
      <w:pPr>
        <w:pStyle w:val="ListParagraph"/>
        <w:numPr>
          <w:ilvl w:val="0"/>
          <w:numId w:val="15"/>
        </w:numPr>
        <w:tabs>
          <w:tab w:val="left" w:pos="0"/>
        </w:tabs>
        <w:ind w:left="-360" w:firstLine="0"/>
        <w:rPr>
          <w:rFonts w:eastAsia="Batang"/>
          <w:sz w:val="22"/>
          <w:szCs w:val="22"/>
        </w:rPr>
      </w:pPr>
      <w:r w:rsidRPr="002019C3">
        <w:rPr>
          <w:rFonts w:eastAsia="Batang"/>
          <w:b/>
          <w:bCs/>
          <w:sz w:val="22"/>
          <w:szCs w:val="22"/>
        </w:rPr>
        <w:t>SCIENCE</w:t>
      </w:r>
      <w:r w:rsidRPr="002019C3">
        <w:rPr>
          <w:rFonts w:eastAsia="Batang"/>
          <w:sz w:val="22"/>
          <w:szCs w:val="22"/>
        </w:rPr>
        <w:t xml:space="preserve"> is a mode of controlled inquiry to develop an objective, effective, and credible way of knowing.</w:t>
      </w:r>
    </w:p>
    <w:p w:rsidR="00AC0B20" w:rsidRPr="002019C3" w:rsidRDefault="00AC0B20" w:rsidP="00AC0B20">
      <w:pPr>
        <w:tabs>
          <w:tab w:val="left" w:pos="0"/>
        </w:tabs>
        <w:ind w:left="-360"/>
        <w:rPr>
          <w:rFonts w:eastAsia="Batang"/>
          <w:sz w:val="22"/>
          <w:szCs w:val="22"/>
        </w:rPr>
      </w:pPr>
      <w:r w:rsidRPr="002019C3">
        <w:rPr>
          <w:rFonts w:eastAsia="Batang"/>
          <w:sz w:val="22"/>
          <w:szCs w:val="22"/>
        </w:rPr>
        <w:t>The assumptions one makes regarding the basic qualities of human nature (that is, cognitive, affective, behavioral, and physiological processes) affect how one conceptualizes human behavior. The two basic functions of scientific approach are 1) advance knowledge, to make discoveries, and to learn facts in order to improve some aspect of the world, and 2) to establish relations among events, develop theories, and this helps professionals to make predictions of future events.   R</w:t>
      </w:r>
      <w:r w:rsidRPr="002019C3">
        <w:rPr>
          <w:rFonts w:eastAsia="Batang"/>
          <w:sz w:val="22"/>
          <w:szCs w:val="22"/>
          <w:u w:val="single"/>
        </w:rPr>
        <w:t>esearch Design and Counseling</w:t>
      </w:r>
      <w:r w:rsidRPr="002019C3">
        <w:rPr>
          <w:rFonts w:eastAsia="Batang"/>
          <w:sz w:val="22"/>
          <w:szCs w:val="22"/>
        </w:rPr>
        <w:t>-Heppner, Kivlighan, and Wampold</w:t>
      </w:r>
    </w:p>
    <w:p w:rsidR="00AC0B20" w:rsidRPr="002019C3" w:rsidRDefault="00AC0B20" w:rsidP="00AC0B20">
      <w:pPr>
        <w:pStyle w:val="ListParagraph"/>
        <w:numPr>
          <w:ilvl w:val="0"/>
          <w:numId w:val="16"/>
        </w:numPr>
        <w:tabs>
          <w:tab w:val="left" w:pos="0"/>
        </w:tabs>
        <w:ind w:left="-360" w:firstLine="0"/>
        <w:rPr>
          <w:rFonts w:eastAsia="Batang"/>
          <w:sz w:val="22"/>
          <w:szCs w:val="22"/>
        </w:rPr>
      </w:pPr>
      <w:r w:rsidRPr="002019C3">
        <w:rPr>
          <w:rFonts w:eastAsia="Batang"/>
          <w:sz w:val="22"/>
          <w:szCs w:val="22"/>
        </w:rPr>
        <w:t xml:space="preserve">A </w:t>
      </w:r>
      <w:r w:rsidRPr="002019C3">
        <w:rPr>
          <w:rFonts w:eastAsia="Batang"/>
          <w:b/>
          <w:bCs/>
          <w:sz w:val="22"/>
          <w:szCs w:val="22"/>
        </w:rPr>
        <w:t>THEORY</w:t>
      </w:r>
      <w:r w:rsidRPr="002019C3">
        <w:rPr>
          <w:rFonts w:eastAsia="Batang"/>
          <w:sz w:val="22"/>
          <w:szCs w:val="22"/>
        </w:rPr>
        <w:t xml:space="preserve"> is a large body of interconnected propositions about how some portion of the world operates; a </w:t>
      </w:r>
      <w:r w:rsidRPr="002019C3">
        <w:rPr>
          <w:rFonts w:eastAsia="Batang"/>
          <w:b/>
          <w:bCs/>
          <w:sz w:val="22"/>
          <w:szCs w:val="22"/>
        </w:rPr>
        <w:t>HYPOTHESIS</w:t>
      </w:r>
      <w:r w:rsidRPr="002019C3">
        <w:rPr>
          <w:rFonts w:eastAsia="Batang"/>
          <w:sz w:val="22"/>
          <w:szCs w:val="22"/>
        </w:rPr>
        <w:t xml:space="preserve"> is a smaller body of propositions.  </w:t>
      </w:r>
      <w:r w:rsidRPr="002019C3">
        <w:rPr>
          <w:rFonts w:eastAsia="Batang"/>
          <w:b/>
          <w:bCs/>
          <w:sz w:val="22"/>
          <w:szCs w:val="22"/>
        </w:rPr>
        <w:t>HYPOTHESES</w:t>
      </w:r>
      <w:r w:rsidRPr="002019C3">
        <w:rPr>
          <w:rFonts w:eastAsia="Batang"/>
          <w:sz w:val="22"/>
          <w:szCs w:val="22"/>
        </w:rPr>
        <w:t xml:space="preserve"> are smaller versions of theories.  Some are derived or born from theories.  Others begin as researchers’ hunches and develop into theories.</w:t>
      </w:r>
    </w:p>
    <w:p w:rsidR="00AC0B20" w:rsidRPr="002019C3" w:rsidRDefault="00AC0B20" w:rsidP="00AC0B20">
      <w:pPr>
        <w:pStyle w:val="ListParagraph"/>
        <w:numPr>
          <w:ilvl w:val="0"/>
          <w:numId w:val="16"/>
        </w:numPr>
        <w:tabs>
          <w:tab w:val="left" w:pos="0"/>
        </w:tabs>
        <w:ind w:left="-360" w:firstLine="0"/>
        <w:rPr>
          <w:rFonts w:eastAsia="Batang"/>
          <w:sz w:val="22"/>
          <w:szCs w:val="22"/>
        </w:rPr>
      </w:pPr>
      <w:r w:rsidRPr="002019C3">
        <w:rPr>
          <w:rFonts w:eastAsia="Batang"/>
          <w:sz w:val="22"/>
          <w:szCs w:val="22"/>
        </w:rPr>
        <w:t xml:space="preserve">The </w:t>
      </w:r>
      <w:r w:rsidRPr="002019C3">
        <w:rPr>
          <w:rFonts w:eastAsia="Batang"/>
          <w:b/>
          <w:bCs/>
          <w:sz w:val="22"/>
          <w:szCs w:val="22"/>
        </w:rPr>
        <w:t>PHILOSOPHY OF SCIENCE</w:t>
      </w:r>
      <w:r w:rsidRPr="002019C3">
        <w:rPr>
          <w:rFonts w:eastAsia="Batang"/>
          <w:sz w:val="22"/>
          <w:szCs w:val="22"/>
        </w:rPr>
        <w:t xml:space="preserve"> decrees we can only falsify, not verify (prove), theories because we can never be sure that any given theory provides the best explanation for a set of observations.  </w:t>
      </w:r>
      <w:r w:rsidRPr="002019C3">
        <w:rPr>
          <w:rFonts w:eastAsia="Batang"/>
          <w:sz w:val="22"/>
          <w:szCs w:val="22"/>
          <w:u w:val="single"/>
        </w:rPr>
        <w:t>Research Method in Social Relations</w:t>
      </w:r>
      <w:r w:rsidRPr="002019C3">
        <w:rPr>
          <w:rFonts w:eastAsia="Batang"/>
          <w:sz w:val="22"/>
          <w:szCs w:val="22"/>
        </w:rPr>
        <w:t xml:space="preserve">  Kidder</w:t>
      </w:r>
    </w:p>
    <w:p w:rsidR="00AC0B20" w:rsidRPr="002019C3" w:rsidRDefault="00AC0B20" w:rsidP="00AC0B20">
      <w:pPr>
        <w:pStyle w:val="ListParagraph"/>
        <w:numPr>
          <w:ilvl w:val="0"/>
          <w:numId w:val="16"/>
        </w:numPr>
        <w:tabs>
          <w:tab w:val="left" w:pos="0"/>
        </w:tabs>
        <w:ind w:left="-360" w:firstLine="0"/>
        <w:rPr>
          <w:rFonts w:eastAsia="Batang"/>
          <w:sz w:val="22"/>
          <w:szCs w:val="22"/>
        </w:rPr>
      </w:pPr>
      <w:r w:rsidRPr="002019C3">
        <w:rPr>
          <w:rFonts w:eastAsia="Batang"/>
          <w:b/>
          <w:bCs/>
          <w:sz w:val="22"/>
          <w:szCs w:val="22"/>
        </w:rPr>
        <w:t>THEORIES</w:t>
      </w:r>
      <w:r w:rsidRPr="002019C3">
        <w:rPr>
          <w:rFonts w:eastAsia="Batang"/>
          <w:sz w:val="22"/>
          <w:szCs w:val="22"/>
        </w:rPr>
        <w:t xml:space="preserve"> are not themselves directly proved or disproved by research.  Even </w:t>
      </w:r>
      <w:r w:rsidRPr="002019C3">
        <w:rPr>
          <w:rFonts w:eastAsia="Batang"/>
          <w:b/>
          <w:bCs/>
          <w:sz w:val="22"/>
          <w:szCs w:val="22"/>
        </w:rPr>
        <w:t>HYPOTHESES</w:t>
      </w:r>
      <w:r w:rsidRPr="002019C3">
        <w:rPr>
          <w:rFonts w:eastAsia="Batang"/>
          <w:sz w:val="22"/>
          <w:szCs w:val="22"/>
        </w:rPr>
        <w:t xml:space="preserve"> cannot be proved or disproved directly.  Rather, research may either support or fail to support a particular hypothesis derived from a theory. </w:t>
      </w:r>
    </w:p>
    <w:p w:rsidR="00AC0B20" w:rsidRPr="002019C3" w:rsidRDefault="00AC0B20" w:rsidP="00AC0B20">
      <w:pPr>
        <w:pStyle w:val="ListParagraph"/>
        <w:numPr>
          <w:ilvl w:val="0"/>
          <w:numId w:val="16"/>
        </w:numPr>
        <w:tabs>
          <w:tab w:val="left" w:pos="0"/>
        </w:tabs>
        <w:ind w:left="-360" w:firstLine="0"/>
        <w:rPr>
          <w:rFonts w:eastAsia="Batang"/>
          <w:sz w:val="22"/>
          <w:szCs w:val="22"/>
        </w:rPr>
      </w:pPr>
      <w:r w:rsidRPr="002019C3">
        <w:rPr>
          <w:rFonts w:eastAsia="Batang"/>
          <w:sz w:val="22"/>
          <w:szCs w:val="22"/>
        </w:rPr>
        <w:t>Scientific research has four general goals: (1) to describe behavior, (2) to predict behavior, (3) to determine the causes of behavior, and (4) to understand or explain behavior.</w:t>
      </w:r>
      <w:r w:rsidRPr="002019C3">
        <w:rPr>
          <w:rFonts w:eastAsia="Batang"/>
          <w:sz w:val="22"/>
          <w:szCs w:val="22"/>
        </w:rPr>
        <w:tab/>
      </w:r>
    </w:p>
    <w:p w:rsidR="00AC0B20" w:rsidRPr="002019C3" w:rsidRDefault="00AC0B20" w:rsidP="00AC0B20">
      <w:pPr>
        <w:tabs>
          <w:tab w:val="left" w:pos="0"/>
        </w:tabs>
        <w:ind w:left="-360"/>
        <w:rPr>
          <w:rFonts w:eastAsia="Batang"/>
          <w:sz w:val="22"/>
          <w:szCs w:val="22"/>
        </w:rPr>
      </w:pPr>
      <w:r w:rsidRPr="002019C3">
        <w:rPr>
          <w:rFonts w:eastAsia="Batang"/>
          <w:sz w:val="22"/>
          <w:szCs w:val="22"/>
          <w:u w:val="single"/>
        </w:rPr>
        <w:t>Methods in Behavioral Research</w:t>
      </w:r>
      <w:r w:rsidRPr="002019C3">
        <w:rPr>
          <w:rFonts w:eastAsia="Batang"/>
          <w:sz w:val="22"/>
          <w:szCs w:val="22"/>
        </w:rPr>
        <w:t>; Cozby</w:t>
      </w:r>
    </w:p>
    <w:p w:rsidR="00AC0B20" w:rsidRDefault="00AC0B20" w:rsidP="00AC0B20">
      <w:pPr>
        <w:tabs>
          <w:tab w:val="left" w:pos="0"/>
        </w:tabs>
        <w:ind w:left="-360"/>
        <w:rPr>
          <w:rFonts w:eastAsia="Batang"/>
          <w:sz w:val="22"/>
          <w:szCs w:val="22"/>
        </w:rPr>
      </w:pPr>
      <w:r w:rsidRPr="002019C3">
        <w:rPr>
          <w:rFonts w:eastAsia="Batang"/>
          <w:sz w:val="22"/>
          <w:szCs w:val="22"/>
        </w:rPr>
        <w:t xml:space="preserve">In order to verify the reliability and validity of scientific research it is important to replicate the results.  It is the preponderance of evidence that establishes/supports the theory.  </w:t>
      </w:r>
      <w:hyperlink r:id="rId10" w:history="1">
        <w:r w:rsidRPr="002019C3">
          <w:rPr>
            <w:rStyle w:val="Hyperlink"/>
            <w:rFonts w:eastAsia="Batang"/>
            <w:sz w:val="22"/>
            <w:szCs w:val="22"/>
          </w:rPr>
          <w:t>http://allpsych.com/researchmethods/replication.html</w:t>
        </w:r>
      </w:hyperlink>
      <w:r w:rsidRPr="002019C3">
        <w:rPr>
          <w:rFonts w:eastAsia="Batang"/>
          <w:sz w:val="22"/>
          <w:szCs w:val="22"/>
        </w:rPr>
        <w:t xml:space="preserve">   </w:t>
      </w:r>
    </w:p>
    <w:p w:rsidR="0077389E" w:rsidRDefault="0077389E" w:rsidP="00AC0B20">
      <w:pPr>
        <w:tabs>
          <w:tab w:val="left" w:pos="0"/>
        </w:tabs>
        <w:ind w:left="-360"/>
        <w:rPr>
          <w:rFonts w:eastAsia="Batang"/>
          <w:sz w:val="22"/>
          <w:szCs w:val="22"/>
        </w:rPr>
      </w:pPr>
    </w:p>
    <w:p w:rsidR="0077389E" w:rsidRPr="002019C3" w:rsidRDefault="0077389E" w:rsidP="00AC0B20">
      <w:pPr>
        <w:tabs>
          <w:tab w:val="left" w:pos="0"/>
        </w:tabs>
        <w:ind w:left="-360"/>
        <w:rPr>
          <w:rFonts w:eastAsia="Batang"/>
          <w:sz w:val="22"/>
          <w:szCs w:val="22"/>
        </w:rPr>
      </w:pPr>
    </w:p>
    <w:p w:rsidR="00AC0B20" w:rsidRPr="002019C3" w:rsidRDefault="00AC0B20" w:rsidP="00AC0B20">
      <w:pPr>
        <w:pStyle w:val="BodyText2"/>
        <w:tabs>
          <w:tab w:val="left" w:pos="0"/>
        </w:tabs>
        <w:spacing w:line="240" w:lineRule="auto"/>
        <w:ind w:left="-360"/>
        <w:jc w:val="center"/>
        <w:rPr>
          <w:b/>
          <w:sz w:val="22"/>
          <w:szCs w:val="22"/>
          <w:u w:val="single"/>
        </w:rPr>
      </w:pPr>
      <w:r w:rsidRPr="002019C3">
        <w:rPr>
          <w:b/>
          <w:iCs/>
          <w:sz w:val="22"/>
          <w:szCs w:val="22"/>
          <w:u w:val="single"/>
        </w:rPr>
        <w:t>Marianist Educational Values</w:t>
      </w:r>
      <w:r w:rsidRPr="002019C3">
        <w:rPr>
          <w:b/>
          <w:i/>
          <w:iCs/>
          <w:sz w:val="22"/>
          <w:szCs w:val="22"/>
          <w:u w:val="single"/>
        </w:rPr>
        <w:t xml:space="preserve">        </w:t>
      </w:r>
      <w:r w:rsidRPr="002019C3">
        <w:rPr>
          <w:b/>
          <w:sz w:val="22"/>
          <w:szCs w:val="22"/>
          <w:u w:val="single"/>
        </w:rPr>
        <w:t xml:space="preserve">                                                                                                </w:t>
      </w:r>
    </w:p>
    <w:p w:rsidR="00AC0B20" w:rsidRPr="002019C3" w:rsidRDefault="00AC0B20" w:rsidP="00AC0B20">
      <w:pPr>
        <w:pStyle w:val="BodyText2"/>
        <w:tabs>
          <w:tab w:val="left" w:pos="0"/>
        </w:tabs>
        <w:spacing w:line="240" w:lineRule="auto"/>
        <w:ind w:left="-360"/>
        <w:rPr>
          <w:sz w:val="22"/>
          <w:szCs w:val="22"/>
        </w:rPr>
      </w:pPr>
      <w:r w:rsidRPr="002019C3">
        <w:rPr>
          <w:sz w:val="22"/>
          <w:szCs w:val="22"/>
        </w:rPr>
        <w:t xml:space="preserve">Chaminade University is a Catholic, Marianist University.  The five characteristics of a Marianist </w:t>
      </w:r>
      <w:r w:rsidR="0077389E">
        <w:rPr>
          <w:sz w:val="22"/>
          <w:szCs w:val="22"/>
        </w:rPr>
        <w:t xml:space="preserve">       </w:t>
      </w:r>
      <w:r w:rsidRPr="002019C3">
        <w:rPr>
          <w:sz w:val="22"/>
          <w:szCs w:val="22"/>
        </w:rPr>
        <w:t>education are:</w:t>
      </w:r>
    </w:p>
    <w:p w:rsidR="00AC0B20" w:rsidRPr="002019C3" w:rsidRDefault="00AC0B20" w:rsidP="00AC0B20">
      <w:pPr>
        <w:numPr>
          <w:ilvl w:val="0"/>
          <w:numId w:val="4"/>
        </w:numPr>
        <w:tabs>
          <w:tab w:val="left" w:pos="0"/>
          <w:tab w:val="num" w:pos="360"/>
        </w:tabs>
        <w:ind w:left="-360" w:firstLine="0"/>
        <w:rPr>
          <w:b/>
          <w:bCs/>
          <w:sz w:val="22"/>
          <w:szCs w:val="22"/>
        </w:rPr>
      </w:pPr>
      <w:r w:rsidRPr="002019C3">
        <w:rPr>
          <w:b/>
          <w:bCs/>
          <w:sz w:val="22"/>
          <w:szCs w:val="22"/>
        </w:rPr>
        <w:t>Educate for Formation in Faith</w:t>
      </w:r>
    </w:p>
    <w:p w:rsidR="00AC0B20" w:rsidRPr="002019C3" w:rsidRDefault="00AC0B20" w:rsidP="00AC0B20">
      <w:pPr>
        <w:tabs>
          <w:tab w:val="left" w:pos="0"/>
          <w:tab w:val="num" w:pos="360"/>
        </w:tabs>
        <w:ind w:left="-360"/>
        <w:rPr>
          <w:sz w:val="22"/>
          <w:szCs w:val="22"/>
        </w:rPr>
      </w:pPr>
      <w:r w:rsidRPr="002019C3">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238D3" w:rsidRDefault="000238D3" w:rsidP="000238D3">
      <w:pPr>
        <w:tabs>
          <w:tab w:val="left" w:pos="0"/>
        </w:tabs>
        <w:rPr>
          <w:b/>
          <w:bCs/>
          <w:sz w:val="22"/>
          <w:szCs w:val="22"/>
        </w:rPr>
      </w:pPr>
    </w:p>
    <w:p w:rsidR="000238D3" w:rsidRDefault="000238D3" w:rsidP="000238D3">
      <w:pPr>
        <w:tabs>
          <w:tab w:val="left" w:pos="0"/>
        </w:tabs>
        <w:ind w:left="-360"/>
        <w:rPr>
          <w:b/>
          <w:bCs/>
          <w:sz w:val="22"/>
          <w:szCs w:val="22"/>
        </w:rPr>
      </w:pPr>
    </w:p>
    <w:p w:rsidR="00AC0B20" w:rsidRPr="002019C3" w:rsidRDefault="00AC0B20" w:rsidP="00AC0B20">
      <w:pPr>
        <w:numPr>
          <w:ilvl w:val="0"/>
          <w:numId w:val="4"/>
        </w:numPr>
        <w:tabs>
          <w:tab w:val="left" w:pos="0"/>
          <w:tab w:val="num" w:pos="360"/>
        </w:tabs>
        <w:ind w:left="-360" w:firstLine="0"/>
        <w:rPr>
          <w:b/>
          <w:bCs/>
          <w:sz w:val="22"/>
          <w:szCs w:val="22"/>
        </w:rPr>
      </w:pPr>
      <w:r w:rsidRPr="002019C3">
        <w:rPr>
          <w:b/>
          <w:bCs/>
          <w:sz w:val="22"/>
          <w:szCs w:val="22"/>
        </w:rPr>
        <w:t>Provide an Excellent Education</w:t>
      </w:r>
    </w:p>
    <w:p w:rsidR="00AC0B20" w:rsidRPr="002019C3" w:rsidRDefault="00AC0B20" w:rsidP="00AC0B20">
      <w:pPr>
        <w:tabs>
          <w:tab w:val="left" w:pos="0"/>
          <w:tab w:val="num" w:pos="360"/>
        </w:tabs>
        <w:ind w:left="-360"/>
        <w:rPr>
          <w:sz w:val="22"/>
          <w:szCs w:val="22"/>
        </w:rPr>
      </w:pPr>
      <w:r w:rsidRPr="002019C3">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C0B20" w:rsidRPr="002019C3" w:rsidRDefault="00AC0B20" w:rsidP="00AC0B20">
      <w:pPr>
        <w:numPr>
          <w:ilvl w:val="0"/>
          <w:numId w:val="4"/>
        </w:numPr>
        <w:tabs>
          <w:tab w:val="clear" w:pos="720"/>
          <w:tab w:val="left" w:pos="0"/>
          <w:tab w:val="num" w:pos="360"/>
        </w:tabs>
        <w:ind w:left="-360" w:firstLine="0"/>
        <w:rPr>
          <w:sz w:val="22"/>
          <w:szCs w:val="22"/>
        </w:rPr>
      </w:pPr>
      <w:r w:rsidRPr="002019C3">
        <w:rPr>
          <w:b/>
          <w:bCs/>
          <w:sz w:val="22"/>
          <w:szCs w:val="22"/>
        </w:rPr>
        <w:t xml:space="preserve">Educate in Family Spirit  </w:t>
      </w:r>
      <w:r w:rsidRPr="002019C3">
        <w:rPr>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C0B20" w:rsidRPr="002019C3" w:rsidRDefault="00AC0B20" w:rsidP="00AC0B20">
      <w:pPr>
        <w:numPr>
          <w:ilvl w:val="0"/>
          <w:numId w:val="4"/>
        </w:numPr>
        <w:tabs>
          <w:tab w:val="left" w:pos="0"/>
          <w:tab w:val="num" w:pos="360"/>
        </w:tabs>
        <w:ind w:left="-360" w:firstLine="0"/>
        <w:rPr>
          <w:b/>
          <w:bCs/>
          <w:sz w:val="22"/>
          <w:szCs w:val="22"/>
        </w:rPr>
      </w:pPr>
      <w:r w:rsidRPr="002019C3">
        <w:rPr>
          <w:b/>
          <w:bCs/>
          <w:sz w:val="22"/>
          <w:szCs w:val="22"/>
        </w:rPr>
        <w:t>Educate for Service, Justice, and Peace</w:t>
      </w:r>
    </w:p>
    <w:p w:rsidR="00AC0B20" w:rsidRPr="002019C3" w:rsidRDefault="00AC0B20" w:rsidP="00AC0B20">
      <w:pPr>
        <w:tabs>
          <w:tab w:val="left" w:pos="0"/>
          <w:tab w:val="num" w:pos="360"/>
        </w:tabs>
        <w:ind w:left="-360"/>
        <w:rPr>
          <w:sz w:val="22"/>
          <w:szCs w:val="22"/>
        </w:rPr>
      </w:pPr>
      <w:r w:rsidRPr="002019C3">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C0B20" w:rsidRPr="002019C3" w:rsidRDefault="00AC0B20" w:rsidP="00AC0B20">
      <w:pPr>
        <w:numPr>
          <w:ilvl w:val="0"/>
          <w:numId w:val="4"/>
        </w:numPr>
        <w:tabs>
          <w:tab w:val="left" w:pos="0"/>
          <w:tab w:val="num" w:pos="360"/>
        </w:tabs>
        <w:ind w:left="-360" w:firstLine="0"/>
        <w:rPr>
          <w:b/>
          <w:bCs/>
          <w:sz w:val="22"/>
          <w:szCs w:val="22"/>
        </w:rPr>
      </w:pPr>
      <w:r w:rsidRPr="002019C3">
        <w:rPr>
          <w:b/>
          <w:bCs/>
          <w:sz w:val="22"/>
          <w:szCs w:val="22"/>
        </w:rPr>
        <w:t>Educate for Adaptation to Change</w:t>
      </w:r>
    </w:p>
    <w:p w:rsidR="00AC0B20" w:rsidRDefault="00AC0B20" w:rsidP="00AC0B20">
      <w:pPr>
        <w:tabs>
          <w:tab w:val="left" w:pos="0"/>
          <w:tab w:val="num" w:pos="360"/>
        </w:tabs>
        <w:ind w:left="-360"/>
        <w:rPr>
          <w:sz w:val="22"/>
          <w:szCs w:val="22"/>
        </w:rPr>
      </w:pPr>
      <w:r w:rsidRPr="002019C3">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2019C3">
        <w:rPr>
          <w:b/>
          <w:bCs/>
          <w:color w:val="FF00FF"/>
          <w:sz w:val="22"/>
          <w:szCs w:val="22"/>
        </w:rPr>
        <w:t xml:space="preserve"> </w:t>
      </w:r>
      <w:r w:rsidRPr="002019C3">
        <w:rPr>
          <w:sz w:val="22"/>
          <w:szCs w:val="22"/>
        </w:rPr>
        <w:t>philosophy to remain vibrant in changing times, adaptations need to be made.</w:t>
      </w:r>
    </w:p>
    <w:p w:rsidR="00D04BC4" w:rsidRDefault="00D04BC4" w:rsidP="00AC0B20">
      <w:pPr>
        <w:tabs>
          <w:tab w:val="left" w:pos="0"/>
          <w:tab w:val="num" w:pos="360"/>
        </w:tabs>
        <w:ind w:left="-360"/>
        <w:rPr>
          <w:sz w:val="22"/>
          <w:szCs w:val="22"/>
        </w:rPr>
      </w:pPr>
    </w:p>
    <w:p w:rsidR="00D04BC4" w:rsidRPr="002019C3" w:rsidRDefault="00D04BC4" w:rsidP="00AC0B20">
      <w:pPr>
        <w:tabs>
          <w:tab w:val="left" w:pos="0"/>
          <w:tab w:val="num" w:pos="360"/>
        </w:tabs>
        <w:ind w:left="-360"/>
        <w:rPr>
          <w:sz w:val="22"/>
          <w:szCs w:val="22"/>
        </w:rPr>
      </w:pPr>
    </w:p>
    <w:p w:rsidR="00AC0B20" w:rsidRPr="002019C3" w:rsidRDefault="00AC0B20" w:rsidP="00AC0B20">
      <w:pPr>
        <w:pStyle w:val="BodyText"/>
        <w:pBdr>
          <w:left w:val="single" w:sz="4" w:space="0" w:color="auto"/>
        </w:pBdr>
        <w:tabs>
          <w:tab w:val="left" w:pos="0"/>
          <w:tab w:val="num" w:pos="360"/>
        </w:tabs>
        <w:ind w:left="-360"/>
        <w:rPr>
          <w:rFonts w:ascii="Times New Roman" w:hAnsi="Times New Roman"/>
          <w:sz w:val="22"/>
          <w:szCs w:val="22"/>
        </w:rPr>
      </w:pPr>
      <w:r w:rsidRPr="002019C3">
        <w:rPr>
          <w:rFonts w:ascii="Times New Roman" w:hAnsi="Times New Roman"/>
          <w:sz w:val="22"/>
          <w:szCs w:val="22"/>
        </w:rPr>
        <w:t xml:space="preserve">Selected from </w:t>
      </w:r>
      <w:r w:rsidRPr="002019C3">
        <w:rPr>
          <w:rFonts w:ascii="Times New Roman" w:hAnsi="Times New Roman"/>
          <w:i/>
          <w:iCs/>
          <w:sz w:val="22"/>
          <w:szCs w:val="22"/>
        </w:rPr>
        <w:t>Characteristics of Marianist Universities: A Resource Paper</w:t>
      </w:r>
      <w:r w:rsidRPr="002019C3">
        <w:rPr>
          <w:rFonts w:ascii="Times New Roman" w:hAnsi="Times New Roman"/>
          <w:sz w:val="22"/>
          <w:szCs w:val="22"/>
        </w:rPr>
        <w:t>, Published in 1999 by Chaminade University of Honolulu, St. Mary’s University and University of Dayton</w:t>
      </w:r>
    </w:p>
    <w:p w:rsidR="00AC0B20" w:rsidRPr="002019C3" w:rsidRDefault="00AC0B20" w:rsidP="00AC0B20">
      <w:pPr>
        <w:tabs>
          <w:tab w:val="left" w:pos="0"/>
          <w:tab w:val="num" w:pos="360"/>
        </w:tabs>
        <w:ind w:left="-360"/>
        <w:rPr>
          <w:sz w:val="22"/>
          <w:szCs w:val="22"/>
        </w:rPr>
      </w:pPr>
      <w:r w:rsidRPr="002019C3">
        <w:rPr>
          <w:sz w:val="22"/>
          <w:szCs w:val="22"/>
        </w:rPr>
        <w:t xml:space="preserve">          Each of these characteristics is integrated, to varying degrees, in this course.</w:t>
      </w:r>
    </w:p>
    <w:p w:rsidR="00D04BC4" w:rsidRDefault="00D04BC4" w:rsidP="00AC0B20">
      <w:pPr>
        <w:pStyle w:val="Title"/>
        <w:tabs>
          <w:tab w:val="left" w:pos="0"/>
        </w:tabs>
        <w:ind w:left="-360"/>
        <w:rPr>
          <w:sz w:val="22"/>
          <w:szCs w:val="22"/>
        </w:rPr>
      </w:pPr>
    </w:p>
    <w:p w:rsidR="00D04BC4" w:rsidRDefault="00D04BC4" w:rsidP="00AC0B20">
      <w:pPr>
        <w:pStyle w:val="Title"/>
        <w:tabs>
          <w:tab w:val="left" w:pos="0"/>
        </w:tabs>
        <w:ind w:left="-360"/>
        <w:rPr>
          <w:sz w:val="22"/>
          <w:szCs w:val="22"/>
        </w:rPr>
      </w:pPr>
    </w:p>
    <w:p w:rsidR="00AC0B20" w:rsidRPr="002019C3" w:rsidRDefault="00AC0B20" w:rsidP="00AC0B20">
      <w:pPr>
        <w:pStyle w:val="Title"/>
        <w:tabs>
          <w:tab w:val="left" w:pos="0"/>
        </w:tabs>
        <w:ind w:left="-360"/>
        <w:rPr>
          <w:sz w:val="22"/>
          <w:szCs w:val="22"/>
        </w:rPr>
      </w:pPr>
      <w:r w:rsidRPr="002019C3">
        <w:rPr>
          <w:sz w:val="22"/>
          <w:szCs w:val="22"/>
        </w:rPr>
        <w:t>Students with Disabilities</w:t>
      </w:r>
    </w:p>
    <w:p w:rsidR="00AC0B20" w:rsidRPr="002019C3" w:rsidRDefault="00AC0B20" w:rsidP="00AC0B20">
      <w:pPr>
        <w:tabs>
          <w:tab w:val="left" w:pos="0"/>
        </w:tabs>
        <w:ind w:left="-360"/>
        <w:rPr>
          <w:sz w:val="22"/>
          <w:szCs w:val="22"/>
        </w:rPr>
      </w:pPr>
      <w:r w:rsidRPr="002019C3">
        <w:rPr>
          <w:sz w:val="22"/>
          <w:szCs w:val="22"/>
        </w:rPr>
        <w:t xml:space="preserve">Chaminade will provide assistance for any student with documented disabilities.  Any student who believes he/she may need accommodations in this class must contact </w:t>
      </w:r>
      <w:r w:rsidRPr="002019C3">
        <w:rPr>
          <w:b/>
          <w:bCs/>
          <w:sz w:val="22"/>
          <w:szCs w:val="22"/>
        </w:rPr>
        <w:t>Dr. June Yasuhara, 739-4603</w:t>
      </w:r>
      <w:r w:rsidRPr="002019C3">
        <w:rPr>
          <w:sz w:val="22"/>
          <w:szCs w:val="22"/>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p>
    <w:p w:rsidR="009A5813" w:rsidRPr="002019C3" w:rsidRDefault="009A5813" w:rsidP="00704F00">
      <w:pPr>
        <w:rPr>
          <w:sz w:val="22"/>
          <w:szCs w:val="22"/>
        </w:rPr>
      </w:pPr>
    </w:p>
    <w:p w:rsidR="00A22E9B" w:rsidRPr="002019C3" w:rsidRDefault="00A22E9B" w:rsidP="00704F00">
      <w:pPr>
        <w:rPr>
          <w:sz w:val="22"/>
          <w:szCs w:val="22"/>
        </w:rPr>
      </w:pPr>
    </w:p>
    <w:p w:rsidR="00A22E9B" w:rsidRPr="002019C3" w:rsidRDefault="00A22E9B" w:rsidP="00704F00">
      <w:pPr>
        <w:rPr>
          <w:sz w:val="22"/>
          <w:szCs w:val="22"/>
        </w:rPr>
      </w:pPr>
    </w:p>
    <w:p w:rsidR="00A22E9B" w:rsidRPr="002019C3" w:rsidRDefault="00A22E9B" w:rsidP="00704F00">
      <w:pPr>
        <w:rPr>
          <w:sz w:val="22"/>
          <w:szCs w:val="22"/>
        </w:rPr>
      </w:pPr>
    </w:p>
    <w:p w:rsidR="00A22E9B" w:rsidRPr="002019C3" w:rsidRDefault="00A22E9B" w:rsidP="00704F00">
      <w:pPr>
        <w:rPr>
          <w:sz w:val="22"/>
          <w:szCs w:val="22"/>
        </w:rPr>
      </w:pPr>
    </w:p>
    <w:p w:rsidR="00A22E9B" w:rsidRPr="002019C3" w:rsidRDefault="00A22E9B" w:rsidP="00704F00">
      <w:pPr>
        <w:rPr>
          <w:sz w:val="22"/>
          <w:szCs w:val="22"/>
        </w:rPr>
      </w:pPr>
    </w:p>
    <w:p w:rsidR="00A22E9B" w:rsidRPr="002019C3" w:rsidRDefault="00A22E9B" w:rsidP="00704F00">
      <w:pPr>
        <w:rPr>
          <w:sz w:val="22"/>
          <w:szCs w:val="22"/>
        </w:rPr>
      </w:pPr>
    </w:p>
    <w:p w:rsidR="00A22E9B" w:rsidRPr="002019C3" w:rsidRDefault="00A22E9B" w:rsidP="00A22E9B">
      <w:pPr>
        <w:jc w:val="center"/>
        <w:rPr>
          <w:b/>
          <w:bCs/>
          <w:sz w:val="22"/>
          <w:szCs w:val="22"/>
        </w:rPr>
      </w:pPr>
      <w:r w:rsidRPr="002019C3">
        <w:rPr>
          <w:b/>
          <w:bCs/>
          <w:sz w:val="22"/>
          <w:szCs w:val="22"/>
        </w:rPr>
        <w:t xml:space="preserve">Tentative Course Schedule/Specific Due Dates PSY 202 </w:t>
      </w:r>
      <w:r w:rsidR="000E221F">
        <w:rPr>
          <w:b/>
          <w:bCs/>
          <w:sz w:val="22"/>
          <w:szCs w:val="22"/>
        </w:rPr>
        <w:t>Winter/Spring 2010</w:t>
      </w:r>
    </w:p>
    <w:p w:rsidR="00A22E9B" w:rsidRPr="002019C3" w:rsidRDefault="00A22E9B" w:rsidP="00A22E9B">
      <w:pPr>
        <w:jc w:val="center"/>
        <w:rPr>
          <w:b/>
          <w:bCs/>
          <w:sz w:val="22"/>
          <w:szCs w:val="22"/>
        </w:rPr>
      </w:pP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7"/>
        <w:gridCol w:w="1359"/>
        <w:gridCol w:w="5164"/>
        <w:gridCol w:w="3010"/>
      </w:tblGrid>
      <w:tr w:rsidR="00A22E9B" w:rsidRPr="002019C3" w:rsidTr="002019C3">
        <w:trPr>
          <w:trHeight w:val="449"/>
        </w:trPr>
        <w:tc>
          <w:tcPr>
            <w:tcW w:w="907" w:type="dxa"/>
            <w:tcBorders>
              <w:top w:val="single" w:sz="4" w:space="0" w:color="auto"/>
              <w:left w:val="single" w:sz="4" w:space="0" w:color="auto"/>
              <w:bottom w:val="single" w:sz="4" w:space="0" w:color="auto"/>
              <w:right w:val="single" w:sz="4" w:space="0" w:color="auto"/>
            </w:tcBorders>
            <w:hideMark/>
          </w:tcPr>
          <w:p w:rsidR="00A22E9B" w:rsidRPr="002019C3" w:rsidRDefault="00A22E9B" w:rsidP="00220D35">
            <w:pPr>
              <w:rPr>
                <w:bCs/>
                <w:color w:val="0000FF"/>
                <w:sz w:val="22"/>
                <w:szCs w:val="22"/>
                <w:highlight w:val="green"/>
              </w:rPr>
            </w:pPr>
            <w:r w:rsidRPr="002019C3">
              <w:rPr>
                <w:bCs/>
                <w:color w:val="0000FF"/>
                <w:sz w:val="22"/>
                <w:szCs w:val="22"/>
                <w:highlight w:val="green"/>
              </w:rPr>
              <w:t>WEEK</w:t>
            </w:r>
          </w:p>
        </w:tc>
        <w:tc>
          <w:tcPr>
            <w:tcW w:w="1359" w:type="dxa"/>
            <w:tcBorders>
              <w:top w:val="single" w:sz="4" w:space="0" w:color="auto"/>
              <w:left w:val="single" w:sz="4" w:space="0" w:color="auto"/>
              <w:bottom w:val="single" w:sz="4" w:space="0" w:color="auto"/>
              <w:right w:val="single" w:sz="4" w:space="0" w:color="auto"/>
            </w:tcBorders>
            <w:hideMark/>
          </w:tcPr>
          <w:p w:rsidR="00A22E9B" w:rsidRPr="002019C3" w:rsidRDefault="00A22E9B" w:rsidP="00220D35">
            <w:pPr>
              <w:rPr>
                <w:bCs/>
                <w:color w:val="0000FF"/>
                <w:sz w:val="22"/>
                <w:szCs w:val="22"/>
                <w:highlight w:val="green"/>
              </w:rPr>
            </w:pPr>
            <w:r w:rsidRPr="002019C3">
              <w:rPr>
                <w:bCs/>
                <w:color w:val="0000FF"/>
                <w:sz w:val="22"/>
                <w:szCs w:val="22"/>
                <w:highlight w:val="green"/>
              </w:rPr>
              <w:t>DATE</w:t>
            </w:r>
          </w:p>
        </w:tc>
        <w:tc>
          <w:tcPr>
            <w:tcW w:w="5164" w:type="dxa"/>
            <w:tcBorders>
              <w:top w:val="single" w:sz="4" w:space="0" w:color="auto"/>
              <w:left w:val="single" w:sz="4" w:space="0" w:color="auto"/>
              <w:bottom w:val="single" w:sz="4" w:space="0" w:color="auto"/>
              <w:right w:val="single" w:sz="4" w:space="0" w:color="auto"/>
            </w:tcBorders>
            <w:hideMark/>
          </w:tcPr>
          <w:p w:rsidR="00A22E9B" w:rsidRPr="002019C3" w:rsidRDefault="00A22E9B" w:rsidP="00220D35">
            <w:pPr>
              <w:rPr>
                <w:bCs/>
                <w:color w:val="0000FF"/>
                <w:sz w:val="22"/>
                <w:szCs w:val="22"/>
                <w:highlight w:val="green"/>
              </w:rPr>
            </w:pPr>
            <w:r w:rsidRPr="002019C3">
              <w:rPr>
                <w:bCs/>
                <w:color w:val="0000FF"/>
                <w:sz w:val="22"/>
                <w:szCs w:val="22"/>
                <w:highlight w:val="green"/>
              </w:rPr>
              <w:t>Topics</w:t>
            </w:r>
          </w:p>
        </w:tc>
        <w:tc>
          <w:tcPr>
            <w:tcW w:w="3010" w:type="dxa"/>
            <w:tcBorders>
              <w:top w:val="single" w:sz="4" w:space="0" w:color="auto"/>
              <w:left w:val="single" w:sz="4" w:space="0" w:color="auto"/>
              <w:bottom w:val="single" w:sz="4" w:space="0" w:color="auto"/>
              <w:right w:val="single" w:sz="4" w:space="0" w:color="auto"/>
            </w:tcBorders>
          </w:tcPr>
          <w:p w:rsidR="00A22E9B" w:rsidRPr="002019C3" w:rsidRDefault="00A22E9B" w:rsidP="00220D35">
            <w:pPr>
              <w:jc w:val="center"/>
              <w:rPr>
                <w:bCs/>
                <w:color w:val="0000FF"/>
                <w:sz w:val="22"/>
                <w:szCs w:val="22"/>
                <w:highlight w:val="lightGray"/>
              </w:rPr>
            </w:pPr>
            <w:r w:rsidRPr="002019C3">
              <w:rPr>
                <w:bCs/>
                <w:color w:val="0000FF"/>
                <w:sz w:val="22"/>
                <w:szCs w:val="22"/>
                <w:highlight w:val="green"/>
              </w:rPr>
              <w:t>Due Dates</w:t>
            </w:r>
          </w:p>
        </w:tc>
      </w:tr>
      <w:tr w:rsidR="003D4803" w:rsidRPr="002019C3" w:rsidTr="002019C3">
        <w:trPr>
          <w:trHeight w:val="1116"/>
        </w:trPr>
        <w:tc>
          <w:tcPr>
            <w:tcW w:w="907" w:type="dxa"/>
            <w:tcBorders>
              <w:top w:val="single" w:sz="4" w:space="0" w:color="auto"/>
              <w:left w:val="single" w:sz="4" w:space="0" w:color="auto"/>
              <w:bottom w:val="single" w:sz="4" w:space="0" w:color="auto"/>
              <w:right w:val="single" w:sz="4" w:space="0" w:color="auto"/>
            </w:tcBorders>
            <w:hideMark/>
          </w:tcPr>
          <w:p w:rsidR="003D4803" w:rsidRPr="002019C3" w:rsidRDefault="003D4803" w:rsidP="00220D35">
            <w:pPr>
              <w:rPr>
                <w:sz w:val="22"/>
                <w:szCs w:val="22"/>
              </w:rPr>
            </w:pPr>
            <w:r w:rsidRPr="002019C3">
              <w:rPr>
                <w:sz w:val="22"/>
                <w:szCs w:val="22"/>
              </w:rPr>
              <w:t>1</w:t>
            </w:r>
          </w:p>
        </w:tc>
        <w:tc>
          <w:tcPr>
            <w:tcW w:w="1359" w:type="dxa"/>
            <w:tcBorders>
              <w:top w:val="single" w:sz="4" w:space="0" w:color="auto"/>
              <w:left w:val="single" w:sz="4" w:space="0" w:color="auto"/>
              <w:bottom w:val="single" w:sz="4" w:space="0" w:color="auto"/>
              <w:right w:val="single" w:sz="4" w:space="0" w:color="auto"/>
            </w:tcBorders>
          </w:tcPr>
          <w:p w:rsidR="003D4803" w:rsidRPr="002019C3" w:rsidRDefault="000E221F" w:rsidP="00220D35">
            <w:pPr>
              <w:rPr>
                <w:sz w:val="22"/>
                <w:szCs w:val="22"/>
              </w:rPr>
            </w:pPr>
            <w:r>
              <w:rPr>
                <w:sz w:val="22"/>
                <w:szCs w:val="22"/>
              </w:rPr>
              <w:t>Jan 16</w:t>
            </w:r>
          </w:p>
          <w:p w:rsidR="003D4803" w:rsidRPr="002019C3" w:rsidRDefault="003D4803" w:rsidP="00220D35">
            <w:pPr>
              <w:rPr>
                <w:sz w:val="22"/>
                <w:szCs w:val="22"/>
              </w:rPr>
            </w:pPr>
          </w:p>
        </w:tc>
        <w:tc>
          <w:tcPr>
            <w:tcW w:w="5164" w:type="dxa"/>
            <w:tcBorders>
              <w:top w:val="single" w:sz="4" w:space="0" w:color="auto"/>
              <w:left w:val="single" w:sz="4" w:space="0" w:color="auto"/>
              <w:bottom w:val="single" w:sz="4" w:space="0" w:color="auto"/>
              <w:right w:val="single" w:sz="4" w:space="0" w:color="auto"/>
            </w:tcBorders>
            <w:hideMark/>
          </w:tcPr>
          <w:p w:rsidR="003D4803" w:rsidRPr="002019C3" w:rsidRDefault="003D4803" w:rsidP="00220D35">
            <w:pPr>
              <w:rPr>
                <w:sz w:val="22"/>
                <w:szCs w:val="22"/>
                <w:u w:val="single"/>
              </w:rPr>
            </w:pPr>
            <w:r w:rsidRPr="002019C3">
              <w:rPr>
                <w:sz w:val="22"/>
                <w:szCs w:val="22"/>
              </w:rPr>
              <w:t xml:space="preserve"> </w:t>
            </w:r>
            <w:r w:rsidRPr="002019C3">
              <w:rPr>
                <w:sz w:val="22"/>
                <w:szCs w:val="22"/>
                <w:u w:val="single"/>
              </w:rPr>
              <w:t>Ch 1 &amp; 2</w:t>
            </w:r>
          </w:p>
          <w:p w:rsidR="003D4803" w:rsidRPr="002019C3" w:rsidRDefault="003D4803" w:rsidP="004D4F44">
            <w:pPr>
              <w:numPr>
                <w:ilvl w:val="0"/>
                <w:numId w:val="23"/>
              </w:numPr>
              <w:rPr>
                <w:sz w:val="22"/>
                <w:szCs w:val="22"/>
              </w:rPr>
            </w:pPr>
            <w:r w:rsidRPr="002019C3">
              <w:rPr>
                <w:sz w:val="22"/>
                <w:szCs w:val="22"/>
              </w:rPr>
              <w:t>Introduction</w:t>
            </w:r>
          </w:p>
          <w:p w:rsidR="003D4803" w:rsidRPr="002019C3" w:rsidRDefault="003D4803" w:rsidP="004D4F44">
            <w:pPr>
              <w:numPr>
                <w:ilvl w:val="0"/>
                <w:numId w:val="23"/>
              </w:numPr>
              <w:rPr>
                <w:sz w:val="22"/>
                <w:szCs w:val="22"/>
              </w:rPr>
            </w:pPr>
            <w:r w:rsidRPr="002019C3">
              <w:rPr>
                <w:sz w:val="22"/>
                <w:szCs w:val="22"/>
              </w:rPr>
              <w:t>Biological Beginnings</w:t>
            </w:r>
          </w:p>
        </w:tc>
        <w:tc>
          <w:tcPr>
            <w:tcW w:w="3010" w:type="dxa"/>
            <w:tcBorders>
              <w:top w:val="single" w:sz="4" w:space="0" w:color="auto"/>
              <w:left w:val="single" w:sz="4" w:space="0" w:color="auto"/>
              <w:bottom w:val="single" w:sz="4" w:space="0" w:color="auto"/>
              <w:right w:val="single" w:sz="4" w:space="0" w:color="auto"/>
            </w:tcBorders>
            <w:hideMark/>
          </w:tcPr>
          <w:p w:rsidR="003D4803" w:rsidRPr="002019C3" w:rsidRDefault="003D4803" w:rsidP="003A3182">
            <w:pPr>
              <w:pStyle w:val="ListParagraph"/>
              <w:rPr>
                <w:sz w:val="22"/>
                <w:szCs w:val="22"/>
                <w:highlight w:val="yellow"/>
              </w:rPr>
            </w:pPr>
          </w:p>
          <w:p w:rsidR="003D4803" w:rsidRPr="002019C3" w:rsidRDefault="003D4803" w:rsidP="003A3182">
            <w:pPr>
              <w:pStyle w:val="ListParagraph"/>
              <w:ind w:left="360"/>
              <w:rPr>
                <w:sz w:val="22"/>
                <w:szCs w:val="22"/>
                <w:highlight w:val="yellow"/>
              </w:rPr>
            </w:pPr>
            <w:r w:rsidRPr="002019C3">
              <w:rPr>
                <w:sz w:val="22"/>
                <w:szCs w:val="22"/>
                <w:highlight w:val="yellow"/>
              </w:rPr>
              <w:t xml:space="preserve">DUE </w:t>
            </w:r>
            <w:r w:rsidR="000E221F">
              <w:rPr>
                <w:sz w:val="22"/>
                <w:szCs w:val="22"/>
                <w:highlight w:val="yellow"/>
              </w:rPr>
              <w:t>Jan 22</w:t>
            </w:r>
          </w:p>
          <w:p w:rsidR="003D4803" w:rsidRDefault="003D4803" w:rsidP="00695EB3">
            <w:pPr>
              <w:pStyle w:val="ListParagraph"/>
              <w:numPr>
                <w:ilvl w:val="0"/>
                <w:numId w:val="18"/>
              </w:numPr>
              <w:rPr>
                <w:sz w:val="22"/>
                <w:szCs w:val="22"/>
              </w:rPr>
            </w:pPr>
            <w:r w:rsidRPr="002019C3">
              <w:rPr>
                <w:sz w:val="22"/>
                <w:szCs w:val="22"/>
              </w:rPr>
              <w:t>Work sheet 1</w:t>
            </w:r>
          </w:p>
          <w:p w:rsidR="000E221F" w:rsidRPr="002019C3" w:rsidRDefault="000E221F" w:rsidP="000E221F">
            <w:pPr>
              <w:pStyle w:val="ListParagraph"/>
              <w:numPr>
                <w:ilvl w:val="0"/>
                <w:numId w:val="18"/>
              </w:numPr>
              <w:rPr>
                <w:sz w:val="22"/>
                <w:szCs w:val="22"/>
              </w:rPr>
            </w:pPr>
            <w:r w:rsidRPr="002019C3">
              <w:rPr>
                <w:sz w:val="22"/>
                <w:szCs w:val="22"/>
              </w:rPr>
              <w:t>Quiz</w:t>
            </w:r>
          </w:p>
        </w:tc>
      </w:tr>
      <w:tr w:rsidR="003D4803" w:rsidRPr="002019C3" w:rsidTr="002019C3">
        <w:trPr>
          <w:trHeight w:val="1261"/>
        </w:trPr>
        <w:tc>
          <w:tcPr>
            <w:tcW w:w="907" w:type="dxa"/>
            <w:tcBorders>
              <w:top w:val="single" w:sz="4" w:space="0" w:color="auto"/>
              <w:left w:val="single" w:sz="4" w:space="0" w:color="auto"/>
              <w:bottom w:val="single" w:sz="4" w:space="0" w:color="auto"/>
              <w:right w:val="single" w:sz="4" w:space="0" w:color="auto"/>
            </w:tcBorders>
          </w:tcPr>
          <w:p w:rsidR="003D4803" w:rsidRPr="002019C3" w:rsidRDefault="003D4803" w:rsidP="00220D35">
            <w:pPr>
              <w:rPr>
                <w:sz w:val="22"/>
                <w:szCs w:val="22"/>
              </w:rPr>
            </w:pPr>
            <w:r w:rsidRPr="002019C3">
              <w:rPr>
                <w:sz w:val="22"/>
                <w:szCs w:val="22"/>
              </w:rPr>
              <w:t>2</w:t>
            </w:r>
          </w:p>
        </w:tc>
        <w:tc>
          <w:tcPr>
            <w:tcW w:w="1359" w:type="dxa"/>
            <w:tcBorders>
              <w:top w:val="single" w:sz="4" w:space="0" w:color="auto"/>
              <w:left w:val="single" w:sz="4" w:space="0" w:color="auto"/>
              <w:bottom w:val="single" w:sz="4" w:space="0" w:color="auto"/>
              <w:right w:val="single" w:sz="4" w:space="0" w:color="auto"/>
            </w:tcBorders>
            <w:hideMark/>
          </w:tcPr>
          <w:p w:rsidR="003D4803" w:rsidRPr="002019C3" w:rsidRDefault="000E221F" w:rsidP="00B041F4">
            <w:pPr>
              <w:rPr>
                <w:sz w:val="22"/>
                <w:szCs w:val="22"/>
              </w:rPr>
            </w:pPr>
            <w:r>
              <w:rPr>
                <w:sz w:val="22"/>
                <w:szCs w:val="22"/>
              </w:rPr>
              <w:t>Jan 23</w:t>
            </w:r>
          </w:p>
        </w:tc>
        <w:tc>
          <w:tcPr>
            <w:tcW w:w="5164" w:type="dxa"/>
            <w:tcBorders>
              <w:top w:val="single" w:sz="4" w:space="0" w:color="auto"/>
              <w:left w:val="single" w:sz="4" w:space="0" w:color="auto"/>
              <w:bottom w:val="single" w:sz="4" w:space="0" w:color="auto"/>
              <w:right w:val="single" w:sz="4" w:space="0" w:color="auto"/>
            </w:tcBorders>
            <w:hideMark/>
          </w:tcPr>
          <w:p w:rsidR="003D4803" w:rsidRPr="002019C3" w:rsidRDefault="003D4803" w:rsidP="00220D35">
            <w:pPr>
              <w:rPr>
                <w:sz w:val="22"/>
                <w:szCs w:val="22"/>
                <w:u w:val="single"/>
              </w:rPr>
            </w:pPr>
            <w:r w:rsidRPr="002019C3">
              <w:rPr>
                <w:sz w:val="22"/>
                <w:szCs w:val="22"/>
                <w:u w:val="single"/>
              </w:rPr>
              <w:t>Ch 3 &amp; 4</w:t>
            </w:r>
          </w:p>
          <w:p w:rsidR="003D4803" w:rsidRPr="002019C3" w:rsidRDefault="003D4803" w:rsidP="004D4F44">
            <w:pPr>
              <w:numPr>
                <w:ilvl w:val="0"/>
                <w:numId w:val="21"/>
              </w:numPr>
              <w:rPr>
                <w:sz w:val="22"/>
                <w:szCs w:val="22"/>
              </w:rPr>
            </w:pPr>
            <w:r w:rsidRPr="002019C3">
              <w:rPr>
                <w:sz w:val="22"/>
                <w:szCs w:val="22"/>
              </w:rPr>
              <w:t>Prenatal Development</w:t>
            </w:r>
          </w:p>
          <w:p w:rsidR="003D4803" w:rsidRPr="002019C3" w:rsidRDefault="003D4803" w:rsidP="004D4F44">
            <w:pPr>
              <w:numPr>
                <w:ilvl w:val="0"/>
                <w:numId w:val="21"/>
              </w:numPr>
              <w:rPr>
                <w:sz w:val="22"/>
                <w:szCs w:val="22"/>
              </w:rPr>
            </w:pPr>
            <w:r w:rsidRPr="002019C3">
              <w:rPr>
                <w:sz w:val="22"/>
                <w:szCs w:val="22"/>
              </w:rPr>
              <w:t>Birth</w:t>
            </w:r>
          </w:p>
          <w:p w:rsidR="003D4803" w:rsidRPr="002019C3" w:rsidRDefault="003D4803" w:rsidP="00220D35">
            <w:pPr>
              <w:rPr>
                <w:sz w:val="22"/>
                <w:szCs w:val="22"/>
              </w:rPr>
            </w:pPr>
            <w:r w:rsidRPr="002019C3">
              <w:rPr>
                <w:sz w:val="22"/>
                <w:szCs w:val="22"/>
              </w:rPr>
              <w:t xml:space="preserve">                  </w:t>
            </w:r>
          </w:p>
        </w:tc>
        <w:tc>
          <w:tcPr>
            <w:tcW w:w="3010" w:type="dxa"/>
            <w:tcBorders>
              <w:top w:val="single" w:sz="4" w:space="0" w:color="auto"/>
              <w:left w:val="single" w:sz="4" w:space="0" w:color="auto"/>
              <w:bottom w:val="single" w:sz="4" w:space="0" w:color="auto"/>
              <w:right w:val="single" w:sz="4" w:space="0" w:color="auto"/>
            </w:tcBorders>
          </w:tcPr>
          <w:p w:rsidR="003D4803" w:rsidRPr="002019C3" w:rsidRDefault="003D4803" w:rsidP="003A3182">
            <w:pPr>
              <w:pStyle w:val="ListParagraph"/>
              <w:ind w:left="360"/>
              <w:rPr>
                <w:sz w:val="22"/>
                <w:szCs w:val="22"/>
                <w:highlight w:val="yellow"/>
              </w:rPr>
            </w:pPr>
          </w:p>
          <w:p w:rsidR="003D4803" w:rsidRPr="002019C3" w:rsidRDefault="003D4803" w:rsidP="003A3182">
            <w:pPr>
              <w:pStyle w:val="ListParagraph"/>
              <w:ind w:left="360"/>
              <w:rPr>
                <w:sz w:val="22"/>
                <w:szCs w:val="22"/>
                <w:highlight w:val="yellow"/>
              </w:rPr>
            </w:pPr>
            <w:r w:rsidRPr="002019C3">
              <w:rPr>
                <w:sz w:val="22"/>
                <w:szCs w:val="22"/>
                <w:highlight w:val="yellow"/>
              </w:rPr>
              <w:t xml:space="preserve">DUE </w:t>
            </w:r>
            <w:r w:rsidR="000E221F">
              <w:rPr>
                <w:sz w:val="22"/>
                <w:szCs w:val="22"/>
                <w:highlight w:val="yellow"/>
              </w:rPr>
              <w:t>Jan 29</w:t>
            </w:r>
          </w:p>
          <w:p w:rsidR="003D4803" w:rsidRPr="002019C3" w:rsidRDefault="003D4803" w:rsidP="003A3182">
            <w:pPr>
              <w:pStyle w:val="ListParagraph"/>
              <w:numPr>
                <w:ilvl w:val="0"/>
                <w:numId w:val="18"/>
              </w:numPr>
              <w:rPr>
                <w:sz w:val="22"/>
                <w:szCs w:val="22"/>
              </w:rPr>
            </w:pPr>
            <w:r w:rsidRPr="002019C3">
              <w:rPr>
                <w:sz w:val="22"/>
                <w:szCs w:val="22"/>
              </w:rPr>
              <w:t>Work sheet 2</w:t>
            </w:r>
          </w:p>
          <w:p w:rsidR="003D4803" w:rsidRPr="002019C3" w:rsidRDefault="008471A5" w:rsidP="000E221F">
            <w:pPr>
              <w:pStyle w:val="ListParagraph"/>
              <w:numPr>
                <w:ilvl w:val="0"/>
                <w:numId w:val="18"/>
              </w:numPr>
              <w:rPr>
                <w:sz w:val="22"/>
                <w:szCs w:val="22"/>
              </w:rPr>
            </w:pPr>
            <w:r w:rsidRPr="002019C3">
              <w:rPr>
                <w:sz w:val="22"/>
                <w:szCs w:val="22"/>
              </w:rPr>
              <w:t xml:space="preserve">Quiz </w:t>
            </w:r>
          </w:p>
        </w:tc>
      </w:tr>
      <w:tr w:rsidR="003D4803" w:rsidRPr="002019C3" w:rsidTr="002019C3">
        <w:trPr>
          <w:trHeight w:val="1141"/>
        </w:trPr>
        <w:tc>
          <w:tcPr>
            <w:tcW w:w="907" w:type="dxa"/>
            <w:tcBorders>
              <w:top w:val="single" w:sz="4" w:space="0" w:color="auto"/>
              <w:left w:val="single" w:sz="4" w:space="0" w:color="auto"/>
              <w:bottom w:val="single" w:sz="4" w:space="0" w:color="auto"/>
              <w:right w:val="single" w:sz="4" w:space="0" w:color="auto"/>
            </w:tcBorders>
          </w:tcPr>
          <w:p w:rsidR="003D4803" w:rsidRPr="002019C3" w:rsidRDefault="003D4803" w:rsidP="00220D35">
            <w:pPr>
              <w:rPr>
                <w:sz w:val="22"/>
                <w:szCs w:val="22"/>
              </w:rPr>
            </w:pPr>
            <w:r w:rsidRPr="002019C3">
              <w:rPr>
                <w:sz w:val="22"/>
                <w:szCs w:val="22"/>
              </w:rPr>
              <w:t>3</w:t>
            </w:r>
          </w:p>
          <w:p w:rsidR="003D4803" w:rsidRPr="002019C3" w:rsidRDefault="003D4803" w:rsidP="00220D35">
            <w:pPr>
              <w:rPr>
                <w:sz w:val="22"/>
                <w:szCs w:val="22"/>
              </w:rPr>
            </w:pPr>
          </w:p>
        </w:tc>
        <w:tc>
          <w:tcPr>
            <w:tcW w:w="1359" w:type="dxa"/>
            <w:tcBorders>
              <w:top w:val="single" w:sz="4" w:space="0" w:color="auto"/>
              <w:left w:val="single" w:sz="4" w:space="0" w:color="auto"/>
              <w:bottom w:val="single" w:sz="4" w:space="0" w:color="auto"/>
              <w:right w:val="single" w:sz="4" w:space="0" w:color="auto"/>
            </w:tcBorders>
            <w:hideMark/>
          </w:tcPr>
          <w:p w:rsidR="003D4803" w:rsidRPr="002019C3" w:rsidRDefault="000E221F" w:rsidP="000E221F">
            <w:pPr>
              <w:rPr>
                <w:sz w:val="22"/>
                <w:szCs w:val="22"/>
              </w:rPr>
            </w:pPr>
            <w:r>
              <w:rPr>
                <w:sz w:val="22"/>
                <w:szCs w:val="22"/>
              </w:rPr>
              <w:t>Jan 30</w:t>
            </w:r>
          </w:p>
        </w:tc>
        <w:tc>
          <w:tcPr>
            <w:tcW w:w="5164" w:type="dxa"/>
            <w:tcBorders>
              <w:top w:val="single" w:sz="4" w:space="0" w:color="auto"/>
              <w:left w:val="single" w:sz="4" w:space="0" w:color="auto"/>
              <w:bottom w:val="single" w:sz="4" w:space="0" w:color="auto"/>
              <w:right w:val="single" w:sz="4" w:space="0" w:color="auto"/>
            </w:tcBorders>
          </w:tcPr>
          <w:p w:rsidR="003D4803" w:rsidRPr="002019C3" w:rsidRDefault="003D4803" w:rsidP="00220D35">
            <w:pPr>
              <w:rPr>
                <w:sz w:val="22"/>
                <w:szCs w:val="22"/>
                <w:u w:val="single"/>
              </w:rPr>
            </w:pPr>
            <w:r w:rsidRPr="002019C3">
              <w:rPr>
                <w:sz w:val="22"/>
                <w:szCs w:val="22"/>
                <w:u w:val="single"/>
              </w:rPr>
              <w:t>Ch 5 &amp; 6</w:t>
            </w:r>
          </w:p>
          <w:p w:rsidR="003D4803" w:rsidRPr="002019C3" w:rsidRDefault="003D4803" w:rsidP="004D4F44">
            <w:pPr>
              <w:numPr>
                <w:ilvl w:val="0"/>
                <w:numId w:val="22"/>
              </w:numPr>
              <w:rPr>
                <w:sz w:val="22"/>
                <w:szCs w:val="22"/>
              </w:rPr>
            </w:pPr>
            <w:r w:rsidRPr="002019C3">
              <w:rPr>
                <w:sz w:val="22"/>
                <w:szCs w:val="22"/>
              </w:rPr>
              <w:t>Physical Development in Infancy</w:t>
            </w:r>
          </w:p>
          <w:p w:rsidR="003D4803" w:rsidRPr="002019C3" w:rsidRDefault="003D4803" w:rsidP="004D4F44">
            <w:pPr>
              <w:numPr>
                <w:ilvl w:val="0"/>
                <w:numId w:val="22"/>
              </w:numPr>
              <w:rPr>
                <w:sz w:val="22"/>
                <w:szCs w:val="22"/>
              </w:rPr>
            </w:pPr>
            <w:r w:rsidRPr="002019C3">
              <w:rPr>
                <w:sz w:val="22"/>
                <w:szCs w:val="22"/>
              </w:rPr>
              <w:t>Cognitive Development in Infancy</w:t>
            </w:r>
          </w:p>
          <w:p w:rsidR="003D4803" w:rsidRPr="002019C3" w:rsidRDefault="003D4803" w:rsidP="00220D35">
            <w:pPr>
              <w:rPr>
                <w:sz w:val="22"/>
                <w:szCs w:val="22"/>
              </w:rPr>
            </w:pPr>
          </w:p>
        </w:tc>
        <w:tc>
          <w:tcPr>
            <w:tcW w:w="3010" w:type="dxa"/>
            <w:tcBorders>
              <w:top w:val="single" w:sz="4" w:space="0" w:color="auto"/>
              <w:left w:val="single" w:sz="4" w:space="0" w:color="auto"/>
              <w:bottom w:val="single" w:sz="4" w:space="0" w:color="auto"/>
              <w:right w:val="single" w:sz="4" w:space="0" w:color="auto"/>
            </w:tcBorders>
            <w:hideMark/>
          </w:tcPr>
          <w:p w:rsidR="003D4803" w:rsidRPr="002019C3" w:rsidRDefault="003D4803" w:rsidP="003A3182">
            <w:pPr>
              <w:pStyle w:val="ListParagraph"/>
              <w:ind w:left="360"/>
              <w:rPr>
                <w:sz w:val="22"/>
                <w:szCs w:val="22"/>
                <w:highlight w:val="yellow"/>
              </w:rPr>
            </w:pPr>
          </w:p>
          <w:p w:rsidR="003D4803" w:rsidRPr="002019C3" w:rsidRDefault="008471A5" w:rsidP="003A3182">
            <w:pPr>
              <w:pStyle w:val="ListParagraph"/>
              <w:ind w:left="360"/>
              <w:rPr>
                <w:sz w:val="22"/>
                <w:szCs w:val="22"/>
                <w:highlight w:val="yellow"/>
              </w:rPr>
            </w:pPr>
            <w:r w:rsidRPr="002019C3">
              <w:rPr>
                <w:sz w:val="22"/>
                <w:szCs w:val="22"/>
                <w:highlight w:val="yellow"/>
              </w:rPr>
              <w:t>DUE</w:t>
            </w:r>
            <w:r w:rsidR="000E221F">
              <w:rPr>
                <w:sz w:val="22"/>
                <w:szCs w:val="22"/>
                <w:highlight w:val="yellow"/>
              </w:rPr>
              <w:t xml:space="preserve"> Feb 5</w:t>
            </w:r>
          </w:p>
          <w:p w:rsidR="003D4803" w:rsidRDefault="003D4803" w:rsidP="003A3182">
            <w:pPr>
              <w:pStyle w:val="ListParagraph"/>
              <w:numPr>
                <w:ilvl w:val="0"/>
                <w:numId w:val="18"/>
              </w:numPr>
              <w:rPr>
                <w:sz w:val="22"/>
                <w:szCs w:val="22"/>
              </w:rPr>
            </w:pPr>
            <w:r w:rsidRPr="002019C3">
              <w:rPr>
                <w:sz w:val="22"/>
                <w:szCs w:val="22"/>
              </w:rPr>
              <w:t>Work sheet 3</w:t>
            </w:r>
          </w:p>
          <w:p w:rsidR="003D4803" w:rsidRPr="002019C3" w:rsidRDefault="000E221F" w:rsidP="000E221F">
            <w:pPr>
              <w:pStyle w:val="ListParagraph"/>
              <w:numPr>
                <w:ilvl w:val="0"/>
                <w:numId w:val="18"/>
              </w:numPr>
              <w:rPr>
                <w:sz w:val="22"/>
                <w:szCs w:val="22"/>
              </w:rPr>
            </w:pPr>
            <w:r w:rsidRPr="000E221F">
              <w:rPr>
                <w:sz w:val="22"/>
                <w:szCs w:val="22"/>
              </w:rPr>
              <w:t>Quiz</w:t>
            </w:r>
          </w:p>
        </w:tc>
      </w:tr>
      <w:tr w:rsidR="003D4803" w:rsidRPr="002019C3" w:rsidTr="002019C3">
        <w:trPr>
          <w:trHeight w:val="1261"/>
        </w:trPr>
        <w:tc>
          <w:tcPr>
            <w:tcW w:w="907" w:type="dxa"/>
            <w:tcBorders>
              <w:top w:val="single" w:sz="4" w:space="0" w:color="auto"/>
              <w:left w:val="single" w:sz="4" w:space="0" w:color="auto"/>
              <w:bottom w:val="single" w:sz="4" w:space="0" w:color="auto"/>
              <w:right w:val="single" w:sz="4" w:space="0" w:color="auto"/>
            </w:tcBorders>
          </w:tcPr>
          <w:p w:rsidR="003D4803" w:rsidRPr="002019C3" w:rsidRDefault="003D4803" w:rsidP="00220D35">
            <w:pPr>
              <w:rPr>
                <w:sz w:val="22"/>
                <w:szCs w:val="22"/>
              </w:rPr>
            </w:pPr>
            <w:r w:rsidRPr="002019C3">
              <w:rPr>
                <w:sz w:val="22"/>
                <w:szCs w:val="22"/>
              </w:rPr>
              <w:t>4</w:t>
            </w:r>
          </w:p>
          <w:p w:rsidR="003D4803" w:rsidRPr="002019C3" w:rsidRDefault="003D4803" w:rsidP="00220D35">
            <w:pPr>
              <w:rPr>
                <w:sz w:val="22"/>
                <w:szCs w:val="22"/>
              </w:rPr>
            </w:pPr>
          </w:p>
        </w:tc>
        <w:tc>
          <w:tcPr>
            <w:tcW w:w="1359" w:type="dxa"/>
            <w:tcBorders>
              <w:top w:val="single" w:sz="4" w:space="0" w:color="auto"/>
              <w:left w:val="single" w:sz="4" w:space="0" w:color="auto"/>
              <w:bottom w:val="single" w:sz="4" w:space="0" w:color="auto"/>
              <w:right w:val="single" w:sz="4" w:space="0" w:color="auto"/>
            </w:tcBorders>
            <w:hideMark/>
          </w:tcPr>
          <w:p w:rsidR="003D4803" w:rsidRPr="002019C3" w:rsidRDefault="000E221F" w:rsidP="000E221F">
            <w:pPr>
              <w:rPr>
                <w:sz w:val="22"/>
                <w:szCs w:val="22"/>
              </w:rPr>
            </w:pPr>
            <w:r>
              <w:rPr>
                <w:sz w:val="22"/>
                <w:szCs w:val="22"/>
              </w:rPr>
              <w:t>Feb 6</w:t>
            </w:r>
          </w:p>
        </w:tc>
        <w:tc>
          <w:tcPr>
            <w:tcW w:w="5164" w:type="dxa"/>
            <w:tcBorders>
              <w:top w:val="single" w:sz="4" w:space="0" w:color="auto"/>
              <w:left w:val="single" w:sz="4" w:space="0" w:color="auto"/>
              <w:bottom w:val="single" w:sz="4" w:space="0" w:color="auto"/>
              <w:right w:val="single" w:sz="4" w:space="0" w:color="auto"/>
            </w:tcBorders>
          </w:tcPr>
          <w:p w:rsidR="003D4803" w:rsidRPr="002019C3" w:rsidRDefault="003D4803" w:rsidP="00220D35">
            <w:pPr>
              <w:ind w:left="792" w:hanging="792"/>
              <w:rPr>
                <w:bCs/>
                <w:sz w:val="22"/>
                <w:szCs w:val="22"/>
                <w:u w:val="single"/>
              </w:rPr>
            </w:pPr>
            <w:r w:rsidRPr="002019C3">
              <w:rPr>
                <w:bCs/>
                <w:sz w:val="22"/>
                <w:szCs w:val="22"/>
                <w:u w:val="single"/>
              </w:rPr>
              <w:t>Ch7</w:t>
            </w:r>
            <w:r w:rsidR="0099483E">
              <w:rPr>
                <w:bCs/>
                <w:sz w:val="22"/>
                <w:szCs w:val="22"/>
                <w:u w:val="single"/>
              </w:rPr>
              <w:t xml:space="preserve"> </w:t>
            </w:r>
            <w:r w:rsidRPr="002019C3">
              <w:rPr>
                <w:bCs/>
                <w:sz w:val="22"/>
                <w:szCs w:val="22"/>
                <w:u w:val="single"/>
              </w:rPr>
              <w:t>&amp;</w:t>
            </w:r>
            <w:r w:rsidR="0099483E">
              <w:rPr>
                <w:bCs/>
                <w:sz w:val="22"/>
                <w:szCs w:val="22"/>
                <w:u w:val="single"/>
              </w:rPr>
              <w:t xml:space="preserve"> </w:t>
            </w:r>
            <w:r w:rsidRPr="002019C3">
              <w:rPr>
                <w:bCs/>
                <w:sz w:val="22"/>
                <w:szCs w:val="22"/>
                <w:u w:val="single"/>
              </w:rPr>
              <w:t xml:space="preserve">8 </w:t>
            </w:r>
          </w:p>
          <w:p w:rsidR="003D4803" w:rsidRPr="002019C3" w:rsidRDefault="004D4F44" w:rsidP="004D4F44">
            <w:pPr>
              <w:numPr>
                <w:ilvl w:val="0"/>
                <w:numId w:val="20"/>
              </w:numPr>
              <w:rPr>
                <w:sz w:val="22"/>
                <w:szCs w:val="22"/>
              </w:rPr>
            </w:pPr>
            <w:r w:rsidRPr="002019C3">
              <w:rPr>
                <w:bCs/>
                <w:sz w:val="22"/>
                <w:szCs w:val="22"/>
              </w:rPr>
              <w:t>Social emotional Development in Infancy</w:t>
            </w:r>
          </w:p>
          <w:p w:rsidR="003D4803" w:rsidRPr="002019C3" w:rsidRDefault="004D4F44" w:rsidP="004D4F44">
            <w:pPr>
              <w:numPr>
                <w:ilvl w:val="0"/>
                <w:numId w:val="20"/>
              </w:numPr>
              <w:rPr>
                <w:sz w:val="22"/>
                <w:szCs w:val="22"/>
              </w:rPr>
            </w:pPr>
            <w:r w:rsidRPr="002019C3">
              <w:rPr>
                <w:sz w:val="22"/>
                <w:szCs w:val="22"/>
              </w:rPr>
              <w:t>Physical Development in Early Childhood</w:t>
            </w:r>
          </w:p>
          <w:p w:rsidR="003D4803" w:rsidRPr="002019C3" w:rsidRDefault="003D4803" w:rsidP="00220D35">
            <w:pPr>
              <w:rPr>
                <w:sz w:val="22"/>
                <w:szCs w:val="22"/>
              </w:rPr>
            </w:pPr>
          </w:p>
        </w:tc>
        <w:tc>
          <w:tcPr>
            <w:tcW w:w="3010" w:type="dxa"/>
            <w:tcBorders>
              <w:top w:val="single" w:sz="4" w:space="0" w:color="auto"/>
              <w:left w:val="single" w:sz="4" w:space="0" w:color="auto"/>
              <w:bottom w:val="single" w:sz="4" w:space="0" w:color="auto"/>
              <w:right w:val="single" w:sz="4" w:space="0" w:color="auto"/>
            </w:tcBorders>
          </w:tcPr>
          <w:p w:rsidR="003D4803" w:rsidRPr="002019C3" w:rsidRDefault="003D4803" w:rsidP="003A3182">
            <w:pPr>
              <w:pStyle w:val="ListParagraph"/>
              <w:ind w:left="360"/>
              <w:rPr>
                <w:sz w:val="22"/>
                <w:szCs w:val="22"/>
                <w:highlight w:val="yellow"/>
              </w:rPr>
            </w:pPr>
          </w:p>
          <w:p w:rsidR="003D4803" w:rsidRPr="002019C3" w:rsidRDefault="000E221F" w:rsidP="003A3182">
            <w:pPr>
              <w:pStyle w:val="ListParagraph"/>
              <w:ind w:left="360"/>
              <w:rPr>
                <w:sz w:val="22"/>
                <w:szCs w:val="22"/>
                <w:highlight w:val="yellow"/>
              </w:rPr>
            </w:pPr>
            <w:r>
              <w:rPr>
                <w:sz w:val="22"/>
                <w:szCs w:val="22"/>
                <w:highlight w:val="yellow"/>
              </w:rPr>
              <w:t>DUE Feb 12</w:t>
            </w:r>
          </w:p>
          <w:p w:rsidR="003D4803" w:rsidRDefault="003D4803" w:rsidP="003A3182">
            <w:pPr>
              <w:pStyle w:val="ListParagraph"/>
              <w:numPr>
                <w:ilvl w:val="0"/>
                <w:numId w:val="18"/>
              </w:numPr>
              <w:rPr>
                <w:sz w:val="22"/>
                <w:szCs w:val="22"/>
              </w:rPr>
            </w:pPr>
            <w:r w:rsidRPr="002019C3">
              <w:rPr>
                <w:sz w:val="22"/>
                <w:szCs w:val="22"/>
              </w:rPr>
              <w:t>Work sheet 4</w:t>
            </w:r>
          </w:p>
          <w:p w:rsidR="003D4803" w:rsidRPr="002019C3" w:rsidRDefault="000E221F" w:rsidP="000E221F">
            <w:pPr>
              <w:pStyle w:val="ListParagraph"/>
              <w:numPr>
                <w:ilvl w:val="0"/>
                <w:numId w:val="18"/>
              </w:numPr>
              <w:rPr>
                <w:sz w:val="22"/>
                <w:szCs w:val="22"/>
              </w:rPr>
            </w:pPr>
            <w:r w:rsidRPr="000E221F">
              <w:rPr>
                <w:sz w:val="22"/>
                <w:szCs w:val="22"/>
              </w:rPr>
              <w:t>Quiz</w:t>
            </w:r>
          </w:p>
        </w:tc>
      </w:tr>
      <w:tr w:rsidR="003D4803" w:rsidRPr="002019C3" w:rsidTr="002019C3">
        <w:trPr>
          <w:trHeight w:val="553"/>
        </w:trPr>
        <w:tc>
          <w:tcPr>
            <w:tcW w:w="907" w:type="dxa"/>
            <w:tcBorders>
              <w:top w:val="single" w:sz="4" w:space="0" w:color="auto"/>
              <w:left w:val="single" w:sz="4" w:space="0" w:color="auto"/>
              <w:bottom w:val="single" w:sz="4" w:space="0" w:color="auto"/>
              <w:right w:val="single" w:sz="4" w:space="0" w:color="auto"/>
            </w:tcBorders>
          </w:tcPr>
          <w:p w:rsidR="003D4803" w:rsidRPr="002019C3" w:rsidRDefault="003D4803" w:rsidP="00220D35">
            <w:pPr>
              <w:rPr>
                <w:sz w:val="22"/>
                <w:szCs w:val="22"/>
              </w:rPr>
            </w:pPr>
            <w:r w:rsidRPr="002019C3">
              <w:rPr>
                <w:sz w:val="22"/>
                <w:szCs w:val="22"/>
              </w:rPr>
              <w:t>5</w:t>
            </w:r>
          </w:p>
          <w:p w:rsidR="003D4803" w:rsidRPr="002019C3" w:rsidRDefault="003D4803" w:rsidP="00220D35">
            <w:pPr>
              <w:rPr>
                <w:sz w:val="22"/>
                <w:szCs w:val="22"/>
              </w:rPr>
            </w:pPr>
          </w:p>
        </w:tc>
        <w:tc>
          <w:tcPr>
            <w:tcW w:w="1359" w:type="dxa"/>
            <w:tcBorders>
              <w:top w:val="single" w:sz="4" w:space="0" w:color="auto"/>
              <w:left w:val="single" w:sz="4" w:space="0" w:color="auto"/>
              <w:bottom w:val="single" w:sz="4" w:space="0" w:color="auto"/>
              <w:right w:val="single" w:sz="4" w:space="0" w:color="auto"/>
            </w:tcBorders>
            <w:hideMark/>
          </w:tcPr>
          <w:p w:rsidR="003D4803" w:rsidRPr="002019C3" w:rsidRDefault="000E221F" w:rsidP="000E221F">
            <w:pPr>
              <w:rPr>
                <w:sz w:val="22"/>
                <w:szCs w:val="22"/>
              </w:rPr>
            </w:pPr>
            <w:r>
              <w:rPr>
                <w:sz w:val="22"/>
                <w:szCs w:val="22"/>
              </w:rPr>
              <w:t>Feb 13</w:t>
            </w:r>
          </w:p>
        </w:tc>
        <w:tc>
          <w:tcPr>
            <w:tcW w:w="5164" w:type="dxa"/>
            <w:tcBorders>
              <w:top w:val="single" w:sz="4" w:space="0" w:color="auto"/>
              <w:left w:val="single" w:sz="4" w:space="0" w:color="auto"/>
              <w:bottom w:val="single" w:sz="4" w:space="0" w:color="auto"/>
              <w:right w:val="single" w:sz="4" w:space="0" w:color="auto"/>
            </w:tcBorders>
          </w:tcPr>
          <w:p w:rsidR="003D4803" w:rsidRPr="00790987" w:rsidRDefault="003D4803" w:rsidP="00E17660">
            <w:pPr>
              <w:rPr>
                <w:sz w:val="22"/>
                <w:szCs w:val="22"/>
              </w:rPr>
            </w:pPr>
            <w:r w:rsidRPr="00E17660">
              <w:rPr>
                <w:sz w:val="28"/>
                <w:szCs w:val="22"/>
                <w:highlight w:val="cyan"/>
              </w:rPr>
              <w:t>Mid Term</w:t>
            </w:r>
            <w:r w:rsidR="00790987" w:rsidRPr="00E17660">
              <w:rPr>
                <w:sz w:val="28"/>
                <w:szCs w:val="22"/>
                <w:highlight w:val="cyan"/>
              </w:rPr>
              <w:t xml:space="preserve"> </w:t>
            </w:r>
            <w:r w:rsidR="00E17660">
              <w:rPr>
                <w:sz w:val="28"/>
                <w:szCs w:val="22"/>
                <w:highlight w:val="cyan"/>
              </w:rPr>
              <w:t xml:space="preserve">due - </w:t>
            </w:r>
            <w:r w:rsidR="00E17660" w:rsidRPr="00E17660">
              <w:rPr>
                <w:sz w:val="28"/>
                <w:szCs w:val="22"/>
                <w:highlight w:val="cyan"/>
              </w:rPr>
              <w:t>Site meeting 0900</w:t>
            </w:r>
          </w:p>
        </w:tc>
        <w:tc>
          <w:tcPr>
            <w:tcW w:w="3010" w:type="dxa"/>
            <w:tcBorders>
              <w:top w:val="single" w:sz="4" w:space="0" w:color="auto"/>
              <w:left w:val="single" w:sz="4" w:space="0" w:color="auto"/>
              <w:bottom w:val="single" w:sz="4" w:space="0" w:color="auto"/>
              <w:right w:val="single" w:sz="4" w:space="0" w:color="auto"/>
            </w:tcBorders>
          </w:tcPr>
          <w:p w:rsidR="003D4803" w:rsidRPr="002019C3" w:rsidRDefault="003D4803" w:rsidP="003D4803">
            <w:pPr>
              <w:pStyle w:val="ListParagraph"/>
              <w:ind w:left="360"/>
              <w:rPr>
                <w:sz w:val="22"/>
                <w:szCs w:val="22"/>
              </w:rPr>
            </w:pPr>
          </w:p>
        </w:tc>
      </w:tr>
      <w:tr w:rsidR="003D4803" w:rsidRPr="002019C3" w:rsidTr="002019C3">
        <w:trPr>
          <w:trHeight w:val="1278"/>
        </w:trPr>
        <w:tc>
          <w:tcPr>
            <w:tcW w:w="907" w:type="dxa"/>
            <w:tcBorders>
              <w:top w:val="single" w:sz="4" w:space="0" w:color="auto"/>
              <w:left w:val="single" w:sz="4" w:space="0" w:color="auto"/>
              <w:bottom w:val="single" w:sz="4" w:space="0" w:color="auto"/>
              <w:right w:val="single" w:sz="4" w:space="0" w:color="auto"/>
            </w:tcBorders>
          </w:tcPr>
          <w:p w:rsidR="003D4803" w:rsidRPr="002019C3" w:rsidRDefault="003D4803" w:rsidP="00220D35">
            <w:pPr>
              <w:rPr>
                <w:sz w:val="22"/>
                <w:szCs w:val="22"/>
              </w:rPr>
            </w:pPr>
            <w:r w:rsidRPr="002019C3">
              <w:rPr>
                <w:sz w:val="22"/>
                <w:szCs w:val="22"/>
              </w:rPr>
              <w:t>6</w:t>
            </w:r>
          </w:p>
          <w:p w:rsidR="003D4803" w:rsidRPr="002019C3" w:rsidRDefault="003D4803" w:rsidP="00220D35">
            <w:pPr>
              <w:rPr>
                <w:sz w:val="22"/>
                <w:szCs w:val="22"/>
              </w:rPr>
            </w:pPr>
          </w:p>
        </w:tc>
        <w:tc>
          <w:tcPr>
            <w:tcW w:w="1359" w:type="dxa"/>
            <w:tcBorders>
              <w:top w:val="single" w:sz="4" w:space="0" w:color="auto"/>
              <w:left w:val="single" w:sz="4" w:space="0" w:color="auto"/>
              <w:bottom w:val="single" w:sz="4" w:space="0" w:color="auto"/>
              <w:right w:val="single" w:sz="4" w:space="0" w:color="auto"/>
            </w:tcBorders>
            <w:hideMark/>
          </w:tcPr>
          <w:p w:rsidR="003D4803" w:rsidRPr="002019C3" w:rsidRDefault="000E221F" w:rsidP="000E221F">
            <w:pPr>
              <w:rPr>
                <w:sz w:val="22"/>
                <w:szCs w:val="22"/>
              </w:rPr>
            </w:pPr>
            <w:r>
              <w:rPr>
                <w:sz w:val="22"/>
                <w:szCs w:val="22"/>
              </w:rPr>
              <w:t>Feb 20</w:t>
            </w:r>
          </w:p>
        </w:tc>
        <w:tc>
          <w:tcPr>
            <w:tcW w:w="5164" w:type="dxa"/>
            <w:tcBorders>
              <w:top w:val="single" w:sz="4" w:space="0" w:color="auto"/>
              <w:left w:val="single" w:sz="4" w:space="0" w:color="auto"/>
              <w:bottom w:val="single" w:sz="4" w:space="0" w:color="auto"/>
              <w:right w:val="single" w:sz="4" w:space="0" w:color="auto"/>
            </w:tcBorders>
          </w:tcPr>
          <w:p w:rsidR="003D4803" w:rsidRPr="002019C3" w:rsidRDefault="003D4803" w:rsidP="00220D35">
            <w:pPr>
              <w:rPr>
                <w:sz w:val="22"/>
                <w:szCs w:val="22"/>
                <w:u w:val="single"/>
              </w:rPr>
            </w:pPr>
            <w:r w:rsidRPr="002019C3">
              <w:rPr>
                <w:sz w:val="22"/>
                <w:szCs w:val="22"/>
                <w:u w:val="single"/>
              </w:rPr>
              <w:t>Ch 9</w:t>
            </w:r>
            <w:r w:rsidR="0099483E">
              <w:rPr>
                <w:sz w:val="22"/>
                <w:szCs w:val="22"/>
                <w:u w:val="single"/>
              </w:rPr>
              <w:t xml:space="preserve"> </w:t>
            </w:r>
            <w:r w:rsidRPr="002019C3">
              <w:rPr>
                <w:sz w:val="22"/>
                <w:szCs w:val="22"/>
                <w:u w:val="single"/>
              </w:rPr>
              <w:t xml:space="preserve">&amp;10 </w:t>
            </w:r>
          </w:p>
          <w:p w:rsidR="004D4F44" w:rsidRPr="002019C3" w:rsidRDefault="004D4F44" w:rsidP="004D4F44">
            <w:pPr>
              <w:numPr>
                <w:ilvl w:val="0"/>
                <w:numId w:val="24"/>
              </w:numPr>
              <w:rPr>
                <w:sz w:val="22"/>
                <w:szCs w:val="22"/>
              </w:rPr>
            </w:pPr>
            <w:r w:rsidRPr="002019C3">
              <w:rPr>
                <w:sz w:val="22"/>
                <w:szCs w:val="22"/>
              </w:rPr>
              <w:t>Cognitive Development in Early Childhood</w:t>
            </w:r>
          </w:p>
          <w:p w:rsidR="004D4F44" w:rsidRPr="002019C3" w:rsidRDefault="004D4F44" w:rsidP="004D4F44">
            <w:pPr>
              <w:numPr>
                <w:ilvl w:val="0"/>
                <w:numId w:val="24"/>
              </w:numPr>
              <w:rPr>
                <w:sz w:val="22"/>
                <w:szCs w:val="22"/>
              </w:rPr>
            </w:pPr>
            <w:r w:rsidRPr="002019C3">
              <w:rPr>
                <w:bCs/>
                <w:sz w:val="22"/>
                <w:szCs w:val="22"/>
              </w:rPr>
              <w:t xml:space="preserve">Social </w:t>
            </w:r>
            <w:r w:rsidR="00695EB3" w:rsidRPr="002019C3">
              <w:rPr>
                <w:bCs/>
                <w:sz w:val="22"/>
                <w:szCs w:val="22"/>
              </w:rPr>
              <w:t>E</w:t>
            </w:r>
            <w:r w:rsidRPr="002019C3">
              <w:rPr>
                <w:bCs/>
                <w:sz w:val="22"/>
                <w:szCs w:val="22"/>
              </w:rPr>
              <w:t>motional Development in Early Childhood</w:t>
            </w:r>
          </w:p>
          <w:p w:rsidR="003D4803" w:rsidRPr="002019C3" w:rsidRDefault="003D4803" w:rsidP="00220D35">
            <w:pPr>
              <w:rPr>
                <w:sz w:val="22"/>
                <w:szCs w:val="22"/>
                <w:lang w:val="fr-FR"/>
              </w:rPr>
            </w:pPr>
          </w:p>
        </w:tc>
        <w:tc>
          <w:tcPr>
            <w:tcW w:w="3010" w:type="dxa"/>
            <w:tcBorders>
              <w:top w:val="single" w:sz="4" w:space="0" w:color="auto"/>
              <w:left w:val="single" w:sz="4" w:space="0" w:color="auto"/>
              <w:bottom w:val="single" w:sz="4" w:space="0" w:color="auto"/>
              <w:right w:val="single" w:sz="4" w:space="0" w:color="auto"/>
            </w:tcBorders>
            <w:hideMark/>
          </w:tcPr>
          <w:p w:rsidR="003D4803" w:rsidRPr="002019C3" w:rsidRDefault="003D4803" w:rsidP="003A3182">
            <w:pPr>
              <w:pStyle w:val="ListParagraph"/>
              <w:ind w:left="360"/>
              <w:rPr>
                <w:sz w:val="22"/>
                <w:szCs w:val="22"/>
                <w:highlight w:val="yellow"/>
              </w:rPr>
            </w:pPr>
          </w:p>
          <w:p w:rsidR="003D4803" w:rsidRPr="002019C3" w:rsidRDefault="003D4803" w:rsidP="003A3182">
            <w:pPr>
              <w:pStyle w:val="ListParagraph"/>
              <w:ind w:left="360"/>
              <w:rPr>
                <w:sz w:val="22"/>
                <w:szCs w:val="22"/>
                <w:highlight w:val="yellow"/>
              </w:rPr>
            </w:pPr>
            <w:r w:rsidRPr="002019C3">
              <w:rPr>
                <w:sz w:val="22"/>
                <w:szCs w:val="22"/>
                <w:highlight w:val="yellow"/>
              </w:rPr>
              <w:t xml:space="preserve">DUE </w:t>
            </w:r>
            <w:r w:rsidR="000E221F">
              <w:rPr>
                <w:sz w:val="22"/>
                <w:szCs w:val="22"/>
                <w:highlight w:val="yellow"/>
              </w:rPr>
              <w:t>Feb 26</w:t>
            </w:r>
          </w:p>
          <w:p w:rsidR="003D4803" w:rsidRPr="002019C3" w:rsidRDefault="003D4803" w:rsidP="003D4803">
            <w:pPr>
              <w:pStyle w:val="ListParagraph"/>
              <w:numPr>
                <w:ilvl w:val="0"/>
                <w:numId w:val="18"/>
              </w:numPr>
              <w:rPr>
                <w:sz w:val="22"/>
                <w:szCs w:val="22"/>
              </w:rPr>
            </w:pPr>
            <w:r w:rsidRPr="002019C3">
              <w:rPr>
                <w:sz w:val="22"/>
                <w:szCs w:val="22"/>
              </w:rPr>
              <w:t>Work sheet 5</w:t>
            </w:r>
          </w:p>
          <w:p w:rsidR="00D04BC4" w:rsidRDefault="00D04BC4" w:rsidP="00D04BC4">
            <w:pPr>
              <w:pStyle w:val="ListParagraph"/>
              <w:numPr>
                <w:ilvl w:val="0"/>
                <w:numId w:val="18"/>
              </w:numPr>
              <w:rPr>
                <w:sz w:val="22"/>
                <w:szCs w:val="22"/>
                <w:highlight w:val="cyan"/>
              </w:rPr>
            </w:pPr>
            <w:r w:rsidRPr="002019C3">
              <w:rPr>
                <w:sz w:val="22"/>
                <w:szCs w:val="22"/>
                <w:highlight w:val="cyan"/>
              </w:rPr>
              <w:t>What is Going Right Paper</w:t>
            </w:r>
          </w:p>
          <w:p w:rsidR="003D4803" w:rsidRDefault="000E221F" w:rsidP="000E221F">
            <w:pPr>
              <w:pStyle w:val="ListParagraph"/>
              <w:numPr>
                <w:ilvl w:val="0"/>
                <w:numId w:val="18"/>
              </w:numPr>
              <w:rPr>
                <w:sz w:val="22"/>
                <w:szCs w:val="22"/>
              </w:rPr>
            </w:pPr>
            <w:r w:rsidRPr="000E221F">
              <w:rPr>
                <w:sz w:val="22"/>
                <w:szCs w:val="22"/>
              </w:rPr>
              <w:t>Quiz</w:t>
            </w:r>
          </w:p>
          <w:p w:rsidR="000E221F" w:rsidRPr="002019C3" w:rsidRDefault="000E221F" w:rsidP="000E221F">
            <w:pPr>
              <w:pStyle w:val="ListParagraph"/>
              <w:rPr>
                <w:sz w:val="22"/>
                <w:szCs w:val="22"/>
              </w:rPr>
            </w:pPr>
          </w:p>
        </w:tc>
      </w:tr>
      <w:tr w:rsidR="003D4803" w:rsidRPr="002019C3" w:rsidTr="002019C3">
        <w:trPr>
          <w:trHeight w:val="1513"/>
        </w:trPr>
        <w:tc>
          <w:tcPr>
            <w:tcW w:w="907" w:type="dxa"/>
            <w:tcBorders>
              <w:top w:val="single" w:sz="4" w:space="0" w:color="auto"/>
              <w:left w:val="single" w:sz="4" w:space="0" w:color="auto"/>
              <w:bottom w:val="single" w:sz="4" w:space="0" w:color="auto"/>
              <w:right w:val="single" w:sz="4" w:space="0" w:color="auto"/>
            </w:tcBorders>
          </w:tcPr>
          <w:p w:rsidR="003D4803" w:rsidRPr="002019C3" w:rsidRDefault="003D4803" w:rsidP="000E221F">
            <w:pPr>
              <w:rPr>
                <w:sz w:val="22"/>
                <w:szCs w:val="22"/>
              </w:rPr>
            </w:pPr>
            <w:r w:rsidRPr="002019C3">
              <w:rPr>
                <w:sz w:val="22"/>
                <w:szCs w:val="22"/>
              </w:rPr>
              <w:t>7</w:t>
            </w:r>
          </w:p>
        </w:tc>
        <w:tc>
          <w:tcPr>
            <w:tcW w:w="1359" w:type="dxa"/>
            <w:tcBorders>
              <w:top w:val="single" w:sz="4" w:space="0" w:color="auto"/>
              <w:left w:val="single" w:sz="4" w:space="0" w:color="auto"/>
              <w:bottom w:val="single" w:sz="4" w:space="0" w:color="auto"/>
              <w:right w:val="single" w:sz="4" w:space="0" w:color="auto"/>
            </w:tcBorders>
            <w:hideMark/>
          </w:tcPr>
          <w:p w:rsidR="003D4803" w:rsidRPr="002019C3" w:rsidRDefault="000E221F" w:rsidP="000E221F">
            <w:pPr>
              <w:rPr>
                <w:sz w:val="22"/>
                <w:szCs w:val="22"/>
              </w:rPr>
            </w:pPr>
            <w:r>
              <w:rPr>
                <w:sz w:val="22"/>
                <w:szCs w:val="22"/>
              </w:rPr>
              <w:t>Feb 27</w:t>
            </w:r>
          </w:p>
        </w:tc>
        <w:tc>
          <w:tcPr>
            <w:tcW w:w="5164" w:type="dxa"/>
            <w:tcBorders>
              <w:top w:val="single" w:sz="4" w:space="0" w:color="auto"/>
              <w:left w:val="single" w:sz="4" w:space="0" w:color="auto"/>
              <w:bottom w:val="single" w:sz="4" w:space="0" w:color="auto"/>
              <w:right w:val="single" w:sz="4" w:space="0" w:color="auto"/>
            </w:tcBorders>
            <w:hideMark/>
          </w:tcPr>
          <w:p w:rsidR="003D4803" w:rsidRPr="002019C3" w:rsidRDefault="003D4803" w:rsidP="00220D35">
            <w:pPr>
              <w:rPr>
                <w:bCs/>
                <w:sz w:val="22"/>
                <w:szCs w:val="22"/>
                <w:u w:val="single"/>
              </w:rPr>
            </w:pPr>
            <w:r w:rsidRPr="002019C3">
              <w:rPr>
                <w:bCs/>
                <w:sz w:val="22"/>
                <w:szCs w:val="22"/>
                <w:u w:val="single"/>
              </w:rPr>
              <w:t>Ch 11</w:t>
            </w:r>
            <w:r w:rsidR="0099483E">
              <w:rPr>
                <w:bCs/>
                <w:sz w:val="22"/>
                <w:szCs w:val="22"/>
                <w:u w:val="single"/>
              </w:rPr>
              <w:t xml:space="preserve"> </w:t>
            </w:r>
            <w:r w:rsidRPr="002019C3">
              <w:rPr>
                <w:bCs/>
                <w:sz w:val="22"/>
                <w:szCs w:val="22"/>
                <w:u w:val="single"/>
              </w:rPr>
              <w:t>&amp;</w:t>
            </w:r>
            <w:r w:rsidR="0099483E">
              <w:rPr>
                <w:bCs/>
                <w:sz w:val="22"/>
                <w:szCs w:val="22"/>
                <w:u w:val="single"/>
              </w:rPr>
              <w:t xml:space="preserve"> </w:t>
            </w:r>
            <w:r w:rsidRPr="002019C3">
              <w:rPr>
                <w:bCs/>
                <w:sz w:val="22"/>
                <w:szCs w:val="22"/>
                <w:u w:val="single"/>
              </w:rPr>
              <w:t>12</w:t>
            </w:r>
          </w:p>
          <w:p w:rsidR="00F71E14" w:rsidRPr="002019C3" w:rsidRDefault="00F71E14" w:rsidP="00F71E14">
            <w:pPr>
              <w:numPr>
                <w:ilvl w:val="0"/>
                <w:numId w:val="20"/>
              </w:numPr>
              <w:rPr>
                <w:sz w:val="22"/>
                <w:szCs w:val="22"/>
              </w:rPr>
            </w:pPr>
            <w:r w:rsidRPr="002019C3">
              <w:rPr>
                <w:sz w:val="22"/>
                <w:szCs w:val="22"/>
              </w:rPr>
              <w:t>Physical Development in Late Childhood</w:t>
            </w:r>
          </w:p>
          <w:p w:rsidR="003D4803" w:rsidRPr="002019C3" w:rsidRDefault="00F71E14" w:rsidP="00F71E14">
            <w:pPr>
              <w:numPr>
                <w:ilvl w:val="0"/>
                <w:numId w:val="24"/>
              </w:numPr>
              <w:rPr>
                <w:sz w:val="22"/>
                <w:szCs w:val="22"/>
              </w:rPr>
            </w:pPr>
            <w:r w:rsidRPr="002019C3">
              <w:rPr>
                <w:sz w:val="22"/>
                <w:szCs w:val="22"/>
              </w:rPr>
              <w:t>Cognitive Development in Late Childhoo</w:t>
            </w:r>
            <w:r w:rsidR="00695EB3" w:rsidRPr="002019C3">
              <w:rPr>
                <w:sz w:val="22"/>
                <w:szCs w:val="22"/>
              </w:rPr>
              <w:t>d</w:t>
            </w:r>
          </w:p>
        </w:tc>
        <w:tc>
          <w:tcPr>
            <w:tcW w:w="3010" w:type="dxa"/>
            <w:tcBorders>
              <w:top w:val="single" w:sz="4" w:space="0" w:color="auto"/>
              <w:left w:val="single" w:sz="4" w:space="0" w:color="auto"/>
              <w:bottom w:val="single" w:sz="4" w:space="0" w:color="auto"/>
              <w:right w:val="single" w:sz="4" w:space="0" w:color="auto"/>
            </w:tcBorders>
          </w:tcPr>
          <w:p w:rsidR="003D4803" w:rsidRPr="002019C3" w:rsidRDefault="003D4803" w:rsidP="003A3182">
            <w:pPr>
              <w:pStyle w:val="ListParagraph"/>
              <w:ind w:left="360"/>
              <w:rPr>
                <w:sz w:val="22"/>
                <w:szCs w:val="22"/>
                <w:highlight w:val="yellow"/>
              </w:rPr>
            </w:pPr>
          </w:p>
          <w:p w:rsidR="003D4803" w:rsidRPr="002019C3" w:rsidRDefault="003D4803" w:rsidP="003A3182">
            <w:pPr>
              <w:pStyle w:val="ListParagraph"/>
              <w:ind w:left="360"/>
              <w:rPr>
                <w:sz w:val="22"/>
                <w:szCs w:val="22"/>
                <w:highlight w:val="yellow"/>
              </w:rPr>
            </w:pPr>
            <w:r w:rsidRPr="002019C3">
              <w:rPr>
                <w:sz w:val="22"/>
                <w:szCs w:val="22"/>
                <w:highlight w:val="yellow"/>
              </w:rPr>
              <w:t>DUE</w:t>
            </w:r>
            <w:r w:rsidR="000E221F">
              <w:rPr>
                <w:sz w:val="22"/>
                <w:szCs w:val="22"/>
                <w:highlight w:val="yellow"/>
              </w:rPr>
              <w:t xml:space="preserve"> Mar 5</w:t>
            </w:r>
          </w:p>
          <w:p w:rsidR="003D4803" w:rsidRPr="002019C3" w:rsidRDefault="003D4803" w:rsidP="003D4803">
            <w:pPr>
              <w:pStyle w:val="ListParagraph"/>
              <w:numPr>
                <w:ilvl w:val="0"/>
                <w:numId w:val="18"/>
              </w:numPr>
              <w:rPr>
                <w:sz w:val="22"/>
                <w:szCs w:val="22"/>
              </w:rPr>
            </w:pPr>
            <w:r w:rsidRPr="002019C3">
              <w:rPr>
                <w:sz w:val="22"/>
                <w:szCs w:val="22"/>
              </w:rPr>
              <w:t>Work sheet 6</w:t>
            </w:r>
          </w:p>
          <w:p w:rsidR="00F71E14" w:rsidRPr="002019C3" w:rsidRDefault="008471A5" w:rsidP="000E221F">
            <w:pPr>
              <w:pStyle w:val="ListParagraph"/>
              <w:numPr>
                <w:ilvl w:val="0"/>
                <w:numId w:val="18"/>
              </w:numPr>
              <w:rPr>
                <w:sz w:val="22"/>
                <w:szCs w:val="22"/>
              </w:rPr>
            </w:pPr>
            <w:r w:rsidRPr="002019C3">
              <w:rPr>
                <w:sz w:val="22"/>
                <w:szCs w:val="22"/>
              </w:rPr>
              <w:t>Quiz</w:t>
            </w:r>
            <w:r w:rsidR="000E221F">
              <w:rPr>
                <w:sz w:val="22"/>
                <w:szCs w:val="22"/>
              </w:rPr>
              <w:t xml:space="preserve"> </w:t>
            </w:r>
          </w:p>
        </w:tc>
      </w:tr>
      <w:tr w:rsidR="003D4803" w:rsidRPr="002019C3" w:rsidTr="000E221F">
        <w:trPr>
          <w:trHeight w:val="1160"/>
        </w:trPr>
        <w:tc>
          <w:tcPr>
            <w:tcW w:w="907" w:type="dxa"/>
            <w:tcBorders>
              <w:top w:val="single" w:sz="4" w:space="0" w:color="auto"/>
              <w:left w:val="single" w:sz="4" w:space="0" w:color="auto"/>
              <w:bottom w:val="single" w:sz="4" w:space="0" w:color="auto"/>
              <w:right w:val="single" w:sz="4" w:space="0" w:color="auto"/>
            </w:tcBorders>
          </w:tcPr>
          <w:p w:rsidR="003D4803" w:rsidRPr="002019C3" w:rsidRDefault="003D4803" w:rsidP="00220D35">
            <w:pPr>
              <w:rPr>
                <w:sz w:val="22"/>
                <w:szCs w:val="22"/>
              </w:rPr>
            </w:pPr>
            <w:r w:rsidRPr="002019C3">
              <w:rPr>
                <w:sz w:val="22"/>
                <w:szCs w:val="22"/>
              </w:rPr>
              <w:t>8</w:t>
            </w:r>
          </w:p>
          <w:p w:rsidR="003D4803" w:rsidRPr="002019C3" w:rsidRDefault="003D4803" w:rsidP="00220D35">
            <w:pPr>
              <w:rPr>
                <w:sz w:val="22"/>
                <w:szCs w:val="22"/>
              </w:rPr>
            </w:pPr>
          </w:p>
        </w:tc>
        <w:tc>
          <w:tcPr>
            <w:tcW w:w="1359" w:type="dxa"/>
            <w:tcBorders>
              <w:top w:val="single" w:sz="4" w:space="0" w:color="auto"/>
              <w:left w:val="single" w:sz="4" w:space="0" w:color="auto"/>
              <w:bottom w:val="single" w:sz="4" w:space="0" w:color="auto"/>
              <w:right w:val="single" w:sz="4" w:space="0" w:color="auto"/>
            </w:tcBorders>
            <w:hideMark/>
          </w:tcPr>
          <w:p w:rsidR="003D4803" w:rsidRPr="002019C3" w:rsidRDefault="000E221F" w:rsidP="000E221F">
            <w:pPr>
              <w:rPr>
                <w:sz w:val="22"/>
                <w:szCs w:val="22"/>
              </w:rPr>
            </w:pPr>
            <w:r>
              <w:rPr>
                <w:sz w:val="22"/>
                <w:szCs w:val="22"/>
              </w:rPr>
              <w:t>Mar 6</w:t>
            </w:r>
          </w:p>
        </w:tc>
        <w:tc>
          <w:tcPr>
            <w:tcW w:w="5164" w:type="dxa"/>
            <w:tcBorders>
              <w:top w:val="single" w:sz="4" w:space="0" w:color="auto"/>
              <w:left w:val="single" w:sz="4" w:space="0" w:color="auto"/>
              <w:bottom w:val="single" w:sz="4" w:space="0" w:color="auto"/>
              <w:right w:val="single" w:sz="4" w:space="0" w:color="auto"/>
            </w:tcBorders>
            <w:hideMark/>
          </w:tcPr>
          <w:p w:rsidR="003D4803" w:rsidRPr="002019C3" w:rsidRDefault="003D4803" w:rsidP="00220D35">
            <w:pPr>
              <w:rPr>
                <w:bCs/>
                <w:sz w:val="22"/>
                <w:szCs w:val="22"/>
                <w:u w:val="single"/>
              </w:rPr>
            </w:pPr>
            <w:r w:rsidRPr="002019C3">
              <w:rPr>
                <w:bCs/>
                <w:sz w:val="22"/>
                <w:szCs w:val="22"/>
                <w:u w:val="single"/>
              </w:rPr>
              <w:t>Ch 13</w:t>
            </w:r>
            <w:r w:rsidR="0099483E">
              <w:rPr>
                <w:bCs/>
                <w:sz w:val="22"/>
                <w:szCs w:val="22"/>
                <w:u w:val="single"/>
              </w:rPr>
              <w:t xml:space="preserve"> </w:t>
            </w:r>
            <w:r w:rsidRPr="002019C3">
              <w:rPr>
                <w:bCs/>
                <w:sz w:val="22"/>
                <w:szCs w:val="22"/>
                <w:u w:val="single"/>
              </w:rPr>
              <w:t>&amp; 14</w:t>
            </w:r>
          </w:p>
          <w:p w:rsidR="00F71E14" w:rsidRPr="002019C3" w:rsidRDefault="00F71E14" w:rsidP="00F71E14">
            <w:pPr>
              <w:numPr>
                <w:ilvl w:val="0"/>
                <w:numId w:val="24"/>
              </w:numPr>
              <w:rPr>
                <w:sz w:val="22"/>
                <w:szCs w:val="22"/>
              </w:rPr>
            </w:pPr>
            <w:r w:rsidRPr="002019C3">
              <w:rPr>
                <w:bCs/>
                <w:sz w:val="22"/>
                <w:szCs w:val="22"/>
              </w:rPr>
              <w:t>Social emotional Development in Late Childhood</w:t>
            </w:r>
          </w:p>
          <w:p w:rsidR="00F71E14" w:rsidRPr="002019C3" w:rsidRDefault="00F71E14" w:rsidP="00F71E14">
            <w:pPr>
              <w:numPr>
                <w:ilvl w:val="0"/>
                <w:numId w:val="24"/>
              </w:numPr>
              <w:rPr>
                <w:sz w:val="22"/>
                <w:szCs w:val="22"/>
              </w:rPr>
            </w:pPr>
            <w:r w:rsidRPr="002019C3">
              <w:rPr>
                <w:bCs/>
                <w:sz w:val="22"/>
                <w:szCs w:val="22"/>
              </w:rPr>
              <w:t>Physical development in Adolescence</w:t>
            </w:r>
          </w:p>
          <w:p w:rsidR="003D4803" w:rsidRPr="002019C3" w:rsidRDefault="003D4803" w:rsidP="00220D35">
            <w:pPr>
              <w:rPr>
                <w:bCs/>
                <w:sz w:val="22"/>
                <w:szCs w:val="22"/>
              </w:rPr>
            </w:pPr>
          </w:p>
        </w:tc>
        <w:tc>
          <w:tcPr>
            <w:tcW w:w="3010" w:type="dxa"/>
            <w:tcBorders>
              <w:top w:val="single" w:sz="4" w:space="0" w:color="auto"/>
              <w:left w:val="single" w:sz="4" w:space="0" w:color="auto"/>
              <w:bottom w:val="single" w:sz="4" w:space="0" w:color="auto"/>
              <w:right w:val="single" w:sz="4" w:space="0" w:color="auto"/>
            </w:tcBorders>
            <w:hideMark/>
          </w:tcPr>
          <w:p w:rsidR="003D4803" w:rsidRPr="002019C3" w:rsidRDefault="003D4803" w:rsidP="003A3182">
            <w:pPr>
              <w:pStyle w:val="ListParagraph"/>
              <w:ind w:left="360"/>
              <w:rPr>
                <w:sz w:val="22"/>
                <w:szCs w:val="22"/>
                <w:highlight w:val="yellow"/>
              </w:rPr>
            </w:pPr>
          </w:p>
          <w:p w:rsidR="003D4803" w:rsidRPr="002019C3" w:rsidRDefault="003D4803" w:rsidP="003A3182">
            <w:pPr>
              <w:pStyle w:val="ListParagraph"/>
              <w:ind w:left="360"/>
              <w:rPr>
                <w:sz w:val="22"/>
                <w:szCs w:val="22"/>
                <w:highlight w:val="yellow"/>
              </w:rPr>
            </w:pPr>
            <w:r w:rsidRPr="002019C3">
              <w:rPr>
                <w:sz w:val="22"/>
                <w:szCs w:val="22"/>
                <w:highlight w:val="yellow"/>
              </w:rPr>
              <w:t xml:space="preserve">DUE </w:t>
            </w:r>
            <w:r w:rsidR="000E221F">
              <w:rPr>
                <w:sz w:val="22"/>
                <w:szCs w:val="22"/>
                <w:highlight w:val="yellow"/>
              </w:rPr>
              <w:t xml:space="preserve"> Mar 12</w:t>
            </w:r>
          </w:p>
          <w:p w:rsidR="008471A5" w:rsidRDefault="008471A5" w:rsidP="008471A5">
            <w:pPr>
              <w:pStyle w:val="ListParagraph"/>
              <w:numPr>
                <w:ilvl w:val="0"/>
                <w:numId w:val="18"/>
              </w:numPr>
              <w:rPr>
                <w:sz w:val="22"/>
                <w:szCs w:val="22"/>
              </w:rPr>
            </w:pPr>
            <w:r w:rsidRPr="002019C3">
              <w:rPr>
                <w:sz w:val="22"/>
                <w:szCs w:val="22"/>
              </w:rPr>
              <w:t>Work sheet 7</w:t>
            </w:r>
          </w:p>
          <w:p w:rsidR="003D4803" w:rsidRPr="002019C3" w:rsidRDefault="000E221F" w:rsidP="000E221F">
            <w:pPr>
              <w:pStyle w:val="ListParagraph"/>
              <w:numPr>
                <w:ilvl w:val="0"/>
                <w:numId w:val="18"/>
              </w:numPr>
              <w:rPr>
                <w:sz w:val="22"/>
                <w:szCs w:val="22"/>
              </w:rPr>
            </w:pPr>
            <w:r w:rsidRPr="000E221F">
              <w:rPr>
                <w:sz w:val="22"/>
                <w:szCs w:val="22"/>
              </w:rPr>
              <w:t>Quiz</w:t>
            </w:r>
          </w:p>
        </w:tc>
      </w:tr>
      <w:tr w:rsidR="003D4803" w:rsidRPr="002019C3" w:rsidTr="002019C3">
        <w:trPr>
          <w:trHeight w:val="1273"/>
        </w:trPr>
        <w:tc>
          <w:tcPr>
            <w:tcW w:w="907" w:type="dxa"/>
            <w:tcBorders>
              <w:top w:val="single" w:sz="4" w:space="0" w:color="auto"/>
              <w:left w:val="single" w:sz="4" w:space="0" w:color="auto"/>
              <w:bottom w:val="single" w:sz="4" w:space="0" w:color="auto"/>
              <w:right w:val="single" w:sz="4" w:space="0" w:color="auto"/>
            </w:tcBorders>
            <w:hideMark/>
          </w:tcPr>
          <w:p w:rsidR="003D4803" w:rsidRPr="002019C3" w:rsidRDefault="003D4803" w:rsidP="00220D35">
            <w:pPr>
              <w:rPr>
                <w:sz w:val="22"/>
                <w:szCs w:val="22"/>
              </w:rPr>
            </w:pPr>
            <w:r w:rsidRPr="002019C3">
              <w:rPr>
                <w:sz w:val="22"/>
                <w:szCs w:val="22"/>
              </w:rPr>
              <w:t>9</w:t>
            </w:r>
          </w:p>
        </w:tc>
        <w:tc>
          <w:tcPr>
            <w:tcW w:w="1359" w:type="dxa"/>
            <w:tcBorders>
              <w:top w:val="single" w:sz="4" w:space="0" w:color="auto"/>
              <w:left w:val="single" w:sz="4" w:space="0" w:color="auto"/>
              <w:bottom w:val="single" w:sz="4" w:space="0" w:color="auto"/>
              <w:right w:val="single" w:sz="4" w:space="0" w:color="auto"/>
            </w:tcBorders>
            <w:hideMark/>
          </w:tcPr>
          <w:p w:rsidR="003D4803" w:rsidRPr="002019C3" w:rsidRDefault="000E221F" w:rsidP="000E221F">
            <w:pPr>
              <w:rPr>
                <w:sz w:val="22"/>
                <w:szCs w:val="22"/>
              </w:rPr>
            </w:pPr>
            <w:r>
              <w:rPr>
                <w:sz w:val="22"/>
                <w:szCs w:val="22"/>
              </w:rPr>
              <w:t>Mar 13</w:t>
            </w:r>
          </w:p>
        </w:tc>
        <w:tc>
          <w:tcPr>
            <w:tcW w:w="5164" w:type="dxa"/>
            <w:tcBorders>
              <w:top w:val="single" w:sz="4" w:space="0" w:color="auto"/>
              <w:left w:val="single" w:sz="4" w:space="0" w:color="auto"/>
              <w:bottom w:val="single" w:sz="4" w:space="0" w:color="auto"/>
              <w:right w:val="single" w:sz="4" w:space="0" w:color="auto"/>
            </w:tcBorders>
          </w:tcPr>
          <w:p w:rsidR="003D4803" w:rsidRPr="002019C3" w:rsidRDefault="003D4803" w:rsidP="00220D35">
            <w:pPr>
              <w:rPr>
                <w:sz w:val="22"/>
                <w:szCs w:val="22"/>
                <w:u w:val="single"/>
                <w:lang w:val="fr-FR"/>
              </w:rPr>
            </w:pPr>
            <w:r w:rsidRPr="002019C3">
              <w:rPr>
                <w:sz w:val="22"/>
                <w:szCs w:val="22"/>
                <w:u w:val="single"/>
                <w:lang w:val="fr-FR"/>
              </w:rPr>
              <w:t>Ch 15 &amp; 16</w:t>
            </w:r>
          </w:p>
          <w:p w:rsidR="00F71E14" w:rsidRPr="002019C3" w:rsidRDefault="00F71E14" w:rsidP="00F71E14">
            <w:pPr>
              <w:numPr>
                <w:ilvl w:val="0"/>
                <w:numId w:val="24"/>
              </w:numPr>
              <w:rPr>
                <w:sz w:val="22"/>
                <w:szCs w:val="22"/>
              </w:rPr>
            </w:pPr>
            <w:r w:rsidRPr="002019C3">
              <w:rPr>
                <w:sz w:val="22"/>
                <w:szCs w:val="22"/>
              </w:rPr>
              <w:t xml:space="preserve">Cognitive Development in </w:t>
            </w:r>
            <w:r w:rsidRPr="002019C3">
              <w:rPr>
                <w:bCs/>
                <w:sz w:val="22"/>
                <w:szCs w:val="22"/>
              </w:rPr>
              <w:t>Adolescence</w:t>
            </w:r>
          </w:p>
          <w:p w:rsidR="003D4803" w:rsidRPr="002019C3" w:rsidRDefault="00F71E14" w:rsidP="00F71E14">
            <w:pPr>
              <w:numPr>
                <w:ilvl w:val="0"/>
                <w:numId w:val="24"/>
              </w:numPr>
              <w:rPr>
                <w:sz w:val="22"/>
                <w:szCs w:val="22"/>
              </w:rPr>
            </w:pPr>
            <w:r w:rsidRPr="002019C3">
              <w:rPr>
                <w:bCs/>
                <w:sz w:val="22"/>
                <w:szCs w:val="22"/>
              </w:rPr>
              <w:t>Social emotional Development in Adolescence</w:t>
            </w:r>
            <w:r w:rsidRPr="002019C3">
              <w:rPr>
                <w:sz w:val="22"/>
                <w:szCs w:val="22"/>
              </w:rPr>
              <w:t xml:space="preserve"> </w:t>
            </w:r>
          </w:p>
        </w:tc>
        <w:tc>
          <w:tcPr>
            <w:tcW w:w="3010" w:type="dxa"/>
            <w:tcBorders>
              <w:top w:val="single" w:sz="4" w:space="0" w:color="auto"/>
              <w:left w:val="single" w:sz="4" w:space="0" w:color="auto"/>
              <w:bottom w:val="single" w:sz="4" w:space="0" w:color="auto"/>
              <w:right w:val="single" w:sz="4" w:space="0" w:color="auto"/>
            </w:tcBorders>
          </w:tcPr>
          <w:p w:rsidR="003D4803" w:rsidRPr="002019C3" w:rsidRDefault="003D4803" w:rsidP="003A3182">
            <w:pPr>
              <w:pStyle w:val="ListParagraph"/>
              <w:ind w:left="360"/>
              <w:rPr>
                <w:sz w:val="22"/>
                <w:szCs w:val="22"/>
                <w:highlight w:val="yellow"/>
              </w:rPr>
            </w:pPr>
          </w:p>
          <w:p w:rsidR="003D4803" w:rsidRPr="002019C3" w:rsidRDefault="003D4803" w:rsidP="003A3182">
            <w:pPr>
              <w:pStyle w:val="ListParagraph"/>
              <w:ind w:left="360"/>
              <w:rPr>
                <w:sz w:val="22"/>
                <w:szCs w:val="22"/>
                <w:highlight w:val="yellow"/>
              </w:rPr>
            </w:pPr>
            <w:r w:rsidRPr="002019C3">
              <w:rPr>
                <w:sz w:val="22"/>
                <w:szCs w:val="22"/>
                <w:highlight w:val="yellow"/>
              </w:rPr>
              <w:t>DUE</w:t>
            </w:r>
            <w:r w:rsidR="008471A5" w:rsidRPr="002019C3">
              <w:rPr>
                <w:sz w:val="22"/>
                <w:szCs w:val="22"/>
                <w:highlight w:val="yellow"/>
              </w:rPr>
              <w:t xml:space="preserve"> </w:t>
            </w:r>
            <w:r w:rsidR="000E221F">
              <w:rPr>
                <w:sz w:val="22"/>
                <w:szCs w:val="22"/>
                <w:highlight w:val="yellow"/>
              </w:rPr>
              <w:t xml:space="preserve"> Mar 19</w:t>
            </w:r>
          </w:p>
          <w:p w:rsidR="008471A5" w:rsidRPr="002019C3" w:rsidRDefault="008471A5" w:rsidP="008471A5">
            <w:pPr>
              <w:pStyle w:val="ListParagraph"/>
              <w:numPr>
                <w:ilvl w:val="0"/>
                <w:numId w:val="18"/>
              </w:numPr>
              <w:rPr>
                <w:sz w:val="22"/>
                <w:szCs w:val="22"/>
              </w:rPr>
            </w:pPr>
            <w:r w:rsidRPr="002019C3">
              <w:rPr>
                <w:sz w:val="22"/>
                <w:szCs w:val="22"/>
              </w:rPr>
              <w:t xml:space="preserve">Work sheet </w:t>
            </w:r>
            <w:r w:rsidR="004D4F44" w:rsidRPr="002019C3">
              <w:rPr>
                <w:sz w:val="22"/>
                <w:szCs w:val="22"/>
              </w:rPr>
              <w:t>8</w:t>
            </w:r>
          </w:p>
          <w:p w:rsidR="008471A5" w:rsidRPr="002019C3" w:rsidRDefault="008471A5" w:rsidP="008471A5">
            <w:pPr>
              <w:pStyle w:val="ListParagraph"/>
              <w:numPr>
                <w:ilvl w:val="0"/>
                <w:numId w:val="18"/>
              </w:numPr>
              <w:rPr>
                <w:sz w:val="22"/>
                <w:szCs w:val="22"/>
              </w:rPr>
            </w:pPr>
            <w:r w:rsidRPr="002019C3">
              <w:rPr>
                <w:sz w:val="22"/>
                <w:szCs w:val="22"/>
              </w:rPr>
              <w:t xml:space="preserve">Quiz </w:t>
            </w:r>
          </w:p>
          <w:p w:rsidR="003D4803" w:rsidRPr="002019C3" w:rsidRDefault="003D4803" w:rsidP="008471A5">
            <w:pPr>
              <w:pStyle w:val="ListParagraph"/>
              <w:rPr>
                <w:sz w:val="22"/>
                <w:szCs w:val="22"/>
              </w:rPr>
            </w:pPr>
          </w:p>
        </w:tc>
      </w:tr>
      <w:tr w:rsidR="003D4803" w:rsidRPr="002019C3" w:rsidTr="00790987">
        <w:trPr>
          <w:trHeight w:val="458"/>
        </w:trPr>
        <w:tc>
          <w:tcPr>
            <w:tcW w:w="907" w:type="dxa"/>
            <w:tcBorders>
              <w:top w:val="single" w:sz="4" w:space="0" w:color="auto"/>
              <w:left w:val="single" w:sz="4" w:space="0" w:color="auto"/>
              <w:bottom w:val="single" w:sz="4" w:space="0" w:color="auto"/>
              <w:right w:val="single" w:sz="4" w:space="0" w:color="auto"/>
            </w:tcBorders>
            <w:hideMark/>
          </w:tcPr>
          <w:p w:rsidR="003D4803" w:rsidRPr="002019C3" w:rsidRDefault="003D4803" w:rsidP="00220D35">
            <w:pPr>
              <w:rPr>
                <w:sz w:val="22"/>
                <w:szCs w:val="22"/>
              </w:rPr>
            </w:pPr>
            <w:r w:rsidRPr="002019C3">
              <w:rPr>
                <w:sz w:val="22"/>
                <w:szCs w:val="22"/>
              </w:rPr>
              <w:t>10</w:t>
            </w:r>
          </w:p>
        </w:tc>
        <w:tc>
          <w:tcPr>
            <w:tcW w:w="1359" w:type="dxa"/>
            <w:tcBorders>
              <w:top w:val="single" w:sz="4" w:space="0" w:color="auto"/>
              <w:left w:val="single" w:sz="4" w:space="0" w:color="auto"/>
              <w:bottom w:val="single" w:sz="4" w:space="0" w:color="auto"/>
              <w:right w:val="single" w:sz="4" w:space="0" w:color="auto"/>
            </w:tcBorders>
            <w:hideMark/>
          </w:tcPr>
          <w:p w:rsidR="003D4803" w:rsidRPr="0053724A" w:rsidRDefault="000E221F" w:rsidP="000E221F">
            <w:pPr>
              <w:rPr>
                <w:sz w:val="22"/>
                <w:szCs w:val="22"/>
              </w:rPr>
            </w:pPr>
            <w:r>
              <w:rPr>
                <w:sz w:val="22"/>
                <w:szCs w:val="22"/>
              </w:rPr>
              <w:t>Mar 20</w:t>
            </w:r>
          </w:p>
        </w:tc>
        <w:tc>
          <w:tcPr>
            <w:tcW w:w="5164" w:type="dxa"/>
            <w:tcBorders>
              <w:top w:val="single" w:sz="4" w:space="0" w:color="auto"/>
              <w:left w:val="single" w:sz="4" w:space="0" w:color="auto"/>
              <w:bottom w:val="single" w:sz="4" w:space="0" w:color="auto"/>
              <w:right w:val="single" w:sz="4" w:space="0" w:color="auto"/>
            </w:tcBorders>
          </w:tcPr>
          <w:p w:rsidR="003D4803" w:rsidRPr="0053724A" w:rsidRDefault="003D4803" w:rsidP="009274DD">
            <w:pPr>
              <w:rPr>
                <w:sz w:val="22"/>
                <w:szCs w:val="22"/>
              </w:rPr>
            </w:pPr>
            <w:r w:rsidRPr="00E17660">
              <w:rPr>
                <w:sz w:val="32"/>
                <w:szCs w:val="22"/>
                <w:highlight w:val="cyan"/>
              </w:rPr>
              <w:t>Final</w:t>
            </w:r>
            <w:r w:rsidRPr="00E17660">
              <w:rPr>
                <w:sz w:val="28"/>
                <w:szCs w:val="22"/>
                <w:highlight w:val="cyan"/>
              </w:rPr>
              <w:t xml:space="preserve">  </w:t>
            </w:r>
            <w:r w:rsidR="00E17660" w:rsidRPr="00E17660">
              <w:rPr>
                <w:sz w:val="28"/>
                <w:szCs w:val="22"/>
                <w:highlight w:val="cyan"/>
              </w:rPr>
              <w:t>Site Meeting 0900</w:t>
            </w:r>
          </w:p>
        </w:tc>
        <w:tc>
          <w:tcPr>
            <w:tcW w:w="3010" w:type="dxa"/>
            <w:tcBorders>
              <w:top w:val="single" w:sz="4" w:space="0" w:color="auto"/>
              <w:left w:val="single" w:sz="4" w:space="0" w:color="auto"/>
              <w:bottom w:val="single" w:sz="4" w:space="0" w:color="auto"/>
              <w:right w:val="single" w:sz="4" w:space="0" w:color="auto"/>
            </w:tcBorders>
          </w:tcPr>
          <w:p w:rsidR="003D4803" w:rsidRPr="002019C3" w:rsidRDefault="003D4803" w:rsidP="003A3182">
            <w:pPr>
              <w:pStyle w:val="ListParagraph"/>
              <w:rPr>
                <w:sz w:val="22"/>
                <w:szCs w:val="22"/>
                <w:highlight w:val="yellow"/>
              </w:rPr>
            </w:pPr>
          </w:p>
          <w:p w:rsidR="003D4803" w:rsidRPr="002019C3" w:rsidRDefault="000E221F" w:rsidP="000E221F">
            <w:pPr>
              <w:pStyle w:val="ListParagraph"/>
              <w:ind w:left="360"/>
              <w:rPr>
                <w:sz w:val="22"/>
                <w:szCs w:val="22"/>
              </w:rPr>
            </w:pPr>
            <w:r>
              <w:rPr>
                <w:sz w:val="22"/>
                <w:szCs w:val="22"/>
                <w:highlight w:val="yellow"/>
              </w:rPr>
              <w:t>DUE March 20</w:t>
            </w:r>
          </w:p>
        </w:tc>
      </w:tr>
    </w:tbl>
    <w:p w:rsidR="0091027E" w:rsidRPr="00664E9E" w:rsidRDefault="0091027E" w:rsidP="0091027E">
      <w:pPr>
        <w:rPr>
          <w:b/>
          <w:sz w:val="32"/>
        </w:rPr>
      </w:pPr>
      <w:r w:rsidRPr="00664E9E">
        <w:rPr>
          <w:b/>
          <w:sz w:val="32"/>
        </w:rPr>
        <w:lastRenderedPageBreak/>
        <w:t>Directions:</w:t>
      </w:r>
    </w:p>
    <w:p w:rsidR="00E17660" w:rsidRPr="00E17660" w:rsidRDefault="00E17660" w:rsidP="00E17660">
      <w:pPr>
        <w:shd w:val="clear" w:color="auto" w:fill="FFFFFF"/>
        <w:spacing w:before="240"/>
        <w:ind w:left="360"/>
        <w:textAlignment w:val="top"/>
        <w:outlineLvl w:val="3"/>
        <w:rPr>
          <w:rFonts w:ascii="Lucida Sans" w:hAnsi="Lucida Sans"/>
          <w:b/>
          <w:bCs/>
          <w:caps/>
          <w:sz w:val="28"/>
          <w:szCs w:val="28"/>
        </w:rPr>
      </w:pPr>
      <w:r w:rsidRPr="00E17660">
        <w:rPr>
          <w:rFonts w:ascii="Lucida Sans" w:hAnsi="Lucida Sans"/>
          <w:b/>
          <w:bCs/>
          <w:caps/>
          <w:sz w:val="28"/>
          <w:szCs w:val="28"/>
        </w:rPr>
        <w:t>St. John Apostle and Evangelist</w:t>
      </w:r>
    </w:p>
    <w:p w:rsidR="00E17660" w:rsidRPr="00E17660" w:rsidRDefault="00E17660" w:rsidP="00E17660">
      <w:pPr>
        <w:shd w:val="clear" w:color="auto" w:fill="FFFFFF"/>
        <w:spacing w:after="120" w:line="216" w:lineRule="atLeast"/>
        <w:ind w:left="360"/>
        <w:textAlignment w:val="top"/>
        <w:rPr>
          <w:rFonts w:ascii="Lucida Sans" w:hAnsi="Lucida Sans"/>
          <w:sz w:val="28"/>
          <w:szCs w:val="28"/>
        </w:rPr>
      </w:pPr>
      <w:r w:rsidRPr="00E17660">
        <w:rPr>
          <w:rStyle w:val="Strong"/>
          <w:rFonts w:ascii="Lucida Sans" w:hAnsi="Lucida Sans"/>
          <w:sz w:val="28"/>
          <w:szCs w:val="28"/>
        </w:rPr>
        <w:t>Location:</w:t>
      </w:r>
      <w:r w:rsidRPr="00E17660">
        <w:rPr>
          <w:rFonts w:ascii="Lucida Sans" w:hAnsi="Lucida Sans"/>
          <w:sz w:val="28"/>
          <w:szCs w:val="28"/>
        </w:rPr>
        <w:t xml:space="preserve"> </w:t>
      </w:r>
      <w:hyperlink r:id="rId11" w:history="1">
        <w:r w:rsidRPr="00E17660">
          <w:rPr>
            <w:rStyle w:val="Hyperlink"/>
            <w:rFonts w:ascii="Lucida Sans" w:hAnsi="Lucida Sans"/>
            <w:color w:val="auto"/>
            <w:sz w:val="28"/>
            <w:szCs w:val="28"/>
            <w:u w:val="none"/>
          </w:rPr>
          <w:t>95-350 Kuahelani Avenue, Mililani, Hawaii</w:t>
        </w:r>
      </w:hyperlink>
    </w:p>
    <w:p w:rsidR="0091027E" w:rsidRDefault="0091027E" w:rsidP="0091027E"/>
    <w:p w:rsidR="0091027E" w:rsidRPr="0091027E" w:rsidRDefault="008E6898" w:rsidP="0091027E">
      <w:r>
        <w:rPr>
          <w:noProof/>
        </w:rPr>
        <w:drawing>
          <wp:inline distT="0" distB="0" distL="0" distR="0">
            <wp:extent cx="5934075" cy="39147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5934075" cy="3914775"/>
                    </a:xfrm>
                    <a:prstGeom prst="rect">
                      <a:avLst/>
                    </a:prstGeom>
                    <a:noFill/>
                    <a:ln w="9525">
                      <a:noFill/>
                      <a:miter lim="800000"/>
                      <a:headEnd/>
                      <a:tailEnd/>
                    </a:ln>
                  </pic:spPr>
                </pic:pic>
              </a:graphicData>
            </a:graphic>
          </wp:inline>
        </w:drawing>
      </w:r>
    </w:p>
    <w:sectPr w:rsidR="0091027E" w:rsidRPr="0091027E" w:rsidSect="00F71E14">
      <w:type w:val="continuous"/>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enev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ouvenir Lt BT">
    <w:altName w:val="Georgia"/>
    <w:charset w:val="00"/>
    <w:family w:val="roman"/>
    <w:pitch w:val="variable"/>
    <w:sig w:usb0="00000001" w:usb1="00000000" w:usb2="00000000" w:usb3="00000000" w:csb0="0000001B"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DED6"/>
      </v:shape>
    </w:pict>
  </w:numPicBullet>
  <w:abstractNum w:abstractNumId="0">
    <w:nsid w:val="067D2C29"/>
    <w:multiLevelType w:val="hybridMultilevel"/>
    <w:tmpl w:val="C1427D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A67B20"/>
    <w:multiLevelType w:val="hybridMultilevel"/>
    <w:tmpl w:val="202EF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F81F18"/>
    <w:multiLevelType w:val="hybridMultilevel"/>
    <w:tmpl w:val="4008FE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8D44368"/>
    <w:multiLevelType w:val="hybridMultilevel"/>
    <w:tmpl w:val="81A4D42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nsid w:val="197A158E"/>
    <w:multiLevelType w:val="hybridMultilevel"/>
    <w:tmpl w:val="4DE245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D115E5B"/>
    <w:multiLevelType w:val="hybridMultilevel"/>
    <w:tmpl w:val="A1E67F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74C5141"/>
    <w:multiLevelType w:val="hybridMultilevel"/>
    <w:tmpl w:val="8412081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F6327FA"/>
    <w:multiLevelType w:val="hybridMultilevel"/>
    <w:tmpl w:val="72105E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2367202"/>
    <w:multiLevelType w:val="hybridMultilevel"/>
    <w:tmpl w:val="EE363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3186F65"/>
    <w:multiLevelType w:val="hybridMultilevel"/>
    <w:tmpl w:val="CDDAD19E"/>
    <w:lvl w:ilvl="0" w:tplc="2CB44F98">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1">
    <w:nsid w:val="3D38574E"/>
    <w:multiLevelType w:val="hybridMultilevel"/>
    <w:tmpl w:val="42264164"/>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890418"/>
    <w:multiLevelType w:val="hybridMultilevel"/>
    <w:tmpl w:val="F27C183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FAF249A"/>
    <w:multiLevelType w:val="multilevel"/>
    <w:tmpl w:val="9098AFA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0C67857"/>
    <w:multiLevelType w:val="hybridMultilevel"/>
    <w:tmpl w:val="014E47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6E01928"/>
    <w:multiLevelType w:val="hybridMultilevel"/>
    <w:tmpl w:val="8F588B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9E74637"/>
    <w:multiLevelType w:val="hybridMultilevel"/>
    <w:tmpl w:val="18F012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F354B32"/>
    <w:multiLevelType w:val="hybridMultilevel"/>
    <w:tmpl w:val="319232DC"/>
    <w:lvl w:ilvl="0" w:tplc="2CB44F9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62F821C6"/>
    <w:multiLevelType w:val="hybridMultilevel"/>
    <w:tmpl w:val="84D69A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3910189"/>
    <w:multiLevelType w:val="hybridMultilevel"/>
    <w:tmpl w:val="648E0386"/>
    <w:lvl w:ilvl="0" w:tplc="16CE43E6">
      <w:start w:val="1"/>
      <w:numFmt w:val="decimal"/>
      <w:lvlText w:val="%1."/>
      <w:lvlJc w:val="left"/>
      <w:pPr>
        <w:tabs>
          <w:tab w:val="num" w:pos="360"/>
        </w:tabs>
        <w:ind w:left="360"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C06652F"/>
    <w:multiLevelType w:val="hybridMultilevel"/>
    <w:tmpl w:val="34481D42"/>
    <w:lvl w:ilvl="0" w:tplc="CD025690">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710520A2"/>
    <w:multiLevelType w:val="hybridMultilevel"/>
    <w:tmpl w:val="AA96B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3A06A0"/>
    <w:multiLevelType w:val="hybridMultilevel"/>
    <w:tmpl w:val="27E6EB7E"/>
    <w:lvl w:ilvl="0" w:tplc="87A402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2"/>
  </w:num>
  <w:num w:numId="2">
    <w:abstractNumId w:val="13"/>
  </w:num>
  <w:num w:numId="3">
    <w:abstractNumId w:val="19"/>
  </w:num>
  <w:num w:numId="4">
    <w:abstractNumId w:val="6"/>
  </w:num>
  <w:num w:numId="5">
    <w:abstractNumId w:val="9"/>
  </w:num>
  <w:num w:numId="6">
    <w:abstractNumId w:val="17"/>
  </w:num>
  <w:num w:numId="7">
    <w:abstractNumId w:val="7"/>
  </w:num>
  <w:num w:numId="8">
    <w:abstractNumId w:val="16"/>
  </w:num>
  <w:num w:numId="9">
    <w:abstractNumId w:val="10"/>
  </w:num>
  <w:num w:numId="10">
    <w:abstractNumId w:val="22"/>
  </w:num>
  <w:num w:numId="11">
    <w:abstractNumId w:val="14"/>
  </w:num>
  <w:num w:numId="12">
    <w:abstractNumId w:val="0"/>
  </w:num>
  <w:num w:numId="13">
    <w:abstractNumId w:val="18"/>
  </w:num>
  <w:num w:numId="1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1"/>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3"/>
  </w:num>
  <w:num w:numId="20">
    <w:abstractNumId w:val="15"/>
  </w:num>
  <w:num w:numId="21">
    <w:abstractNumId w:val="8"/>
  </w:num>
  <w:num w:numId="22">
    <w:abstractNumId w:val="4"/>
  </w:num>
  <w:num w:numId="23">
    <w:abstractNumId w:val="2"/>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stylePaneFormatFilter w:val="3F01"/>
  <w:defaultTabStop w:val="720"/>
  <w:drawingGridHorizontalSpacing w:val="120"/>
  <w:displayHorizontalDrawingGridEvery w:val="2"/>
  <w:noPunctuationKerning/>
  <w:characterSpacingControl w:val="doNotCompress"/>
  <w:compat/>
  <w:rsids>
    <w:rsidRoot w:val="004F592F"/>
    <w:rsid w:val="0000290E"/>
    <w:rsid w:val="00004A47"/>
    <w:rsid w:val="00006D2D"/>
    <w:rsid w:val="00010411"/>
    <w:rsid w:val="00012FC6"/>
    <w:rsid w:val="000238D3"/>
    <w:rsid w:val="00024023"/>
    <w:rsid w:val="00024045"/>
    <w:rsid w:val="0003615F"/>
    <w:rsid w:val="00050B21"/>
    <w:rsid w:val="00063FAF"/>
    <w:rsid w:val="00071885"/>
    <w:rsid w:val="00073A0E"/>
    <w:rsid w:val="00080C55"/>
    <w:rsid w:val="00082082"/>
    <w:rsid w:val="00083801"/>
    <w:rsid w:val="000864B0"/>
    <w:rsid w:val="000864E1"/>
    <w:rsid w:val="00091698"/>
    <w:rsid w:val="000B42E6"/>
    <w:rsid w:val="000B665B"/>
    <w:rsid w:val="000C2F68"/>
    <w:rsid w:val="000D0604"/>
    <w:rsid w:val="000D4EAB"/>
    <w:rsid w:val="000E221F"/>
    <w:rsid w:val="000E239B"/>
    <w:rsid w:val="000F0DC3"/>
    <w:rsid w:val="000F58B1"/>
    <w:rsid w:val="000F711F"/>
    <w:rsid w:val="00137538"/>
    <w:rsid w:val="001440FB"/>
    <w:rsid w:val="0016697E"/>
    <w:rsid w:val="0018179B"/>
    <w:rsid w:val="0019080C"/>
    <w:rsid w:val="001A259B"/>
    <w:rsid w:val="001C6ED1"/>
    <w:rsid w:val="001D033B"/>
    <w:rsid w:val="001D5309"/>
    <w:rsid w:val="001E778A"/>
    <w:rsid w:val="00200E9A"/>
    <w:rsid w:val="002019C3"/>
    <w:rsid w:val="002032BE"/>
    <w:rsid w:val="002112F7"/>
    <w:rsid w:val="00211DEE"/>
    <w:rsid w:val="0021656F"/>
    <w:rsid w:val="00220D35"/>
    <w:rsid w:val="00221DEC"/>
    <w:rsid w:val="00235432"/>
    <w:rsid w:val="00250CB4"/>
    <w:rsid w:val="00251F5E"/>
    <w:rsid w:val="00253B61"/>
    <w:rsid w:val="00262D39"/>
    <w:rsid w:val="00275FD5"/>
    <w:rsid w:val="002A22C2"/>
    <w:rsid w:val="002A43B6"/>
    <w:rsid w:val="002B0ADA"/>
    <w:rsid w:val="002B57D5"/>
    <w:rsid w:val="002C73D9"/>
    <w:rsid w:val="00310F56"/>
    <w:rsid w:val="00311F0E"/>
    <w:rsid w:val="00315ECA"/>
    <w:rsid w:val="00327CC1"/>
    <w:rsid w:val="00334E5A"/>
    <w:rsid w:val="00343DC1"/>
    <w:rsid w:val="003528E5"/>
    <w:rsid w:val="00370E13"/>
    <w:rsid w:val="00380922"/>
    <w:rsid w:val="00385C65"/>
    <w:rsid w:val="0038729F"/>
    <w:rsid w:val="00391076"/>
    <w:rsid w:val="003A3182"/>
    <w:rsid w:val="003A3968"/>
    <w:rsid w:val="003A7685"/>
    <w:rsid w:val="003A77DA"/>
    <w:rsid w:val="003C1EE4"/>
    <w:rsid w:val="003C4089"/>
    <w:rsid w:val="003D0450"/>
    <w:rsid w:val="003D4803"/>
    <w:rsid w:val="003F028D"/>
    <w:rsid w:val="003F0D0D"/>
    <w:rsid w:val="003F3A26"/>
    <w:rsid w:val="003F584E"/>
    <w:rsid w:val="00403C09"/>
    <w:rsid w:val="004144F1"/>
    <w:rsid w:val="00421D7E"/>
    <w:rsid w:val="00435105"/>
    <w:rsid w:val="0045452C"/>
    <w:rsid w:val="004547B5"/>
    <w:rsid w:val="00460A42"/>
    <w:rsid w:val="004631C1"/>
    <w:rsid w:val="0047009B"/>
    <w:rsid w:val="0047471F"/>
    <w:rsid w:val="004772FF"/>
    <w:rsid w:val="00481DF3"/>
    <w:rsid w:val="004A07A5"/>
    <w:rsid w:val="004B47EF"/>
    <w:rsid w:val="004C5F44"/>
    <w:rsid w:val="004D21C7"/>
    <w:rsid w:val="004D4F44"/>
    <w:rsid w:val="004D6916"/>
    <w:rsid w:val="004E3CAF"/>
    <w:rsid w:val="004F18BD"/>
    <w:rsid w:val="004F592F"/>
    <w:rsid w:val="004F6B1B"/>
    <w:rsid w:val="00500F50"/>
    <w:rsid w:val="00503C04"/>
    <w:rsid w:val="00505402"/>
    <w:rsid w:val="005132C3"/>
    <w:rsid w:val="005203BF"/>
    <w:rsid w:val="0053724A"/>
    <w:rsid w:val="00537272"/>
    <w:rsid w:val="00561E0E"/>
    <w:rsid w:val="00573D9E"/>
    <w:rsid w:val="005750C7"/>
    <w:rsid w:val="0058063C"/>
    <w:rsid w:val="00595D47"/>
    <w:rsid w:val="005A003A"/>
    <w:rsid w:val="005B0237"/>
    <w:rsid w:val="005B3EC7"/>
    <w:rsid w:val="005B7749"/>
    <w:rsid w:val="005D46EA"/>
    <w:rsid w:val="005E17D7"/>
    <w:rsid w:val="00604ABE"/>
    <w:rsid w:val="006070A1"/>
    <w:rsid w:val="006124F9"/>
    <w:rsid w:val="0061672B"/>
    <w:rsid w:val="00635F26"/>
    <w:rsid w:val="00636B38"/>
    <w:rsid w:val="00656ECC"/>
    <w:rsid w:val="00664E9E"/>
    <w:rsid w:val="00671F89"/>
    <w:rsid w:val="006850E7"/>
    <w:rsid w:val="006915E6"/>
    <w:rsid w:val="00694047"/>
    <w:rsid w:val="00695EB3"/>
    <w:rsid w:val="006B0C65"/>
    <w:rsid w:val="006E15AC"/>
    <w:rsid w:val="00702EC5"/>
    <w:rsid w:val="00704F00"/>
    <w:rsid w:val="007072C6"/>
    <w:rsid w:val="00742B91"/>
    <w:rsid w:val="0074674E"/>
    <w:rsid w:val="0077389E"/>
    <w:rsid w:val="007752CE"/>
    <w:rsid w:val="00790987"/>
    <w:rsid w:val="007A0D85"/>
    <w:rsid w:val="007B3C82"/>
    <w:rsid w:val="007C302C"/>
    <w:rsid w:val="007D5EA7"/>
    <w:rsid w:val="007F2D83"/>
    <w:rsid w:val="007F4058"/>
    <w:rsid w:val="007F7A6E"/>
    <w:rsid w:val="00802A18"/>
    <w:rsid w:val="00804D82"/>
    <w:rsid w:val="008055D1"/>
    <w:rsid w:val="00827079"/>
    <w:rsid w:val="008308B0"/>
    <w:rsid w:val="00844824"/>
    <w:rsid w:val="008471A5"/>
    <w:rsid w:val="00851621"/>
    <w:rsid w:val="00854123"/>
    <w:rsid w:val="00862F86"/>
    <w:rsid w:val="008875C2"/>
    <w:rsid w:val="008A74AC"/>
    <w:rsid w:val="008B1481"/>
    <w:rsid w:val="008D57E6"/>
    <w:rsid w:val="008D7596"/>
    <w:rsid w:val="008E4639"/>
    <w:rsid w:val="008E6898"/>
    <w:rsid w:val="008F072A"/>
    <w:rsid w:val="0091027E"/>
    <w:rsid w:val="009220B5"/>
    <w:rsid w:val="00923059"/>
    <w:rsid w:val="009274DD"/>
    <w:rsid w:val="009276D9"/>
    <w:rsid w:val="00927A59"/>
    <w:rsid w:val="00942E71"/>
    <w:rsid w:val="00953ECB"/>
    <w:rsid w:val="00955C35"/>
    <w:rsid w:val="009662AB"/>
    <w:rsid w:val="00970421"/>
    <w:rsid w:val="00980D72"/>
    <w:rsid w:val="00987B24"/>
    <w:rsid w:val="00991D18"/>
    <w:rsid w:val="0099483E"/>
    <w:rsid w:val="009A0414"/>
    <w:rsid w:val="009A5813"/>
    <w:rsid w:val="009B485A"/>
    <w:rsid w:val="009C68C0"/>
    <w:rsid w:val="009D30EC"/>
    <w:rsid w:val="009E1EC9"/>
    <w:rsid w:val="009E681D"/>
    <w:rsid w:val="009E6821"/>
    <w:rsid w:val="009F0C6B"/>
    <w:rsid w:val="009F5BB3"/>
    <w:rsid w:val="00A0320F"/>
    <w:rsid w:val="00A05C96"/>
    <w:rsid w:val="00A05FC1"/>
    <w:rsid w:val="00A112DA"/>
    <w:rsid w:val="00A147FB"/>
    <w:rsid w:val="00A20914"/>
    <w:rsid w:val="00A22E9B"/>
    <w:rsid w:val="00A259A3"/>
    <w:rsid w:val="00A27CCA"/>
    <w:rsid w:val="00A34A45"/>
    <w:rsid w:val="00A430CA"/>
    <w:rsid w:val="00A43D83"/>
    <w:rsid w:val="00A45A0B"/>
    <w:rsid w:val="00A45DA1"/>
    <w:rsid w:val="00A52B14"/>
    <w:rsid w:val="00A62BF0"/>
    <w:rsid w:val="00A67E8B"/>
    <w:rsid w:val="00A71689"/>
    <w:rsid w:val="00A716EF"/>
    <w:rsid w:val="00A76109"/>
    <w:rsid w:val="00A82AE1"/>
    <w:rsid w:val="00A83C82"/>
    <w:rsid w:val="00AC0B20"/>
    <w:rsid w:val="00AC197E"/>
    <w:rsid w:val="00AD0324"/>
    <w:rsid w:val="00AD62AF"/>
    <w:rsid w:val="00AD6D50"/>
    <w:rsid w:val="00AE251B"/>
    <w:rsid w:val="00AF0A8D"/>
    <w:rsid w:val="00AF6BF6"/>
    <w:rsid w:val="00B041F4"/>
    <w:rsid w:val="00B13D6A"/>
    <w:rsid w:val="00B228BD"/>
    <w:rsid w:val="00B22962"/>
    <w:rsid w:val="00B46287"/>
    <w:rsid w:val="00B4675D"/>
    <w:rsid w:val="00B52E4A"/>
    <w:rsid w:val="00B543CF"/>
    <w:rsid w:val="00B66CCA"/>
    <w:rsid w:val="00B80AFA"/>
    <w:rsid w:val="00BB2891"/>
    <w:rsid w:val="00BB485C"/>
    <w:rsid w:val="00BB5538"/>
    <w:rsid w:val="00BC31D7"/>
    <w:rsid w:val="00BC5195"/>
    <w:rsid w:val="00C12724"/>
    <w:rsid w:val="00C25DD2"/>
    <w:rsid w:val="00C30054"/>
    <w:rsid w:val="00C455F7"/>
    <w:rsid w:val="00C50C8B"/>
    <w:rsid w:val="00C53BAC"/>
    <w:rsid w:val="00C71BC2"/>
    <w:rsid w:val="00C737CC"/>
    <w:rsid w:val="00C80828"/>
    <w:rsid w:val="00C90D0E"/>
    <w:rsid w:val="00CA42D6"/>
    <w:rsid w:val="00CB2A4C"/>
    <w:rsid w:val="00CB6089"/>
    <w:rsid w:val="00CB68AE"/>
    <w:rsid w:val="00CC3CF1"/>
    <w:rsid w:val="00CC5328"/>
    <w:rsid w:val="00CD0EAD"/>
    <w:rsid w:val="00D02887"/>
    <w:rsid w:val="00D04BC4"/>
    <w:rsid w:val="00D04D54"/>
    <w:rsid w:val="00D10669"/>
    <w:rsid w:val="00D10FF4"/>
    <w:rsid w:val="00D14422"/>
    <w:rsid w:val="00D41E85"/>
    <w:rsid w:val="00D53DC2"/>
    <w:rsid w:val="00D55AF8"/>
    <w:rsid w:val="00D56DB6"/>
    <w:rsid w:val="00D80676"/>
    <w:rsid w:val="00D86FE6"/>
    <w:rsid w:val="00DA6130"/>
    <w:rsid w:val="00DC395D"/>
    <w:rsid w:val="00DC41BA"/>
    <w:rsid w:val="00DF5B8B"/>
    <w:rsid w:val="00DF71CE"/>
    <w:rsid w:val="00E01CFA"/>
    <w:rsid w:val="00E12132"/>
    <w:rsid w:val="00E17660"/>
    <w:rsid w:val="00E219D2"/>
    <w:rsid w:val="00E2471D"/>
    <w:rsid w:val="00E24857"/>
    <w:rsid w:val="00E37044"/>
    <w:rsid w:val="00E42381"/>
    <w:rsid w:val="00E42832"/>
    <w:rsid w:val="00E44CF4"/>
    <w:rsid w:val="00E469C7"/>
    <w:rsid w:val="00E52DB7"/>
    <w:rsid w:val="00E55687"/>
    <w:rsid w:val="00E713DA"/>
    <w:rsid w:val="00E71778"/>
    <w:rsid w:val="00E71BA6"/>
    <w:rsid w:val="00E972E8"/>
    <w:rsid w:val="00EB382A"/>
    <w:rsid w:val="00EC3F91"/>
    <w:rsid w:val="00EC474E"/>
    <w:rsid w:val="00ED18C5"/>
    <w:rsid w:val="00F013CB"/>
    <w:rsid w:val="00F075B2"/>
    <w:rsid w:val="00F165FB"/>
    <w:rsid w:val="00F27F97"/>
    <w:rsid w:val="00F36181"/>
    <w:rsid w:val="00F56532"/>
    <w:rsid w:val="00F71E14"/>
    <w:rsid w:val="00F72315"/>
    <w:rsid w:val="00F72DFD"/>
    <w:rsid w:val="00F7488F"/>
    <w:rsid w:val="00FA3B24"/>
    <w:rsid w:val="00FA6F56"/>
    <w:rsid w:val="00FB7AB9"/>
    <w:rsid w:val="00FE43CC"/>
    <w:rsid w:val="00FF1E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A26"/>
    <w:rPr>
      <w:sz w:val="24"/>
      <w:szCs w:val="24"/>
    </w:rPr>
  </w:style>
  <w:style w:type="paragraph" w:styleId="Heading1">
    <w:name w:val="heading 1"/>
    <w:basedOn w:val="Normal"/>
    <w:next w:val="Normal"/>
    <w:qFormat/>
    <w:rsid w:val="000B42E6"/>
    <w:pPr>
      <w:keepNext/>
      <w:jc w:val="center"/>
      <w:outlineLvl w:val="0"/>
    </w:pPr>
    <w:rPr>
      <w:rFonts w:ascii="Geneva" w:hAnsi="Geneva"/>
      <w:b/>
      <w:szCs w:val="20"/>
    </w:rPr>
  </w:style>
  <w:style w:type="paragraph" w:styleId="Heading2">
    <w:name w:val="heading 2"/>
    <w:basedOn w:val="Normal"/>
    <w:next w:val="Normal"/>
    <w:qFormat/>
    <w:rsid w:val="004A07A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B42E6"/>
    <w:pPr>
      <w:keepNext/>
      <w:pBdr>
        <w:top w:val="single" w:sz="4" w:space="1" w:color="auto"/>
        <w:left w:val="single" w:sz="4" w:space="4" w:color="auto"/>
        <w:bottom w:val="single" w:sz="4" w:space="1" w:color="auto"/>
        <w:right w:val="single" w:sz="4" w:space="4" w:color="auto"/>
      </w:pBdr>
      <w:ind w:firstLine="720"/>
      <w:outlineLvl w:val="2"/>
    </w:pPr>
    <w:rPr>
      <w:rFonts w:ascii="Geneva" w:hAnsi="Geneva"/>
      <w:b/>
      <w:sz w:val="20"/>
      <w:szCs w:val="20"/>
    </w:rPr>
  </w:style>
  <w:style w:type="paragraph" w:styleId="Heading4">
    <w:name w:val="heading 4"/>
    <w:basedOn w:val="Normal"/>
    <w:qFormat/>
    <w:rsid w:val="009E681D"/>
    <w:pPr>
      <w:keepNext/>
      <w:spacing w:before="240" w:after="60"/>
      <w:outlineLvl w:val="3"/>
    </w:pPr>
    <w:rPr>
      <w:b/>
      <w:bCs/>
      <w:sz w:val="28"/>
      <w:szCs w:val="28"/>
    </w:rPr>
  </w:style>
  <w:style w:type="paragraph" w:styleId="Heading5">
    <w:name w:val="heading 5"/>
    <w:basedOn w:val="Normal"/>
    <w:next w:val="Normal"/>
    <w:qFormat/>
    <w:rsid w:val="000B42E6"/>
    <w:pPr>
      <w:keepNext/>
      <w:jc w:val="center"/>
      <w:outlineLvl w:val="4"/>
    </w:pPr>
    <w:rPr>
      <w:rFonts w:ascii="Helvetica" w:hAnsi="Helvetica"/>
      <w:b/>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uiPriority w:val="99"/>
    <w:rsid w:val="009E681D"/>
    <w:rPr>
      <w:color w:val="0000FF"/>
      <w:u w:val="single"/>
    </w:rPr>
  </w:style>
  <w:style w:type="paragraph" w:styleId="NormalWeb">
    <w:name w:val="Normal (Web)"/>
    <w:basedOn w:val="Normal"/>
    <w:rsid w:val="009E681D"/>
    <w:pPr>
      <w:spacing w:before="100" w:beforeAutospacing="1" w:after="100" w:afterAutospacing="1"/>
    </w:pPr>
  </w:style>
  <w:style w:type="paragraph" w:styleId="EndnoteText">
    <w:name w:val="endnote text"/>
    <w:basedOn w:val="Normal"/>
    <w:link w:val="EndnoteTextChar"/>
    <w:rsid w:val="009E681D"/>
    <w:pPr>
      <w:spacing w:before="100" w:beforeAutospacing="1" w:after="100" w:afterAutospacing="1"/>
    </w:pPr>
  </w:style>
  <w:style w:type="paragraph" w:styleId="BodyText">
    <w:name w:val="Body Text"/>
    <w:basedOn w:val="Normal"/>
    <w:link w:val="BodyTextChar"/>
    <w:rsid w:val="000B42E6"/>
    <w:pPr>
      <w:pBdr>
        <w:top w:val="single" w:sz="4" w:space="1" w:color="auto"/>
        <w:left w:val="single" w:sz="4" w:space="4" w:color="auto"/>
        <w:bottom w:val="single" w:sz="4" w:space="1" w:color="auto"/>
        <w:right w:val="single" w:sz="4" w:space="4" w:color="auto"/>
      </w:pBdr>
    </w:pPr>
    <w:rPr>
      <w:rFonts w:ascii="Geneva" w:hAnsi="Geneva"/>
      <w:sz w:val="18"/>
      <w:szCs w:val="20"/>
    </w:rPr>
  </w:style>
  <w:style w:type="paragraph" w:styleId="BalloonText">
    <w:name w:val="Balloon Text"/>
    <w:basedOn w:val="Normal"/>
    <w:semiHidden/>
    <w:rsid w:val="003D0450"/>
    <w:rPr>
      <w:rFonts w:ascii="Tahoma" w:hAnsi="Tahoma" w:cs="Tahoma"/>
      <w:sz w:val="16"/>
      <w:szCs w:val="16"/>
    </w:rPr>
  </w:style>
  <w:style w:type="paragraph" w:styleId="BodyText2">
    <w:name w:val="Body Text 2"/>
    <w:basedOn w:val="Normal"/>
    <w:link w:val="BodyText2Char"/>
    <w:rsid w:val="00C80828"/>
    <w:pPr>
      <w:spacing w:after="120" w:line="480" w:lineRule="auto"/>
    </w:pPr>
  </w:style>
  <w:style w:type="character" w:styleId="Strong">
    <w:name w:val="Strong"/>
    <w:basedOn w:val="DefaultParagraphFont"/>
    <w:uiPriority w:val="22"/>
    <w:qFormat/>
    <w:rsid w:val="00B13D6A"/>
    <w:rPr>
      <w:b/>
      <w:bCs/>
    </w:rPr>
  </w:style>
  <w:style w:type="table" w:styleId="TableGrid">
    <w:name w:val="Table Grid"/>
    <w:basedOn w:val="TableNormal"/>
    <w:rsid w:val="00802A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573D9E"/>
    <w:pPr>
      <w:spacing w:after="120"/>
      <w:ind w:left="360"/>
    </w:pPr>
  </w:style>
  <w:style w:type="paragraph" w:styleId="Title">
    <w:name w:val="Title"/>
    <w:basedOn w:val="Normal"/>
    <w:link w:val="TitleChar"/>
    <w:qFormat/>
    <w:rsid w:val="00573D9E"/>
    <w:pPr>
      <w:autoSpaceDE w:val="0"/>
      <w:autoSpaceDN w:val="0"/>
      <w:adjustRightInd w:val="0"/>
      <w:jc w:val="center"/>
    </w:pPr>
    <w:rPr>
      <w:b/>
      <w:bCs/>
      <w:szCs w:val="20"/>
    </w:rPr>
  </w:style>
  <w:style w:type="paragraph" w:styleId="BodyText3">
    <w:name w:val="Body Text 3"/>
    <w:basedOn w:val="Normal"/>
    <w:rsid w:val="00573D9E"/>
    <w:pPr>
      <w:spacing w:after="120"/>
    </w:pPr>
    <w:rPr>
      <w:sz w:val="16"/>
      <w:szCs w:val="16"/>
    </w:rPr>
  </w:style>
  <w:style w:type="paragraph" w:styleId="Subtitle">
    <w:name w:val="Subtitle"/>
    <w:basedOn w:val="Normal"/>
    <w:qFormat/>
    <w:rsid w:val="00573D9E"/>
    <w:pPr>
      <w:autoSpaceDE w:val="0"/>
      <w:autoSpaceDN w:val="0"/>
      <w:adjustRightInd w:val="0"/>
    </w:pPr>
    <w:rPr>
      <w:b/>
      <w:bCs/>
      <w:szCs w:val="20"/>
      <w:u w:val="single"/>
    </w:rPr>
  </w:style>
  <w:style w:type="paragraph" w:customStyle="1" w:styleId="Default">
    <w:name w:val="Default"/>
    <w:rsid w:val="004772FF"/>
    <w:pPr>
      <w:autoSpaceDE w:val="0"/>
      <w:autoSpaceDN w:val="0"/>
      <w:adjustRightInd w:val="0"/>
    </w:pPr>
    <w:rPr>
      <w:rFonts w:ascii="Courier New PS" w:hAnsi="Courier New PS"/>
      <w:color w:val="000000"/>
      <w:sz w:val="24"/>
      <w:szCs w:val="24"/>
    </w:rPr>
  </w:style>
  <w:style w:type="paragraph" w:styleId="MessageHeader">
    <w:name w:val="Message Header"/>
    <w:basedOn w:val="BodyText"/>
    <w:rsid w:val="00D56DB6"/>
    <w:pPr>
      <w:keepLines/>
      <w:pBdr>
        <w:top w:val="none" w:sz="0" w:space="0" w:color="auto"/>
        <w:left w:val="none" w:sz="0" w:space="0" w:color="auto"/>
        <w:bottom w:val="none" w:sz="0" w:space="0" w:color="auto"/>
        <w:right w:val="none" w:sz="0" w:space="0" w:color="auto"/>
      </w:pBdr>
      <w:spacing w:after="120" w:line="240" w:lineRule="atLeast"/>
      <w:ind w:left="1080" w:hanging="1080"/>
    </w:pPr>
    <w:rPr>
      <w:rFonts w:ascii="Garamond" w:hAnsi="Garamond"/>
      <w:caps/>
    </w:rPr>
  </w:style>
  <w:style w:type="character" w:customStyle="1" w:styleId="TitleChar">
    <w:name w:val="Title Char"/>
    <w:basedOn w:val="DefaultParagraphFont"/>
    <w:link w:val="Title"/>
    <w:rsid w:val="00AC0B20"/>
    <w:rPr>
      <w:b/>
      <w:bCs/>
      <w:sz w:val="24"/>
    </w:rPr>
  </w:style>
  <w:style w:type="character" w:customStyle="1" w:styleId="BodyTextChar">
    <w:name w:val="Body Text Char"/>
    <w:basedOn w:val="DefaultParagraphFont"/>
    <w:link w:val="BodyText"/>
    <w:rsid w:val="00AC0B20"/>
    <w:rPr>
      <w:rFonts w:ascii="Geneva" w:hAnsi="Geneva"/>
      <w:sz w:val="18"/>
    </w:rPr>
  </w:style>
  <w:style w:type="character" w:customStyle="1" w:styleId="BodyText2Char">
    <w:name w:val="Body Text 2 Char"/>
    <w:basedOn w:val="DefaultParagraphFont"/>
    <w:link w:val="BodyText2"/>
    <w:rsid w:val="00AC0B20"/>
    <w:rPr>
      <w:sz w:val="24"/>
      <w:szCs w:val="24"/>
    </w:rPr>
  </w:style>
  <w:style w:type="paragraph" w:styleId="ListParagraph">
    <w:name w:val="List Paragraph"/>
    <w:basedOn w:val="Normal"/>
    <w:uiPriority w:val="34"/>
    <w:qFormat/>
    <w:rsid w:val="00AC0B20"/>
    <w:pPr>
      <w:ind w:left="720"/>
    </w:pPr>
  </w:style>
  <w:style w:type="character" w:customStyle="1" w:styleId="EndnoteTextChar">
    <w:name w:val="Endnote Text Char"/>
    <w:basedOn w:val="DefaultParagraphFont"/>
    <w:link w:val="EndnoteText"/>
    <w:rsid w:val="00942E71"/>
    <w:rPr>
      <w:sz w:val="24"/>
      <w:szCs w:val="24"/>
    </w:rPr>
  </w:style>
  <w:style w:type="character" w:customStyle="1" w:styleId="addreditlink">
    <w:name w:val="addreditlink"/>
    <w:basedOn w:val="DefaultParagraphFont"/>
    <w:rsid w:val="00664E9E"/>
  </w:style>
</w:styles>
</file>

<file path=word/webSettings.xml><?xml version="1.0" encoding="utf-8"?>
<w:webSettings xmlns:r="http://schemas.openxmlformats.org/officeDocument/2006/relationships" xmlns:w="http://schemas.openxmlformats.org/wordprocessingml/2006/main">
  <w:divs>
    <w:div w:id="1070880958">
      <w:bodyDiv w:val="1"/>
      <w:marLeft w:val="0"/>
      <w:marRight w:val="0"/>
      <w:marTop w:val="0"/>
      <w:marBottom w:val="0"/>
      <w:divBdr>
        <w:top w:val="none" w:sz="0" w:space="0" w:color="auto"/>
        <w:left w:val="none" w:sz="0" w:space="0" w:color="auto"/>
        <w:bottom w:val="none" w:sz="0" w:space="0" w:color="auto"/>
        <w:right w:val="none" w:sz="0" w:space="0" w:color="auto"/>
      </w:divBdr>
      <w:divsChild>
        <w:div w:id="1630822655">
          <w:marLeft w:val="0"/>
          <w:marRight w:val="0"/>
          <w:marTop w:val="0"/>
          <w:marBottom w:val="0"/>
          <w:divBdr>
            <w:top w:val="none" w:sz="0" w:space="0" w:color="auto"/>
            <w:left w:val="none" w:sz="0" w:space="0" w:color="auto"/>
            <w:bottom w:val="none" w:sz="0" w:space="0" w:color="auto"/>
            <w:right w:val="none" w:sz="0" w:space="0" w:color="auto"/>
          </w:divBdr>
          <w:divsChild>
            <w:div w:id="255865352">
              <w:marLeft w:val="0"/>
              <w:marRight w:val="0"/>
              <w:marTop w:val="0"/>
              <w:marBottom w:val="0"/>
              <w:divBdr>
                <w:top w:val="none" w:sz="0" w:space="0" w:color="auto"/>
                <w:left w:val="none" w:sz="0" w:space="0" w:color="auto"/>
                <w:bottom w:val="none" w:sz="0" w:space="0" w:color="auto"/>
                <w:right w:val="none" w:sz="0" w:space="0" w:color="auto"/>
              </w:divBdr>
              <w:divsChild>
                <w:div w:id="1775441231">
                  <w:marLeft w:val="0"/>
                  <w:marRight w:val="0"/>
                  <w:marTop w:val="0"/>
                  <w:marBottom w:val="0"/>
                  <w:divBdr>
                    <w:top w:val="none" w:sz="0" w:space="0" w:color="auto"/>
                    <w:left w:val="single" w:sz="4" w:space="12" w:color="F0EEE4"/>
                    <w:bottom w:val="none" w:sz="0" w:space="0" w:color="auto"/>
                    <w:right w:val="none" w:sz="0" w:space="0" w:color="auto"/>
                  </w:divBdr>
                </w:div>
              </w:divsChild>
            </w:div>
          </w:divsChild>
        </w:div>
      </w:divsChild>
    </w:div>
    <w:div w:id="1712417489">
      <w:bodyDiv w:val="1"/>
      <w:marLeft w:val="0"/>
      <w:marRight w:val="0"/>
      <w:marTop w:val="0"/>
      <w:marBottom w:val="0"/>
      <w:divBdr>
        <w:top w:val="none" w:sz="0" w:space="0" w:color="auto"/>
        <w:left w:val="none" w:sz="0" w:space="0" w:color="auto"/>
        <w:bottom w:val="none" w:sz="0" w:space="0" w:color="auto"/>
        <w:right w:val="none" w:sz="0" w:space="0" w:color="auto"/>
      </w:divBdr>
      <w:divsChild>
        <w:div w:id="1032606248">
          <w:marLeft w:val="0"/>
          <w:marRight w:val="0"/>
          <w:marTop w:val="0"/>
          <w:marBottom w:val="0"/>
          <w:divBdr>
            <w:top w:val="none" w:sz="0" w:space="0" w:color="auto"/>
            <w:left w:val="none" w:sz="0" w:space="0" w:color="auto"/>
            <w:bottom w:val="none" w:sz="0" w:space="0" w:color="auto"/>
            <w:right w:val="none" w:sz="0" w:space="0" w:color="auto"/>
          </w:divBdr>
          <w:divsChild>
            <w:div w:id="1181705001">
              <w:marLeft w:val="0"/>
              <w:marRight w:val="0"/>
              <w:marTop w:val="0"/>
              <w:marBottom w:val="0"/>
              <w:divBdr>
                <w:top w:val="none" w:sz="0" w:space="0" w:color="auto"/>
                <w:left w:val="none" w:sz="0" w:space="0" w:color="auto"/>
                <w:bottom w:val="none" w:sz="0" w:space="0" w:color="auto"/>
                <w:right w:val="none" w:sz="0" w:space="0" w:color="auto"/>
              </w:divBdr>
              <w:divsChild>
                <w:div w:id="1318650852">
                  <w:marLeft w:val="0"/>
                  <w:marRight w:val="0"/>
                  <w:marTop w:val="0"/>
                  <w:marBottom w:val="0"/>
                  <w:divBdr>
                    <w:top w:val="none" w:sz="0" w:space="0" w:color="auto"/>
                    <w:left w:val="none" w:sz="0" w:space="0" w:color="auto"/>
                    <w:bottom w:val="none" w:sz="0" w:space="0" w:color="auto"/>
                    <w:right w:val="none" w:sz="0" w:space="0" w:color="auto"/>
                  </w:divBdr>
                  <w:divsChild>
                    <w:div w:id="2115704719">
                      <w:marLeft w:val="0"/>
                      <w:marRight w:val="0"/>
                      <w:marTop w:val="0"/>
                      <w:marBottom w:val="0"/>
                      <w:divBdr>
                        <w:top w:val="none" w:sz="0" w:space="0" w:color="auto"/>
                        <w:left w:val="none" w:sz="0" w:space="0" w:color="auto"/>
                        <w:bottom w:val="none" w:sz="0" w:space="0" w:color="auto"/>
                        <w:right w:val="none" w:sz="0" w:space="0" w:color="auto"/>
                      </w:divBdr>
                      <w:divsChild>
                        <w:div w:id="316880806">
                          <w:marLeft w:val="0"/>
                          <w:marRight w:val="0"/>
                          <w:marTop w:val="0"/>
                          <w:marBottom w:val="0"/>
                          <w:divBdr>
                            <w:top w:val="none" w:sz="0" w:space="0" w:color="auto"/>
                            <w:left w:val="none" w:sz="0" w:space="0" w:color="auto"/>
                            <w:bottom w:val="none" w:sz="0" w:space="0" w:color="auto"/>
                            <w:right w:val="none" w:sz="0" w:space="0" w:color="auto"/>
                          </w:divBdr>
                          <w:divsChild>
                            <w:div w:id="1124035488">
                              <w:marLeft w:val="0"/>
                              <w:marRight w:val="0"/>
                              <w:marTop w:val="0"/>
                              <w:marBottom w:val="0"/>
                              <w:divBdr>
                                <w:top w:val="none" w:sz="0" w:space="0" w:color="auto"/>
                                <w:left w:val="none" w:sz="0" w:space="0" w:color="auto"/>
                                <w:bottom w:val="none" w:sz="0" w:space="0" w:color="auto"/>
                                <w:right w:val="none" w:sz="0" w:space="0" w:color="auto"/>
                              </w:divBdr>
                              <w:divsChild>
                                <w:div w:id="955865723">
                                  <w:marLeft w:val="0"/>
                                  <w:marRight w:val="0"/>
                                  <w:marTop w:val="0"/>
                                  <w:marBottom w:val="0"/>
                                  <w:divBdr>
                                    <w:top w:val="none" w:sz="0" w:space="0" w:color="auto"/>
                                    <w:left w:val="none" w:sz="0" w:space="0" w:color="auto"/>
                                    <w:bottom w:val="none" w:sz="0" w:space="0" w:color="auto"/>
                                    <w:right w:val="none" w:sz="0" w:space="0" w:color="auto"/>
                                  </w:divBdr>
                                  <w:divsChild>
                                    <w:div w:id="1813255464">
                                      <w:marLeft w:val="0"/>
                                      <w:marRight w:val="0"/>
                                      <w:marTop w:val="0"/>
                                      <w:marBottom w:val="0"/>
                                      <w:divBdr>
                                        <w:top w:val="none" w:sz="0" w:space="0" w:color="auto"/>
                                        <w:left w:val="none" w:sz="0" w:space="0" w:color="auto"/>
                                        <w:bottom w:val="none" w:sz="0" w:space="0" w:color="auto"/>
                                        <w:right w:val="none" w:sz="0" w:space="0" w:color="auto"/>
                                      </w:divBdr>
                                      <w:divsChild>
                                        <w:div w:id="1933275467">
                                          <w:marLeft w:val="0"/>
                                          <w:marRight w:val="0"/>
                                          <w:marTop w:val="0"/>
                                          <w:marBottom w:val="0"/>
                                          <w:divBdr>
                                            <w:top w:val="none" w:sz="0" w:space="0" w:color="auto"/>
                                            <w:left w:val="none" w:sz="0" w:space="0" w:color="auto"/>
                                            <w:bottom w:val="none" w:sz="0" w:space="0" w:color="auto"/>
                                            <w:right w:val="none" w:sz="0" w:space="0" w:color="auto"/>
                                          </w:divBdr>
                                          <w:divsChild>
                                            <w:div w:id="1913588816">
                                              <w:marLeft w:val="0"/>
                                              <w:marRight w:val="0"/>
                                              <w:marTop w:val="0"/>
                                              <w:marBottom w:val="0"/>
                                              <w:divBdr>
                                                <w:top w:val="none" w:sz="0" w:space="0" w:color="auto"/>
                                                <w:left w:val="none" w:sz="0" w:space="0" w:color="auto"/>
                                                <w:bottom w:val="none" w:sz="0" w:space="0" w:color="auto"/>
                                                <w:right w:val="none" w:sz="0" w:space="0" w:color="auto"/>
                                              </w:divBdr>
                                              <w:divsChild>
                                                <w:div w:id="754593354">
                                                  <w:marLeft w:val="0"/>
                                                  <w:marRight w:val="0"/>
                                                  <w:marTop w:val="0"/>
                                                  <w:marBottom w:val="0"/>
                                                  <w:divBdr>
                                                    <w:top w:val="none" w:sz="0" w:space="0" w:color="auto"/>
                                                    <w:left w:val="none" w:sz="0" w:space="0" w:color="auto"/>
                                                    <w:bottom w:val="none" w:sz="0" w:space="0" w:color="auto"/>
                                                    <w:right w:val="none" w:sz="0" w:space="0" w:color="auto"/>
                                                  </w:divBdr>
                                                  <w:divsChild>
                                                    <w:div w:id="167408529">
                                                      <w:marLeft w:val="0"/>
                                                      <w:marRight w:val="0"/>
                                                      <w:marTop w:val="0"/>
                                                      <w:marBottom w:val="0"/>
                                                      <w:divBdr>
                                                        <w:top w:val="none" w:sz="0" w:space="0" w:color="auto"/>
                                                        <w:left w:val="none" w:sz="0" w:space="0" w:color="auto"/>
                                                        <w:bottom w:val="none" w:sz="0" w:space="0" w:color="auto"/>
                                                        <w:right w:val="none" w:sz="0" w:space="0" w:color="auto"/>
                                                      </w:divBdr>
                                                      <w:divsChild>
                                                        <w:div w:id="1214922085">
                                                          <w:marLeft w:val="0"/>
                                                          <w:marRight w:val="0"/>
                                                          <w:marTop w:val="0"/>
                                                          <w:marBottom w:val="0"/>
                                                          <w:divBdr>
                                                            <w:top w:val="none" w:sz="0" w:space="0" w:color="auto"/>
                                                            <w:left w:val="none" w:sz="0" w:space="0" w:color="auto"/>
                                                            <w:bottom w:val="none" w:sz="0" w:space="0" w:color="auto"/>
                                                            <w:right w:val="none" w:sz="0" w:space="0" w:color="auto"/>
                                                          </w:divBdr>
                                                        </w:div>
                                                        <w:div w:id="18776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soots@hawaii.rr.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ynn.soots@adjunct.chaminade.edu"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mapquest.com/maps?city=Mililani&amp;state=HI&amp;address=95-350+Kuahelani+Ave&amp;zipcode=96789-1103&amp;country=US&amp;latitude=21.456156&amp;longitude=-158.014874&amp;geocode=ADDRESS" TargetMode="External"/><Relationship Id="rId5" Type="http://schemas.openxmlformats.org/officeDocument/2006/relationships/hyperlink" Target="http://www.chaminade.edu/index.php" TargetMode="External"/><Relationship Id="rId10" Type="http://schemas.openxmlformats.org/officeDocument/2006/relationships/hyperlink" Target="http://allpsych.com/researchmethods/replication.html" TargetMode="External"/><Relationship Id="rId4" Type="http://schemas.openxmlformats.org/officeDocument/2006/relationships/webSettings" Target="webSettings.xml"/><Relationship Id="rId9" Type="http://schemas.openxmlformats.org/officeDocument/2006/relationships/hyperlink" Target="http://chaminade.ecollege.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2621</Words>
  <Characters>14941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lpstr>
    </vt:vector>
  </TitlesOfParts>
  <Company>U.S. Air Force</Company>
  <LinksUpToDate>false</LinksUpToDate>
  <CharactersWithSpaces>17527</CharactersWithSpaces>
  <SharedDoc>false</SharedDoc>
  <HLinks>
    <vt:vector size="36" baseType="variant">
      <vt:variant>
        <vt:i4>6357119</vt:i4>
      </vt:variant>
      <vt:variant>
        <vt:i4>18</vt:i4>
      </vt:variant>
      <vt:variant>
        <vt:i4>0</vt:i4>
      </vt:variant>
      <vt:variant>
        <vt:i4>5</vt:i4>
      </vt:variant>
      <vt:variant>
        <vt:lpwstr>http://www.mapquest.com/maps?city=Mililani&amp;state=HI&amp;address=95-350+Kuahelani+Ave&amp;zipcode=96789-1103&amp;country=US&amp;latitude=21.456156&amp;longitude=-158.014874&amp;geocode=ADDRESS</vt:lpwstr>
      </vt:variant>
      <vt:variant>
        <vt:lpwstr/>
      </vt:variant>
      <vt:variant>
        <vt:i4>4390916</vt:i4>
      </vt:variant>
      <vt:variant>
        <vt:i4>15</vt:i4>
      </vt:variant>
      <vt:variant>
        <vt:i4>0</vt:i4>
      </vt:variant>
      <vt:variant>
        <vt:i4>5</vt:i4>
      </vt:variant>
      <vt:variant>
        <vt:lpwstr>http://allpsych.com/researchmethods/replication.html</vt:lpwstr>
      </vt:variant>
      <vt:variant>
        <vt:lpwstr/>
      </vt:variant>
      <vt:variant>
        <vt:i4>2818089</vt:i4>
      </vt:variant>
      <vt:variant>
        <vt:i4>12</vt:i4>
      </vt:variant>
      <vt:variant>
        <vt:i4>0</vt:i4>
      </vt:variant>
      <vt:variant>
        <vt:i4>5</vt:i4>
      </vt:variant>
      <vt:variant>
        <vt:lpwstr>http://chaminade.ecollege.com/</vt:lpwstr>
      </vt:variant>
      <vt:variant>
        <vt:lpwstr/>
      </vt:variant>
      <vt:variant>
        <vt:i4>983148</vt:i4>
      </vt:variant>
      <vt:variant>
        <vt:i4>9</vt:i4>
      </vt:variant>
      <vt:variant>
        <vt:i4>0</vt:i4>
      </vt:variant>
      <vt:variant>
        <vt:i4>5</vt:i4>
      </vt:variant>
      <vt:variant>
        <vt:lpwstr>mailto:lsoots@hawaii.rr.com</vt:lpwstr>
      </vt:variant>
      <vt:variant>
        <vt:lpwstr/>
      </vt:variant>
      <vt:variant>
        <vt:i4>786473</vt:i4>
      </vt:variant>
      <vt:variant>
        <vt:i4>6</vt:i4>
      </vt:variant>
      <vt:variant>
        <vt:i4>0</vt:i4>
      </vt:variant>
      <vt:variant>
        <vt:i4>5</vt:i4>
      </vt:variant>
      <vt:variant>
        <vt:lpwstr>mailto:lynn.soots@adjunct.chaminade.edu</vt:lpwstr>
      </vt:variant>
      <vt:variant>
        <vt:lpwstr/>
      </vt:variant>
      <vt:variant>
        <vt:i4>2162807</vt:i4>
      </vt:variant>
      <vt:variant>
        <vt:i4>0</vt:i4>
      </vt:variant>
      <vt:variant>
        <vt:i4>0</vt:i4>
      </vt:variant>
      <vt:variant>
        <vt:i4>5</vt:i4>
      </vt:variant>
      <vt:variant>
        <vt:lpwstr>http://www.chaminade.edu/index.php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Lynn Soots</dc:creator>
  <cp:keywords/>
  <cp:lastModifiedBy>0236030</cp:lastModifiedBy>
  <cp:revision>2</cp:revision>
  <cp:lastPrinted>2009-09-30T18:44:00Z</cp:lastPrinted>
  <dcterms:created xsi:type="dcterms:W3CDTF">2010-01-13T21:00:00Z</dcterms:created>
  <dcterms:modified xsi:type="dcterms:W3CDTF">2010-01-13T21:00:00Z</dcterms:modified>
</cp:coreProperties>
</file>