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75B" w:rsidRPr="009A675B" w:rsidRDefault="009A675B" w:rsidP="009A675B">
      <w:pPr>
        <w:autoSpaceDE w:val="0"/>
        <w:autoSpaceDN w:val="0"/>
        <w:spacing w:after="0" w:line="240" w:lineRule="auto"/>
        <w:jc w:val="center"/>
        <w:rPr>
          <w:rFonts w:ascii="TimesNewRoman,Bold" w:eastAsia="Times New Roman" w:hAnsi="TimesNewRoman,Bold" w:cs="Times New Roman"/>
          <w:b/>
          <w:bCs/>
          <w:color w:val="000000"/>
          <w:sz w:val="28"/>
          <w:szCs w:val="28"/>
        </w:rPr>
      </w:pPr>
      <w:proofErr w:type="spellStart"/>
      <w:r w:rsidRPr="009A675B">
        <w:rPr>
          <w:rFonts w:ascii="TimesNewRoman,Bold" w:eastAsia="Times New Roman" w:hAnsi="TimesNewRoman,Bold" w:cs="Times New Roman"/>
          <w:b/>
          <w:bCs/>
          <w:color w:val="000000"/>
          <w:sz w:val="28"/>
          <w:szCs w:val="28"/>
        </w:rPr>
        <w:t>Chaminade</w:t>
      </w:r>
      <w:proofErr w:type="spellEnd"/>
      <w:r w:rsidRPr="009A675B">
        <w:rPr>
          <w:rFonts w:ascii="TimesNewRoman,Bold" w:eastAsia="Times New Roman" w:hAnsi="TimesNewRoman,Bold" w:cs="Times New Roman"/>
          <w:b/>
          <w:bCs/>
          <w:color w:val="000000"/>
          <w:sz w:val="28"/>
          <w:szCs w:val="28"/>
        </w:rPr>
        <w:t xml:space="preserve"> University</w:t>
      </w:r>
    </w:p>
    <w:p w:rsidR="009A675B" w:rsidRPr="009A675B" w:rsidRDefault="009A675B" w:rsidP="009A675B">
      <w:pPr>
        <w:spacing w:after="0" w:line="240" w:lineRule="auto"/>
        <w:jc w:val="center"/>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xml:space="preserve">Winter </w:t>
      </w:r>
      <w:proofErr w:type="gramStart"/>
      <w:r w:rsidRPr="009A675B">
        <w:rPr>
          <w:rFonts w:ascii="TimesNewRoman,Bold" w:eastAsia="Times New Roman" w:hAnsi="TimesNewRoman,Bold" w:cs="Times New Roman"/>
          <w:b/>
          <w:bCs/>
          <w:color w:val="000000"/>
          <w:sz w:val="28"/>
          <w:szCs w:val="28"/>
        </w:rPr>
        <w:t>Evening  2009</w:t>
      </w:r>
      <w:proofErr w:type="gramEnd"/>
    </w:p>
    <w:p w:rsidR="009A675B" w:rsidRPr="009A675B" w:rsidRDefault="009A675B" w:rsidP="009A675B">
      <w:pPr>
        <w:spacing w:after="0" w:line="240" w:lineRule="auto"/>
        <w:jc w:val="center"/>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HI 406: Women in American History and Politics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Instructor</w:t>
      </w:r>
      <w:r w:rsidRPr="009A675B">
        <w:rPr>
          <w:rFonts w:ascii="TimesNewRoman" w:eastAsia="Times New Roman" w:hAnsi="TimesNewRoman" w:cs="Times New Roman"/>
          <w:color w:val="000000"/>
          <w:sz w:val="28"/>
          <w:szCs w:val="28"/>
        </w:rPr>
        <w:t>:</w:t>
      </w:r>
      <w:r w:rsidRPr="009A675B">
        <w:rPr>
          <w:rFonts w:ascii="TimesNewRoman" w:eastAsia="Times New Roman" w:hAnsi="TimesNewRoman" w:cs="Times New Roman"/>
          <w:color w:val="000000"/>
          <w:sz w:val="24"/>
          <w:szCs w:val="24"/>
        </w:rPr>
        <w:t xml:space="preserve"> Michelle Bradley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Phone</w:t>
      </w:r>
      <w:r w:rsidRPr="009A675B">
        <w:rPr>
          <w:rFonts w:ascii="TimesNewRoman" w:eastAsia="Times New Roman" w:hAnsi="TimesNewRoman" w:cs="Times New Roman"/>
          <w:b/>
          <w:bCs/>
          <w:color w:val="000000"/>
          <w:sz w:val="28"/>
          <w:szCs w:val="28"/>
        </w:rPr>
        <w:t>:</w:t>
      </w:r>
      <w:r w:rsidRPr="009A675B">
        <w:rPr>
          <w:rFonts w:ascii="TimesNewRoman" w:eastAsia="Times New Roman" w:hAnsi="TimesNewRoman" w:cs="Times New Roman"/>
          <w:color w:val="000000"/>
          <w:sz w:val="24"/>
          <w:szCs w:val="24"/>
        </w:rPr>
        <w:t xml:space="preserve"> 770-573-9416 with voice mail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Email</w:t>
      </w:r>
      <w:r w:rsidRPr="009A675B">
        <w:rPr>
          <w:rFonts w:ascii="TimesNewRoman" w:eastAsia="Times New Roman" w:hAnsi="TimesNewRoman" w:cs="Times New Roman"/>
          <w:b/>
          <w:bCs/>
          <w:color w:val="000000"/>
          <w:sz w:val="28"/>
          <w:szCs w:val="28"/>
        </w:rPr>
        <w:t>:</w:t>
      </w:r>
      <w:r w:rsidRPr="009A675B">
        <w:rPr>
          <w:rFonts w:ascii="TimesNewRoman" w:eastAsia="Times New Roman" w:hAnsi="TimesNewRoman" w:cs="Times New Roman"/>
          <w:color w:val="000000"/>
          <w:sz w:val="24"/>
          <w:szCs w:val="24"/>
        </w:rPr>
        <w:t xml:space="preserve"> </w:t>
      </w:r>
      <w:hyperlink r:id="rId4" w:history="1">
        <w:r w:rsidRPr="009A675B">
          <w:rPr>
            <w:rFonts w:ascii="TimesNewRoman" w:eastAsia="Times New Roman" w:hAnsi="TimesNewRoman" w:cs="Times New Roman"/>
            <w:color w:val="0000FF"/>
            <w:sz w:val="20"/>
            <w:szCs w:val="20"/>
            <w:u w:val="single"/>
          </w:rPr>
          <w:t>michelle.bradley@adjunct.chaminade.edu</w:t>
        </w:r>
      </w:hyperlink>
      <w:r w:rsidRPr="009A675B">
        <w:rPr>
          <w:rFonts w:ascii="TimesNewRoman" w:eastAsia="Times New Roman" w:hAnsi="TimesNewRoman" w:cs="Times New Roman"/>
          <w:color w:val="000000"/>
          <w:sz w:val="24"/>
          <w:szCs w:val="24"/>
        </w:rPr>
        <w:t xml:space="preserve"> or mbradley92@yahoo.com (Identify your class in the subject line)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Course Description</w:t>
      </w:r>
      <w:r w:rsidRPr="009A675B">
        <w:rPr>
          <w:rFonts w:ascii="TimesNewRoman" w:eastAsia="Times New Roman" w:hAnsi="TimesNewRoman" w:cs="Times New Roman"/>
          <w:b/>
          <w:bCs/>
          <w:color w:val="000000"/>
          <w:sz w:val="28"/>
          <w:szCs w:val="28"/>
        </w:rPr>
        <w: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This course covers the role of women throughout United States history. It will cover the time periods of Colonization to the present. The objective of this course is to discover the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Historical forces which have shaped our present society and the role of women in that society. This course will stress themes and forces rather than a simple chronological recitation of events. To this end, why events occurred and why they are significant will be emphasized.</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Required Readings</w:t>
      </w:r>
      <w:r w:rsidRPr="009A675B">
        <w:rPr>
          <w:rFonts w:ascii="TimesNewRoman" w:eastAsia="Times New Roman" w:hAnsi="TimesNewRoman" w:cs="Times New Roman"/>
          <w:color w:val="000000"/>
          <w:sz w:val="28"/>
          <w:szCs w:val="28"/>
        </w:rPr>
        <w:t xml:space="preserve">: </w:t>
      </w:r>
    </w:p>
    <w:p w:rsidR="009A675B" w:rsidRPr="009A675B" w:rsidRDefault="009A675B" w:rsidP="009A675B">
      <w:pPr>
        <w:keepNext/>
        <w:autoSpaceDE w:val="0"/>
        <w:autoSpaceDN w:val="0"/>
        <w:spacing w:after="0" w:line="240" w:lineRule="auto"/>
        <w:outlineLvl w:val="1"/>
        <w:rPr>
          <w:rFonts w:ascii="TimesNewRoman" w:eastAsia="Times New Roman" w:hAnsi="TimesNewRoman" w:cs="Times New Roman"/>
          <w:i/>
          <w:iCs/>
          <w:color w:val="000000"/>
          <w:sz w:val="28"/>
          <w:szCs w:val="28"/>
        </w:rPr>
      </w:pPr>
      <w:r w:rsidRPr="009A675B">
        <w:rPr>
          <w:rFonts w:ascii="TimesNewRoman" w:eastAsia="Times New Roman" w:hAnsi="TimesNewRoman" w:cs="Times New Roman"/>
          <w:i/>
          <w:iCs/>
          <w:color w:val="000000"/>
          <w:sz w:val="24"/>
          <w:szCs w:val="24"/>
        </w:rPr>
        <w:t>Major Problems in American Women’s History (Third Edition) ISBN:</w:t>
      </w:r>
      <w:r w:rsidRPr="009A675B">
        <w:rPr>
          <w:rFonts w:ascii="Verdana" w:eastAsia="Times New Roman" w:hAnsi="Verdana" w:cs="Times New Roman"/>
          <w:i/>
          <w:iCs/>
          <w:color w:val="000000"/>
          <w:sz w:val="20"/>
          <w:szCs w:val="20"/>
        </w:rPr>
        <w:t xml:space="preserve"> 978-0618122196</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i/>
          <w:iCs/>
          <w:color w:val="000000"/>
          <w:sz w:val="24"/>
          <w:szCs w:val="24"/>
        </w:rPr>
        <w:t>Born for Liberty: A History of Women in American History: ISBN 0-684-83498-7</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Attendance: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Since this is an online course, no specific class meetings are required. This course is accelerated and each week of class is vital.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Plagiarism and Cheating</w:t>
      </w:r>
      <w:r w:rsidRPr="009A675B">
        <w:rPr>
          <w:rFonts w:ascii="TimesNewRoman" w:eastAsia="Times New Roman" w:hAnsi="TimesNewRoman" w:cs="Times New Roman"/>
          <w:color w:val="000000"/>
          <w:sz w:val="24"/>
          <w:szCs w:val="24"/>
        </w:rPr>
        <w: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Don’t do it. Taking someone else’s words or ideas and presenting them as your own is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Plagiarism and will not be tolerated. (It is still considered plagiarism if you have asked or</w:t>
      </w:r>
    </w:p>
    <w:p w:rsidR="009A675B" w:rsidRPr="009A675B" w:rsidRDefault="009A675B" w:rsidP="009A675B">
      <w:pPr>
        <w:spacing w:after="0" w:line="240" w:lineRule="auto"/>
        <w:rPr>
          <w:rFonts w:ascii="Times New Roman" w:eastAsia="Times New Roman" w:hAnsi="Times New Roman" w:cs="Times New Roman"/>
          <w:sz w:val="20"/>
          <w:szCs w:val="20"/>
        </w:rPr>
      </w:pPr>
      <w:proofErr w:type="gramStart"/>
      <w:r w:rsidRPr="009A675B">
        <w:rPr>
          <w:rFonts w:ascii="TimesNewRoman" w:eastAsia="Times New Roman" w:hAnsi="TimesNewRoman" w:cs="Times New Roman"/>
          <w:color w:val="000000"/>
          <w:sz w:val="24"/>
          <w:szCs w:val="24"/>
        </w:rPr>
        <w:t>paid</w:t>
      </w:r>
      <w:proofErr w:type="gramEnd"/>
      <w:r w:rsidRPr="009A675B">
        <w:rPr>
          <w:rFonts w:ascii="TimesNewRoman" w:eastAsia="Times New Roman" w:hAnsi="TimesNewRoman" w:cs="Times New Roman"/>
          <w:color w:val="000000"/>
          <w:sz w:val="24"/>
          <w:szCs w:val="24"/>
        </w:rPr>
        <w:t xml:space="preserve"> someone to create a paper or essay for you and you do not list him or her as the</w:t>
      </w:r>
    </w:p>
    <w:p w:rsidR="009A675B" w:rsidRPr="009A675B" w:rsidRDefault="009A675B" w:rsidP="009A675B">
      <w:pPr>
        <w:spacing w:after="0" w:line="240" w:lineRule="auto"/>
        <w:rPr>
          <w:rFonts w:ascii="Times New Roman" w:eastAsia="Times New Roman" w:hAnsi="Times New Roman" w:cs="Times New Roman"/>
          <w:sz w:val="20"/>
          <w:szCs w:val="20"/>
        </w:rPr>
      </w:pPr>
      <w:proofErr w:type="gramStart"/>
      <w:r w:rsidRPr="009A675B">
        <w:rPr>
          <w:rFonts w:ascii="TimesNewRoman" w:eastAsia="Times New Roman" w:hAnsi="TimesNewRoman" w:cs="Times New Roman"/>
          <w:color w:val="000000"/>
          <w:sz w:val="24"/>
          <w:szCs w:val="24"/>
        </w:rPr>
        <w:t>original</w:t>
      </w:r>
      <w:proofErr w:type="gramEnd"/>
      <w:r w:rsidRPr="009A675B">
        <w:rPr>
          <w:rFonts w:ascii="TimesNewRoman" w:eastAsia="Times New Roman" w:hAnsi="TimesNewRoman" w:cs="Times New Roman"/>
          <w:color w:val="000000"/>
          <w:sz w:val="24"/>
          <w:szCs w:val="24"/>
        </w:rPr>
        <w:t xml:space="preserve"> author of the material.) A zero will be given to an assignment that is plagiarized.</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Cheating on any exam, paper, assignment or quiz is not acceptable. A zero will be given to anything where cheating has been a factor. Consult the University catalog for more information on cheating and plagiarism</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32"/>
          <w:szCs w:val="32"/>
        </w:rPr>
        <w:t>Course Requirements: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Part I: Weekly Reading Assignment Discussion Questions (100 points)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xml:space="preserve">I will post a reading assignment discussion question(s) in the weekly discussion board section of </w:t>
      </w:r>
      <w:proofErr w:type="spellStart"/>
      <w:r w:rsidRPr="009A675B">
        <w:rPr>
          <w:rFonts w:ascii="TimesNewRoman,Bold" w:eastAsia="Times New Roman" w:hAnsi="TimesNewRoman,Bold" w:cs="Times New Roman"/>
          <w:b/>
          <w:bCs/>
          <w:color w:val="000000"/>
          <w:sz w:val="24"/>
          <w:szCs w:val="24"/>
        </w:rPr>
        <w:t>eCollege</w:t>
      </w:r>
      <w:proofErr w:type="spellEnd"/>
      <w:r w:rsidRPr="009A675B">
        <w:rPr>
          <w:rFonts w:ascii="TimesNewRoman,Bold" w:eastAsia="Times New Roman" w:hAnsi="TimesNewRoman,Bold" w:cs="Times New Roman"/>
          <w:b/>
          <w:bCs/>
          <w:color w:val="000000"/>
          <w:sz w:val="24"/>
          <w:szCs w:val="24"/>
        </w:rPr>
        <w:t xml:space="preserve"> for each individual week.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Each student is required to submit an answer to the questions (</w:t>
      </w:r>
      <w:r w:rsidRPr="009A675B">
        <w:rPr>
          <w:rFonts w:ascii="TimesNewRoman,Bold" w:eastAsia="Times New Roman" w:hAnsi="TimesNewRoman,Bold" w:cs="Times New Roman"/>
          <w:b/>
          <w:bCs/>
          <w:color w:val="000000"/>
          <w:sz w:val="24"/>
          <w:szCs w:val="24"/>
          <w:u w:val="single"/>
        </w:rPr>
        <w:t>Post it in the discussion area</w:t>
      </w:r>
      <w:r w:rsidRPr="009A675B">
        <w:rPr>
          <w:rFonts w:ascii="TimesNewRoman,Bold" w:eastAsia="Times New Roman" w:hAnsi="TimesNewRoman,Bold" w:cs="Times New Roman"/>
          <w:b/>
          <w:bCs/>
          <w:color w:val="000000"/>
          <w:sz w:val="24"/>
          <w:szCs w:val="24"/>
        </w:rPr>
        <w:t xml:space="preserve">)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lastRenderedPageBreak/>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The weekly reading discussion responses will be graded on a pass/fail basis (Zero or 10 points). Your opinions are welcomed and encouraged.  Please feel free to include them in your responses. However some relevance to the readings and discussion questions MUST be included in your posting.</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Your post must be relevant to the questions or a thoughtful and researched response to a fellow students answer. It is not acceptable to simply post ‘I agree with Mary”. You will not receive credit if you do.</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xml:space="preserve">Graded on a pass /fail </w:t>
      </w:r>
      <w:proofErr w:type="gramStart"/>
      <w:r w:rsidRPr="009A675B">
        <w:rPr>
          <w:rFonts w:ascii="TimesNewRoman,Bold" w:eastAsia="Times New Roman" w:hAnsi="TimesNewRoman,Bold" w:cs="Times New Roman"/>
          <w:color w:val="000000"/>
          <w:sz w:val="24"/>
          <w:szCs w:val="24"/>
        </w:rPr>
        <w:t>basis(</w:t>
      </w:r>
      <w:proofErr w:type="gramEnd"/>
      <w:r w:rsidRPr="009A675B">
        <w:rPr>
          <w:rFonts w:ascii="TimesNewRoman,Bold" w:eastAsia="Times New Roman" w:hAnsi="TimesNewRoman,Bold" w:cs="Times New Roman"/>
          <w:color w:val="000000"/>
          <w:sz w:val="24"/>
          <w:szCs w:val="24"/>
        </w:rPr>
        <w:t>Zero or 10 points) with one cumulative grade at the end of the term.</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If you are having difficulties with this area (technical or otherwise) contact the Instructor IMMEDIATELY. Do not wait until after a deadline for an assignment has passed.</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A good posting will include a student’s personal opinion on the subject matter as well as thoughtful consideration of the readings and the questions posed.  Quotations from the readings to back up or refute any aspect of the topic are also welcome.</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Posting should be approximately 200-250 words. Postings less than 200 words will not be accepted.</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You may post answers to the discussion questions at any time during the course. You must answer all questions for the week to receive credit for that week. The last day posts will be accepted for credit is the last day of class Sunday March 21 at midnight.</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You are encouraged to continue the discussion beyond your initial post. Feel free to comment to fellow students postings etc. When doing so remember online etiquette rules: disagreement is fine. No improper language or belittlement of others ideas or beliefs.</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Part II: Mid Term Exam (100 points)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 Mid </w:t>
      </w:r>
      <w:proofErr w:type="gramStart"/>
      <w:r w:rsidRPr="009A675B">
        <w:rPr>
          <w:rFonts w:ascii="TimesNewRoman" w:eastAsia="Times New Roman" w:hAnsi="TimesNewRoman" w:cs="Times New Roman"/>
          <w:color w:val="000000"/>
          <w:sz w:val="24"/>
          <w:szCs w:val="24"/>
        </w:rPr>
        <w:t>Term  exam</w:t>
      </w:r>
      <w:proofErr w:type="gramEnd"/>
      <w:r w:rsidRPr="009A675B">
        <w:rPr>
          <w:rFonts w:ascii="TimesNewRoman" w:eastAsia="Times New Roman" w:hAnsi="TimesNewRoman" w:cs="Times New Roman"/>
          <w:color w:val="000000"/>
          <w:sz w:val="24"/>
          <w:szCs w:val="24"/>
        </w:rPr>
        <w:t xml:space="preserve"> will be posted in the </w:t>
      </w:r>
      <w:proofErr w:type="spellStart"/>
      <w:r w:rsidRPr="009A675B">
        <w:rPr>
          <w:rFonts w:ascii="TimesNewRoman" w:eastAsia="Times New Roman" w:hAnsi="TimesNewRoman" w:cs="Times New Roman"/>
          <w:color w:val="000000"/>
          <w:sz w:val="24"/>
          <w:szCs w:val="24"/>
        </w:rPr>
        <w:t>eCollege</w:t>
      </w:r>
      <w:proofErr w:type="spellEnd"/>
      <w:r w:rsidRPr="009A675B">
        <w:rPr>
          <w:rFonts w:ascii="TimesNewRoman" w:eastAsia="Times New Roman" w:hAnsi="TimesNewRoman" w:cs="Times New Roman"/>
          <w:color w:val="000000"/>
          <w:sz w:val="24"/>
          <w:szCs w:val="24"/>
        </w:rPr>
        <w:t xml:space="preserve"> class homepage for you to complete. Look for the exam to be available around week 2.</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exam will consist of questions drawn from to the readings from the class.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exam will be open notes, open book and will not be timed. It will be graded accordingly.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You MAY NOT cut and paste your answers from the web or take them verbatim out of a book. If more than 4 words in any answer on your exam can be found in the same order on any web site, the exam will be given a zero.</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 xml:space="preserve">The exam can be turned in at anytime during the course. However the last day it will be accepted is </w:t>
      </w:r>
      <w:proofErr w:type="gramStart"/>
      <w:r w:rsidRPr="009A675B">
        <w:rPr>
          <w:rFonts w:ascii="TimesNewRoman" w:eastAsia="Times New Roman" w:hAnsi="TimesNewRoman" w:cs="Times New Roman"/>
          <w:color w:val="000000"/>
          <w:sz w:val="24"/>
          <w:szCs w:val="24"/>
        </w:rPr>
        <w:t>Sun  March</w:t>
      </w:r>
      <w:proofErr w:type="gramEnd"/>
      <w:r w:rsidRPr="009A675B">
        <w:rPr>
          <w:rFonts w:ascii="TimesNewRoman" w:eastAsia="Times New Roman" w:hAnsi="TimesNewRoman" w:cs="Times New Roman"/>
          <w:color w:val="000000"/>
          <w:sz w:val="24"/>
          <w:szCs w:val="24"/>
        </w:rPr>
        <w:t xml:space="preserve"> 21st at midnight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xml:space="preserve">Part III: Hollywood </w:t>
      </w:r>
      <w:proofErr w:type="spellStart"/>
      <w:r w:rsidRPr="009A675B">
        <w:rPr>
          <w:rFonts w:ascii="TimesNewRoman,Bold" w:eastAsia="Times New Roman" w:hAnsi="TimesNewRoman,Bold" w:cs="Times New Roman"/>
          <w:b/>
          <w:bCs/>
          <w:color w:val="000000"/>
          <w:sz w:val="28"/>
          <w:szCs w:val="28"/>
        </w:rPr>
        <w:t>vs</w:t>
      </w:r>
      <w:proofErr w:type="spellEnd"/>
      <w:r w:rsidRPr="009A675B">
        <w:rPr>
          <w:rFonts w:ascii="TimesNewRoman,Bold" w:eastAsia="Times New Roman" w:hAnsi="TimesNewRoman,Bold" w:cs="Times New Roman"/>
          <w:b/>
          <w:bCs/>
          <w:color w:val="000000"/>
          <w:sz w:val="28"/>
          <w:szCs w:val="28"/>
        </w:rPr>
        <w:t xml:space="preserve"> History Paper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xml:space="preserve">Due:  Sunday March 21 at midnight Hawaii Standard </w:t>
      </w:r>
      <w:proofErr w:type="gramStart"/>
      <w:r w:rsidRPr="009A675B">
        <w:rPr>
          <w:rFonts w:ascii="TimesNewRoman" w:eastAsia="Times New Roman" w:hAnsi="TimesNewRoman" w:cs="Times New Roman"/>
          <w:b/>
          <w:bCs/>
          <w:color w:val="000000"/>
          <w:sz w:val="28"/>
          <w:szCs w:val="28"/>
        </w:rPr>
        <w:t>time</w:t>
      </w:r>
      <w:proofErr w:type="gramEnd"/>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Paper Requirements: (Significant points will be deducted if your paper does not meet the following requirements)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2 Primary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8-10 Typed Pages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Reference Citations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Valid Academic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Movies are often based on historical events. However many times Hollywood takes</w:t>
      </w:r>
    </w:p>
    <w:p w:rsidR="009A675B" w:rsidRPr="009A675B" w:rsidRDefault="009A675B" w:rsidP="009A675B">
      <w:pPr>
        <w:spacing w:after="0" w:line="240" w:lineRule="auto"/>
        <w:rPr>
          <w:rFonts w:ascii="Times New Roman" w:eastAsia="Times New Roman" w:hAnsi="Times New Roman" w:cs="Times New Roman"/>
          <w:sz w:val="20"/>
          <w:szCs w:val="20"/>
        </w:rPr>
      </w:pPr>
      <w:proofErr w:type="gramStart"/>
      <w:r w:rsidRPr="009A675B">
        <w:rPr>
          <w:rFonts w:ascii="TimesNewRoman" w:eastAsia="Times New Roman" w:hAnsi="TimesNewRoman" w:cs="Times New Roman"/>
          <w:color w:val="000000"/>
          <w:sz w:val="24"/>
          <w:szCs w:val="24"/>
        </w:rPr>
        <w:t>liberties</w:t>
      </w:r>
      <w:proofErr w:type="gramEnd"/>
      <w:r w:rsidRPr="009A675B">
        <w:rPr>
          <w:rFonts w:ascii="TimesNewRoman" w:eastAsia="Times New Roman" w:hAnsi="TimesNewRoman" w:cs="Times New Roman"/>
          <w:color w:val="000000"/>
          <w:sz w:val="24"/>
          <w:szCs w:val="24"/>
        </w:rPr>
        <w:t xml:space="preserve"> with the facts to create dramatic scenes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In some cases, when a particular movie becomes popular, Hollywood’s version of the</w:t>
      </w:r>
    </w:p>
    <w:p w:rsidR="009A675B" w:rsidRPr="009A675B" w:rsidRDefault="009A675B" w:rsidP="009A675B">
      <w:pPr>
        <w:spacing w:after="0" w:line="240" w:lineRule="auto"/>
        <w:rPr>
          <w:rFonts w:ascii="Times New Roman" w:eastAsia="Times New Roman" w:hAnsi="Times New Roman" w:cs="Times New Roman"/>
          <w:sz w:val="20"/>
          <w:szCs w:val="20"/>
        </w:rPr>
      </w:pPr>
      <w:proofErr w:type="gramStart"/>
      <w:r w:rsidRPr="009A675B">
        <w:rPr>
          <w:rFonts w:ascii="TimesNewRoman" w:eastAsia="Times New Roman" w:hAnsi="TimesNewRoman" w:cs="Times New Roman"/>
          <w:color w:val="000000"/>
          <w:sz w:val="24"/>
          <w:szCs w:val="24"/>
        </w:rPr>
        <w:t>events</w:t>
      </w:r>
      <w:proofErr w:type="gramEnd"/>
      <w:r w:rsidRPr="009A675B">
        <w:rPr>
          <w:rFonts w:ascii="TimesNewRoman" w:eastAsia="Times New Roman" w:hAnsi="TimesNewRoman" w:cs="Times New Roman"/>
          <w:color w:val="000000"/>
          <w:sz w:val="24"/>
          <w:szCs w:val="24"/>
        </w:rPr>
        <w:t xml:space="preserve"> become the accepted version.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This paper gives you the chance to explore the historical background of your favorite</w:t>
      </w:r>
    </w:p>
    <w:p w:rsidR="009A675B" w:rsidRPr="009A675B" w:rsidRDefault="009A675B" w:rsidP="009A675B">
      <w:pPr>
        <w:spacing w:after="0" w:line="240" w:lineRule="auto"/>
        <w:rPr>
          <w:rFonts w:ascii="Times New Roman" w:eastAsia="Times New Roman" w:hAnsi="Times New Roman" w:cs="Times New Roman"/>
          <w:sz w:val="20"/>
          <w:szCs w:val="20"/>
        </w:rPr>
      </w:pPr>
      <w:proofErr w:type="gramStart"/>
      <w:r w:rsidRPr="009A675B">
        <w:rPr>
          <w:rFonts w:ascii="TimesNewRoman" w:eastAsia="Times New Roman" w:hAnsi="TimesNewRoman" w:cs="Times New Roman"/>
          <w:color w:val="000000"/>
          <w:sz w:val="24"/>
          <w:szCs w:val="24"/>
        </w:rPr>
        <w:t>movie</w:t>
      </w:r>
      <w:proofErr w:type="gramEnd"/>
      <w:r w:rsidRPr="009A675B">
        <w:rPr>
          <w:rFonts w:ascii="TimesNewRoman" w:eastAsia="Times New Roman" w:hAnsi="TimesNewRoman" w:cs="Times New Roman"/>
          <w:color w:val="000000"/>
          <w:sz w:val="24"/>
          <w:szCs w:val="24"/>
        </w:rPr>
        <w: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You may choose any movie whose subject matter is within the time periods covered in this class. (US Women’s History from 1492 to the present)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 Once you have watched it, pick 3-5 specific (no less than 3 and no more than 5) facts that the movie presents and analyze them for their historical accuracy.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Your analysis could include such topics as the clothes of the time period (</w:t>
      </w:r>
      <w:proofErr w:type="spellStart"/>
      <w:r w:rsidRPr="009A675B">
        <w:rPr>
          <w:rFonts w:ascii="TimesNewRoman" w:eastAsia="Times New Roman" w:hAnsi="TimesNewRoman" w:cs="Times New Roman"/>
          <w:color w:val="000000"/>
          <w:sz w:val="24"/>
          <w:szCs w:val="24"/>
        </w:rPr>
        <w:t>Were</w:t>
      </w:r>
      <w:proofErr w:type="spellEnd"/>
      <w:r w:rsidRPr="009A675B">
        <w:rPr>
          <w:rFonts w:ascii="TimesNewRoman" w:eastAsia="Times New Roman" w:hAnsi="TimesNewRoman" w:cs="Times New Roman"/>
          <w:color w:val="000000"/>
          <w:sz w:val="24"/>
          <w:szCs w:val="24"/>
        </w:rPr>
        <w:t xml:space="preserve"> they accurate?), the roles of the female characters (Would the character really have acted the way they did?), factual errors such as laws that were in effect in the movie that were not in effect in actual history (EX: Portraying women voting in 1860 when women did not get the right to vote nationally until 1920).</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Paper Requirements: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8-10 Typed Pages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Your paper must be at least 8 pages of text in length. Paper under 8 pages in length will be given a grade of ZERO.  However, the paper can exceed 10 pages. Cover pages, endnotes, illustrations, maps etc do not count as pages of text. If you use footnotes you MUST extend your paper so that you have at least 8 pages of written text.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Font size must be 12 pitch and not above. The paper must be double spaced.</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Primary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When gathering your facts, you MUST include at least </w:t>
      </w:r>
      <w:r w:rsidRPr="009A675B">
        <w:rPr>
          <w:rFonts w:ascii="TimesNewRoman" w:eastAsia="Times New Roman" w:hAnsi="TimesNewRoman" w:cs="Times New Roman"/>
          <w:color w:val="000000"/>
          <w:sz w:val="24"/>
          <w:szCs w:val="24"/>
          <w:u w:val="single"/>
        </w:rPr>
        <w:t>2 primary sources</w:t>
      </w:r>
      <w:r w:rsidRPr="009A675B">
        <w:rPr>
          <w:rFonts w:ascii="TimesNewRoman" w:eastAsia="Times New Roman" w:hAnsi="TimesNewRoman" w:cs="Times New Roman"/>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9A675B">
        <w:rPr>
          <w:rFonts w:ascii="TimesNewRoman" w:eastAsia="Times New Roman" w:hAnsi="TimesNewRoman" w:cs="Times New Roman"/>
          <w:color w:val="000000"/>
          <w:sz w:val="24"/>
          <w:szCs w:val="24"/>
        </w:rPr>
        <w:t>Word</w:t>
      </w:r>
      <w:proofErr w:type="spellEnd"/>
      <w:r w:rsidRPr="009A675B">
        <w:rPr>
          <w:rFonts w:ascii="TimesNewRoman" w:eastAsia="Times New Roman" w:hAnsi="TimesNewRoman" w:cs="Times New Roman"/>
          <w:color w:val="000000"/>
          <w:sz w:val="24"/>
          <w:szCs w:val="24"/>
        </w:rPr>
        <w:t xml:space="preserve"> War Two in the Pacific you could refer to the War Department’s training manuals for nurses, published during the war as a primary source.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Simply putting in a quote from someone that is reprinted in a secondary source is not sufficient. For example a quote from Joan of Arc that you found in a biography of Joan of Arc written by a 20</w:t>
      </w:r>
      <w:r w:rsidRPr="009A675B">
        <w:rPr>
          <w:rFonts w:ascii="TimesNewRoman" w:eastAsia="Times New Roman" w:hAnsi="TimesNewRoman" w:cs="Times New Roman"/>
          <w:color w:val="000000"/>
          <w:sz w:val="24"/>
          <w:szCs w:val="24"/>
          <w:vertAlign w:val="superscript"/>
        </w:rPr>
        <w:t>th</w:t>
      </w:r>
      <w:r w:rsidRPr="009A675B">
        <w:rPr>
          <w:rFonts w:ascii="TimesNewRoman" w:eastAsia="Times New Roman" w:hAnsi="TimesNewRoman" w:cs="Times New Roman"/>
          <w:color w:val="000000"/>
          <w:sz w:val="24"/>
          <w:szCs w:val="24"/>
        </w:rPr>
        <w:t xml:space="preserve"> century author is not a primary source.  A quote from a medieval scholar taken from a book written by the medieval scholar is a primary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An encyclopedia is NOT a primary source.  Please check with the instructor if you are unsure about your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20 points will be deducted from your paper if 2 primary sources are not used.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If you are at all in doubt about primary and secondary sources don’t hesitate to ask.</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xml:space="preserve">Reference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Citations: PLEASE READ CAREFULLY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Full endnote/footnote citations (University of Chicago Manual of Style, APA or MLA) are required.</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All style aspects MUST be taken from one of these manuals.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Your reference MUST be included immediately following the fact you have presented inside the text of the paper.</w:t>
      </w:r>
      <w:r w:rsidRPr="009A675B">
        <w:rPr>
          <w:rFonts w:ascii="TimesNewRoman" w:eastAsia="Times New Roman" w:hAnsi="TimesNewRoman" w:cs="Times New Roman"/>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Once you have selected a style manual, the entire paper must be completed in this style.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Failure to properly cite information will result in a significant loss of points. If you have any questions don’t hesitate to contact me.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If you take more than 4 words, in order, from any particular source it MUST be listed in quotes and referenced. Otherwise it will be considered plagiarism.</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If more than 4 words in your paper can be found in the same order on any web site, the paper will be consider plagiarized and given a zero.</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Valid Academic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You may use any and all sources at your disposal: Internet, special edition DVDs, books, articles, journals. </w:t>
      </w:r>
      <w:r w:rsidRPr="009A675B">
        <w:rPr>
          <w:rFonts w:ascii="TimesNewRoman" w:eastAsia="Times New Roman" w:hAnsi="TimesNewRoman" w:cs="Times New Roman"/>
          <w:b/>
          <w:bCs/>
          <w:color w:val="000000"/>
          <w:sz w:val="24"/>
          <w:szCs w:val="24"/>
        </w:rPr>
        <w:t>However all of your sources must NOT be of one specific type</w:t>
      </w:r>
      <w:r w:rsidRPr="009A675B">
        <w:rPr>
          <w:rFonts w:ascii="TimesNewRoman" w:eastAsia="Times New Roman" w:hAnsi="TimesNewRoman" w:cs="Times New Roman"/>
          <w:color w:val="000000"/>
          <w:sz w:val="24"/>
          <w:szCs w:val="24"/>
        </w:rPr>
        <w:t>. You must have a minimum of 2 different types of sources. (This means you MAY NOT use all internet or all text sources) 20 points will be deducted if all of your sources are of the same type.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You will be graded on the </w:t>
      </w:r>
      <w:r w:rsidRPr="009A675B">
        <w:rPr>
          <w:rFonts w:ascii="TimesNewRoman" w:eastAsia="Times New Roman" w:hAnsi="TimesNewRoman" w:cs="Times New Roman"/>
          <w:b/>
          <w:bCs/>
          <w:color w:val="000000"/>
          <w:sz w:val="24"/>
          <w:szCs w:val="24"/>
        </w:rPr>
        <w:t>academic quality</w:t>
      </w:r>
      <w:r w:rsidRPr="009A675B">
        <w:rPr>
          <w:rFonts w:ascii="TimesNewRoman" w:eastAsia="Times New Roman" w:hAnsi="TimesNewRoman" w:cs="Times New Roman"/>
          <w:color w:val="000000"/>
          <w:sz w:val="24"/>
          <w:szCs w:val="24"/>
        </w:rPr>
        <w:t xml:space="preserve"> of your sources. For example: MTV.com is NOT a valid academic source unless you are writing a paper about MTV.  </w:t>
      </w:r>
      <w:hyperlink r:id="rId5" w:history="1">
        <w:r w:rsidRPr="009A675B">
          <w:rPr>
            <w:rFonts w:ascii="TimesNewRoman" w:eastAsia="Times New Roman" w:hAnsi="TimesNewRoman" w:cs="Times New Roman"/>
            <w:color w:val="0000FF"/>
            <w:sz w:val="20"/>
            <w:szCs w:val="20"/>
            <w:u w:val="single"/>
          </w:rPr>
          <w:t>www.whitehouse.gov</w:t>
        </w:r>
      </w:hyperlink>
      <w:r w:rsidRPr="009A675B">
        <w:rPr>
          <w:rFonts w:ascii="TimesNewRoman" w:eastAsia="Times New Roman" w:hAnsi="TimesNewRoman" w:cs="Times New Roman"/>
          <w:color w:val="000000"/>
          <w:sz w:val="24"/>
          <w:szCs w:val="24"/>
        </w:rPr>
        <w:t xml:space="preserve">, </w:t>
      </w:r>
      <w:hyperlink r:id="rId6" w:history="1">
        <w:r w:rsidRPr="009A675B">
          <w:rPr>
            <w:rFonts w:ascii="TimesNewRoman" w:eastAsia="Times New Roman" w:hAnsi="TimesNewRoman" w:cs="Times New Roman"/>
            <w:color w:val="0000FF"/>
            <w:sz w:val="20"/>
            <w:szCs w:val="20"/>
            <w:u w:val="single"/>
          </w:rPr>
          <w:t>www.libraryofcongress.gov</w:t>
        </w:r>
      </w:hyperlink>
      <w:r w:rsidRPr="009A675B">
        <w:rPr>
          <w:rFonts w:ascii="TimesNewRoman" w:eastAsia="Times New Roman" w:hAnsi="TimesNewRoman" w:cs="Times New Roman"/>
          <w:color w:val="000000"/>
          <w:sz w:val="24"/>
          <w:szCs w:val="24"/>
        </w:rPr>
        <w:t xml:space="preserve">  or </w:t>
      </w:r>
      <w:hyperlink r:id="rId7" w:history="1">
        <w:r w:rsidRPr="009A675B">
          <w:rPr>
            <w:rFonts w:ascii="TimesNewRoman" w:eastAsia="Times New Roman" w:hAnsi="TimesNewRoman" w:cs="Times New Roman"/>
            <w:color w:val="0000FF"/>
            <w:sz w:val="20"/>
            <w:szCs w:val="20"/>
            <w:u w:val="single"/>
          </w:rPr>
          <w:t>www.newyorktimes.com</w:t>
        </w:r>
      </w:hyperlink>
      <w:r w:rsidRPr="009A675B">
        <w:rPr>
          <w:rFonts w:ascii="TimesNewRoman" w:eastAsia="Times New Roman" w:hAnsi="TimesNewRoman" w:cs="Times New Roman"/>
          <w:color w:val="000000"/>
          <w:sz w:val="24"/>
          <w:szCs w:val="24"/>
        </w:rPr>
        <w:t xml:space="preserve"> </w:t>
      </w:r>
      <w:proofErr w:type="gramStart"/>
      <w:r w:rsidRPr="009A675B">
        <w:rPr>
          <w:rFonts w:ascii="TimesNewRoman" w:eastAsia="Times New Roman" w:hAnsi="TimesNewRoman" w:cs="Times New Roman"/>
          <w:color w:val="000000"/>
          <w:sz w:val="24"/>
          <w:szCs w:val="24"/>
        </w:rPr>
        <w:t>are</w:t>
      </w:r>
      <w:proofErr w:type="gramEnd"/>
      <w:r w:rsidRPr="009A675B">
        <w:rPr>
          <w:rFonts w:ascii="TimesNewRoman" w:eastAsia="Times New Roman" w:hAnsi="TimesNewRoman" w:cs="Times New Roman"/>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r w:rsidRPr="009A675B">
        <w:rPr>
          <w:rFonts w:ascii="TimesNewRoman" w:eastAsia="Times New Roman" w:hAnsi="TimesNewRoman" w:cs="Times New Roman"/>
          <w:b/>
          <w:bCs/>
          <w:i/>
          <w:iCs/>
          <w:color w:val="000000"/>
          <w:sz w:val="24"/>
          <w:szCs w:val="24"/>
        </w:rPr>
        <w:t>If you are at all unsure of your sources, particularly internet sources, don’t hesitate to contact the instructor</w:t>
      </w:r>
      <w:r w:rsidRPr="009A675B">
        <w:rPr>
          <w:rFonts w:ascii="TimesNewRoman" w:eastAsia="Times New Roman" w:hAnsi="TimesNewRoman" w:cs="Times New Roman"/>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Examples of movies you may use for this assignment: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Patriot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Revolution</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Pearl Harbor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JFK</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Saving Private Ryan</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These are just suggestions.  You may use any movie that falls in the timeframe of the class.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Remember: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I will read and comment on any and all drafts of the paper up until 72 hours prior to the due date.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Part IV: Biography Research Project (100 points)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1 Primary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5-7 Typed Pages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Reference Citations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Valid Academic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This is a 5-7 page biographical report on a woman who has impacted US history.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You may choose any woman you wish. The only requirement is that she is an American and made a significant impact on US history.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report should include her biographical data: place or birth, education, employment history etc. It should also include how her life has impacted the US and why you think she is a significant figure in American history.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Paper Requirements: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5-7 Typed Pages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Your paper must be at least 5 pages of text in length. Paper under 5 pages in length will be given a grade of ZERO.   Cover pages, endnotes, illustrations, maps etc do not count as pages of text. If you use footnotes you MUST extend your paper so that you have at least 5 pages of written text.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Font size must be 12 pitch and not above. The paper must be double spaced.</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Primary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When gathering your facts, you MUST include at least </w:t>
      </w:r>
      <w:r w:rsidRPr="009A675B">
        <w:rPr>
          <w:rFonts w:ascii="TimesNewRoman" w:eastAsia="Times New Roman" w:hAnsi="TimesNewRoman" w:cs="Times New Roman"/>
          <w:color w:val="000000"/>
          <w:sz w:val="24"/>
          <w:szCs w:val="24"/>
          <w:u w:val="single"/>
        </w:rPr>
        <w:t>1 primary source</w:t>
      </w:r>
      <w:r w:rsidRPr="009A675B">
        <w:rPr>
          <w:rFonts w:ascii="TimesNewRoman" w:eastAsia="Times New Roman" w:hAnsi="TimesNewRoman" w:cs="Times New Roman"/>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9A675B">
        <w:rPr>
          <w:rFonts w:ascii="TimesNewRoman" w:eastAsia="Times New Roman" w:hAnsi="TimesNewRoman" w:cs="Times New Roman"/>
          <w:color w:val="000000"/>
          <w:sz w:val="24"/>
          <w:szCs w:val="24"/>
        </w:rPr>
        <w:t>Word</w:t>
      </w:r>
      <w:proofErr w:type="spellEnd"/>
      <w:r w:rsidRPr="009A675B">
        <w:rPr>
          <w:rFonts w:ascii="TimesNewRoman" w:eastAsia="Times New Roman" w:hAnsi="TimesNewRoman" w:cs="Times New Roman"/>
          <w:color w:val="000000"/>
          <w:sz w:val="24"/>
          <w:szCs w:val="24"/>
        </w:rPr>
        <w:t xml:space="preserve"> War Two in the Pacific you could refer to the War Department’s training manuals for nurses, published during the war as a primary source.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Simply putting in a quote from someone that is reprinted in a secondary source is not sufficient. For example a quote from Joan of Arc that you found in a biography of Joan of Arc written by a 20</w:t>
      </w:r>
      <w:r w:rsidRPr="009A675B">
        <w:rPr>
          <w:rFonts w:ascii="TimesNewRoman" w:eastAsia="Times New Roman" w:hAnsi="TimesNewRoman" w:cs="Times New Roman"/>
          <w:color w:val="000000"/>
          <w:sz w:val="24"/>
          <w:szCs w:val="24"/>
          <w:vertAlign w:val="superscript"/>
        </w:rPr>
        <w:t>th</w:t>
      </w:r>
      <w:r w:rsidRPr="009A675B">
        <w:rPr>
          <w:rFonts w:ascii="TimesNewRoman" w:eastAsia="Times New Roman" w:hAnsi="TimesNewRoman" w:cs="Times New Roman"/>
          <w:color w:val="000000"/>
          <w:sz w:val="24"/>
          <w:szCs w:val="24"/>
        </w:rPr>
        <w:t xml:space="preserve"> century author is not a primary source.  A quote from a medieval scholar taken from a book written by the medieval scholar is a primary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An encyclopedia is NOT a primary source.  Please check with the instructor if you are unsure about your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20 points will be deducted from your paper if 1 primary source is not used.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If you are at all in doubt about primary and secondary sources don’t hesitate to ask.</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xml:space="preserve">Reference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Citations: PLEASE READ CAREFULLY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Full endnote/footnote citations (University of Chicago Manual of Style, APA or MLA) are required.</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All style aspects MUST be taken from one of these manuals.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Your reference MUST be included immediately following the fact you have presented inside the text of the paper.</w:t>
      </w:r>
      <w:r w:rsidRPr="009A675B">
        <w:rPr>
          <w:rFonts w:ascii="TimesNewRoman" w:eastAsia="Times New Roman" w:hAnsi="TimesNewRoman" w:cs="Times New Roman"/>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Once you have selected a style manual, the entire paper must be completed in this style.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Failure to properly cite information will result in a significant loss of points. If you have any questions don’t hesitate to contact me.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If you take more than 4 words, in order, from any particular source it MUST be listed in quotes and referenced. Otherwise it will be considered plagiarism.</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If more than 4 words in your paper can be found in the same order on any web site, the paper will be consider plagiarized and given a zero.</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Valid Academic Sources: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You may use any and all sources at your disposal: Internet, special edition DVDs, books, articles, journals. </w:t>
      </w:r>
      <w:r w:rsidRPr="009A675B">
        <w:rPr>
          <w:rFonts w:ascii="TimesNewRoman" w:eastAsia="Times New Roman" w:hAnsi="TimesNewRoman" w:cs="Times New Roman"/>
          <w:b/>
          <w:bCs/>
          <w:color w:val="000000"/>
          <w:sz w:val="24"/>
          <w:szCs w:val="24"/>
        </w:rPr>
        <w:t>However all of your sources must NOT be of one specific type</w:t>
      </w:r>
      <w:r w:rsidRPr="009A675B">
        <w:rPr>
          <w:rFonts w:ascii="TimesNewRoman" w:eastAsia="Times New Roman" w:hAnsi="TimesNewRoman" w:cs="Times New Roman"/>
          <w:color w:val="000000"/>
          <w:sz w:val="24"/>
          <w:szCs w:val="24"/>
        </w:rPr>
        <w:t>. You must have a minimum of 2 different types of sources. (This means you MAY NOT use all internet or all text sources) 20 points will be deducted if all of your sources are of the same type.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 xml:space="preserve">You will be graded on the </w:t>
      </w:r>
      <w:r w:rsidRPr="009A675B">
        <w:rPr>
          <w:rFonts w:ascii="TimesNewRoman" w:eastAsia="Times New Roman" w:hAnsi="TimesNewRoman" w:cs="Times New Roman"/>
          <w:b/>
          <w:bCs/>
          <w:color w:val="000000"/>
          <w:sz w:val="24"/>
          <w:szCs w:val="24"/>
        </w:rPr>
        <w:t>academic quality</w:t>
      </w:r>
      <w:r w:rsidRPr="009A675B">
        <w:rPr>
          <w:rFonts w:ascii="TimesNewRoman" w:eastAsia="Times New Roman" w:hAnsi="TimesNewRoman" w:cs="Times New Roman"/>
          <w:color w:val="000000"/>
          <w:sz w:val="24"/>
          <w:szCs w:val="24"/>
        </w:rPr>
        <w:t xml:space="preserve"> of your sources. For example: MTV.com is NOT a valid academic source unless you are writing a paper about MTV.  </w:t>
      </w:r>
      <w:hyperlink r:id="rId8" w:history="1">
        <w:r w:rsidRPr="009A675B">
          <w:rPr>
            <w:rFonts w:ascii="TimesNewRoman" w:eastAsia="Times New Roman" w:hAnsi="TimesNewRoman" w:cs="Times New Roman"/>
            <w:color w:val="0000FF"/>
            <w:sz w:val="20"/>
            <w:szCs w:val="20"/>
            <w:u w:val="single"/>
          </w:rPr>
          <w:t>www.whitehouse.gov</w:t>
        </w:r>
      </w:hyperlink>
      <w:r w:rsidRPr="009A675B">
        <w:rPr>
          <w:rFonts w:ascii="TimesNewRoman" w:eastAsia="Times New Roman" w:hAnsi="TimesNewRoman" w:cs="Times New Roman"/>
          <w:color w:val="000000"/>
          <w:sz w:val="24"/>
          <w:szCs w:val="24"/>
        </w:rPr>
        <w:t xml:space="preserve">, </w:t>
      </w:r>
      <w:hyperlink r:id="rId9" w:history="1">
        <w:r w:rsidRPr="009A675B">
          <w:rPr>
            <w:rFonts w:ascii="TimesNewRoman" w:eastAsia="Times New Roman" w:hAnsi="TimesNewRoman" w:cs="Times New Roman"/>
            <w:color w:val="0000FF"/>
            <w:sz w:val="20"/>
            <w:szCs w:val="20"/>
            <w:u w:val="single"/>
          </w:rPr>
          <w:t>www.libraryofcongress.gov</w:t>
        </w:r>
      </w:hyperlink>
      <w:r w:rsidRPr="009A675B">
        <w:rPr>
          <w:rFonts w:ascii="TimesNewRoman" w:eastAsia="Times New Roman" w:hAnsi="TimesNewRoman" w:cs="Times New Roman"/>
          <w:color w:val="000000"/>
          <w:sz w:val="24"/>
          <w:szCs w:val="24"/>
        </w:rPr>
        <w:t xml:space="preserve">  or </w:t>
      </w:r>
      <w:hyperlink r:id="rId10" w:history="1">
        <w:r w:rsidRPr="009A675B">
          <w:rPr>
            <w:rFonts w:ascii="TimesNewRoman" w:eastAsia="Times New Roman" w:hAnsi="TimesNewRoman" w:cs="Times New Roman"/>
            <w:color w:val="0000FF"/>
            <w:sz w:val="20"/>
            <w:szCs w:val="20"/>
            <w:u w:val="single"/>
          </w:rPr>
          <w:t>www.newyorktimes.com</w:t>
        </w:r>
      </w:hyperlink>
      <w:r w:rsidRPr="009A675B">
        <w:rPr>
          <w:rFonts w:ascii="TimesNewRoman" w:eastAsia="Times New Roman" w:hAnsi="TimesNewRoman" w:cs="Times New Roman"/>
          <w:color w:val="000000"/>
          <w:sz w:val="24"/>
          <w:szCs w:val="24"/>
        </w:rPr>
        <w:t xml:space="preserve"> </w:t>
      </w:r>
      <w:proofErr w:type="gramStart"/>
      <w:r w:rsidRPr="009A675B">
        <w:rPr>
          <w:rFonts w:ascii="TimesNewRoman" w:eastAsia="Times New Roman" w:hAnsi="TimesNewRoman" w:cs="Times New Roman"/>
          <w:color w:val="000000"/>
          <w:sz w:val="24"/>
          <w:szCs w:val="24"/>
        </w:rPr>
        <w:t>are</w:t>
      </w:r>
      <w:proofErr w:type="gramEnd"/>
      <w:r w:rsidRPr="009A675B">
        <w:rPr>
          <w:rFonts w:ascii="TimesNewRoman" w:eastAsia="Times New Roman" w:hAnsi="TimesNewRoman" w:cs="Times New Roman"/>
          <w:color w:val="000000"/>
          <w:sz w:val="24"/>
          <w:szCs w:val="24"/>
        </w:rPr>
        <w:t xml:space="preserve"> valid sources. Encyclopedias etc use should be kept to a minimum and make up NO MORE than 5% of your bibliography. 20 points will be deducted if your bibliography has more than 5% of its sources as encyclopedia etc. Wikipedia cannot be used as a source.  20 points will be deducted if Wikipedia is used as a source.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r w:rsidRPr="009A675B">
        <w:rPr>
          <w:rFonts w:ascii="TimesNewRoman" w:eastAsia="Times New Roman" w:hAnsi="TimesNewRoman" w:cs="Times New Roman"/>
          <w:b/>
          <w:bCs/>
          <w:i/>
          <w:iCs/>
          <w:color w:val="000000"/>
          <w:sz w:val="24"/>
          <w:szCs w:val="24"/>
        </w:rPr>
        <w:t>If you are at all unsure of your sources, particularly internet sources, don’t hesitate to contact the instructor</w:t>
      </w:r>
      <w:r w:rsidRPr="009A675B">
        <w:rPr>
          <w:rFonts w:ascii="TimesNewRoman" w:eastAsia="Times New Roman" w:hAnsi="TimesNewRoman" w:cs="Times New Roman"/>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Suggestions for topics: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Margret Sanger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Eleanor Roosevelt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Susan B. Anthony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Grace Hopper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Abigail Adams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Geraldine </w:t>
      </w:r>
      <w:proofErr w:type="spellStart"/>
      <w:r w:rsidRPr="009A675B">
        <w:rPr>
          <w:rFonts w:ascii="TimesNewRoman" w:eastAsia="Times New Roman" w:hAnsi="TimesNewRoman" w:cs="Times New Roman"/>
          <w:color w:val="000000"/>
          <w:sz w:val="24"/>
          <w:szCs w:val="24"/>
        </w:rPr>
        <w:t>Ferarro</w:t>
      </w:r>
      <w:proofErr w:type="spellEnd"/>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Gloria Steinem</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Frances Perkins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These are just suggestions. You are not required to choose from this list.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Part V: Final Exam (100 points)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You must take a final exam in this course</w:t>
      </w:r>
      <w:r w:rsidRPr="009A675B">
        <w:rPr>
          <w:rFonts w:ascii="TimesNewRoman" w:eastAsia="Times New Roman" w:hAnsi="TimesNewRoman" w:cs="Times New Roman"/>
          <w:color w:val="000000"/>
          <w:sz w:val="24"/>
          <w:szCs w:val="24"/>
        </w:rPr>
        <w:t>. Failure to take a final exam will result in failure of the course.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 If you are in Hawaii on the island of Oahu you have the opportunity to take the exam either at Main campus or at one of the military bases. For on campus exams you can sign up through </w:t>
      </w:r>
      <w:proofErr w:type="spellStart"/>
      <w:r w:rsidRPr="009A675B">
        <w:rPr>
          <w:rFonts w:ascii="TimesNewRoman" w:eastAsia="Times New Roman" w:hAnsi="TimesNewRoman" w:cs="Times New Roman"/>
          <w:color w:val="000000"/>
          <w:sz w:val="24"/>
          <w:szCs w:val="24"/>
        </w:rPr>
        <w:t>eCollege</w:t>
      </w:r>
      <w:proofErr w:type="spellEnd"/>
      <w:r w:rsidRPr="009A675B">
        <w:rPr>
          <w:rFonts w:ascii="TimesNewRoman" w:eastAsia="Times New Roman" w:hAnsi="TimesNewRoman" w:cs="Times New Roman"/>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 To take an exam at a base you must contact the </w:t>
      </w:r>
      <w:proofErr w:type="spellStart"/>
      <w:r w:rsidRPr="009A675B">
        <w:rPr>
          <w:rFonts w:ascii="TimesNewRoman" w:eastAsia="Times New Roman" w:hAnsi="TimesNewRoman" w:cs="Times New Roman"/>
          <w:color w:val="000000"/>
          <w:sz w:val="24"/>
          <w:szCs w:val="24"/>
        </w:rPr>
        <w:t>Chaminade</w:t>
      </w:r>
      <w:proofErr w:type="spellEnd"/>
      <w:r w:rsidRPr="009A675B">
        <w:rPr>
          <w:rFonts w:ascii="TimesNewRoman" w:eastAsia="Times New Roman" w:hAnsi="TimesNewRoman" w:cs="Times New Roman"/>
          <w:color w:val="000000"/>
          <w:sz w:val="24"/>
          <w:szCs w:val="24"/>
        </w:rPr>
        <w:t xml:space="preserve"> office at that base to reserve a spot.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If you are off island you MUST obtain a proctor for your exam and send his or her information to Donna Yoshimura at the AUP office at </w:t>
      </w:r>
      <w:proofErr w:type="spellStart"/>
      <w:r w:rsidRPr="009A675B">
        <w:rPr>
          <w:rFonts w:ascii="TimesNewRoman" w:eastAsia="Times New Roman" w:hAnsi="TimesNewRoman" w:cs="Times New Roman"/>
          <w:color w:val="000000"/>
          <w:sz w:val="24"/>
          <w:szCs w:val="24"/>
        </w:rPr>
        <w:t>Chaminade</w:t>
      </w:r>
      <w:proofErr w:type="spellEnd"/>
      <w:r w:rsidRPr="009A675B">
        <w:rPr>
          <w:rFonts w:ascii="TimesNewRoman" w:eastAsia="Times New Roman" w:hAnsi="TimesNewRoman" w:cs="Times New Roman"/>
          <w:color w:val="000000"/>
          <w:sz w:val="24"/>
          <w:szCs w:val="24"/>
        </w:rPr>
        <w:t>. She will get the exam to your proctor.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 study guide and instructions will be on the </w:t>
      </w:r>
      <w:proofErr w:type="spellStart"/>
      <w:r w:rsidRPr="009A675B">
        <w:rPr>
          <w:rFonts w:ascii="TimesNewRoman" w:eastAsia="Times New Roman" w:hAnsi="TimesNewRoman" w:cs="Times New Roman"/>
          <w:color w:val="000000"/>
          <w:sz w:val="24"/>
          <w:szCs w:val="24"/>
        </w:rPr>
        <w:t>eCollege</w:t>
      </w:r>
      <w:proofErr w:type="spellEnd"/>
      <w:r w:rsidRPr="009A675B">
        <w:rPr>
          <w:rFonts w:ascii="TimesNewRoman" w:eastAsia="Times New Roman" w:hAnsi="TimesNewRoman" w:cs="Times New Roman"/>
          <w:color w:val="000000"/>
          <w:sz w:val="24"/>
          <w:szCs w:val="24"/>
        </w:rPr>
        <w:t xml:space="preserve"> web site later in the term.</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xml:space="preserve">Grading:  </w:t>
      </w:r>
      <w:r w:rsidRPr="009A675B">
        <w:rPr>
          <w:rFonts w:ascii="TimesNewRoman,Bold" w:eastAsia="Times New Roman" w:hAnsi="TimesNewRoman,Bold" w:cs="Times New Roman"/>
          <w:color w:val="000000"/>
          <w:sz w:val="28"/>
          <w:szCs w:val="28"/>
        </w:rPr>
        <w:t>See assignment checklist at the end of the syllabus.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Final Exam</w:t>
      </w:r>
      <w:r w:rsidRPr="009A675B">
        <w:rPr>
          <w:rFonts w:ascii="TimesNewRoman" w:eastAsia="Times New Roman" w:hAnsi="TimesNewRoman" w:cs="Times New Roman"/>
          <w:color w:val="000000"/>
          <w:sz w:val="24"/>
          <w:szCs w:val="24"/>
        </w:rPr>
        <w:t>: 100 points (Taken in a classroom on March20 or per arrangement with the AUP office))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lastRenderedPageBreak/>
        <w:t xml:space="preserve">Hollywood </w:t>
      </w:r>
      <w:proofErr w:type="spellStart"/>
      <w:r w:rsidRPr="009A675B">
        <w:rPr>
          <w:rFonts w:ascii="TimesNewRoman" w:eastAsia="Times New Roman" w:hAnsi="TimesNewRoman" w:cs="Times New Roman"/>
          <w:b/>
          <w:bCs/>
          <w:color w:val="000000"/>
          <w:sz w:val="24"/>
          <w:szCs w:val="24"/>
        </w:rPr>
        <w:t>vs</w:t>
      </w:r>
      <w:proofErr w:type="spellEnd"/>
      <w:r w:rsidRPr="009A675B">
        <w:rPr>
          <w:rFonts w:ascii="TimesNewRoman" w:eastAsia="Times New Roman" w:hAnsi="TimesNewRoman" w:cs="Times New Roman"/>
          <w:b/>
          <w:bCs/>
          <w:color w:val="000000"/>
          <w:sz w:val="24"/>
          <w:szCs w:val="24"/>
        </w:rPr>
        <w:t xml:space="preserve"> History paper:</w:t>
      </w:r>
      <w:r w:rsidRPr="009A675B">
        <w:rPr>
          <w:rFonts w:ascii="TimesNewRoman" w:eastAsia="Times New Roman" w:hAnsi="TimesNewRoman" w:cs="Times New Roman"/>
          <w:color w:val="000000"/>
          <w:sz w:val="24"/>
          <w:szCs w:val="24"/>
        </w:rPr>
        <w:t xml:space="preserve"> 100 points Due March 21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Women’s Biographical report</w:t>
      </w:r>
      <w:r w:rsidRPr="009A675B">
        <w:rPr>
          <w:rFonts w:ascii="TimesNewRoman" w:eastAsia="Times New Roman" w:hAnsi="TimesNewRoman" w:cs="Times New Roman"/>
          <w:color w:val="000000"/>
          <w:sz w:val="24"/>
          <w:szCs w:val="24"/>
        </w:rPr>
        <w:t>: 100 points Due March 21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xml:space="preserve"> Mid Term Exam: </w:t>
      </w:r>
      <w:r w:rsidRPr="009A675B">
        <w:rPr>
          <w:rFonts w:ascii="TimesNewRoman,Bold" w:eastAsia="Times New Roman" w:hAnsi="TimesNewRoman,Bold" w:cs="Times New Roman"/>
          <w:color w:val="000000"/>
          <w:sz w:val="24"/>
          <w:szCs w:val="24"/>
        </w:rPr>
        <w:t>100 points</w:t>
      </w:r>
      <w:r w:rsidRPr="009A675B">
        <w:rPr>
          <w:rFonts w:ascii="TimesNewRoman,Bold" w:eastAsia="Times New Roman" w:hAnsi="TimesNewRoman,Bold" w:cs="Times New Roman"/>
          <w:b/>
          <w:bCs/>
          <w:color w:val="000000"/>
          <w:sz w:val="24"/>
          <w:szCs w:val="24"/>
        </w:rPr>
        <w:t xml:space="preserve"> </w:t>
      </w:r>
      <w:r w:rsidRPr="009A675B">
        <w:rPr>
          <w:rFonts w:ascii="TimesNewRoman,Bold" w:eastAsia="Times New Roman" w:hAnsi="TimesNewRoman,Bold" w:cs="Times New Roman"/>
          <w:color w:val="000000"/>
          <w:sz w:val="24"/>
          <w:szCs w:val="24"/>
        </w:rPr>
        <w:t>Due March 21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xml:space="preserve">10 weekly discussion posting: </w:t>
      </w:r>
      <w:r w:rsidRPr="009A675B">
        <w:rPr>
          <w:rFonts w:ascii="TimesNewRoman,Bold" w:eastAsia="Times New Roman" w:hAnsi="TimesNewRoman,Bold" w:cs="Times New Roman"/>
          <w:color w:val="000000"/>
          <w:sz w:val="24"/>
          <w:szCs w:val="24"/>
        </w:rPr>
        <w:t>100 points (10 points each week) Graded on a pass /fail basis with one cumulative grade at the end of the term.</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___________________________</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Total Possible Class Points: 500</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Grades are based on a straight scale: 90%-100% = A; 80%-89.9% = B; 70%-79.9% = C;</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60%-69.9% = D; 59.9% or below = F.</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Remember that a zero has a greater negative impact on your final grade than at least some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Attempt to complete an assignment.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Make up and late assignments will only be accepted with documentation such as military orders, doctor’s note etc.  Contact the instructor immediately if you are in a situation where you will not be able to turn your work in on time.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Late paper/assignment policy: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All assignments are to be submitted via the assignments page on </w:t>
      </w:r>
      <w:proofErr w:type="spellStart"/>
      <w:r w:rsidRPr="009A675B">
        <w:rPr>
          <w:rFonts w:ascii="TimesNewRoman" w:eastAsia="Times New Roman" w:hAnsi="TimesNewRoman" w:cs="Times New Roman"/>
          <w:color w:val="000000"/>
          <w:sz w:val="24"/>
          <w:szCs w:val="24"/>
        </w:rPr>
        <w:t>eCollege</w:t>
      </w:r>
      <w:proofErr w:type="spellEnd"/>
      <w:r w:rsidRPr="009A675B">
        <w:rPr>
          <w:rFonts w:ascii="TimesNewRoman" w:eastAsia="Times New Roman" w:hAnsi="TimesNewRoman" w:cs="Times New Roman"/>
          <w:color w:val="000000"/>
          <w:sz w:val="24"/>
          <w:szCs w:val="24"/>
        </w:rPr>
        <w:t xml:space="preserve">.  This will code each assignment with a time and date when you submit it.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xml:space="preserve">After midnight on the due date the paper/exam/assignment will </w:t>
      </w:r>
      <w:proofErr w:type="spellStart"/>
      <w:r w:rsidRPr="009A675B">
        <w:rPr>
          <w:rFonts w:ascii="TimesNewRoman" w:eastAsia="Times New Roman" w:hAnsi="TimesNewRoman" w:cs="Times New Roman"/>
          <w:b/>
          <w:bCs/>
          <w:color w:val="000000"/>
          <w:sz w:val="24"/>
          <w:szCs w:val="24"/>
        </w:rPr>
        <w:t>de</w:t>
      </w:r>
      <w:proofErr w:type="spellEnd"/>
      <w:r w:rsidRPr="009A675B">
        <w:rPr>
          <w:rFonts w:ascii="TimesNewRoman" w:eastAsia="Times New Roman" w:hAnsi="TimesNewRoman" w:cs="Times New Roman"/>
          <w:b/>
          <w:bCs/>
          <w:color w:val="000000"/>
          <w:sz w:val="24"/>
          <w:szCs w:val="24"/>
        </w:rPr>
        <w:t xml:space="preserve"> docked 5 points for each day that it is late. (Weekends are included).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ONLY exception to the 5 point late penalty will be for unforeseen and documented circumstances such as military orders, death in the family, hospitalization etc. If you will be turning in an assignment late for a reason such as this, you MUST contact the instructor!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u w:val="single"/>
        </w:rPr>
        <w:t>Always keep a copy of your quiz/paper/assignment on file as a back up!</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u w:val="single"/>
        </w:rPr>
        <w:t xml:space="preserve">If an assignment is lost or deleted you MUST be able to produce a duplicate or you will receive a zero for the assignment.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Accidents, server shut downs etc can happen.  It is your responsibility to keep a copy of all of your work.</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lastRenderedPageBreak/>
        <w:t>It is the student’s responsibility to make sure the instructor receives the paper/exam/assignment. You may call or email and ask for confirmation that the instructor has received your exam/paper/assignment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Incompletes will not be given unless a valid and documented reason for not being able to complete the coursework on time is submitted to the instructor PRIOR to the end of the course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Contacting the Instructor:</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xml:space="preserve">I </w:t>
      </w:r>
      <w:r w:rsidRPr="009A675B">
        <w:rPr>
          <w:rFonts w:ascii="TimesNewRoman,Bold" w:eastAsia="Times New Roman" w:hAnsi="TimesNewRoman,Bold" w:cs="Times New Roman"/>
          <w:color w:val="000000"/>
          <w:sz w:val="24"/>
          <w:szCs w:val="24"/>
          <w:u w:val="single"/>
        </w:rPr>
        <w:t>encourage</w:t>
      </w:r>
      <w:r w:rsidRPr="009A675B">
        <w:rPr>
          <w:rFonts w:ascii="TimesNewRoman,Bold" w:eastAsia="Times New Roman" w:hAnsi="TimesNewRoman,Bold" w:cs="Times New Roman"/>
          <w:color w:val="000000"/>
          <w:sz w:val="24"/>
          <w:szCs w:val="24"/>
        </w:rPr>
        <w:t xml:space="preserve"> you to </w:t>
      </w:r>
      <w:r w:rsidRPr="009A675B">
        <w:rPr>
          <w:rFonts w:ascii="TimesNewRoman,Bold" w:eastAsia="Times New Roman" w:hAnsi="TimesNewRoman,Bold" w:cs="Times New Roman"/>
          <w:b/>
          <w:bCs/>
          <w:color w:val="000000"/>
          <w:sz w:val="24"/>
          <w:szCs w:val="24"/>
        </w:rPr>
        <w:t>email me or call</w:t>
      </w:r>
      <w:r w:rsidRPr="009A675B">
        <w:rPr>
          <w:rFonts w:ascii="TimesNewRoman,Bold" w:eastAsia="Times New Roman" w:hAnsi="TimesNewRoman,Bold" w:cs="Times New Roman"/>
          <w:color w:val="000000"/>
          <w:sz w:val="24"/>
          <w:szCs w:val="24"/>
        </w:rPr>
        <w:t xml:space="preserve"> with any and all questions you may have. I aim to check the </w:t>
      </w:r>
      <w:proofErr w:type="spellStart"/>
      <w:r w:rsidRPr="009A675B">
        <w:rPr>
          <w:rFonts w:ascii="TimesNewRoman,Bold" w:eastAsia="Times New Roman" w:hAnsi="TimesNewRoman,Bold" w:cs="Times New Roman"/>
          <w:color w:val="000000"/>
          <w:sz w:val="24"/>
          <w:szCs w:val="24"/>
        </w:rPr>
        <w:t>eCollege</w:t>
      </w:r>
      <w:proofErr w:type="spellEnd"/>
      <w:r w:rsidRPr="009A675B">
        <w:rPr>
          <w:rFonts w:ascii="TimesNewRoman,Bold" w:eastAsia="Times New Roman" w:hAnsi="TimesNewRoman,Bold" w:cs="Times New Roman"/>
          <w:color w:val="000000"/>
          <w:sz w:val="24"/>
          <w:szCs w:val="24"/>
        </w:rPr>
        <w:t xml:space="preserve"> site 4-5 times a week for mail and postings. Feel free to email me on my personal email: mbradley92@yahoo.com</w:t>
      </w:r>
      <w:proofErr w:type="gramStart"/>
      <w:r w:rsidRPr="009A675B">
        <w:rPr>
          <w:rFonts w:ascii="TimesNewRoman,Bold" w:eastAsia="Times New Roman" w:hAnsi="TimesNewRoman,Bold" w:cs="Times New Roman"/>
          <w:color w:val="000000"/>
          <w:sz w:val="24"/>
          <w:szCs w:val="24"/>
        </w:rPr>
        <w:t>..</w:t>
      </w:r>
      <w:proofErr w:type="gramEnd"/>
      <w:r w:rsidRPr="009A675B">
        <w:rPr>
          <w:rFonts w:ascii="TimesNewRoman,Bold" w:eastAsia="Times New Roman" w:hAnsi="TimesNewRoman,Bold" w:cs="Times New Roman"/>
          <w:color w:val="000000"/>
          <w:sz w:val="24"/>
          <w:szCs w:val="24"/>
        </w:rPr>
        <w:t xml:space="preserve">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xml:space="preserve">Also, </w:t>
      </w:r>
      <w:r w:rsidRPr="009A675B">
        <w:rPr>
          <w:rFonts w:ascii="TimesNewRoman,Bold" w:eastAsia="Times New Roman" w:hAnsi="TimesNewRoman,Bold" w:cs="Times New Roman"/>
          <w:b/>
          <w:bCs/>
          <w:color w:val="000000"/>
          <w:sz w:val="24"/>
          <w:szCs w:val="24"/>
          <w:u w:val="single"/>
        </w:rPr>
        <w:t>I am always open to calls from students</w:t>
      </w:r>
      <w:r w:rsidRPr="009A675B">
        <w:rPr>
          <w:rFonts w:ascii="TimesNewRoman,Bold" w:eastAsia="Times New Roman" w:hAnsi="TimesNewRoman,Bold" w:cs="Times New Roman"/>
          <w:color w:val="000000"/>
          <w:sz w:val="24"/>
          <w:szCs w:val="24"/>
          <w:u w:val="single"/>
        </w:rPr>
        <w:t>.</w:t>
      </w:r>
      <w:r w:rsidRPr="009A675B">
        <w:rPr>
          <w:rFonts w:ascii="TimesNewRoman,Bold" w:eastAsia="Times New Roman" w:hAnsi="TimesNewRoman,Bold" w:cs="Times New Roman"/>
          <w:color w:val="000000"/>
          <w:sz w:val="24"/>
          <w:szCs w:val="24"/>
        </w:rPr>
        <w:t xml:space="preserve">  </w:t>
      </w:r>
      <w:r w:rsidRPr="009A675B">
        <w:rPr>
          <w:rFonts w:ascii="TimesNewRoman,Bold" w:eastAsia="Times New Roman" w:hAnsi="TimesNewRoman,Bold" w:cs="Times New Roman"/>
          <w:b/>
          <w:bCs/>
          <w:color w:val="000000"/>
          <w:sz w:val="24"/>
          <w:szCs w:val="24"/>
        </w:rPr>
        <w:t>DO NOT HESITATE</w:t>
      </w:r>
      <w:r w:rsidRPr="009A675B">
        <w:rPr>
          <w:rFonts w:ascii="TimesNewRoman,Bold" w:eastAsia="Times New Roman" w:hAnsi="TimesNewRoman,Bold" w:cs="Times New Roman"/>
          <w:color w:val="000000"/>
          <w:sz w:val="24"/>
          <w:szCs w:val="24"/>
        </w:rPr>
        <w:t xml:space="preserve"> to call me with any question, concern or just to chat! My number is 770 573- 9416.  If I do not answer leave a message and I will call you back.</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xml:space="preserve">If you have emailed me and I have not responded to you within 72 hours </w:t>
      </w:r>
      <w:r w:rsidRPr="009A675B">
        <w:rPr>
          <w:rFonts w:ascii="TimesNewRoman,Bold" w:eastAsia="Times New Roman" w:hAnsi="TimesNewRoman,Bold" w:cs="Times New Roman"/>
          <w:b/>
          <w:bCs/>
          <w:color w:val="000000"/>
          <w:sz w:val="24"/>
          <w:szCs w:val="24"/>
          <w:u w:val="single"/>
        </w:rPr>
        <w:t>PLEASE</w:t>
      </w:r>
      <w:r w:rsidRPr="009A675B">
        <w:rPr>
          <w:rFonts w:ascii="TimesNewRoman,Bold" w:eastAsia="Times New Roman" w:hAnsi="TimesNewRoman,Bold" w:cs="Times New Roman"/>
          <w:color w:val="000000"/>
          <w:sz w:val="24"/>
          <w:szCs w:val="24"/>
        </w:rPr>
        <w:t xml:space="preserve"> call me.  </w:t>
      </w:r>
      <w:r w:rsidRPr="009A675B">
        <w:rPr>
          <w:rFonts w:ascii="TimesNewRoman,Bold" w:eastAsia="Times New Roman" w:hAnsi="TimesNewRoman,Bold" w:cs="Times New Roman"/>
          <w:b/>
          <w:bCs/>
          <w:color w:val="000000"/>
          <w:sz w:val="24"/>
          <w:szCs w:val="24"/>
          <w:u w:val="single"/>
        </w:rPr>
        <w:t>I may not have received your email</w:t>
      </w:r>
      <w:r w:rsidRPr="009A675B">
        <w:rPr>
          <w:rFonts w:ascii="TimesNewRoman,Bold" w:eastAsia="Times New Roman" w:hAnsi="TimesNewRoman,Bold" w:cs="Times New Roman"/>
          <w:b/>
          <w:bCs/>
          <w:color w:val="000000"/>
          <w:sz w:val="24"/>
          <w:szCs w:val="24"/>
        </w:rPr>
        <w:t xml:space="preserve">.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xml:space="preserve">If you have emailed me with a question regarding an assignment or a grade and I have not responded back to you within 72 hours it is the student’s responsibility to email the instructor or make contact through an alternate means.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u w:val="single"/>
        </w:rPr>
        <w:t xml:space="preserve">An unanswered email does not relieve the student of the responsibility of turning in an assignment on time.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xml:space="preserve">If the student’s email is unanswered and the deadline for an assignment is near, it is incumbent upon the student to make contact with the instructor via another means to ask the question.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Ways of contacting the instructor:</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w:t>
      </w:r>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proofErr w:type="spellStart"/>
      <w:proofErr w:type="gramStart"/>
      <w:r w:rsidRPr="009A675B">
        <w:rPr>
          <w:rFonts w:ascii="TimesNewRoman,Bold" w:eastAsia="Times New Roman" w:hAnsi="TimesNewRoman,Bold" w:cs="Times New Roman"/>
          <w:color w:val="000000"/>
          <w:sz w:val="24"/>
          <w:szCs w:val="24"/>
        </w:rPr>
        <w:t>eCollege</w:t>
      </w:r>
      <w:proofErr w:type="spellEnd"/>
      <w:proofErr w:type="gramEnd"/>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proofErr w:type="gramStart"/>
      <w:r w:rsidRPr="009A675B">
        <w:rPr>
          <w:rFonts w:ascii="TimesNewRoman,Bold" w:eastAsia="Times New Roman" w:hAnsi="TimesNewRoman,Bold" w:cs="Times New Roman"/>
          <w:color w:val="000000"/>
          <w:sz w:val="24"/>
          <w:szCs w:val="24"/>
        </w:rPr>
        <w:t>or</w:t>
      </w:r>
      <w:proofErr w:type="gramEnd"/>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hyperlink r:id="rId11" w:history="1">
        <w:r w:rsidRPr="009A675B">
          <w:rPr>
            <w:rFonts w:ascii="TimesNewRoman" w:eastAsia="Times New Roman" w:hAnsi="TimesNewRoman" w:cs="Times New Roman"/>
            <w:color w:val="0000FF"/>
            <w:sz w:val="24"/>
            <w:szCs w:val="24"/>
            <w:u w:val="single"/>
          </w:rPr>
          <w:t>Michelle.Bradley@adjunct.Chaminade.edu</w:t>
        </w:r>
      </w:hyperlink>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proofErr w:type="gramStart"/>
      <w:r w:rsidRPr="009A675B">
        <w:rPr>
          <w:rFonts w:ascii="TimesNewRoman,Bold" w:eastAsia="Times New Roman" w:hAnsi="TimesNewRoman,Bold" w:cs="Times New Roman"/>
          <w:color w:val="000000"/>
          <w:sz w:val="24"/>
          <w:szCs w:val="24"/>
        </w:rPr>
        <w:t>or</w:t>
      </w:r>
      <w:proofErr w:type="gramEnd"/>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hyperlink r:id="rId12" w:history="1">
        <w:r w:rsidRPr="009A675B">
          <w:rPr>
            <w:rFonts w:ascii="TimesNewRoman" w:eastAsia="Times New Roman" w:hAnsi="TimesNewRoman" w:cs="Times New Roman"/>
            <w:color w:val="0000FF"/>
            <w:sz w:val="24"/>
            <w:szCs w:val="24"/>
            <w:u w:val="single"/>
          </w:rPr>
          <w:t>Mbradley92@yahoo.com</w:t>
        </w:r>
      </w:hyperlink>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proofErr w:type="gramStart"/>
      <w:r w:rsidRPr="009A675B">
        <w:rPr>
          <w:rFonts w:ascii="TimesNewRoman,Bold" w:eastAsia="Times New Roman" w:hAnsi="TimesNewRoman,Bold" w:cs="Times New Roman"/>
          <w:color w:val="000000"/>
          <w:sz w:val="24"/>
          <w:szCs w:val="24"/>
        </w:rPr>
        <w:t>or</w:t>
      </w:r>
      <w:proofErr w:type="gramEnd"/>
    </w:p>
    <w:p w:rsidR="009A675B" w:rsidRPr="009A675B" w:rsidRDefault="009A675B" w:rsidP="009A675B">
      <w:pPr>
        <w:autoSpaceDE w:val="0"/>
        <w:autoSpaceDN w:val="0"/>
        <w:spacing w:after="0" w:line="240" w:lineRule="auto"/>
        <w:rPr>
          <w:rFonts w:ascii="TimesNewRoman" w:eastAsia="Times New Roman" w:hAnsi="TimesNewRoman" w:cs="Times New Roman"/>
          <w:color w:val="000000"/>
          <w:sz w:val="24"/>
          <w:szCs w:val="24"/>
        </w:rPr>
      </w:pPr>
      <w:r w:rsidRPr="009A675B">
        <w:rPr>
          <w:rFonts w:ascii="TimesNewRoman,Bold" w:eastAsia="Times New Roman" w:hAnsi="TimesNewRoman,Bold" w:cs="Times New Roman"/>
          <w:color w:val="000000"/>
          <w:sz w:val="24"/>
          <w:szCs w:val="24"/>
        </w:rPr>
        <w:t xml:space="preserve">770-573-9416 with voice mail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Technical Issues: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If you are having technical problems (unable to log onto web ct, can’t submit work etc) CALL the instructor ASAP. Do not wait.  This is an accelerated class. Waiting even a few days can mean the loss of a week’s work.</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xml:space="preserve">With technical issues, calling is the best options because I may be able to talk you through your problem or put you in touch with someone who can.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lastRenderedPageBreak/>
        <w:t> </w:t>
      </w:r>
    </w:p>
    <w:p w:rsidR="009A675B" w:rsidRPr="009A675B" w:rsidRDefault="009A675B" w:rsidP="009A675B">
      <w:pPr>
        <w:spacing w:after="0" w:line="240" w:lineRule="auto"/>
        <w:rPr>
          <w:rFonts w:ascii="Times New Roman" w:eastAsia="Times New Roman" w:hAnsi="Times New Roman" w:cs="Times New Roman"/>
          <w:sz w:val="20"/>
          <w:szCs w:val="20"/>
        </w:rPr>
      </w:pPr>
      <w:proofErr w:type="spellStart"/>
      <w:proofErr w:type="gramStart"/>
      <w:r w:rsidRPr="009A675B">
        <w:rPr>
          <w:rFonts w:ascii="TimesNewRoman,Bold" w:eastAsia="Times New Roman" w:hAnsi="TimesNewRoman,Bold" w:cs="Times New Roman"/>
          <w:b/>
          <w:bCs/>
          <w:color w:val="000000"/>
          <w:sz w:val="28"/>
          <w:szCs w:val="28"/>
        </w:rPr>
        <w:t>eCollege</w:t>
      </w:r>
      <w:proofErr w:type="spellEnd"/>
      <w:proofErr w:type="gramEnd"/>
      <w:r w:rsidRPr="009A675B">
        <w:rPr>
          <w:rFonts w:ascii="TimesNewRoman,Bold" w:eastAsia="Times New Roman" w:hAnsi="TimesNewRoman,Bold" w:cs="Times New Roman"/>
          <w:b/>
          <w:bCs/>
          <w:color w:val="000000"/>
          <w:sz w:val="28"/>
          <w:szCs w:val="28"/>
        </w:rPr>
        <w:t xml:space="preserve"> Site updates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xml:space="preserve">I will update the </w:t>
      </w:r>
      <w:proofErr w:type="spellStart"/>
      <w:r w:rsidRPr="009A675B">
        <w:rPr>
          <w:rFonts w:ascii="TimesNewRoman,Bold" w:eastAsia="Times New Roman" w:hAnsi="TimesNewRoman,Bold" w:cs="Times New Roman"/>
          <w:color w:val="000000"/>
          <w:sz w:val="24"/>
          <w:szCs w:val="24"/>
        </w:rPr>
        <w:t>eCollege</w:t>
      </w:r>
      <w:proofErr w:type="spellEnd"/>
      <w:r w:rsidRPr="009A675B">
        <w:rPr>
          <w:rFonts w:ascii="TimesNewRoman,Bold" w:eastAsia="Times New Roman" w:hAnsi="TimesNewRoman,Bold" w:cs="Times New Roman"/>
          <w:color w:val="000000"/>
          <w:sz w:val="24"/>
          <w:szCs w:val="24"/>
        </w:rPr>
        <w:t xml:space="preserve"> class site every Monday by midnight (2400hrs) Hawaii standard time with assignments, class news etc. I will also post any necessary comments, class news etc during the week via email and/or on the week’s discussion board and announcement </w:t>
      </w:r>
      <w:proofErr w:type="gramStart"/>
      <w:r w:rsidRPr="009A675B">
        <w:rPr>
          <w:rFonts w:ascii="TimesNewRoman,Bold" w:eastAsia="Times New Roman" w:hAnsi="TimesNewRoman,Bold" w:cs="Times New Roman"/>
          <w:color w:val="000000"/>
          <w:sz w:val="24"/>
          <w:szCs w:val="24"/>
        </w:rPr>
        <w:t>page .</w:t>
      </w:r>
      <w:proofErr w:type="gramEnd"/>
      <w:r w:rsidRPr="009A675B">
        <w:rPr>
          <w:rFonts w:ascii="TimesNewRoman,Bold" w:eastAsia="Times New Roman" w:hAnsi="TimesNewRoman,Bold" w:cs="Times New Roman"/>
          <w:color w:val="000000"/>
          <w:sz w:val="24"/>
          <w:szCs w:val="24"/>
        </w:rPr>
        <w:t xml:space="preserve">  It is the student’s responsibility to check the web site for any updates.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32"/>
          <w:szCs w:val="32"/>
        </w:rPr>
        <w:t>Schedule of Readings and Lecture Topics</w:t>
      </w:r>
      <w:r w:rsidRPr="009A675B">
        <w:rPr>
          <w:rFonts w:ascii="TimesNewRoman" w:eastAsia="Times New Roman" w:hAnsi="TimesNewRoman" w:cs="Times New Roman"/>
          <w:color w:val="000000"/>
          <w:sz w:val="32"/>
          <w:szCs w:val="32"/>
        </w:rPr>
        <w: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8"/>
          <w:szCs w:val="28"/>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Week One: Jan 11-17</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Introduction</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Learning to use </w:t>
      </w:r>
      <w:proofErr w:type="spellStart"/>
      <w:r w:rsidRPr="009A675B">
        <w:rPr>
          <w:rFonts w:ascii="TimesNewRoman" w:eastAsia="Times New Roman" w:hAnsi="TimesNewRoman" w:cs="Times New Roman"/>
          <w:color w:val="000000"/>
          <w:sz w:val="24"/>
          <w:szCs w:val="24"/>
        </w:rPr>
        <w:t>eCollege</w:t>
      </w:r>
      <w:proofErr w:type="spellEnd"/>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Assignment: Post to the Discussion Board and assignment area an introduction of yourself. In 250 words or less tell us about yourself, your family, where you are located (some people are off island), your career as a student, what you hope to gain from this class and anything else you would like to add. By doing this I can get to know all of you and be sure we all know how to use the site properly.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If you are unsure how to use </w:t>
      </w:r>
      <w:proofErr w:type="spellStart"/>
      <w:r w:rsidRPr="009A675B">
        <w:rPr>
          <w:rFonts w:ascii="TimesNewRoman" w:eastAsia="Times New Roman" w:hAnsi="TimesNewRoman" w:cs="Times New Roman"/>
          <w:color w:val="000000"/>
          <w:sz w:val="24"/>
          <w:szCs w:val="24"/>
        </w:rPr>
        <w:t>WebCT</w:t>
      </w:r>
      <w:proofErr w:type="spellEnd"/>
      <w:r w:rsidRPr="009A675B">
        <w:rPr>
          <w:rFonts w:ascii="TimesNewRoman" w:eastAsia="Times New Roman" w:hAnsi="TimesNewRoman" w:cs="Times New Roman"/>
          <w:color w:val="000000"/>
          <w:sz w:val="24"/>
          <w:szCs w:val="24"/>
        </w:rPr>
        <w:t>, this is the week to learn!</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Readings: </w:t>
      </w:r>
      <w:r w:rsidRPr="009A675B">
        <w:rPr>
          <w:rFonts w:ascii="TimesNewRoman" w:eastAsia="Times New Roman" w:hAnsi="TimesNewRoman" w:cs="Times New Roman"/>
          <w:i/>
          <w:iCs/>
          <w:color w:val="000000"/>
          <w:sz w:val="24"/>
          <w:szCs w:val="24"/>
        </w:rPr>
        <w:t>BFL</w:t>
      </w:r>
      <w:r w:rsidRPr="009A675B">
        <w:rPr>
          <w:rFonts w:ascii="TimesNewRoman" w:eastAsia="Times New Roman" w:hAnsi="TimesNewRoman" w:cs="Times New Roman"/>
          <w:color w:val="000000"/>
          <w:sz w:val="24"/>
          <w:szCs w:val="24"/>
        </w:rPr>
        <w:t xml:space="preserve"> pages 1-6, </w:t>
      </w:r>
      <w:r w:rsidRPr="009A675B">
        <w:rPr>
          <w:rFonts w:ascii="TimesNewRoman" w:eastAsia="Times New Roman" w:hAnsi="TimesNewRoman" w:cs="Times New Roman"/>
          <w:i/>
          <w:iCs/>
          <w:color w:val="000000"/>
          <w:sz w:val="24"/>
          <w:szCs w:val="24"/>
        </w:rPr>
        <w:t xml:space="preserve">Major </w:t>
      </w:r>
      <w:proofErr w:type="gramStart"/>
      <w:r w:rsidRPr="009A675B">
        <w:rPr>
          <w:rFonts w:ascii="TimesNewRoman" w:eastAsia="Times New Roman" w:hAnsi="TimesNewRoman" w:cs="Times New Roman"/>
          <w:i/>
          <w:iCs/>
          <w:color w:val="000000"/>
          <w:sz w:val="24"/>
          <w:szCs w:val="24"/>
        </w:rPr>
        <w:t>Problems</w:t>
      </w:r>
      <w:proofErr w:type="gramEnd"/>
      <w:r w:rsidRPr="009A675B">
        <w:rPr>
          <w:rFonts w:ascii="TimesNewRoman" w:eastAsia="Times New Roman" w:hAnsi="TimesNewRoman" w:cs="Times New Roman"/>
          <w:color w:val="000000"/>
          <w:sz w:val="24"/>
          <w:szCs w:val="24"/>
        </w:rPr>
        <w:t xml:space="preserve"> pages 1-20 (Chapter 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b/>
          <w:bCs/>
          <w:color w:val="000000"/>
          <w:sz w:val="24"/>
          <w:szCs w:val="24"/>
        </w:rPr>
        <w:t>Week Two: Jan 18-24</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The First American Women and Colonization</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 xml:space="preserve">Readings: </w:t>
      </w:r>
      <w:r w:rsidRPr="009A675B">
        <w:rPr>
          <w:rFonts w:ascii="TimesNewRoman,Italic" w:eastAsia="Times New Roman" w:hAnsi="TimesNewRoman,Italic" w:cs="Times New Roman"/>
          <w:i/>
          <w:iCs/>
          <w:color w:val="000000"/>
          <w:sz w:val="24"/>
          <w:szCs w:val="24"/>
        </w:rPr>
        <w:t xml:space="preserve">BFL </w:t>
      </w:r>
      <w:r w:rsidRPr="009A675B">
        <w:rPr>
          <w:rFonts w:ascii="TimesNewRoman,Italic" w:eastAsia="Times New Roman" w:hAnsi="TimesNewRoman,Italic" w:cs="Times New Roman"/>
          <w:color w:val="000000"/>
          <w:sz w:val="24"/>
          <w:szCs w:val="24"/>
        </w:rPr>
        <w:t xml:space="preserve">pages 7-45 (Chapters 1 and 2); </w:t>
      </w:r>
      <w:r w:rsidRPr="009A675B">
        <w:rPr>
          <w:rFonts w:ascii="TimesNewRoman,Italic" w:eastAsia="Times New Roman" w:hAnsi="TimesNewRoman,Italic" w:cs="Times New Roman"/>
          <w:i/>
          <w:iCs/>
          <w:color w:val="000000"/>
          <w:sz w:val="24"/>
          <w:szCs w:val="24"/>
        </w:rPr>
        <w:t>Major Problems</w:t>
      </w:r>
      <w:r w:rsidRPr="009A675B">
        <w:rPr>
          <w:rFonts w:ascii="TimesNewRoman,Italic" w:eastAsia="Times New Roman" w:hAnsi="TimesNewRoman,Italic" w:cs="Times New Roman"/>
          <w:color w:val="000000"/>
          <w:sz w:val="24"/>
          <w:szCs w:val="24"/>
        </w:rPr>
        <w:t xml:space="preserve"> pages 21-69 (Chapters 2 and 3)</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Week Three: Jan 25-31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Revolution and the Early Republic</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xml:space="preserve">Readings: </w:t>
      </w:r>
      <w:r w:rsidRPr="009A675B">
        <w:rPr>
          <w:rFonts w:ascii="TimesNewRoman,Bold" w:eastAsia="Times New Roman" w:hAnsi="TimesNewRoman,Bold" w:cs="Times New Roman"/>
          <w:i/>
          <w:iCs/>
          <w:color w:val="000000"/>
          <w:sz w:val="24"/>
          <w:szCs w:val="24"/>
        </w:rPr>
        <w:t>BFL</w:t>
      </w:r>
      <w:r w:rsidRPr="009A675B">
        <w:rPr>
          <w:rFonts w:ascii="TimesNewRoman,Bold" w:eastAsia="Times New Roman" w:hAnsi="TimesNewRoman,Bold" w:cs="Times New Roman"/>
          <w:color w:val="000000"/>
          <w:sz w:val="24"/>
          <w:szCs w:val="24"/>
        </w:rPr>
        <w:t xml:space="preserve"> pages 45-66 (Chapter 3); </w:t>
      </w:r>
      <w:r w:rsidRPr="009A675B">
        <w:rPr>
          <w:rFonts w:ascii="TimesNewRoman,Bold" w:eastAsia="Times New Roman" w:hAnsi="TimesNewRoman,Bold" w:cs="Times New Roman"/>
          <w:i/>
          <w:iCs/>
          <w:color w:val="000000"/>
          <w:sz w:val="24"/>
          <w:szCs w:val="24"/>
        </w:rPr>
        <w:t>Major Problems</w:t>
      </w:r>
      <w:r w:rsidRPr="009A675B">
        <w:rPr>
          <w:rFonts w:ascii="TimesNewRoman,Bold" w:eastAsia="Times New Roman" w:hAnsi="TimesNewRoman,Bold" w:cs="Times New Roman"/>
          <w:color w:val="000000"/>
          <w:sz w:val="24"/>
          <w:szCs w:val="24"/>
        </w:rPr>
        <w:t xml:space="preserve"> pages 70-100 (Chapter 4)</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Week Four: Feb 1-7</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White and Black Women in the 1</w:t>
      </w:r>
      <w:r w:rsidRPr="009A675B">
        <w:rPr>
          <w:rFonts w:ascii="TimesNewRoman" w:eastAsia="Times New Roman" w:hAnsi="TimesNewRoman" w:cs="Times New Roman"/>
          <w:color w:val="000000"/>
          <w:sz w:val="24"/>
          <w:szCs w:val="24"/>
          <w:vertAlign w:val="superscript"/>
        </w:rPr>
        <w:t>st</w:t>
      </w:r>
      <w:r w:rsidRPr="009A675B">
        <w:rPr>
          <w:rFonts w:ascii="TimesNewRoman" w:eastAsia="Times New Roman" w:hAnsi="TimesNewRoman" w:cs="Times New Roman"/>
          <w:color w:val="000000"/>
          <w:sz w:val="24"/>
          <w:szCs w:val="24"/>
        </w:rPr>
        <w:t xml:space="preserve"> half of the 19</w:t>
      </w:r>
      <w:r w:rsidRPr="009A675B">
        <w:rPr>
          <w:rFonts w:ascii="TimesNewRoman" w:eastAsia="Times New Roman" w:hAnsi="TimesNewRoman" w:cs="Times New Roman"/>
          <w:color w:val="000000"/>
          <w:sz w:val="24"/>
          <w:szCs w:val="24"/>
          <w:vertAlign w:val="superscript"/>
        </w:rPr>
        <w:t>th</w:t>
      </w:r>
      <w:r w:rsidRPr="009A675B">
        <w:rPr>
          <w:rFonts w:ascii="TimesNewRoman" w:eastAsia="Times New Roman" w:hAnsi="TimesNewRoman" w:cs="Times New Roman"/>
          <w:color w:val="000000"/>
          <w:sz w:val="24"/>
          <w:szCs w:val="24"/>
        </w:rPr>
        <w:t xml:space="preserve"> Century</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Readings: </w:t>
      </w:r>
      <w:r w:rsidRPr="009A675B">
        <w:rPr>
          <w:rFonts w:ascii="TimesNewRoman" w:eastAsia="Times New Roman" w:hAnsi="TimesNewRoman" w:cs="Times New Roman"/>
          <w:i/>
          <w:iCs/>
          <w:color w:val="000000"/>
          <w:sz w:val="24"/>
          <w:szCs w:val="24"/>
        </w:rPr>
        <w:t>BFL</w:t>
      </w:r>
      <w:r w:rsidRPr="009A675B">
        <w:rPr>
          <w:rFonts w:ascii="TimesNewRoman" w:eastAsia="Times New Roman" w:hAnsi="TimesNewRoman" w:cs="Times New Roman"/>
          <w:color w:val="000000"/>
          <w:sz w:val="24"/>
          <w:szCs w:val="24"/>
        </w:rPr>
        <w:t xml:space="preserve"> pages 67-92 (Chapter 4), </w:t>
      </w:r>
      <w:r w:rsidRPr="009A675B">
        <w:rPr>
          <w:rFonts w:ascii="TimesNewRoman" w:eastAsia="Times New Roman" w:hAnsi="TimesNewRoman" w:cs="Times New Roman"/>
          <w:i/>
          <w:iCs/>
          <w:color w:val="000000"/>
          <w:sz w:val="24"/>
          <w:szCs w:val="24"/>
        </w:rPr>
        <w:t>Major Problems</w:t>
      </w:r>
      <w:r w:rsidRPr="009A675B">
        <w:rPr>
          <w:rFonts w:ascii="TimesNewRoman" w:eastAsia="Times New Roman" w:hAnsi="TimesNewRoman" w:cs="Times New Roman"/>
          <w:color w:val="000000"/>
          <w:sz w:val="24"/>
          <w:szCs w:val="24"/>
        </w:rPr>
        <w:t xml:space="preserve"> pages 101-159 (Chapters 5 and 6)</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Week Five: Feb 8-14</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The Civil War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Readings: </w:t>
      </w:r>
      <w:r w:rsidRPr="009A675B">
        <w:rPr>
          <w:rFonts w:ascii="TimesNewRoman" w:eastAsia="Times New Roman" w:hAnsi="TimesNewRoman" w:cs="Times New Roman"/>
          <w:i/>
          <w:iCs/>
          <w:color w:val="000000"/>
          <w:sz w:val="24"/>
          <w:szCs w:val="24"/>
        </w:rPr>
        <w:t>BFL</w:t>
      </w:r>
      <w:r w:rsidRPr="009A675B">
        <w:rPr>
          <w:rFonts w:ascii="TimesNewRoman" w:eastAsia="Times New Roman" w:hAnsi="TimesNewRoman" w:cs="Times New Roman"/>
          <w:color w:val="000000"/>
          <w:sz w:val="24"/>
          <w:szCs w:val="24"/>
        </w:rPr>
        <w:t xml:space="preserve"> pages 93-118 (Chapter 5); </w:t>
      </w:r>
      <w:r w:rsidRPr="009A675B">
        <w:rPr>
          <w:rFonts w:ascii="TimesNewRoman" w:eastAsia="Times New Roman" w:hAnsi="TimesNewRoman" w:cs="Times New Roman"/>
          <w:i/>
          <w:iCs/>
          <w:color w:val="000000"/>
          <w:sz w:val="24"/>
          <w:szCs w:val="24"/>
        </w:rPr>
        <w:t>Major Problems</w:t>
      </w:r>
      <w:r w:rsidRPr="009A675B">
        <w:rPr>
          <w:rFonts w:ascii="TimesNewRoman" w:eastAsia="Times New Roman" w:hAnsi="TimesNewRoman" w:cs="Times New Roman"/>
          <w:color w:val="000000"/>
          <w:sz w:val="24"/>
          <w:szCs w:val="24"/>
        </w:rPr>
        <w:t xml:space="preserve"> pages 160-186 (Chapter 7)</w:t>
      </w:r>
      <w:r w:rsidRPr="009A675B">
        <w:rPr>
          <w:rFonts w:ascii="TimesNewRoman,Bold" w:eastAsia="Times New Roman" w:hAnsi="TimesNewRoman,Bold" w:cs="Times New Roman"/>
          <w:b/>
          <w:bCs/>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Week Six: Feb 15-21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The Civil War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Readings: </w:t>
      </w:r>
      <w:r w:rsidRPr="009A675B">
        <w:rPr>
          <w:rFonts w:ascii="TimesNewRoman" w:eastAsia="Times New Roman" w:hAnsi="TimesNewRoman" w:cs="Times New Roman"/>
          <w:i/>
          <w:iCs/>
          <w:color w:val="000000"/>
          <w:sz w:val="24"/>
          <w:szCs w:val="24"/>
        </w:rPr>
        <w:t>BFL</w:t>
      </w:r>
      <w:r w:rsidRPr="009A675B">
        <w:rPr>
          <w:rFonts w:ascii="TimesNewRoman" w:eastAsia="Times New Roman" w:hAnsi="TimesNewRoman" w:cs="Times New Roman"/>
          <w:color w:val="000000"/>
          <w:sz w:val="24"/>
          <w:szCs w:val="24"/>
        </w:rPr>
        <w:t xml:space="preserve"> pages 93-118 (Chapter 5); </w:t>
      </w:r>
      <w:r w:rsidRPr="009A675B">
        <w:rPr>
          <w:rFonts w:ascii="TimesNewRoman" w:eastAsia="Times New Roman" w:hAnsi="TimesNewRoman" w:cs="Times New Roman"/>
          <w:i/>
          <w:iCs/>
          <w:color w:val="000000"/>
          <w:sz w:val="24"/>
          <w:szCs w:val="24"/>
        </w:rPr>
        <w:t>Major Problems</w:t>
      </w:r>
      <w:r w:rsidRPr="009A675B">
        <w:rPr>
          <w:rFonts w:ascii="TimesNewRoman" w:eastAsia="Times New Roman" w:hAnsi="TimesNewRoman" w:cs="Times New Roman"/>
          <w:color w:val="000000"/>
          <w:sz w:val="24"/>
          <w:szCs w:val="24"/>
        </w:rPr>
        <w:t xml:space="preserve"> pages 160-186 (Chapter 7)</w:t>
      </w:r>
      <w:r w:rsidRPr="009A675B">
        <w:rPr>
          <w:rFonts w:ascii="TimesNewRoman,Bold" w:eastAsia="Times New Roman" w:hAnsi="TimesNewRoman,Bold" w:cs="Times New Roman"/>
          <w:b/>
          <w:bCs/>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(This is not a misprint. We are using 2 weeks to cover the US Civil War</w:t>
      </w:r>
      <w:proofErr w:type="gramStart"/>
      <w:r w:rsidRPr="009A675B">
        <w:rPr>
          <w:rFonts w:ascii="TimesNewRoman,Bold" w:eastAsia="Times New Roman" w:hAnsi="TimesNewRoman,Bold" w:cs="Times New Roman"/>
          <w:color w:val="000000"/>
          <w:sz w:val="24"/>
          <w:szCs w:val="24"/>
        </w:rPr>
        <w:t>..)</w:t>
      </w:r>
      <w:proofErr w:type="gramEnd"/>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lastRenderedPageBreak/>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Week Seven: Feb 22-28</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Gilded Age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Readings:</w:t>
      </w:r>
      <w:r w:rsidRPr="009A675B">
        <w:rPr>
          <w:rFonts w:ascii="TimesNewRoman" w:eastAsia="Times New Roman" w:hAnsi="TimesNewRoman" w:cs="Times New Roman"/>
          <w:i/>
          <w:iCs/>
          <w:color w:val="000000"/>
          <w:sz w:val="24"/>
          <w:szCs w:val="24"/>
        </w:rPr>
        <w:t xml:space="preserve"> BFL</w:t>
      </w:r>
      <w:r w:rsidRPr="009A675B">
        <w:rPr>
          <w:rFonts w:ascii="TimesNewRoman" w:eastAsia="Times New Roman" w:hAnsi="TimesNewRoman" w:cs="Times New Roman"/>
          <w:color w:val="000000"/>
          <w:sz w:val="24"/>
          <w:szCs w:val="24"/>
        </w:rPr>
        <w:t xml:space="preserve"> pages 119-143 </w:t>
      </w:r>
      <w:proofErr w:type="gramStart"/>
      <w:r w:rsidRPr="009A675B">
        <w:rPr>
          <w:rFonts w:ascii="TimesNewRoman" w:eastAsia="Times New Roman" w:hAnsi="TimesNewRoman" w:cs="Times New Roman"/>
          <w:color w:val="000000"/>
          <w:sz w:val="24"/>
          <w:szCs w:val="24"/>
        </w:rPr>
        <w:t>Chapter</w:t>
      </w:r>
      <w:proofErr w:type="gramEnd"/>
      <w:r w:rsidRPr="009A675B">
        <w:rPr>
          <w:rFonts w:ascii="TimesNewRoman" w:eastAsia="Times New Roman" w:hAnsi="TimesNewRoman" w:cs="Times New Roman"/>
          <w:color w:val="000000"/>
          <w:sz w:val="24"/>
          <w:szCs w:val="24"/>
        </w:rPr>
        <w:t xml:space="preserve"> 6); Major</w:t>
      </w:r>
      <w:r w:rsidRPr="009A675B">
        <w:rPr>
          <w:rFonts w:ascii="TimesNewRoman" w:eastAsia="Times New Roman" w:hAnsi="TimesNewRoman" w:cs="Times New Roman"/>
          <w:i/>
          <w:iCs/>
          <w:color w:val="000000"/>
          <w:sz w:val="24"/>
          <w:szCs w:val="24"/>
        </w:rPr>
        <w:t xml:space="preserve"> Problems</w:t>
      </w:r>
      <w:r w:rsidRPr="009A675B">
        <w:rPr>
          <w:rFonts w:ascii="TimesNewRoman" w:eastAsia="Times New Roman" w:hAnsi="TimesNewRoman" w:cs="Times New Roman"/>
          <w:color w:val="000000"/>
          <w:sz w:val="24"/>
          <w:szCs w:val="24"/>
        </w:rPr>
        <w:t xml:space="preserve"> pages 187-211 (Chapter 8)</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Week Eight: March 1-7</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Modern World and War</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xml:space="preserve">Readings: </w:t>
      </w:r>
      <w:r w:rsidRPr="009A675B">
        <w:rPr>
          <w:rFonts w:ascii="TimesNewRoman,Bold" w:eastAsia="Times New Roman" w:hAnsi="TimesNewRoman,Bold" w:cs="Times New Roman"/>
          <w:i/>
          <w:iCs/>
          <w:color w:val="000000"/>
          <w:sz w:val="24"/>
          <w:szCs w:val="24"/>
        </w:rPr>
        <w:t>BFL</w:t>
      </w:r>
      <w:r w:rsidRPr="009A675B">
        <w:rPr>
          <w:rFonts w:ascii="TimesNewRoman,Bold" w:eastAsia="Times New Roman" w:hAnsi="TimesNewRoman,Bold" w:cs="Times New Roman"/>
          <w:color w:val="000000"/>
          <w:sz w:val="24"/>
          <w:szCs w:val="24"/>
        </w:rPr>
        <w:t xml:space="preserve"> pages 145-196 (Chapters 7 and 8); </w:t>
      </w:r>
      <w:r w:rsidRPr="009A675B">
        <w:rPr>
          <w:rFonts w:ascii="TimesNewRoman" w:eastAsia="Times New Roman" w:hAnsi="TimesNewRoman" w:cs="Times New Roman"/>
          <w:i/>
          <w:iCs/>
          <w:color w:val="000000"/>
          <w:sz w:val="24"/>
          <w:szCs w:val="24"/>
        </w:rPr>
        <w:t>Major Problems</w:t>
      </w:r>
      <w:r w:rsidRPr="009A675B">
        <w:rPr>
          <w:rFonts w:ascii="TimesNewRoman" w:eastAsia="Times New Roman" w:hAnsi="TimesNewRoman" w:cs="Times New Roman"/>
          <w:color w:val="000000"/>
          <w:sz w:val="24"/>
          <w:szCs w:val="24"/>
        </w:rPr>
        <w:t xml:space="preserve"> pages 214-327 (Chapters 9, 10 and 11)</w:t>
      </w:r>
      <w:r w:rsidRPr="009A675B">
        <w:rPr>
          <w:rFonts w:ascii="TimesNewRoman,Bold" w:eastAsia="Times New Roman" w:hAnsi="TimesNewRoman,Bold" w:cs="Times New Roman"/>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Week</w:t>
      </w:r>
      <w:r w:rsidRPr="009A675B">
        <w:rPr>
          <w:rFonts w:ascii="TimesNewRoman" w:eastAsia="Times New Roman" w:hAnsi="TimesNewRoman" w:cs="Times New Roman"/>
          <w:b/>
          <w:bCs/>
          <w:color w:val="000000"/>
          <w:sz w:val="24"/>
          <w:szCs w:val="24"/>
        </w:rPr>
        <w:t xml:space="preserve"> Nine: March 8-14</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The Great Depression and World War Two</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Readings: </w:t>
      </w:r>
      <w:r w:rsidRPr="009A675B">
        <w:rPr>
          <w:rFonts w:ascii="TimesNewRoman" w:eastAsia="Times New Roman" w:hAnsi="TimesNewRoman" w:cs="Times New Roman"/>
          <w:i/>
          <w:iCs/>
          <w:color w:val="000000"/>
          <w:sz w:val="24"/>
          <w:szCs w:val="24"/>
        </w:rPr>
        <w:t>BFL</w:t>
      </w:r>
      <w:r w:rsidRPr="009A675B">
        <w:rPr>
          <w:rFonts w:ascii="TimesNewRoman" w:eastAsia="Times New Roman" w:hAnsi="TimesNewRoman" w:cs="Times New Roman"/>
          <w:color w:val="000000"/>
          <w:sz w:val="24"/>
          <w:szCs w:val="24"/>
        </w:rPr>
        <w:t xml:space="preserve"> pages 197-242 (Chapters 9 and 10); </w:t>
      </w:r>
      <w:r w:rsidRPr="009A675B">
        <w:rPr>
          <w:rFonts w:ascii="TimesNewRoman" w:eastAsia="Times New Roman" w:hAnsi="TimesNewRoman" w:cs="Times New Roman"/>
          <w:i/>
          <w:iCs/>
          <w:color w:val="000000"/>
          <w:sz w:val="24"/>
          <w:szCs w:val="24"/>
        </w:rPr>
        <w:t>Major Problems</w:t>
      </w:r>
      <w:r w:rsidRPr="009A675B">
        <w:rPr>
          <w:rFonts w:ascii="TimesNewRoman" w:eastAsia="Times New Roman" w:hAnsi="TimesNewRoman" w:cs="Times New Roman"/>
          <w:color w:val="000000"/>
          <w:sz w:val="24"/>
          <w:szCs w:val="24"/>
        </w:rPr>
        <w:t xml:space="preserve"> pages 330-392 (Chapters 12 and 13)</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 New Roman" w:eastAsia="Times New Roman" w:hAnsi="Times New Roman" w:cs="Times New Roman"/>
          <w:b/>
          <w:bCs/>
          <w:sz w:val="24"/>
          <w:szCs w:val="24"/>
        </w:rPr>
        <w:t> </w:t>
      </w:r>
    </w:p>
    <w:p w:rsidR="009A675B" w:rsidRPr="009A675B" w:rsidRDefault="009A675B" w:rsidP="009A675B">
      <w:pPr>
        <w:keepNext/>
        <w:autoSpaceDE w:val="0"/>
        <w:autoSpaceDN w:val="0"/>
        <w:spacing w:after="0" w:line="240" w:lineRule="auto"/>
        <w:outlineLvl w:val="0"/>
        <w:rPr>
          <w:rFonts w:ascii="TimesNewRoman,Bold" w:eastAsia="Times New Roman" w:hAnsi="TimesNewRoman,Bold" w:cs="Times New Roman"/>
          <w:b/>
          <w:bCs/>
          <w:color w:val="000000"/>
          <w:kern w:val="36"/>
          <w:sz w:val="24"/>
          <w:szCs w:val="24"/>
        </w:rPr>
      </w:pPr>
      <w:r w:rsidRPr="009A675B">
        <w:rPr>
          <w:rFonts w:ascii="TimesNewRoman,Bold" w:eastAsia="Times New Roman" w:hAnsi="TimesNewRoman,Bold" w:cs="Times New Roman"/>
          <w:b/>
          <w:bCs/>
          <w:color w:val="000000"/>
          <w:kern w:val="36"/>
          <w:sz w:val="24"/>
          <w:szCs w:val="24"/>
        </w:rPr>
        <w:t>Week 10: March 15-21</w:t>
      </w:r>
    </w:p>
    <w:p w:rsidR="009A675B" w:rsidRPr="009A675B" w:rsidRDefault="009A675B" w:rsidP="009A675B">
      <w:pPr>
        <w:keepNext/>
        <w:autoSpaceDE w:val="0"/>
        <w:autoSpaceDN w:val="0"/>
        <w:spacing w:after="0" w:line="240" w:lineRule="auto"/>
        <w:outlineLvl w:val="0"/>
        <w:rPr>
          <w:rFonts w:ascii="TimesNewRoman,Bold" w:eastAsia="Times New Roman" w:hAnsi="TimesNewRoman,Bold" w:cs="Times New Roman"/>
          <w:b/>
          <w:bCs/>
          <w:color w:val="000000"/>
          <w:kern w:val="36"/>
          <w:sz w:val="24"/>
          <w:szCs w:val="24"/>
        </w:rPr>
      </w:pPr>
      <w:r w:rsidRPr="009A675B">
        <w:rPr>
          <w:rFonts w:ascii="TimesNewRoman,Bold" w:eastAsia="Times New Roman" w:hAnsi="TimesNewRoman,Bold" w:cs="Times New Roman"/>
          <w:color w:val="000000"/>
          <w:kern w:val="36"/>
          <w:sz w:val="24"/>
          <w:szCs w:val="24"/>
        </w:rPr>
        <w:t>The Cold War and the New American Woman</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 New Roman" w:eastAsia="Times New Roman" w:hAnsi="Times New Roman" w:cs="Times New Roman"/>
          <w:sz w:val="24"/>
          <w:szCs w:val="24"/>
        </w:rPr>
        <w:t xml:space="preserve">Readings: </w:t>
      </w:r>
      <w:r w:rsidRPr="009A675B">
        <w:rPr>
          <w:rFonts w:ascii="Times New Roman" w:eastAsia="Times New Roman" w:hAnsi="Times New Roman" w:cs="Times New Roman"/>
          <w:i/>
          <w:iCs/>
          <w:sz w:val="24"/>
          <w:szCs w:val="24"/>
        </w:rPr>
        <w:t>BFL</w:t>
      </w:r>
      <w:r w:rsidRPr="009A675B">
        <w:rPr>
          <w:rFonts w:ascii="Times New Roman" w:eastAsia="Times New Roman" w:hAnsi="Times New Roman" w:cs="Times New Roman"/>
          <w:sz w:val="24"/>
          <w:szCs w:val="24"/>
        </w:rPr>
        <w:t xml:space="preserve"> pages 243-332, </w:t>
      </w:r>
      <w:r w:rsidRPr="009A675B">
        <w:rPr>
          <w:rFonts w:ascii="TimesNewRoman" w:eastAsia="Times New Roman" w:hAnsi="TimesNewRoman" w:cs="Times New Roman"/>
          <w:i/>
          <w:iCs/>
          <w:color w:val="000000"/>
          <w:sz w:val="24"/>
          <w:szCs w:val="24"/>
        </w:rPr>
        <w:t xml:space="preserve">Major </w:t>
      </w:r>
      <w:proofErr w:type="gramStart"/>
      <w:r w:rsidRPr="009A675B">
        <w:rPr>
          <w:rFonts w:ascii="TimesNewRoman" w:eastAsia="Times New Roman" w:hAnsi="TimesNewRoman" w:cs="Times New Roman"/>
          <w:i/>
          <w:iCs/>
          <w:color w:val="000000"/>
          <w:sz w:val="24"/>
          <w:szCs w:val="24"/>
        </w:rPr>
        <w:t>Problems</w:t>
      </w:r>
      <w:proofErr w:type="gramEnd"/>
      <w:r w:rsidRPr="009A675B">
        <w:rPr>
          <w:rFonts w:ascii="TimesNewRoman" w:eastAsia="Times New Roman" w:hAnsi="TimesNewRoman" w:cs="Times New Roman"/>
          <w:color w:val="000000"/>
          <w:sz w:val="24"/>
          <w:szCs w:val="24"/>
        </w:rPr>
        <w:t xml:space="preserve"> pages 395-518 (Chapters 14, 15 and 16)</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Italic" w:eastAsia="Times New Roman" w:hAnsi="TimesNewRoman,Italic" w:cs="Times New Roman"/>
          <w:color w:val="000000"/>
          <w:sz w:val="24"/>
          <w:szCs w:val="24"/>
        </w:rPr>
        <w:t>Answer discussion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Review: This is your week to ask questions!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Final Exam Sat March 20</w:t>
      </w:r>
      <w:r w:rsidRPr="009A675B">
        <w:rPr>
          <w:rFonts w:ascii="TimesNewRoman" w:eastAsia="Times New Roman" w:hAnsi="TimesNewRoman" w:cs="Times New Roman"/>
          <w:b/>
          <w:bCs/>
          <w:color w:val="000000"/>
          <w:sz w:val="24"/>
          <w:szCs w:val="24"/>
          <w:vertAlign w:val="superscript"/>
        </w:rPr>
        <w:t>th</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All posts due by Sun March 21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Hollywood VS History Paper due by Sun March 21</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Don’t hesitate to email or call with any and all questions or just to chat!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This syllabus is subject to change.</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lastRenderedPageBreak/>
        <w:t> </w:t>
      </w:r>
    </w:p>
    <w:p w:rsidR="009A675B" w:rsidRPr="009A675B" w:rsidRDefault="009A675B" w:rsidP="009A675B">
      <w:pPr>
        <w:spacing w:after="0" w:line="240" w:lineRule="auto"/>
        <w:jc w:val="center"/>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32"/>
          <w:szCs w:val="32"/>
        </w:rPr>
        <w:t>Assignment Checklist: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xml:space="preserve">The Academic week begins on Mon and ends on Sun.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xml:space="preserve">The </w:t>
      </w:r>
      <w:proofErr w:type="spellStart"/>
      <w:r w:rsidRPr="009A675B">
        <w:rPr>
          <w:rFonts w:ascii="TimesNewRoman" w:eastAsia="Times New Roman" w:hAnsi="TimesNewRoman" w:cs="Times New Roman"/>
          <w:b/>
          <w:bCs/>
          <w:color w:val="000000"/>
          <w:sz w:val="24"/>
          <w:szCs w:val="24"/>
        </w:rPr>
        <w:t>eCollege</w:t>
      </w:r>
      <w:proofErr w:type="spellEnd"/>
      <w:r w:rsidRPr="009A675B">
        <w:rPr>
          <w:rFonts w:ascii="TimesNewRoman" w:eastAsia="Times New Roman" w:hAnsi="TimesNewRoman" w:cs="Times New Roman"/>
          <w:b/>
          <w:bCs/>
          <w:color w:val="000000"/>
          <w:sz w:val="24"/>
          <w:szCs w:val="24"/>
        </w:rPr>
        <w:t xml:space="preserve"> web site will be updated each Monday by 2400 hrs (midnight Hawaii Standard Time) with any specific announcements etc.</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Check the Main Announcements page and each week’s discussion section for important class announcements.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Final Exam</w:t>
      </w:r>
      <w:r w:rsidRPr="009A675B">
        <w:rPr>
          <w:rFonts w:ascii="TimesNewRoman" w:eastAsia="Times New Roman" w:hAnsi="TimesNewRoman" w:cs="Times New Roman"/>
          <w:color w:val="000000"/>
          <w:sz w:val="24"/>
          <w:szCs w:val="24"/>
        </w:rPr>
        <w:t xml:space="preserve">: 100 points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xml:space="preserve">            </w:t>
      </w:r>
      <w:proofErr w:type="gramStart"/>
      <w:r w:rsidRPr="009A675B">
        <w:rPr>
          <w:rFonts w:ascii="TimesNewRoman" w:eastAsia="Times New Roman" w:hAnsi="TimesNewRoman" w:cs="Times New Roman"/>
          <w:color w:val="000000"/>
          <w:sz w:val="24"/>
          <w:szCs w:val="24"/>
        </w:rPr>
        <w:t>Taken Sat March 20</w:t>
      </w:r>
      <w:r w:rsidRPr="009A675B">
        <w:rPr>
          <w:rFonts w:ascii="TimesNewRoman" w:eastAsia="Times New Roman" w:hAnsi="TimesNewRoman" w:cs="Times New Roman"/>
          <w:color w:val="000000"/>
          <w:sz w:val="24"/>
          <w:szCs w:val="24"/>
          <w:vertAlign w:val="superscript"/>
        </w:rPr>
        <w:t>h</w:t>
      </w:r>
      <w:r w:rsidRPr="009A675B">
        <w:rPr>
          <w:rFonts w:ascii="TimesNewRoman" w:eastAsia="Times New Roman" w:hAnsi="TimesNewRoman" w:cs="Times New Roman"/>
          <w:color w:val="000000"/>
          <w:sz w:val="24"/>
          <w:szCs w:val="24"/>
        </w:rPr>
        <w:t xml:space="preserve"> if in Hawaii.</w:t>
      </w:r>
      <w:proofErr w:type="gramEnd"/>
      <w:r w:rsidRPr="009A675B">
        <w:rPr>
          <w:rFonts w:ascii="TimesNewRoman" w:eastAsia="Times New Roman" w:hAnsi="TimesNewRoman" w:cs="Times New Roman"/>
          <w:color w:val="000000"/>
          <w:sz w:val="24"/>
          <w:szCs w:val="24"/>
        </w:rPr>
        <w:t xml:space="preserve">  </w:t>
      </w:r>
      <w:proofErr w:type="gramStart"/>
      <w:r w:rsidRPr="009A675B">
        <w:rPr>
          <w:rFonts w:ascii="TimesNewRoman" w:eastAsia="Times New Roman" w:hAnsi="TimesNewRoman" w:cs="Times New Roman"/>
          <w:color w:val="000000"/>
          <w:sz w:val="24"/>
          <w:szCs w:val="24"/>
        </w:rPr>
        <w:t>If off island arrange with your local proctor and Donna Yoshimura to take the final exam as close to the 20</w:t>
      </w:r>
      <w:r w:rsidRPr="009A675B">
        <w:rPr>
          <w:rFonts w:ascii="TimesNewRoman" w:eastAsia="Times New Roman" w:hAnsi="TimesNewRoman" w:cs="Times New Roman"/>
          <w:color w:val="000000"/>
          <w:sz w:val="24"/>
          <w:szCs w:val="24"/>
          <w:vertAlign w:val="superscript"/>
        </w:rPr>
        <w:t>th</w:t>
      </w:r>
      <w:r w:rsidRPr="009A675B">
        <w:rPr>
          <w:rFonts w:ascii="TimesNewRoman" w:eastAsia="Times New Roman" w:hAnsi="TimesNewRoman" w:cs="Times New Roman"/>
          <w:color w:val="000000"/>
          <w:sz w:val="24"/>
          <w:szCs w:val="24"/>
        </w:rPr>
        <w:t xml:space="preserve"> as possible.</w:t>
      </w:r>
      <w:proofErr w:type="gramEnd"/>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Hollywood VS History Project:</w:t>
      </w:r>
      <w:r w:rsidRPr="009A675B">
        <w:rPr>
          <w:rFonts w:ascii="TimesNewRoman" w:eastAsia="Times New Roman" w:hAnsi="TimesNewRoman" w:cs="Times New Roman"/>
          <w:color w:val="000000"/>
          <w:sz w:val="24"/>
          <w:szCs w:val="24"/>
        </w:rPr>
        <w:t xml:space="preserve"> 100 points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Due: Sun March 21 by midnight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xml:space="preserve">Women’s History Biography Paper: </w:t>
      </w:r>
      <w:r w:rsidRPr="009A675B">
        <w:rPr>
          <w:rFonts w:ascii="TimesNewRoman" w:eastAsia="Times New Roman" w:hAnsi="TimesNewRoman" w:cs="Times New Roman"/>
          <w:color w:val="000000"/>
          <w:sz w:val="24"/>
          <w:szCs w:val="24"/>
        </w:rPr>
        <w:t>100 points</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xml:space="preserve">            </w:t>
      </w:r>
      <w:r w:rsidRPr="009A675B">
        <w:rPr>
          <w:rFonts w:ascii="TimesNewRoman" w:eastAsia="Times New Roman" w:hAnsi="TimesNewRoman" w:cs="Times New Roman"/>
          <w:color w:val="000000"/>
          <w:sz w:val="24"/>
          <w:szCs w:val="24"/>
        </w:rPr>
        <w:t>Due: Sun March 21 by midnight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xml:space="preserve">Mid Term Exam: </w:t>
      </w:r>
      <w:r w:rsidRPr="009A675B">
        <w:rPr>
          <w:rFonts w:ascii="TimesNewRoman,Bold" w:eastAsia="Times New Roman" w:hAnsi="TimesNewRoman,Bold" w:cs="Times New Roman"/>
          <w:color w:val="000000"/>
          <w:sz w:val="24"/>
          <w:szCs w:val="24"/>
        </w:rPr>
        <w:t>100 points</w:t>
      </w:r>
      <w:r w:rsidRPr="009A675B">
        <w:rPr>
          <w:rFonts w:ascii="TimesNewRoman,Bold" w:eastAsia="Times New Roman" w:hAnsi="TimesNewRoman,Bold" w:cs="Times New Roman"/>
          <w:b/>
          <w:bCs/>
          <w:color w:val="000000"/>
          <w:sz w:val="24"/>
          <w:szCs w:val="24"/>
        </w:rPr>
        <w:t xml:space="preserve">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xml:space="preserve">            </w:t>
      </w:r>
      <w:r w:rsidRPr="009A675B">
        <w:rPr>
          <w:rFonts w:ascii="TimesNewRoman,Bold" w:eastAsia="Times New Roman" w:hAnsi="TimesNewRoman,Bold" w:cs="Times New Roman"/>
          <w:color w:val="000000"/>
          <w:sz w:val="24"/>
          <w:szCs w:val="24"/>
        </w:rPr>
        <w:t>Due: No later than Sun March 21st by midnight</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xml:space="preserve">10 Weekly Discussion Posting: </w:t>
      </w:r>
      <w:r w:rsidRPr="009A675B">
        <w:rPr>
          <w:rFonts w:ascii="TimesNewRoman,Bold" w:eastAsia="Times New Roman" w:hAnsi="TimesNewRoman,Bold" w:cs="Times New Roman"/>
          <w:color w:val="000000"/>
          <w:sz w:val="24"/>
          <w:szCs w:val="24"/>
        </w:rPr>
        <w:t>100 points (10 points each week)</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color w:val="000000"/>
          <w:sz w:val="24"/>
          <w:szCs w:val="24"/>
        </w:rPr>
        <w:t xml:space="preserve">            Due: No later than Sun March 21st at midnight. Must answer all questions for that </w:t>
      </w:r>
    </w:p>
    <w:p w:rsidR="009A675B" w:rsidRPr="009A675B" w:rsidRDefault="009A675B" w:rsidP="009A675B">
      <w:pPr>
        <w:spacing w:after="0" w:line="240" w:lineRule="auto"/>
        <w:ind w:firstLine="720"/>
        <w:rPr>
          <w:rFonts w:ascii="Times New Roman" w:eastAsia="Times New Roman" w:hAnsi="Times New Roman" w:cs="Times New Roman"/>
          <w:sz w:val="20"/>
          <w:szCs w:val="20"/>
        </w:rPr>
      </w:pPr>
      <w:proofErr w:type="gramStart"/>
      <w:r w:rsidRPr="009A675B">
        <w:rPr>
          <w:rFonts w:ascii="TimesNewRoman,Bold" w:eastAsia="Times New Roman" w:hAnsi="TimesNewRoman,Bold" w:cs="Times New Roman"/>
          <w:color w:val="000000"/>
          <w:sz w:val="24"/>
          <w:szCs w:val="24"/>
        </w:rPr>
        <w:t>week</w:t>
      </w:r>
      <w:proofErr w:type="gramEnd"/>
      <w:r w:rsidRPr="009A675B">
        <w:rPr>
          <w:rFonts w:ascii="TimesNewRoman,Bold" w:eastAsia="Times New Roman" w:hAnsi="TimesNewRoman,Bold" w:cs="Times New Roman"/>
          <w:color w:val="000000"/>
          <w:sz w:val="24"/>
          <w:szCs w:val="24"/>
        </w:rPr>
        <w:t xml:space="preserve"> to get credit for the week. Graded on a pass /fail basis with one cumulative </w:t>
      </w:r>
    </w:p>
    <w:p w:rsidR="009A675B" w:rsidRPr="009A675B" w:rsidRDefault="009A675B" w:rsidP="009A675B">
      <w:pPr>
        <w:spacing w:after="0" w:line="240" w:lineRule="auto"/>
        <w:ind w:left="720"/>
        <w:rPr>
          <w:rFonts w:ascii="Times New Roman" w:eastAsia="Times New Roman" w:hAnsi="Times New Roman" w:cs="Times New Roman"/>
          <w:sz w:val="20"/>
          <w:szCs w:val="20"/>
        </w:rPr>
      </w:pPr>
      <w:proofErr w:type="gramStart"/>
      <w:r w:rsidRPr="009A675B">
        <w:rPr>
          <w:rFonts w:ascii="TimesNewRoman,Bold" w:eastAsia="Times New Roman" w:hAnsi="TimesNewRoman,Bold" w:cs="Times New Roman"/>
          <w:color w:val="000000"/>
          <w:sz w:val="24"/>
          <w:szCs w:val="24"/>
        </w:rPr>
        <w:t>grade</w:t>
      </w:r>
      <w:proofErr w:type="gramEnd"/>
      <w:r w:rsidRPr="009A675B">
        <w:rPr>
          <w:rFonts w:ascii="TimesNewRoman,Bold" w:eastAsia="Times New Roman" w:hAnsi="TimesNewRoman,Bold" w:cs="Times New Roman"/>
          <w:color w:val="000000"/>
          <w:sz w:val="24"/>
          <w:szCs w:val="24"/>
        </w:rPr>
        <w:t xml:space="preserve"> at the end of the term.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___________________________</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Bold" w:eastAsia="Times New Roman" w:hAnsi="TimesNewRoman,Bold" w:cs="Times New Roman"/>
          <w:b/>
          <w:bCs/>
          <w:color w:val="000000"/>
          <w:sz w:val="24"/>
          <w:szCs w:val="24"/>
        </w:rPr>
        <w:t>Total Possible Class Points: 500</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Grades are based on a straight scale: 90%-100% = A; 80%-89.9% = B; 70%-79.9% = C;</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60%-69.9% = D; 59.9% or below = F.</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 </w:t>
      </w:r>
    </w:p>
    <w:p w:rsidR="009A675B" w:rsidRPr="009A675B" w:rsidRDefault="009A675B" w:rsidP="009A675B">
      <w:pPr>
        <w:spacing w:after="0" w:line="240" w:lineRule="auto"/>
        <w:rPr>
          <w:rFonts w:ascii="Times New Roman" w:eastAsia="Times New Roman" w:hAnsi="Times New Roman" w:cs="Times New Roman"/>
          <w:sz w:val="20"/>
          <w:szCs w:val="20"/>
        </w:rPr>
      </w:pPr>
      <w:r w:rsidRPr="009A675B">
        <w:rPr>
          <w:rFonts w:ascii="TimesNewRoman" w:eastAsia="Times New Roman" w:hAnsi="TimesNewRoman" w:cs="Times New Roman"/>
          <w:b/>
          <w:bCs/>
          <w:color w:val="000000"/>
          <w:sz w:val="24"/>
          <w:szCs w:val="24"/>
        </w:rPr>
        <w:t>Assignments have a final due date of Sunday March 21</w:t>
      </w:r>
      <w:r w:rsidRPr="009A675B">
        <w:rPr>
          <w:rFonts w:ascii="TimesNewRoman" w:eastAsia="Times New Roman" w:hAnsi="TimesNewRoman" w:cs="Times New Roman"/>
          <w:b/>
          <w:bCs/>
          <w:color w:val="000000"/>
          <w:sz w:val="24"/>
          <w:szCs w:val="24"/>
          <w:vertAlign w:val="superscript"/>
        </w:rPr>
        <w:t>st</w:t>
      </w:r>
      <w:r w:rsidRPr="009A675B">
        <w:rPr>
          <w:rFonts w:ascii="TimesNewRoman" w:eastAsia="Times New Roman" w:hAnsi="TimesNewRoman" w:cs="Times New Roman"/>
          <w:b/>
          <w:bCs/>
          <w:color w:val="000000"/>
          <w:sz w:val="24"/>
          <w:szCs w:val="24"/>
        </w:rPr>
        <w:t>. This is meant to give you maximum flexibility for planning etc. However be aware that extensions are rarely give and not without documentation.  Begin work early to avoid problems at the end of the term.</w:t>
      </w:r>
    </w:p>
    <w:p w:rsidR="00D62AB4" w:rsidRDefault="00D62AB4"/>
    <w:sectPr w:rsidR="00D62AB4" w:rsidSect="00D62A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imesNewRoman,Bold">
    <w:altName w:val="Times New Roman"/>
    <w:charset w:val="00"/>
    <w:family w:val="auto"/>
    <w:pitch w:val="default"/>
    <w:sig w:usb0="00000000" w:usb1="00000000" w:usb2="00000000" w:usb3="00000000" w:csb0="00000000" w:csb1="00000000"/>
  </w:font>
  <w:font w:name="TimesNewRoman">
    <w:altName w:val="Times New Roman"/>
    <w:charset w:val="0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TimesNewRoman,Italic">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A675B"/>
    <w:rsid w:val="009A675B"/>
    <w:rsid w:val="00D62A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AB4"/>
  </w:style>
  <w:style w:type="paragraph" w:styleId="Heading1">
    <w:name w:val="heading 1"/>
    <w:basedOn w:val="Normal"/>
    <w:link w:val="Heading1Char"/>
    <w:uiPriority w:val="9"/>
    <w:qFormat/>
    <w:rsid w:val="009A675B"/>
    <w:pPr>
      <w:keepNext/>
      <w:autoSpaceDE w:val="0"/>
      <w:autoSpaceDN w:val="0"/>
      <w:spacing w:after="0" w:line="240" w:lineRule="auto"/>
      <w:outlineLvl w:val="0"/>
    </w:pPr>
    <w:rPr>
      <w:rFonts w:ascii="TimesNewRoman,Bold" w:eastAsia="Times New Roman" w:hAnsi="TimesNewRoman,Bold" w:cs="Times New Roman"/>
      <w:b/>
      <w:bCs/>
      <w:color w:val="000000"/>
      <w:kern w:val="36"/>
      <w:sz w:val="24"/>
      <w:szCs w:val="24"/>
    </w:rPr>
  </w:style>
  <w:style w:type="paragraph" w:styleId="Heading2">
    <w:name w:val="heading 2"/>
    <w:basedOn w:val="Normal"/>
    <w:link w:val="Heading2Char"/>
    <w:uiPriority w:val="9"/>
    <w:qFormat/>
    <w:rsid w:val="009A675B"/>
    <w:pPr>
      <w:keepNext/>
      <w:autoSpaceDE w:val="0"/>
      <w:autoSpaceDN w:val="0"/>
      <w:spacing w:after="0" w:line="240" w:lineRule="auto"/>
      <w:outlineLvl w:val="1"/>
    </w:pPr>
    <w:rPr>
      <w:rFonts w:ascii="TimesNewRoman" w:eastAsia="Times New Roman" w:hAnsi="TimesNewRoman" w:cs="Times New Roman"/>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75B"/>
    <w:rPr>
      <w:rFonts w:ascii="TimesNewRoman,Bold" w:eastAsia="Times New Roman" w:hAnsi="TimesNewRoman,Bold" w:cs="Times New Roman"/>
      <w:b/>
      <w:bCs/>
      <w:color w:val="000000"/>
      <w:kern w:val="36"/>
      <w:sz w:val="24"/>
      <w:szCs w:val="24"/>
    </w:rPr>
  </w:style>
  <w:style w:type="character" w:customStyle="1" w:styleId="Heading2Char">
    <w:name w:val="Heading 2 Char"/>
    <w:basedOn w:val="DefaultParagraphFont"/>
    <w:link w:val="Heading2"/>
    <w:uiPriority w:val="9"/>
    <w:rsid w:val="009A675B"/>
    <w:rPr>
      <w:rFonts w:ascii="TimesNewRoman" w:eastAsia="Times New Roman" w:hAnsi="TimesNewRoman" w:cs="Times New Roman"/>
      <w:i/>
      <w:iCs/>
      <w:color w:val="000000"/>
      <w:sz w:val="28"/>
      <w:szCs w:val="28"/>
    </w:rPr>
  </w:style>
  <w:style w:type="character" w:styleId="Hyperlink">
    <w:name w:val="Hyperlink"/>
    <w:basedOn w:val="DefaultParagraphFont"/>
    <w:uiPriority w:val="99"/>
    <w:semiHidden/>
    <w:unhideWhenUsed/>
    <w:rsid w:val="009A675B"/>
    <w:rPr>
      <w:color w:val="0000FF"/>
      <w:u w:val="single"/>
    </w:rPr>
  </w:style>
  <w:style w:type="character" w:styleId="FollowedHyperlink">
    <w:name w:val="FollowedHyperlink"/>
    <w:basedOn w:val="DefaultParagraphFont"/>
    <w:uiPriority w:val="99"/>
    <w:semiHidden/>
    <w:unhideWhenUsed/>
    <w:rsid w:val="009A675B"/>
    <w:rPr>
      <w:color w:val="800080"/>
      <w:u w:val="single"/>
    </w:rPr>
  </w:style>
  <w:style w:type="paragraph" w:styleId="Footer">
    <w:name w:val="footer"/>
    <w:basedOn w:val="Normal"/>
    <w:link w:val="FooterChar"/>
    <w:uiPriority w:val="99"/>
    <w:semiHidden/>
    <w:unhideWhenUsed/>
    <w:rsid w:val="009A675B"/>
    <w:pPr>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semiHidden/>
    <w:rsid w:val="009A675B"/>
    <w:rPr>
      <w:rFonts w:ascii="Times New Roman" w:eastAsia="Times New Roman" w:hAnsi="Times New Roman" w:cs="Times New Roman"/>
      <w:sz w:val="24"/>
      <w:szCs w:val="24"/>
    </w:rPr>
  </w:style>
  <w:style w:type="paragraph" w:styleId="Title">
    <w:name w:val="Title"/>
    <w:basedOn w:val="Normal"/>
    <w:link w:val="TitleChar"/>
    <w:uiPriority w:val="10"/>
    <w:qFormat/>
    <w:rsid w:val="009A675B"/>
    <w:pPr>
      <w:autoSpaceDE w:val="0"/>
      <w:autoSpaceDN w:val="0"/>
      <w:spacing w:after="0" w:line="240" w:lineRule="auto"/>
      <w:jc w:val="center"/>
    </w:pPr>
    <w:rPr>
      <w:rFonts w:ascii="TimesNewRoman,Bold" w:eastAsia="Times New Roman" w:hAnsi="TimesNewRoman,Bold" w:cs="Times New Roman"/>
      <w:b/>
      <w:bCs/>
      <w:color w:val="000000"/>
      <w:sz w:val="28"/>
      <w:szCs w:val="28"/>
    </w:rPr>
  </w:style>
  <w:style w:type="character" w:customStyle="1" w:styleId="TitleChar">
    <w:name w:val="Title Char"/>
    <w:basedOn w:val="DefaultParagraphFont"/>
    <w:link w:val="Title"/>
    <w:uiPriority w:val="10"/>
    <w:rsid w:val="009A675B"/>
    <w:rPr>
      <w:rFonts w:ascii="TimesNewRoman,Bold" w:eastAsia="Times New Roman" w:hAnsi="TimesNewRoman,Bold" w:cs="Times New Roman"/>
      <w:b/>
      <w:bCs/>
      <w:color w:val="000000"/>
      <w:sz w:val="28"/>
      <w:szCs w:val="28"/>
    </w:rPr>
  </w:style>
  <w:style w:type="paragraph" w:styleId="BodyText">
    <w:name w:val="Body Text"/>
    <w:basedOn w:val="Normal"/>
    <w:link w:val="BodyTextChar"/>
    <w:uiPriority w:val="99"/>
    <w:semiHidden/>
    <w:unhideWhenUsed/>
    <w:rsid w:val="009A675B"/>
    <w:pPr>
      <w:autoSpaceDE w:val="0"/>
      <w:autoSpaceDN w:val="0"/>
      <w:spacing w:after="0" w:line="240" w:lineRule="auto"/>
    </w:pPr>
    <w:rPr>
      <w:rFonts w:ascii="TimesNewRoman" w:eastAsia="Times New Roman" w:hAnsi="TimesNewRoman" w:cs="Times New Roman"/>
      <w:color w:val="000000"/>
      <w:sz w:val="24"/>
      <w:szCs w:val="24"/>
    </w:rPr>
  </w:style>
  <w:style w:type="character" w:customStyle="1" w:styleId="BodyTextChar">
    <w:name w:val="Body Text Char"/>
    <w:basedOn w:val="DefaultParagraphFont"/>
    <w:link w:val="BodyText"/>
    <w:uiPriority w:val="99"/>
    <w:semiHidden/>
    <w:rsid w:val="009A675B"/>
    <w:rPr>
      <w:rFonts w:ascii="TimesNewRoman" w:eastAsia="Times New Roman" w:hAnsi="TimesNew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89958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hitehouse.gov/"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newyorktimes.com/" TargetMode="External"/><Relationship Id="rId12" Type="http://schemas.openxmlformats.org/officeDocument/2006/relationships/hyperlink" Target="mailto:Mbradley92@yaho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ibraryofcongress.gov/" TargetMode="External"/><Relationship Id="rId11" Type="http://schemas.openxmlformats.org/officeDocument/2006/relationships/hyperlink" Target="mailto:Michelle.Bradley@adjunct.Chaminade.edu" TargetMode="External"/><Relationship Id="rId5" Type="http://schemas.openxmlformats.org/officeDocument/2006/relationships/hyperlink" Target="http://www.whitehouse.gov/" TargetMode="External"/><Relationship Id="rId10" Type="http://schemas.openxmlformats.org/officeDocument/2006/relationships/hyperlink" Target="http://www.newyorktimes.com/" TargetMode="External"/><Relationship Id="rId4" Type="http://schemas.openxmlformats.org/officeDocument/2006/relationships/hyperlink" Target="mailto:michelle.bradley@adjunct.chaminade.edu" TargetMode="External"/><Relationship Id="rId9" Type="http://schemas.openxmlformats.org/officeDocument/2006/relationships/hyperlink" Target="http://www.libraryofcongress.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3723</Words>
  <Characters>21224</Characters>
  <Application>Microsoft Office Word</Application>
  <DocSecurity>0</DocSecurity>
  <Lines>176</Lines>
  <Paragraphs>49</Paragraphs>
  <ScaleCrop>false</ScaleCrop>
  <Company>United States Army</Company>
  <LinksUpToDate>false</LinksUpToDate>
  <CharactersWithSpaces>24898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michelle.bradley3</dc:creator>
  <cp:lastModifiedBy>michelle.bradley3</cp:lastModifiedBy>
  <cp:revision>1</cp:revision>
  <dcterms:created xsi:type="dcterms:W3CDTF">2010-01-13T01:06:00Z</dcterms:created>
  <dcterms:modified xsi:type="dcterms:W3CDTF">2010-01-13T01:06:00Z</dcterms:modified>
</cp:coreProperties>
</file>