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xml:space="preserve">Class times:                   Tues. &amp; Thurs. 8:00am – 9:20am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Location:               Henry 121</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Instructor:             Barbara Belle, Kieffer Hall Rm. 4</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Office Phone:        739-4664</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xml:space="preserve">Email:                   </w:t>
      </w:r>
      <w:hyperlink r:id="rId5" w:history="1">
        <w:r w:rsidRPr="00DC4B49">
          <w:rPr>
            <w:rFonts w:ascii="Bookman Old Style" w:eastAsia="Times New Roman" w:hAnsi="Bookman Old Style" w:cs="Times New Roman"/>
            <w:color w:val="0000FF"/>
            <w:sz w:val="24"/>
            <w:szCs w:val="24"/>
            <w:u w:val="single"/>
          </w:rPr>
          <w:t>barbara.belle@adjunct.chaminade.edu</w:t>
        </w:r>
      </w:hyperlink>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b/>
          <w:bCs/>
          <w:sz w:val="24"/>
          <w:szCs w:val="24"/>
        </w:rPr>
        <w:t>COURSE DESCRIPTION:</w:t>
      </w:r>
    </w:p>
    <w:p w:rsidR="00DC4B49" w:rsidRPr="00DC4B49" w:rsidRDefault="00DC4B49" w:rsidP="00DC4B49">
      <w:pPr>
        <w:spacing w:after="0" w:line="240" w:lineRule="auto"/>
        <w:rPr>
          <w:rFonts w:ascii="Times New Roman" w:eastAsia="Times New Roman" w:hAnsi="Times New Roman" w:cs="Times New Roman"/>
          <w:sz w:val="24"/>
          <w:szCs w:val="24"/>
        </w:rPr>
      </w:pPr>
      <w:proofErr w:type="gramStart"/>
      <w:r w:rsidRPr="00DC4B49">
        <w:rPr>
          <w:rFonts w:ascii="Bookman Old Style" w:eastAsia="Times New Roman" w:hAnsi="Bookman Old Style" w:cs="Times New Roman"/>
        </w:rPr>
        <w:t>Introduction to the computer as a productivity tool.</w:t>
      </w:r>
      <w:proofErr w:type="gramEnd"/>
      <w:r w:rsidRPr="00DC4B49">
        <w:rPr>
          <w:rFonts w:ascii="Bookman Old Style" w:eastAsia="Times New Roman" w:hAnsi="Bookman Old Style" w:cs="Times New Roman"/>
        </w:rPr>
        <w:t xml:space="preserve"> Covers the basic concepts and uses of the Internet as well as application packages including: word processing, spreadsheet, presentation graphics, and database management system</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b/>
          <w:bCs/>
          <w:sz w:val="24"/>
          <w:szCs w:val="24"/>
        </w:rPr>
        <w:t xml:space="preserve">TEXTBOOK:  </w:t>
      </w:r>
    </w:p>
    <w:p w:rsidR="00DC4B49" w:rsidRPr="00DC4B49" w:rsidRDefault="00DC4B49" w:rsidP="00DC4B49">
      <w:pPr>
        <w:spacing w:after="0" w:line="240" w:lineRule="auto"/>
        <w:rPr>
          <w:rFonts w:ascii="Times New Roman" w:eastAsia="Times New Roman" w:hAnsi="Times New Roman" w:cs="Times New Roman"/>
          <w:sz w:val="24"/>
          <w:szCs w:val="24"/>
        </w:rPr>
      </w:pPr>
      <w:proofErr w:type="gramStart"/>
      <w:r w:rsidRPr="00DC4B49">
        <w:rPr>
          <w:rFonts w:ascii="Bookman Old Style" w:eastAsia="Times New Roman" w:hAnsi="Bookman Old Style" w:cs="Times New Roman"/>
        </w:rPr>
        <w:t xml:space="preserve">Exploring Microsoft® Office 2007 – Volume I by Robert T </w:t>
      </w:r>
      <w:proofErr w:type="spellStart"/>
      <w:r w:rsidRPr="00DC4B49">
        <w:rPr>
          <w:rFonts w:ascii="Bookman Old Style" w:eastAsia="Times New Roman" w:hAnsi="Bookman Old Style" w:cs="Times New Roman"/>
        </w:rPr>
        <w:t>Grauer</w:t>
      </w:r>
      <w:proofErr w:type="spellEnd"/>
      <w:r w:rsidRPr="00DC4B49">
        <w:rPr>
          <w:rFonts w:ascii="Bookman Old Style" w:eastAsia="Times New Roman" w:hAnsi="Bookman Old Style" w:cs="Times New Roman"/>
        </w:rPr>
        <w:t xml:space="preserve"> &amp; Maryann Barber.</w:t>
      </w:r>
      <w:proofErr w:type="gramEnd"/>
      <w:r w:rsidRPr="00DC4B49">
        <w:rPr>
          <w:rFonts w:ascii="Bookman Old Style" w:eastAsia="Times New Roman" w:hAnsi="Bookman Old Style" w:cs="Times New Roman"/>
        </w:rPr>
        <w:t xml:space="preserve">  </w:t>
      </w:r>
      <w:proofErr w:type="gramStart"/>
      <w:r w:rsidRPr="00DC4B49">
        <w:rPr>
          <w:rFonts w:ascii="Bookman Old Style" w:eastAsia="Times New Roman" w:hAnsi="Bookman Old Style" w:cs="Times New Roman"/>
        </w:rPr>
        <w:t>Prentice Hall.</w:t>
      </w:r>
      <w:proofErr w:type="gramEnd"/>
      <w:r w:rsidRPr="00DC4B49">
        <w:rPr>
          <w:rFonts w:ascii="Bookman Old Style" w:eastAsia="Times New Roman" w:hAnsi="Bookman Old Style" w:cs="Times New Roman"/>
        </w:rPr>
        <w:t xml:space="preserve"> SECOND EDITION</w:t>
      </w:r>
    </w:p>
    <w:p w:rsidR="00DC4B49" w:rsidRPr="00DC4B49" w:rsidRDefault="00DC4B49" w:rsidP="00DC4B49">
      <w:pPr>
        <w:spacing w:after="0" w:line="240" w:lineRule="auto"/>
        <w:outlineLvl w:val="2"/>
        <w:rPr>
          <w:rFonts w:ascii="Times New Roman" w:eastAsia="Times New Roman" w:hAnsi="Times New Roman" w:cs="Times New Roman"/>
          <w:b/>
          <w:bCs/>
          <w:sz w:val="27"/>
          <w:szCs w:val="27"/>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b/>
          <w:bCs/>
          <w:sz w:val="24"/>
          <w:szCs w:val="24"/>
        </w:rPr>
        <w:t>APPROXIMATE SCHEDULE:</w:t>
      </w:r>
    </w:p>
    <w:p w:rsidR="00DC4B49" w:rsidRPr="00DC4B49" w:rsidRDefault="00DC4B49" w:rsidP="00DC4B49">
      <w:pPr>
        <w:spacing w:after="0" w:line="240" w:lineRule="auto"/>
        <w:ind w:left="720" w:hanging="360"/>
        <w:rPr>
          <w:rFonts w:ascii="Times New Roman" w:eastAsia="Times New Roman" w:hAnsi="Times New Roman" w:cs="Times New Roman"/>
          <w:sz w:val="24"/>
          <w:szCs w:val="24"/>
        </w:rPr>
      </w:pPr>
      <w:r w:rsidRPr="00DC4B49">
        <w:rPr>
          <w:rFonts w:ascii="Symbol" w:eastAsia="Times New Roman" w:hAnsi="Symbol" w:cs="Times New Roman"/>
        </w:rPr>
        <w:t></w:t>
      </w:r>
      <w:r w:rsidRPr="00DC4B49">
        <w:rPr>
          <w:rFonts w:ascii="Times New Roman" w:eastAsia="Times New Roman" w:hAnsi="Times New Roman" w:cs="Times New Roman"/>
          <w:sz w:val="14"/>
          <w:szCs w:val="14"/>
        </w:rPr>
        <w:t xml:space="preserve">         </w:t>
      </w:r>
      <w:r w:rsidRPr="00DC4B49">
        <w:rPr>
          <w:rFonts w:ascii="Bookman Old Style" w:eastAsia="Times New Roman" w:hAnsi="Bookman Old Style" w:cs="Times New Roman"/>
        </w:rPr>
        <w:t xml:space="preserve">Access                                      4 weeks </w:t>
      </w:r>
    </w:p>
    <w:p w:rsidR="00DC4B49" w:rsidRPr="00DC4B49" w:rsidRDefault="00DC4B49" w:rsidP="00DC4B49">
      <w:pPr>
        <w:spacing w:after="0" w:line="240" w:lineRule="auto"/>
        <w:ind w:left="720" w:hanging="360"/>
        <w:rPr>
          <w:rFonts w:ascii="Times New Roman" w:eastAsia="Times New Roman" w:hAnsi="Times New Roman" w:cs="Times New Roman"/>
          <w:sz w:val="24"/>
          <w:szCs w:val="24"/>
        </w:rPr>
      </w:pPr>
      <w:r w:rsidRPr="00DC4B49">
        <w:rPr>
          <w:rFonts w:ascii="Symbol" w:eastAsia="Times New Roman" w:hAnsi="Symbol" w:cs="Times New Roman"/>
        </w:rPr>
        <w:t></w:t>
      </w:r>
      <w:r w:rsidRPr="00DC4B49">
        <w:rPr>
          <w:rFonts w:ascii="Times New Roman" w:eastAsia="Times New Roman" w:hAnsi="Times New Roman" w:cs="Times New Roman"/>
          <w:sz w:val="14"/>
          <w:szCs w:val="14"/>
        </w:rPr>
        <w:t xml:space="preserve">         </w:t>
      </w:r>
      <w:r w:rsidRPr="00DC4B49">
        <w:rPr>
          <w:rFonts w:ascii="Bookman Old Style" w:eastAsia="Times New Roman" w:hAnsi="Bookman Old Style" w:cs="Times New Roman"/>
        </w:rPr>
        <w:t>Excel                                        4 weeks</w:t>
      </w:r>
    </w:p>
    <w:p w:rsidR="00DC4B49" w:rsidRPr="00DC4B49" w:rsidRDefault="00DC4B49" w:rsidP="00DC4B49">
      <w:pPr>
        <w:spacing w:after="0" w:line="240" w:lineRule="auto"/>
        <w:ind w:left="720" w:hanging="360"/>
        <w:rPr>
          <w:rFonts w:ascii="Times New Roman" w:eastAsia="Times New Roman" w:hAnsi="Times New Roman" w:cs="Times New Roman"/>
          <w:sz w:val="24"/>
          <w:szCs w:val="24"/>
        </w:rPr>
      </w:pPr>
      <w:r w:rsidRPr="00DC4B49">
        <w:rPr>
          <w:rFonts w:ascii="Symbol" w:eastAsia="Times New Roman" w:hAnsi="Symbol" w:cs="Times New Roman"/>
        </w:rPr>
        <w:t></w:t>
      </w:r>
      <w:r w:rsidRPr="00DC4B49">
        <w:rPr>
          <w:rFonts w:ascii="Times New Roman" w:eastAsia="Times New Roman" w:hAnsi="Times New Roman" w:cs="Times New Roman"/>
          <w:sz w:val="14"/>
          <w:szCs w:val="14"/>
        </w:rPr>
        <w:t xml:space="preserve">         </w:t>
      </w:r>
      <w:r w:rsidRPr="00DC4B49">
        <w:rPr>
          <w:rFonts w:ascii="Bookman Old Style" w:eastAsia="Times New Roman" w:hAnsi="Bookman Old Style" w:cs="Times New Roman"/>
        </w:rPr>
        <w:t>PowerPoint topics                      2 weeks</w:t>
      </w:r>
    </w:p>
    <w:p w:rsidR="00DC4B49" w:rsidRPr="00DC4B49" w:rsidRDefault="00DC4B49" w:rsidP="00DC4B49">
      <w:pPr>
        <w:spacing w:after="0" w:line="240" w:lineRule="auto"/>
        <w:ind w:left="720" w:hanging="360"/>
        <w:rPr>
          <w:rFonts w:ascii="Times New Roman" w:eastAsia="Times New Roman" w:hAnsi="Times New Roman" w:cs="Times New Roman"/>
          <w:sz w:val="24"/>
          <w:szCs w:val="24"/>
        </w:rPr>
      </w:pPr>
      <w:r w:rsidRPr="00DC4B49">
        <w:rPr>
          <w:rFonts w:ascii="Symbol" w:eastAsia="Times New Roman" w:hAnsi="Symbol" w:cs="Times New Roman"/>
        </w:rPr>
        <w:t></w:t>
      </w:r>
      <w:r w:rsidRPr="00DC4B49">
        <w:rPr>
          <w:rFonts w:ascii="Times New Roman" w:eastAsia="Times New Roman" w:hAnsi="Times New Roman" w:cs="Times New Roman"/>
          <w:sz w:val="14"/>
          <w:szCs w:val="14"/>
        </w:rPr>
        <w:t xml:space="preserve">         </w:t>
      </w:r>
      <w:r w:rsidRPr="00DC4B49">
        <w:rPr>
          <w:rFonts w:ascii="Bookman Old Style" w:eastAsia="Times New Roman" w:hAnsi="Bookman Old Style" w:cs="Times New Roman"/>
        </w:rPr>
        <w:t xml:space="preserve">Presentations                           1 week </w:t>
      </w:r>
    </w:p>
    <w:p w:rsidR="00DC4B49" w:rsidRPr="00DC4B49" w:rsidRDefault="00DC4B49" w:rsidP="00DC4B49">
      <w:pPr>
        <w:spacing w:after="0" w:line="240" w:lineRule="auto"/>
        <w:ind w:left="720" w:hanging="360"/>
        <w:rPr>
          <w:rFonts w:ascii="Times New Roman" w:eastAsia="Times New Roman" w:hAnsi="Times New Roman" w:cs="Times New Roman"/>
          <w:sz w:val="24"/>
          <w:szCs w:val="24"/>
        </w:rPr>
      </w:pPr>
      <w:r w:rsidRPr="00DC4B49">
        <w:rPr>
          <w:rFonts w:ascii="Symbol" w:eastAsia="Times New Roman" w:hAnsi="Symbol" w:cs="Times New Roman"/>
        </w:rPr>
        <w:t></w:t>
      </w:r>
      <w:r w:rsidRPr="00DC4B49">
        <w:rPr>
          <w:rFonts w:ascii="Times New Roman" w:eastAsia="Times New Roman" w:hAnsi="Times New Roman" w:cs="Times New Roman"/>
          <w:sz w:val="14"/>
          <w:szCs w:val="14"/>
        </w:rPr>
        <w:t xml:space="preserve">         </w:t>
      </w:r>
      <w:r w:rsidRPr="00DC4B49">
        <w:rPr>
          <w:rFonts w:ascii="Bookman Old Style" w:eastAsia="Times New Roman" w:hAnsi="Bookman Old Style" w:cs="Times New Roman"/>
        </w:rPr>
        <w:t>Word                                        2 weeks</w:t>
      </w:r>
    </w:p>
    <w:p w:rsidR="00DC4B49" w:rsidRPr="00DC4B49" w:rsidRDefault="00DC4B49" w:rsidP="00DC4B49">
      <w:pPr>
        <w:spacing w:after="0" w:line="240" w:lineRule="auto"/>
        <w:ind w:left="720" w:hanging="360"/>
        <w:rPr>
          <w:rFonts w:ascii="Times New Roman" w:eastAsia="Times New Roman" w:hAnsi="Times New Roman" w:cs="Times New Roman"/>
          <w:sz w:val="24"/>
          <w:szCs w:val="24"/>
        </w:rPr>
      </w:pPr>
      <w:r w:rsidRPr="00DC4B49">
        <w:rPr>
          <w:rFonts w:ascii="Symbol" w:eastAsia="Times New Roman" w:hAnsi="Symbol" w:cs="Times New Roman"/>
        </w:rPr>
        <w:t></w:t>
      </w:r>
      <w:r w:rsidRPr="00DC4B49">
        <w:rPr>
          <w:rFonts w:ascii="Times New Roman" w:eastAsia="Times New Roman" w:hAnsi="Times New Roman" w:cs="Times New Roman"/>
          <w:sz w:val="14"/>
          <w:szCs w:val="14"/>
        </w:rPr>
        <w:t xml:space="preserve">         </w:t>
      </w:r>
      <w:proofErr w:type="gramStart"/>
      <w:r w:rsidRPr="00DC4B49">
        <w:rPr>
          <w:rFonts w:ascii="Bookman Old Style" w:eastAsia="Times New Roman" w:hAnsi="Bookman Old Style" w:cs="Times New Roman"/>
        </w:rPr>
        <w:t>Other</w:t>
      </w:r>
      <w:proofErr w:type="gramEnd"/>
      <w:r w:rsidRPr="00DC4B49">
        <w:rPr>
          <w:rFonts w:ascii="Bookman Old Style" w:eastAsia="Times New Roman" w:hAnsi="Bookman Old Style" w:cs="Times New Roman"/>
        </w:rPr>
        <w:t xml:space="preserve"> short topics as they arise.</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b/>
          <w:bCs/>
          <w:sz w:val="24"/>
          <w:szCs w:val="24"/>
        </w:rPr>
        <w:t xml:space="preserve">ASSIGNMENTS: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Exact due dates will be announced during each class session.</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b/>
          <w:bCs/>
          <w:sz w:val="24"/>
          <w:szCs w:val="24"/>
        </w:rPr>
        <w:t xml:space="preserve">GRADING: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Class Attendance &amp; participation (in</w:t>
      </w:r>
      <w:r>
        <w:rPr>
          <w:rFonts w:ascii="Bookman Old Style" w:eastAsia="Times New Roman" w:hAnsi="Bookman Old Style" w:cs="Times New Roman"/>
        </w:rPr>
        <w:t>cl. reflection assignment)     </w:t>
      </w:r>
      <w:r>
        <w:rPr>
          <w:rFonts w:ascii="Bookman Old Style" w:eastAsia="Times New Roman" w:hAnsi="Bookman Old Style" w:cs="Times New Roman"/>
        </w:rPr>
        <w:tab/>
      </w:r>
      <w:r w:rsidRPr="00DC4B49">
        <w:rPr>
          <w:rFonts w:ascii="Bookman Old Style" w:eastAsia="Times New Roman" w:hAnsi="Bookman Old Style" w:cs="Times New Roman"/>
        </w:rPr>
        <w:t>10</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Hands-on Exercises                                                                        </w:t>
      </w:r>
      <w:r>
        <w:rPr>
          <w:rFonts w:ascii="Bookman Old Style" w:eastAsia="Times New Roman" w:hAnsi="Bookman Old Style" w:cs="Times New Roman"/>
        </w:rPr>
        <w:t>2</w:t>
      </w:r>
      <w:r w:rsidRPr="00DC4B49">
        <w:rPr>
          <w:rFonts w:ascii="Bookman Old Style" w:eastAsia="Times New Roman" w:hAnsi="Bookman Old Style" w:cs="Times New Roman"/>
        </w:rPr>
        <w:t xml:space="preserve">5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 xml:space="preserve">Homework assignments – (when ON TIME) </w:t>
      </w:r>
    </w:p>
    <w:p w:rsidR="00DC4B49" w:rsidRPr="00DC4B49" w:rsidRDefault="00DC4B49" w:rsidP="00DC4B49">
      <w:pPr>
        <w:spacing w:after="0" w:line="240" w:lineRule="auto"/>
        <w:ind w:firstLine="720"/>
        <w:rPr>
          <w:rFonts w:ascii="Times New Roman" w:eastAsia="Times New Roman" w:hAnsi="Times New Roman" w:cs="Times New Roman"/>
          <w:sz w:val="24"/>
          <w:szCs w:val="24"/>
        </w:rPr>
      </w:pPr>
      <w:r w:rsidRPr="00DC4B49">
        <w:rPr>
          <w:rFonts w:ascii="Bookman Old Style" w:eastAsia="Times New Roman" w:hAnsi="Bookman Old Style" w:cs="Times New Roman"/>
        </w:rPr>
        <w:t>Hardware = Buying Computer  </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t xml:space="preserve"> </w:t>
      </w:r>
      <w:r w:rsidRPr="00DC4B49">
        <w:rPr>
          <w:rFonts w:ascii="Bookman Old Style" w:eastAsia="Times New Roman" w:hAnsi="Bookman Old Style" w:cs="Times New Roman"/>
        </w:rPr>
        <w:t> 5</w:t>
      </w:r>
    </w:p>
    <w:p w:rsidR="00DC4B49" w:rsidRPr="00DC4B49" w:rsidRDefault="00DC4B49" w:rsidP="00DC4B49">
      <w:pPr>
        <w:spacing w:after="0" w:line="240" w:lineRule="auto"/>
        <w:ind w:firstLine="720"/>
        <w:rPr>
          <w:rFonts w:ascii="Times New Roman" w:eastAsia="Times New Roman" w:hAnsi="Times New Roman" w:cs="Times New Roman"/>
          <w:sz w:val="24"/>
          <w:szCs w:val="24"/>
        </w:rPr>
      </w:pPr>
      <w:r w:rsidRPr="00DC4B49">
        <w:rPr>
          <w:rFonts w:ascii="Bookman Old Style" w:eastAsia="Times New Roman" w:hAnsi="Bookman Old Style" w:cs="Times New Roman"/>
        </w:rPr>
        <w:t>Access = Database queries and reports  </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DC4B49">
        <w:rPr>
          <w:rFonts w:ascii="Bookman Old Style" w:eastAsia="Times New Roman" w:hAnsi="Bookman Old Style" w:cs="Times New Roman"/>
        </w:rPr>
        <w:t xml:space="preserve">10  </w:t>
      </w:r>
    </w:p>
    <w:p w:rsidR="00DC4B49" w:rsidRPr="00DC4B49" w:rsidRDefault="00DC4B49" w:rsidP="00DC4B49">
      <w:pPr>
        <w:spacing w:after="0" w:line="240" w:lineRule="auto"/>
        <w:ind w:firstLine="720"/>
        <w:rPr>
          <w:rFonts w:ascii="Times New Roman" w:eastAsia="Times New Roman" w:hAnsi="Times New Roman" w:cs="Times New Roman"/>
          <w:sz w:val="24"/>
          <w:szCs w:val="24"/>
        </w:rPr>
      </w:pPr>
      <w:r w:rsidRPr="00DC4B49">
        <w:rPr>
          <w:rFonts w:ascii="Bookman Old Style" w:eastAsia="Times New Roman" w:hAnsi="Bookman Old Style" w:cs="Times New Roman"/>
        </w:rPr>
        <w:t>Excel = Lifetime budget Project   </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DC4B49">
        <w:rPr>
          <w:rFonts w:ascii="Bookman Old Style" w:eastAsia="Times New Roman" w:hAnsi="Bookman Old Style" w:cs="Times New Roman"/>
        </w:rPr>
        <w:t>20</w:t>
      </w:r>
    </w:p>
    <w:p w:rsidR="00DC4B49" w:rsidRPr="00DC4B49" w:rsidRDefault="00DC4B49" w:rsidP="00DC4B49">
      <w:pPr>
        <w:spacing w:after="0" w:line="240" w:lineRule="auto"/>
        <w:ind w:firstLine="720"/>
        <w:rPr>
          <w:rFonts w:ascii="Times New Roman" w:eastAsia="Times New Roman" w:hAnsi="Times New Roman" w:cs="Times New Roman"/>
          <w:sz w:val="24"/>
          <w:szCs w:val="24"/>
        </w:rPr>
      </w:pPr>
      <w:r w:rsidRPr="00DC4B49">
        <w:rPr>
          <w:rFonts w:ascii="Bookman Old Style" w:eastAsia="Times New Roman" w:hAnsi="Bookman Old Style" w:cs="Times New Roman"/>
        </w:rPr>
        <w:t>PowerPoint = Presentation</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t xml:space="preserve"> </w:t>
      </w:r>
      <w:r w:rsidRPr="00DC4B49">
        <w:rPr>
          <w:rFonts w:ascii="Bookman Old Style" w:eastAsia="Times New Roman" w:hAnsi="Bookman Old Style" w:cs="Times New Roman"/>
        </w:rPr>
        <w:t>5</w:t>
      </w:r>
    </w:p>
    <w:p w:rsidR="00DC4B49" w:rsidRPr="00DC4B49" w:rsidRDefault="00DC4B49" w:rsidP="00DC4B49">
      <w:pPr>
        <w:spacing w:after="0" w:line="240" w:lineRule="auto"/>
        <w:ind w:firstLine="720"/>
        <w:rPr>
          <w:rFonts w:ascii="Times New Roman" w:eastAsia="Times New Roman" w:hAnsi="Times New Roman" w:cs="Times New Roman"/>
          <w:sz w:val="24"/>
          <w:szCs w:val="24"/>
        </w:rPr>
      </w:pPr>
      <w:r w:rsidRPr="00DC4B49">
        <w:rPr>
          <w:rFonts w:ascii="Bookman Old Style" w:eastAsia="Times New Roman" w:hAnsi="Bookman Old Style" w:cs="Times New Roman"/>
        </w:rPr>
        <w:t>Word Processing</w:t>
      </w:r>
    </w:p>
    <w:p w:rsidR="00DC4B49" w:rsidRPr="00DC4B49" w:rsidRDefault="00DC4B49" w:rsidP="00DC4B49">
      <w:pPr>
        <w:spacing w:after="0" w:line="240" w:lineRule="auto"/>
        <w:ind w:left="720" w:firstLine="720"/>
        <w:rPr>
          <w:rFonts w:ascii="Times New Roman" w:eastAsia="Times New Roman" w:hAnsi="Times New Roman" w:cs="Times New Roman"/>
          <w:sz w:val="24"/>
          <w:szCs w:val="24"/>
        </w:rPr>
      </w:pPr>
      <w:r w:rsidRPr="00DC4B49">
        <w:rPr>
          <w:rFonts w:ascii="Bookman Old Style" w:eastAsia="Times New Roman" w:hAnsi="Bookman Old Style" w:cs="Times New Roman"/>
        </w:rPr>
        <w:t>Brochure, flyer, newsletter</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t xml:space="preserve"> </w:t>
      </w:r>
      <w:r w:rsidRPr="00DC4B49">
        <w:rPr>
          <w:rFonts w:ascii="Bookman Old Style" w:eastAsia="Times New Roman" w:hAnsi="Bookman Old Style" w:cs="Times New Roman"/>
        </w:rPr>
        <w:t>5</w:t>
      </w:r>
    </w:p>
    <w:p w:rsidR="00DC4B49" w:rsidRPr="00DC4B49" w:rsidRDefault="00DC4B49" w:rsidP="00DC4B49">
      <w:pPr>
        <w:spacing w:after="0" w:line="240" w:lineRule="auto"/>
        <w:ind w:firstLine="720"/>
        <w:rPr>
          <w:rFonts w:ascii="Times New Roman" w:eastAsia="Times New Roman" w:hAnsi="Times New Roman" w:cs="Times New Roman"/>
          <w:sz w:val="24"/>
          <w:szCs w:val="24"/>
        </w:rPr>
      </w:pPr>
      <w:r w:rsidRPr="00DC4B49">
        <w:rPr>
          <w:rFonts w:ascii="Bookman Old Style" w:eastAsia="Times New Roman" w:hAnsi="Bookman Old Style" w:cs="Times New Roman"/>
        </w:rPr>
        <w:t>Reflection Paper </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DC4B49">
        <w:rPr>
          <w:rFonts w:ascii="Bookman Old Style" w:eastAsia="Times New Roman" w:hAnsi="Bookman Old Style" w:cs="Times New Roman"/>
        </w:rPr>
        <w:t>10</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Quizzes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t xml:space="preserve"> </w:t>
      </w:r>
      <w:r w:rsidRPr="00DC4B49">
        <w:rPr>
          <w:rFonts w:ascii="Bookman Old Style" w:eastAsia="Times New Roman" w:hAnsi="Bookman Old Style" w:cs="Times New Roman"/>
        </w:rPr>
        <w:t>5</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Final Exam</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DC4B49">
        <w:rPr>
          <w:rFonts w:ascii="Bookman Old Style" w:eastAsia="Times New Roman" w:hAnsi="Bookman Old Style" w:cs="Times New Roman"/>
        </w:rPr>
        <w:t> 5</w:t>
      </w:r>
    </w:p>
    <w:p w:rsidR="00DC4B49" w:rsidRPr="00DC4B49" w:rsidRDefault="00DC4B49" w:rsidP="00DC4B49">
      <w:pPr>
        <w:spacing w:after="0" w:line="240" w:lineRule="auto"/>
        <w:rPr>
          <w:rFonts w:ascii="Times New Roman" w:eastAsia="Times New Roman" w:hAnsi="Times New Roman" w:cs="Times New Roman"/>
          <w:sz w:val="24"/>
          <w:szCs w:val="24"/>
        </w:rPr>
      </w:pP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DC4B49">
        <w:rPr>
          <w:rFonts w:ascii="Bookman Old Style" w:eastAsia="Times New Roman" w:hAnsi="Bookman Old Style" w:cs="Times New Roman"/>
        </w:rPr>
        <w:t>_____</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Total points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DC4B49">
        <w:rPr>
          <w:rFonts w:ascii="Bookman Old Style" w:eastAsia="Times New Roman" w:hAnsi="Bookman Old Style" w:cs="Times New Roman"/>
        </w:rPr>
        <w:t>100</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b/>
          <w:bCs/>
          <w:sz w:val="24"/>
          <w:szCs w:val="24"/>
        </w:rPr>
        <w:br w:type="page"/>
      </w:r>
      <w:r w:rsidRPr="00DC4B49">
        <w:rPr>
          <w:rFonts w:ascii="Bookman Old Style" w:eastAsia="Times New Roman" w:hAnsi="Bookman Old Style" w:cs="Times New Roman"/>
          <w:b/>
          <w:bCs/>
          <w:sz w:val="24"/>
          <w:szCs w:val="24"/>
        </w:rPr>
        <w:lastRenderedPageBreak/>
        <w:t>ACADEMIC HONESTY:</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GRADING SCALE:</w:t>
      </w:r>
    </w:p>
    <w:tbl>
      <w:tblPr>
        <w:tblW w:w="0" w:type="auto"/>
        <w:jc w:val="center"/>
        <w:tblCellSpacing w:w="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400"/>
        <w:gridCol w:w="2400"/>
      </w:tblGrid>
      <w:tr w:rsidR="00DC4B49" w:rsidRPr="00DC4B49" w:rsidTr="00DC4B49">
        <w:trPr>
          <w:tblCellSpacing w:w="22" w:type="dxa"/>
          <w:jc w:val="center"/>
        </w:trPr>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GRADE</w:t>
            </w:r>
          </w:p>
        </w:tc>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PERCENTAGE</w:t>
            </w:r>
          </w:p>
        </w:tc>
      </w:tr>
      <w:tr w:rsidR="00DC4B49" w:rsidRPr="00DC4B49" w:rsidTr="00DC4B49">
        <w:trPr>
          <w:tblCellSpacing w:w="22" w:type="dxa"/>
          <w:jc w:val="center"/>
        </w:trPr>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A</w:t>
            </w:r>
          </w:p>
        </w:tc>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90 or &gt;</w:t>
            </w:r>
          </w:p>
        </w:tc>
      </w:tr>
      <w:tr w:rsidR="00DC4B49" w:rsidRPr="00DC4B49" w:rsidTr="00DC4B49">
        <w:trPr>
          <w:tblCellSpacing w:w="22" w:type="dxa"/>
          <w:jc w:val="center"/>
        </w:trPr>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B</w:t>
            </w:r>
          </w:p>
        </w:tc>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80 – 89</w:t>
            </w:r>
          </w:p>
        </w:tc>
      </w:tr>
      <w:tr w:rsidR="00DC4B49" w:rsidRPr="00DC4B49" w:rsidTr="00DC4B49">
        <w:trPr>
          <w:tblCellSpacing w:w="22" w:type="dxa"/>
          <w:jc w:val="center"/>
        </w:trPr>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C</w:t>
            </w:r>
          </w:p>
        </w:tc>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70 – 79</w:t>
            </w:r>
          </w:p>
        </w:tc>
      </w:tr>
      <w:tr w:rsidR="00DC4B49" w:rsidRPr="00DC4B49" w:rsidTr="00DC4B49">
        <w:trPr>
          <w:tblCellSpacing w:w="22" w:type="dxa"/>
          <w:jc w:val="center"/>
        </w:trPr>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D</w:t>
            </w:r>
          </w:p>
        </w:tc>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60 – 69</w:t>
            </w:r>
          </w:p>
        </w:tc>
      </w:tr>
      <w:tr w:rsidR="00DC4B49" w:rsidRPr="00DC4B49" w:rsidTr="00DC4B49">
        <w:trPr>
          <w:tblCellSpacing w:w="22" w:type="dxa"/>
          <w:jc w:val="center"/>
        </w:trPr>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F</w:t>
            </w:r>
          </w:p>
        </w:tc>
        <w:tc>
          <w:tcPr>
            <w:tcW w:w="23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C4B49" w:rsidRPr="00DC4B49" w:rsidRDefault="00DC4B49" w:rsidP="00DC4B49">
            <w:pPr>
              <w:spacing w:after="0" w:line="240" w:lineRule="auto"/>
              <w:jc w:val="center"/>
              <w:rPr>
                <w:rFonts w:ascii="Times New Roman" w:eastAsia="Times New Roman" w:hAnsi="Times New Roman" w:cs="Times New Roman"/>
                <w:sz w:val="24"/>
                <w:szCs w:val="24"/>
              </w:rPr>
            </w:pPr>
            <w:r w:rsidRPr="00DC4B49">
              <w:rPr>
                <w:rFonts w:ascii="Bookman Old Style" w:eastAsia="Times New Roman" w:hAnsi="Bookman Old Style" w:cs="Times New Roman"/>
              </w:rPr>
              <w:t>Below 60</w:t>
            </w:r>
          </w:p>
        </w:tc>
      </w:tr>
    </w:tbl>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b/>
          <w:bCs/>
          <w:sz w:val="24"/>
          <w:szCs w:val="24"/>
        </w:rPr>
        <w:t>Core Academic Beliefs</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'A'A is a Hawaiian word that is commonly applied to the sharp, brittle lava that is frequently found on Hawaiian lava fields.  This type of lava is difficult to cross and presents a challenge for anyone attempting to do so.  It is not surprising that the word also means to challenge, to set upon a new venture, to brave new thought and ideas, to be fearless in the face of unfamiliar philosophies and times.  The faculty issues a challenge to academic excellence.  It is meant to stimulate growth, foster analysis, and thought, greater organize your past, present and future.  This challenge will require you to enunciate these ideas to yourself and others as you move towards the completion of your chosen major.</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w:t>
      </w:r>
    </w:p>
    <w:p w:rsidR="00DC4B49" w:rsidRPr="00DC4B49" w:rsidRDefault="00DC4B49" w:rsidP="00DC4B49">
      <w:p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 xml:space="preserve">The faculty of Chaminade University of Honolulu pledges our commitment to the five Core Academic Beliefs.  These beliefs are grounded in Marianist tradition.  We pledge to you: </w:t>
      </w:r>
    </w:p>
    <w:p w:rsidR="00DC4B49" w:rsidRPr="00DC4B49" w:rsidRDefault="00DC4B49" w:rsidP="00DC4B49">
      <w:pPr>
        <w:numPr>
          <w:ilvl w:val="0"/>
          <w:numId w:val="1"/>
        </w:num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An Education for formation in Faith</w:t>
      </w:r>
    </w:p>
    <w:p w:rsidR="00DC4B49" w:rsidRPr="00DC4B49" w:rsidRDefault="00DC4B49" w:rsidP="00DC4B49">
      <w:pPr>
        <w:numPr>
          <w:ilvl w:val="0"/>
          <w:numId w:val="1"/>
        </w:num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An Integral and Quality Education</w:t>
      </w:r>
    </w:p>
    <w:p w:rsidR="00DC4B49" w:rsidRPr="00DC4B49" w:rsidRDefault="00DC4B49" w:rsidP="00DC4B49">
      <w:pPr>
        <w:numPr>
          <w:ilvl w:val="0"/>
          <w:numId w:val="1"/>
        </w:num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An Education in the Family Spirit</w:t>
      </w:r>
    </w:p>
    <w:p w:rsidR="00DC4B49" w:rsidRPr="00DC4B49" w:rsidRDefault="00DC4B49" w:rsidP="00DC4B49">
      <w:pPr>
        <w:numPr>
          <w:ilvl w:val="0"/>
          <w:numId w:val="1"/>
        </w:num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An Education for Service, Peace and Justice</w:t>
      </w:r>
    </w:p>
    <w:p w:rsidR="00DC4B49" w:rsidRPr="00DC4B49" w:rsidRDefault="00DC4B49" w:rsidP="00DC4B49">
      <w:pPr>
        <w:numPr>
          <w:ilvl w:val="0"/>
          <w:numId w:val="1"/>
        </w:numPr>
        <w:spacing w:after="0" w:line="240" w:lineRule="auto"/>
        <w:rPr>
          <w:rFonts w:ascii="Times New Roman" w:eastAsia="Times New Roman" w:hAnsi="Times New Roman" w:cs="Times New Roman"/>
          <w:sz w:val="24"/>
          <w:szCs w:val="24"/>
        </w:rPr>
      </w:pPr>
      <w:r w:rsidRPr="00DC4B49">
        <w:rPr>
          <w:rFonts w:ascii="Bookman Old Style" w:eastAsia="Times New Roman" w:hAnsi="Bookman Old Style" w:cs="Times New Roman"/>
          <w:sz w:val="24"/>
          <w:szCs w:val="24"/>
        </w:rPr>
        <w:t>An Education for the Adaptation and Change.</w:t>
      </w:r>
    </w:p>
    <w:p w:rsidR="00A635B7" w:rsidRDefault="00A635B7" w:rsidP="00DC4B49">
      <w:pPr>
        <w:spacing w:after="0"/>
      </w:pPr>
    </w:p>
    <w:sectPr w:rsidR="00A635B7" w:rsidSect="00A635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B542A3"/>
    <w:multiLevelType w:val="multilevel"/>
    <w:tmpl w:val="73CC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61"/>
  <w:proofState w:spelling="clean" w:grammar="clean"/>
  <w:defaultTabStop w:val="720"/>
  <w:characterSpacingControl w:val="doNotCompress"/>
  <w:compat/>
  <w:rsids>
    <w:rsidRoot w:val="00DC4B49"/>
    <w:rsid w:val="00160914"/>
    <w:rsid w:val="002B7E91"/>
    <w:rsid w:val="005E70DF"/>
    <w:rsid w:val="00826E39"/>
    <w:rsid w:val="008F6132"/>
    <w:rsid w:val="00980AA6"/>
    <w:rsid w:val="00A635B7"/>
    <w:rsid w:val="00B66874"/>
    <w:rsid w:val="00D734A0"/>
    <w:rsid w:val="00DC4B49"/>
    <w:rsid w:val="00E57B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5B7"/>
  </w:style>
  <w:style w:type="paragraph" w:styleId="Heading3">
    <w:name w:val="heading 3"/>
    <w:basedOn w:val="Normal"/>
    <w:link w:val="Heading3Char"/>
    <w:uiPriority w:val="9"/>
    <w:qFormat/>
    <w:rsid w:val="00DC4B4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C4B49"/>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DC4B49"/>
    <w:rPr>
      <w:color w:val="0000FF"/>
      <w:u w:val="single"/>
    </w:rPr>
  </w:style>
  <w:style w:type="paragraph" w:styleId="BodyText2">
    <w:name w:val="Body Text 2"/>
    <w:basedOn w:val="Normal"/>
    <w:link w:val="BodyText2Char"/>
    <w:uiPriority w:val="99"/>
    <w:semiHidden/>
    <w:unhideWhenUsed/>
    <w:rsid w:val="00DC4B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semiHidden/>
    <w:rsid w:val="00DC4B4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35864845">
      <w:bodyDiv w:val="1"/>
      <w:marLeft w:val="0"/>
      <w:marRight w:val="0"/>
      <w:marTop w:val="0"/>
      <w:marBottom w:val="0"/>
      <w:divBdr>
        <w:top w:val="none" w:sz="0" w:space="0" w:color="auto"/>
        <w:left w:val="none" w:sz="0" w:space="0" w:color="auto"/>
        <w:bottom w:val="none" w:sz="0" w:space="0" w:color="auto"/>
        <w:right w:val="none" w:sz="0" w:space="0" w:color="auto"/>
      </w:divBdr>
      <w:divsChild>
        <w:div w:id="1078400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arbara.belle@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514</Words>
  <Characters>2933</Characters>
  <Application>Microsoft Office Word</Application>
  <DocSecurity>0</DocSecurity>
  <Lines>24</Lines>
  <Paragraphs>6</Paragraphs>
  <ScaleCrop>false</ScaleCrop>
  <Company>Chaminade University</Company>
  <LinksUpToDate>false</LinksUpToDate>
  <CharactersWithSpaces>3441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Belle</dc:creator>
  <cp:keywords/>
  <dc:description/>
  <cp:lastModifiedBy>Barbara Belle</cp:lastModifiedBy>
  <cp:revision>1</cp:revision>
  <dcterms:created xsi:type="dcterms:W3CDTF">2009-01-16T21:19:00Z</dcterms:created>
  <dcterms:modified xsi:type="dcterms:W3CDTF">2009-01-16T21:22:00Z</dcterms:modified>
</cp:coreProperties>
</file>