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0E8" w:rsidRPr="00AB350D" w:rsidRDefault="007E70E8" w:rsidP="00E1265C">
      <w:pPr>
        <w:pStyle w:val="Heading3"/>
        <w:jc w:val="both"/>
        <w:rPr>
          <w:sz w:val="22"/>
        </w:rPr>
      </w:pPr>
      <w:r w:rsidRPr="00AB350D">
        <w:rPr>
          <w:sz w:val="22"/>
        </w:rPr>
        <w:t xml:space="preserve">  C H A M I N A D E    U N I V E R S I T Y    S Y L L A B U S</w:t>
      </w:r>
    </w:p>
    <w:p w:rsidR="007E70E8" w:rsidRPr="00AB350D" w:rsidRDefault="007E70E8" w:rsidP="00E1265C">
      <w:pPr>
        <w:jc w:val="both"/>
        <w:rPr>
          <w:b/>
          <w:bCs/>
          <w:sz w:val="22"/>
          <w:szCs w:val="22"/>
          <w:u w:val="single"/>
        </w:rPr>
      </w:pPr>
    </w:p>
    <w:p w:rsidR="007E70E8" w:rsidRPr="00AB350D" w:rsidRDefault="007E70E8" w:rsidP="00E1265C">
      <w:pPr>
        <w:jc w:val="both"/>
        <w:rPr>
          <w:b/>
          <w:bCs/>
          <w:sz w:val="22"/>
          <w:szCs w:val="22"/>
        </w:rPr>
      </w:pPr>
      <w:r w:rsidRPr="00AB350D">
        <w:rPr>
          <w:b/>
          <w:bCs/>
          <w:sz w:val="22"/>
          <w:szCs w:val="22"/>
          <w:u w:val="single"/>
        </w:rPr>
        <w:t>COURSE TITLE:</w:t>
      </w:r>
      <w:r w:rsidR="0007697C" w:rsidRPr="00AB350D">
        <w:rPr>
          <w:b/>
          <w:bCs/>
          <w:sz w:val="22"/>
          <w:szCs w:val="22"/>
        </w:rPr>
        <w:t xml:space="preserve">  </w:t>
      </w:r>
      <w:r w:rsidR="0007697C" w:rsidRPr="00AB350D">
        <w:rPr>
          <w:b/>
          <w:bCs/>
          <w:sz w:val="22"/>
          <w:szCs w:val="22"/>
          <w:u w:val="single"/>
        </w:rPr>
        <w:t>C</w:t>
      </w:r>
      <w:r w:rsidRPr="00AB350D">
        <w:rPr>
          <w:b/>
          <w:bCs/>
          <w:sz w:val="22"/>
          <w:szCs w:val="22"/>
          <w:u w:val="single"/>
        </w:rPr>
        <w:t xml:space="preserve">J </w:t>
      </w:r>
      <w:r w:rsidR="007F1FBE">
        <w:rPr>
          <w:b/>
          <w:bCs/>
          <w:sz w:val="22"/>
          <w:szCs w:val="22"/>
          <w:u w:val="single"/>
        </w:rPr>
        <w:t>426</w:t>
      </w:r>
      <w:r w:rsidRPr="00AB350D">
        <w:rPr>
          <w:b/>
          <w:bCs/>
          <w:sz w:val="22"/>
          <w:szCs w:val="22"/>
          <w:u w:val="single"/>
        </w:rPr>
        <w:t xml:space="preserve">: </w:t>
      </w:r>
      <w:r w:rsidR="007F1FBE">
        <w:rPr>
          <w:b/>
          <w:bCs/>
          <w:sz w:val="22"/>
          <w:szCs w:val="22"/>
          <w:u w:val="single"/>
        </w:rPr>
        <w:t>COURTROOM ADVOCACY IN CRIMINAL JUSTICE</w:t>
      </w:r>
      <w:r w:rsidRPr="00AB350D">
        <w:rPr>
          <w:b/>
          <w:bCs/>
          <w:sz w:val="22"/>
          <w:szCs w:val="22"/>
          <w:u w:val="single"/>
        </w:rPr>
        <w:t>.</w:t>
      </w:r>
      <w:r w:rsidRPr="00AB350D">
        <w:rPr>
          <w:b/>
          <w:bCs/>
          <w:sz w:val="22"/>
          <w:szCs w:val="22"/>
        </w:rPr>
        <w:t xml:space="preserve"> </w:t>
      </w:r>
    </w:p>
    <w:p w:rsidR="00C43A15" w:rsidRPr="00AB350D" w:rsidRDefault="007E70E8" w:rsidP="00E1265C">
      <w:pPr>
        <w:jc w:val="both"/>
        <w:rPr>
          <w:b/>
          <w:bCs/>
          <w:sz w:val="22"/>
          <w:szCs w:val="22"/>
        </w:rPr>
      </w:pPr>
      <w:r w:rsidRPr="00AB350D">
        <w:rPr>
          <w:b/>
          <w:bCs/>
          <w:sz w:val="22"/>
          <w:szCs w:val="22"/>
          <w:u w:val="single"/>
        </w:rPr>
        <w:t>SEMESTER:</w:t>
      </w:r>
      <w:r w:rsidRPr="00AB350D">
        <w:rPr>
          <w:b/>
          <w:bCs/>
          <w:sz w:val="22"/>
          <w:szCs w:val="22"/>
        </w:rPr>
        <w:t xml:space="preserve">  200</w:t>
      </w:r>
      <w:r w:rsidR="000A0692">
        <w:rPr>
          <w:b/>
          <w:bCs/>
          <w:sz w:val="22"/>
          <w:szCs w:val="22"/>
        </w:rPr>
        <w:t>9</w:t>
      </w:r>
      <w:r w:rsidRPr="00AB350D">
        <w:rPr>
          <w:b/>
          <w:bCs/>
          <w:sz w:val="22"/>
          <w:szCs w:val="22"/>
        </w:rPr>
        <w:t xml:space="preserve"> </w:t>
      </w:r>
      <w:r w:rsidR="000A0692">
        <w:rPr>
          <w:b/>
          <w:bCs/>
          <w:sz w:val="22"/>
          <w:szCs w:val="22"/>
        </w:rPr>
        <w:t>Spring</w:t>
      </w:r>
      <w:r w:rsidR="00630265" w:rsidRPr="00AB350D">
        <w:rPr>
          <w:b/>
          <w:bCs/>
          <w:sz w:val="22"/>
          <w:szCs w:val="22"/>
        </w:rPr>
        <w:t xml:space="preserve"> Day</w:t>
      </w:r>
      <w:r w:rsidR="00C43A15" w:rsidRPr="00AB350D">
        <w:rPr>
          <w:b/>
          <w:bCs/>
          <w:sz w:val="22"/>
          <w:szCs w:val="22"/>
        </w:rPr>
        <w:t>.</w:t>
      </w:r>
    </w:p>
    <w:p w:rsidR="007E70E8" w:rsidRPr="00AB350D" w:rsidRDefault="007E70E8" w:rsidP="00E1265C">
      <w:pPr>
        <w:jc w:val="both"/>
        <w:rPr>
          <w:b/>
          <w:bCs/>
          <w:sz w:val="22"/>
          <w:szCs w:val="22"/>
        </w:rPr>
      </w:pPr>
      <w:r w:rsidRPr="00AB350D">
        <w:rPr>
          <w:b/>
          <w:bCs/>
          <w:sz w:val="22"/>
          <w:szCs w:val="22"/>
          <w:u w:val="single"/>
        </w:rPr>
        <w:t>INSTRUCTOR:</w:t>
      </w:r>
      <w:r w:rsidRPr="00AB350D">
        <w:rPr>
          <w:b/>
          <w:bCs/>
          <w:sz w:val="22"/>
          <w:szCs w:val="22"/>
        </w:rPr>
        <w:t xml:space="preserve">  Collin K. C. Lau, J. D.  </w:t>
      </w:r>
      <w:r w:rsidRPr="00AB350D">
        <w:rPr>
          <w:b/>
          <w:bCs/>
          <w:i/>
          <w:iCs/>
          <w:sz w:val="22"/>
          <w:szCs w:val="22"/>
        </w:rPr>
        <w:t xml:space="preserve">                  </w:t>
      </w:r>
    </w:p>
    <w:p w:rsidR="007E70E8" w:rsidRPr="00AB350D" w:rsidRDefault="007E70E8" w:rsidP="00E1265C">
      <w:pPr>
        <w:jc w:val="both"/>
        <w:rPr>
          <w:b/>
          <w:bCs/>
          <w:sz w:val="22"/>
          <w:szCs w:val="22"/>
        </w:rPr>
      </w:pPr>
      <w:r w:rsidRPr="00AB350D">
        <w:rPr>
          <w:b/>
          <w:bCs/>
          <w:sz w:val="22"/>
          <w:szCs w:val="22"/>
          <w:u w:val="single"/>
        </w:rPr>
        <w:t>DAYS/ TIMES/ LOCATION:</w:t>
      </w:r>
      <w:r w:rsidRPr="00AB350D">
        <w:rPr>
          <w:b/>
          <w:bCs/>
          <w:sz w:val="22"/>
          <w:szCs w:val="22"/>
        </w:rPr>
        <w:t xml:space="preserve"> </w:t>
      </w:r>
      <w:r w:rsidR="007F1FBE">
        <w:rPr>
          <w:b/>
          <w:bCs/>
          <w:sz w:val="22"/>
          <w:szCs w:val="22"/>
        </w:rPr>
        <w:t>Tuesdays, Thursdays</w:t>
      </w:r>
      <w:r w:rsidR="00630265" w:rsidRPr="00AB350D">
        <w:rPr>
          <w:b/>
          <w:bCs/>
          <w:sz w:val="22"/>
          <w:szCs w:val="22"/>
        </w:rPr>
        <w:t xml:space="preserve">/ </w:t>
      </w:r>
      <w:r w:rsidR="00BD14A0">
        <w:rPr>
          <w:b/>
          <w:bCs/>
          <w:sz w:val="22"/>
          <w:szCs w:val="22"/>
        </w:rPr>
        <w:t>9</w:t>
      </w:r>
      <w:r w:rsidR="0007697C" w:rsidRPr="00AB350D">
        <w:rPr>
          <w:b/>
          <w:bCs/>
          <w:sz w:val="22"/>
          <w:szCs w:val="22"/>
        </w:rPr>
        <w:t>:</w:t>
      </w:r>
      <w:r w:rsidR="007F1FBE">
        <w:rPr>
          <w:b/>
          <w:bCs/>
          <w:sz w:val="22"/>
          <w:szCs w:val="22"/>
        </w:rPr>
        <w:t>3</w:t>
      </w:r>
      <w:r w:rsidR="00630265" w:rsidRPr="00AB350D">
        <w:rPr>
          <w:b/>
          <w:bCs/>
          <w:sz w:val="22"/>
          <w:szCs w:val="22"/>
        </w:rPr>
        <w:t>0</w:t>
      </w:r>
      <w:r w:rsidRPr="00AB350D">
        <w:rPr>
          <w:b/>
          <w:bCs/>
          <w:sz w:val="22"/>
          <w:szCs w:val="22"/>
        </w:rPr>
        <w:t xml:space="preserve"> to </w:t>
      </w:r>
      <w:r w:rsidR="007F1FBE">
        <w:rPr>
          <w:b/>
          <w:bCs/>
          <w:sz w:val="22"/>
          <w:szCs w:val="22"/>
        </w:rPr>
        <w:t>10</w:t>
      </w:r>
      <w:r w:rsidR="00630265" w:rsidRPr="00AB350D">
        <w:rPr>
          <w:b/>
          <w:bCs/>
          <w:sz w:val="22"/>
          <w:szCs w:val="22"/>
        </w:rPr>
        <w:t xml:space="preserve">:50 </w:t>
      </w:r>
      <w:r w:rsidR="0007697C" w:rsidRPr="00AB350D">
        <w:rPr>
          <w:b/>
          <w:bCs/>
          <w:sz w:val="22"/>
          <w:szCs w:val="22"/>
        </w:rPr>
        <w:t>a</w:t>
      </w:r>
      <w:r w:rsidRPr="00AB350D">
        <w:rPr>
          <w:b/>
          <w:bCs/>
          <w:sz w:val="22"/>
          <w:szCs w:val="22"/>
        </w:rPr>
        <w:t>.m.</w:t>
      </w:r>
      <w:r w:rsidR="00753CFC" w:rsidRPr="00AB350D">
        <w:rPr>
          <w:b/>
          <w:bCs/>
          <w:sz w:val="22"/>
          <w:szCs w:val="22"/>
        </w:rPr>
        <w:t xml:space="preserve">, </w:t>
      </w:r>
      <w:r w:rsidR="00CA54DE" w:rsidRPr="00AB350D">
        <w:rPr>
          <w:b/>
          <w:bCs/>
          <w:sz w:val="22"/>
          <w:szCs w:val="22"/>
        </w:rPr>
        <w:t>BS 101</w:t>
      </w:r>
      <w:r w:rsidR="0007697C" w:rsidRPr="00AB350D">
        <w:rPr>
          <w:b/>
          <w:bCs/>
          <w:sz w:val="22"/>
          <w:szCs w:val="22"/>
        </w:rPr>
        <w:t>.</w:t>
      </w:r>
    </w:p>
    <w:p w:rsidR="007E70E8" w:rsidRPr="00AB350D" w:rsidRDefault="007E70E8" w:rsidP="00E1265C">
      <w:pPr>
        <w:jc w:val="both"/>
        <w:rPr>
          <w:b/>
          <w:bCs/>
          <w:sz w:val="22"/>
          <w:szCs w:val="22"/>
        </w:rPr>
      </w:pPr>
      <w:r w:rsidRPr="00AB350D">
        <w:rPr>
          <w:b/>
          <w:bCs/>
          <w:sz w:val="22"/>
          <w:szCs w:val="22"/>
          <w:u w:val="single"/>
        </w:rPr>
        <w:t>TELEPHONE:</w:t>
      </w:r>
      <w:r w:rsidRPr="00AB350D">
        <w:rPr>
          <w:b/>
          <w:bCs/>
          <w:sz w:val="22"/>
          <w:szCs w:val="22"/>
        </w:rPr>
        <w:t xml:space="preserve">  735</w:t>
      </w:r>
      <w:r w:rsidRPr="00AB350D">
        <w:rPr>
          <w:b/>
          <w:bCs/>
          <w:sz w:val="22"/>
          <w:szCs w:val="22"/>
        </w:rPr>
        <w:noBreakHyphen/>
        <w:t>4882</w:t>
      </w:r>
      <w:r w:rsidR="0007697C" w:rsidRPr="00AB350D">
        <w:rPr>
          <w:b/>
          <w:bCs/>
          <w:sz w:val="22"/>
          <w:szCs w:val="22"/>
        </w:rPr>
        <w:t>.</w:t>
      </w:r>
    </w:p>
    <w:p w:rsidR="007E70E8" w:rsidRPr="00AB350D" w:rsidRDefault="007E70E8" w:rsidP="00E1265C">
      <w:pPr>
        <w:jc w:val="both"/>
        <w:rPr>
          <w:b/>
          <w:bCs/>
          <w:sz w:val="22"/>
          <w:szCs w:val="22"/>
        </w:rPr>
      </w:pPr>
      <w:r w:rsidRPr="00AB350D">
        <w:rPr>
          <w:b/>
          <w:bCs/>
          <w:sz w:val="22"/>
          <w:szCs w:val="22"/>
          <w:u w:val="single"/>
        </w:rPr>
        <w:t>E-MAIL:</w:t>
      </w:r>
      <w:r w:rsidRPr="00AB350D">
        <w:rPr>
          <w:b/>
          <w:bCs/>
          <w:sz w:val="22"/>
          <w:szCs w:val="22"/>
        </w:rPr>
        <w:t xml:space="preserve"> clau@chaminade.edu.</w:t>
      </w:r>
    </w:p>
    <w:p w:rsidR="00CB41C6" w:rsidRPr="00AB350D" w:rsidRDefault="00CB41C6" w:rsidP="00E1265C">
      <w:pPr>
        <w:tabs>
          <w:tab w:val="left" w:pos="720"/>
        </w:tabs>
        <w:jc w:val="both"/>
        <w:rPr>
          <w:b/>
          <w:sz w:val="22"/>
          <w:szCs w:val="22"/>
        </w:rPr>
      </w:pPr>
      <w:r w:rsidRPr="00AB350D">
        <w:rPr>
          <w:b/>
          <w:sz w:val="22"/>
          <w:szCs w:val="22"/>
          <w:u w:val="single"/>
        </w:rPr>
        <w:t>OFFICE HOURS:</w:t>
      </w:r>
      <w:r w:rsidRPr="00AB350D">
        <w:rPr>
          <w:b/>
          <w:sz w:val="22"/>
          <w:szCs w:val="22"/>
        </w:rPr>
        <w:t xml:space="preserve"> </w:t>
      </w:r>
      <w:r w:rsidR="00630265" w:rsidRPr="00AB350D">
        <w:rPr>
          <w:b/>
          <w:sz w:val="22"/>
          <w:szCs w:val="22"/>
        </w:rPr>
        <w:t xml:space="preserve">Office hours M/W/F </w:t>
      </w:r>
      <w:r w:rsidR="000A0692">
        <w:rPr>
          <w:b/>
          <w:sz w:val="22"/>
          <w:szCs w:val="22"/>
        </w:rPr>
        <w:t xml:space="preserve">8-9 a.m., </w:t>
      </w:r>
      <w:r w:rsidR="00630265" w:rsidRPr="00AB350D">
        <w:rPr>
          <w:b/>
          <w:sz w:val="22"/>
          <w:szCs w:val="22"/>
        </w:rPr>
        <w:t>10-11:</w:t>
      </w:r>
      <w:r w:rsidR="000A0692">
        <w:rPr>
          <w:b/>
          <w:sz w:val="22"/>
          <w:szCs w:val="22"/>
        </w:rPr>
        <w:t>0</w:t>
      </w:r>
      <w:r w:rsidR="00630265" w:rsidRPr="00AB350D">
        <w:rPr>
          <w:b/>
          <w:sz w:val="22"/>
          <w:szCs w:val="22"/>
        </w:rPr>
        <w:t>0 a.m. or by appointment in</w:t>
      </w:r>
      <w:r w:rsidR="0007697C" w:rsidRPr="00AB350D">
        <w:rPr>
          <w:b/>
          <w:sz w:val="22"/>
          <w:szCs w:val="22"/>
        </w:rPr>
        <w:t xml:space="preserve"> BS 110.</w:t>
      </w:r>
    </w:p>
    <w:p w:rsidR="007E70E8" w:rsidRPr="00AB350D" w:rsidRDefault="007E70E8" w:rsidP="00E1265C">
      <w:pPr>
        <w:jc w:val="both"/>
        <w:rPr>
          <w:b/>
          <w:bCs/>
          <w:sz w:val="22"/>
          <w:szCs w:val="22"/>
        </w:rPr>
      </w:pPr>
    </w:p>
    <w:p w:rsidR="007E70E8" w:rsidRPr="00AB350D" w:rsidRDefault="007E70E8" w:rsidP="00E1265C">
      <w:pPr>
        <w:jc w:val="both"/>
        <w:rPr>
          <w:b/>
          <w:bCs/>
          <w:sz w:val="22"/>
          <w:szCs w:val="22"/>
        </w:rPr>
      </w:pPr>
      <w:r w:rsidRPr="00AB350D">
        <w:rPr>
          <w:b/>
          <w:bCs/>
          <w:sz w:val="22"/>
          <w:szCs w:val="22"/>
          <w:u w:val="single"/>
        </w:rPr>
        <w:t>BIOGRAPHY:</w:t>
      </w:r>
      <w:r w:rsidRPr="00AB350D">
        <w:rPr>
          <w:b/>
          <w:bCs/>
          <w:sz w:val="22"/>
          <w:szCs w:val="22"/>
        </w:rPr>
        <w:t xml:space="preserve">  Mr. Lau is a full-time Lecturer in the Criminology and Criminal Justice department at </w:t>
      </w:r>
      <w:smartTag w:uri="urn:schemas-microsoft-com:office:smarttags" w:element="place">
        <w:smartTag w:uri="urn:schemas-microsoft-com:office:smarttags" w:element="PlaceName">
          <w:r w:rsidRPr="00AB350D">
            <w:rPr>
              <w:b/>
              <w:bCs/>
              <w:sz w:val="22"/>
              <w:szCs w:val="22"/>
            </w:rPr>
            <w:t>Chaminade</w:t>
          </w:r>
        </w:smartTag>
        <w:r w:rsidRPr="00AB350D">
          <w:rPr>
            <w:b/>
            <w:bCs/>
            <w:sz w:val="22"/>
            <w:szCs w:val="22"/>
          </w:rPr>
          <w:t xml:space="preserve"> </w:t>
        </w:r>
        <w:smartTag w:uri="urn:schemas-microsoft-com:office:smarttags" w:element="PlaceType">
          <w:r w:rsidRPr="00AB350D">
            <w:rPr>
              <w:b/>
              <w:bCs/>
              <w:sz w:val="22"/>
              <w:szCs w:val="22"/>
            </w:rPr>
            <w:t>University</w:t>
          </w:r>
        </w:smartTag>
      </w:smartTag>
      <w:r w:rsidRPr="00AB350D">
        <w:rPr>
          <w:b/>
          <w:bCs/>
          <w:sz w:val="22"/>
          <w:szCs w:val="22"/>
        </w:rPr>
        <w:t xml:space="preserve">.  He received a Bachelor of Education degree from the </w:t>
      </w:r>
      <w:smartTag w:uri="urn:schemas-microsoft-com:office:smarttags" w:element="PlaceType">
        <w:r w:rsidRPr="00AB350D">
          <w:rPr>
            <w:b/>
            <w:bCs/>
            <w:sz w:val="22"/>
            <w:szCs w:val="22"/>
          </w:rPr>
          <w:t>University</w:t>
        </w:r>
      </w:smartTag>
      <w:r w:rsidRPr="00AB350D">
        <w:rPr>
          <w:b/>
          <w:bCs/>
          <w:sz w:val="22"/>
          <w:szCs w:val="22"/>
        </w:rPr>
        <w:t xml:space="preserve"> of </w:t>
      </w:r>
      <w:smartTag w:uri="urn:schemas-microsoft-com:office:smarttags" w:element="PlaceName">
        <w:r w:rsidRPr="00AB350D">
          <w:rPr>
            <w:b/>
            <w:bCs/>
            <w:sz w:val="22"/>
            <w:szCs w:val="22"/>
          </w:rPr>
          <w:t>Hawaii</w:t>
        </w:r>
      </w:smartTag>
      <w:r w:rsidRPr="00AB350D">
        <w:rPr>
          <w:b/>
          <w:bCs/>
          <w:sz w:val="22"/>
          <w:szCs w:val="22"/>
        </w:rPr>
        <w:t xml:space="preserve"> and a Juris Doctorate from the </w:t>
      </w:r>
      <w:smartTag w:uri="urn:schemas-microsoft-com:office:smarttags" w:element="PlaceName">
        <w:r w:rsidRPr="00AB350D">
          <w:rPr>
            <w:b/>
            <w:bCs/>
            <w:sz w:val="22"/>
            <w:szCs w:val="22"/>
          </w:rPr>
          <w:t>Richardson</w:t>
        </w:r>
      </w:smartTag>
      <w:r w:rsidRPr="00AB350D">
        <w:rPr>
          <w:b/>
          <w:bCs/>
          <w:sz w:val="22"/>
          <w:szCs w:val="22"/>
        </w:rPr>
        <w:t xml:space="preserve"> </w:t>
      </w:r>
      <w:smartTag w:uri="urn:schemas-microsoft-com:office:smarttags" w:element="PlaceType">
        <w:r w:rsidRPr="00AB350D">
          <w:rPr>
            <w:b/>
            <w:bCs/>
            <w:sz w:val="22"/>
            <w:szCs w:val="22"/>
          </w:rPr>
          <w:t>School</w:t>
        </w:r>
      </w:smartTag>
      <w:r w:rsidRPr="00AB350D">
        <w:rPr>
          <w:b/>
          <w:bCs/>
          <w:sz w:val="22"/>
          <w:szCs w:val="22"/>
        </w:rPr>
        <w:t xml:space="preserve"> of Law, </w:t>
      </w:r>
      <w:smartTag w:uri="urn:schemas-microsoft-com:office:smarttags" w:element="place">
        <w:smartTag w:uri="urn:schemas-microsoft-com:office:smarttags" w:element="PlaceType">
          <w:r w:rsidRPr="00AB350D">
            <w:rPr>
              <w:b/>
              <w:bCs/>
              <w:sz w:val="22"/>
              <w:szCs w:val="22"/>
            </w:rPr>
            <w:t>University</w:t>
          </w:r>
        </w:smartTag>
        <w:r w:rsidRPr="00AB350D">
          <w:rPr>
            <w:b/>
            <w:bCs/>
            <w:sz w:val="22"/>
            <w:szCs w:val="22"/>
          </w:rPr>
          <w:t xml:space="preserve"> of </w:t>
        </w:r>
        <w:smartTag w:uri="urn:schemas-microsoft-com:office:smarttags" w:element="PlaceName">
          <w:r w:rsidRPr="00AB350D">
            <w:rPr>
              <w:b/>
              <w:bCs/>
              <w:sz w:val="22"/>
              <w:szCs w:val="22"/>
            </w:rPr>
            <w:t>Hawaii</w:t>
          </w:r>
        </w:smartTag>
      </w:smartTag>
      <w:r w:rsidRPr="00AB350D">
        <w:rPr>
          <w:b/>
          <w:bCs/>
          <w:sz w:val="22"/>
          <w:szCs w:val="22"/>
        </w:rPr>
        <w:t xml:space="preserve">.  Mr. Lau worked as a law clerk for the </w:t>
      </w:r>
      <w:smartTag w:uri="urn:schemas-microsoft-com:office:smarttags" w:element="State">
        <w:smartTag w:uri="urn:schemas-microsoft-com:office:smarttags" w:element="place">
          <w:r w:rsidRPr="00AB350D">
            <w:rPr>
              <w:b/>
              <w:bCs/>
              <w:sz w:val="22"/>
              <w:szCs w:val="22"/>
            </w:rPr>
            <w:t>Hawaii</w:t>
          </w:r>
        </w:smartTag>
      </w:smartTag>
      <w:r w:rsidRPr="00AB350D">
        <w:rPr>
          <w:b/>
          <w:bCs/>
          <w:sz w:val="22"/>
          <w:szCs w:val="22"/>
        </w:rPr>
        <w:t xml:space="preserve"> Supreme Court, a Deputy Prosecuting Attorney, Deputy Corporation Counsel and in the private practice of law. Mr. Lau also worked two terms as the Independent Legal Counsel to the Oahu Grand Jury and was a Hawaii Bar Examiner.</w:t>
      </w:r>
    </w:p>
    <w:p w:rsidR="007E70E8" w:rsidRPr="00AB350D" w:rsidRDefault="007E70E8" w:rsidP="00E1265C">
      <w:pPr>
        <w:jc w:val="both"/>
        <w:rPr>
          <w:b/>
          <w:bCs/>
          <w:sz w:val="22"/>
          <w:szCs w:val="22"/>
        </w:rPr>
      </w:pPr>
    </w:p>
    <w:p w:rsidR="00120072" w:rsidRDefault="007E70E8" w:rsidP="00E1265C">
      <w:pPr>
        <w:jc w:val="both"/>
        <w:rPr>
          <w:b/>
          <w:bCs/>
          <w:sz w:val="22"/>
          <w:szCs w:val="22"/>
        </w:rPr>
      </w:pPr>
      <w:r w:rsidRPr="00AB350D">
        <w:rPr>
          <w:b/>
          <w:bCs/>
          <w:sz w:val="22"/>
          <w:szCs w:val="22"/>
          <w:u w:val="single"/>
        </w:rPr>
        <w:t>COURSE</w:t>
      </w:r>
      <w:r w:rsidRPr="00AB350D">
        <w:rPr>
          <w:b/>
          <w:bCs/>
          <w:sz w:val="22"/>
          <w:szCs w:val="22"/>
        </w:rPr>
        <w:t xml:space="preserve"> </w:t>
      </w:r>
      <w:r w:rsidRPr="00AB350D">
        <w:rPr>
          <w:b/>
          <w:bCs/>
          <w:sz w:val="22"/>
          <w:szCs w:val="22"/>
          <w:u w:val="single"/>
        </w:rPr>
        <w:t>DESCRIPTION:</w:t>
      </w:r>
      <w:r w:rsidRPr="00AB350D">
        <w:rPr>
          <w:b/>
          <w:bCs/>
          <w:sz w:val="22"/>
          <w:szCs w:val="22"/>
        </w:rPr>
        <w:t xml:space="preserve">   </w:t>
      </w:r>
      <w:r w:rsidR="007F1FBE">
        <w:rPr>
          <w:b/>
          <w:bCs/>
          <w:sz w:val="22"/>
          <w:szCs w:val="22"/>
        </w:rPr>
        <w:t>Theory and practice of criminal case advocacy. Students will participate in various stages of criminal pre-trial and trial litigation in criminal case exercises. Course topics include discovery, case preparation, motions and trial advocacy.</w:t>
      </w:r>
      <w:r w:rsidR="00E1265C" w:rsidRPr="00AB350D">
        <w:rPr>
          <w:b/>
          <w:bCs/>
          <w:sz w:val="22"/>
          <w:szCs w:val="22"/>
        </w:rPr>
        <w:t xml:space="preserve"> </w:t>
      </w:r>
    </w:p>
    <w:p w:rsidR="007F1FBE" w:rsidRPr="00AB350D" w:rsidRDefault="007F1FBE" w:rsidP="00E1265C">
      <w:pPr>
        <w:jc w:val="both"/>
        <w:rPr>
          <w:b/>
          <w:bCs/>
          <w:sz w:val="22"/>
          <w:szCs w:val="22"/>
        </w:rPr>
      </w:pPr>
    </w:p>
    <w:p w:rsidR="00C65A18" w:rsidRPr="003B0F19" w:rsidRDefault="00C65A18" w:rsidP="00C65A18">
      <w:pPr>
        <w:rPr>
          <w:b/>
          <w:bCs/>
          <w:sz w:val="22"/>
          <w:szCs w:val="22"/>
          <w:u w:val="single"/>
        </w:rPr>
      </w:pPr>
      <w:r w:rsidRPr="003B0F19">
        <w:rPr>
          <w:b/>
          <w:bCs/>
          <w:sz w:val="22"/>
          <w:szCs w:val="22"/>
          <w:u w:val="single"/>
        </w:rPr>
        <w:t>PROGRAM OUTCOMES:</w:t>
      </w:r>
    </w:p>
    <w:p w:rsidR="00C65A18" w:rsidRPr="003B0F19" w:rsidRDefault="00C65A18" w:rsidP="00C65A18">
      <w:pPr>
        <w:rPr>
          <w:b/>
          <w:bCs/>
          <w:sz w:val="22"/>
          <w:szCs w:val="22"/>
        </w:rPr>
      </w:pPr>
      <w:r w:rsidRPr="003B0F19">
        <w:rPr>
          <w:b/>
          <w:bCs/>
          <w:sz w:val="22"/>
          <w:szCs w:val="22"/>
        </w:rPr>
        <w:t>1) CJ 426 provides practical knowledge regarding the inherent complexities and day-to-day operations of the American criminal justice system</w:t>
      </w:r>
    </w:p>
    <w:p w:rsidR="00C65A18" w:rsidRPr="003B0F19" w:rsidRDefault="00C65A18" w:rsidP="00C65A18">
      <w:pPr>
        <w:rPr>
          <w:b/>
          <w:bCs/>
          <w:sz w:val="22"/>
          <w:szCs w:val="22"/>
        </w:rPr>
      </w:pPr>
      <w:r w:rsidRPr="003B0F19">
        <w:rPr>
          <w:b/>
          <w:bCs/>
          <w:sz w:val="22"/>
          <w:szCs w:val="22"/>
        </w:rPr>
        <w:t>2) CJ 426 facilitates the learning about basic rights guaranteed to each individual by both state and federal constitutions and laws.</w:t>
      </w:r>
    </w:p>
    <w:p w:rsidR="00C65A18" w:rsidRPr="003B0F19" w:rsidRDefault="00C65A18" w:rsidP="00C65A18">
      <w:pPr>
        <w:tabs>
          <w:tab w:val="left" w:pos="720"/>
        </w:tabs>
        <w:jc w:val="both"/>
        <w:rPr>
          <w:b/>
          <w:sz w:val="22"/>
          <w:szCs w:val="22"/>
        </w:rPr>
      </w:pPr>
      <w:r w:rsidRPr="003B0F19">
        <w:rPr>
          <w:b/>
          <w:sz w:val="22"/>
          <w:szCs w:val="22"/>
        </w:rPr>
        <w:t>3)  CJ 426 facilitates the preparation for careers in criminal justice.</w:t>
      </w:r>
    </w:p>
    <w:p w:rsidR="00C65A18" w:rsidRPr="003B0F19" w:rsidRDefault="00C65A18" w:rsidP="00C65A18">
      <w:pPr>
        <w:tabs>
          <w:tab w:val="left" w:pos="720"/>
        </w:tabs>
        <w:jc w:val="both"/>
        <w:rPr>
          <w:b/>
          <w:bCs/>
          <w:sz w:val="22"/>
          <w:szCs w:val="22"/>
          <w:u w:val="single"/>
        </w:rPr>
      </w:pPr>
    </w:p>
    <w:p w:rsidR="00C65A18" w:rsidRPr="003B0F19" w:rsidRDefault="00C65A18" w:rsidP="00C65A18">
      <w:pPr>
        <w:tabs>
          <w:tab w:val="left" w:pos="720"/>
        </w:tabs>
        <w:jc w:val="both"/>
        <w:rPr>
          <w:b/>
          <w:bCs/>
          <w:sz w:val="22"/>
          <w:szCs w:val="22"/>
        </w:rPr>
      </w:pPr>
      <w:r w:rsidRPr="003B0F19">
        <w:rPr>
          <w:b/>
          <w:bCs/>
          <w:sz w:val="22"/>
          <w:szCs w:val="22"/>
          <w:u w:val="single"/>
        </w:rPr>
        <w:t>COURSE</w:t>
      </w:r>
      <w:r w:rsidRPr="003B0F19">
        <w:rPr>
          <w:b/>
          <w:bCs/>
          <w:sz w:val="22"/>
          <w:szCs w:val="22"/>
        </w:rPr>
        <w:t xml:space="preserve"> </w:t>
      </w:r>
      <w:r w:rsidRPr="003B0F19">
        <w:rPr>
          <w:b/>
          <w:bCs/>
          <w:sz w:val="22"/>
          <w:szCs w:val="22"/>
          <w:u w:val="single"/>
        </w:rPr>
        <w:t>OBJECTIVES:</w:t>
      </w:r>
      <w:r w:rsidRPr="003B0F19">
        <w:rPr>
          <w:b/>
          <w:bCs/>
          <w:sz w:val="22"/>
          <w:szCs w:val="22"/>
        </w:rPr>
        <w:t xml:space="preserve">   Upon completion of the course, the student will demonstrate </w:t>
      </w:r>
      <w:r>
        <w:rPr>
          <w:b/>
          <w:bCs/>
          <w:sz w:val="22"/>
          <w:szCs w:val="22"/>
        </w:rPr>
        <w:t xml:space="preserve">student learning </w:t>
      </w:r>
      <w:r w:rsidRPr="003B0F19">
        <w:rPr>
          <w:b/>
          <w:bCs/>
          <w:sz w:val="22"/>
          <w:szCs w:val="22"/>
        </w:rPr>
        <w:t>of:</w:t>
      </w:r>
    </w:p>
    <w:p w:rsidR="00C65A18" w:rsidRPr="003B0F19" w:rsidRDefault="00C65A18" w:rsidP="00C65A18">
      <w:pPr>
        <w:tabs>
          <w:tab w:val="left" w:pos="720"/>
        </w:tabs>
        <w:jc w:val="both"/>
        <w:rPr>
          <w:b/>
          <w:bCs/>
          <w:sz w:val="22"/>
          <w:szCs w:val="22"/>
        </w:rPr>
      </w:pPr>
    </w:p>
    <w:p w:rsidR="00C65A18" w:rsidRPr="003B0F19" w:rsidRDefault="00C65A18" w:rsidP="00C65A18">
      <w:pPr>
        <w:tabs>
          <w:tab w:val="left" w:pos="720"/>
        </w:tabs>
        <w:jc w:val="both"/>
        <w:rPr>
          <w:b/>
          <w:bCs/>
          <w:sz w:val="22"/>
          <w:szCs w:val="22"/>
        </w:rPr>
      </w:pPr>
      <w:r w:rsidRPr="003B0F19">
        <w:rPr>
          <w:b/>
          <w:bCs/>
          <w:sz w:val="22"/>
          <w:szCs w:val="22"/>
        </w:rPr>
        <w:t xml:space="preserve">   &gt;  the operation of the American court system,</w:t>
      </w:r>
    </w:p>
    <w:p w:rsidR="00C65A18" w:rsidRPr="003B0F19" w:rsidRDefault="00C65A18" w:rsidP="00C65A18">
      <w:pPr>
        <w:tabs>
          <w:tab w:val="left" w:pos="720"/>
        </w:tabs>
        <w:jc w:val="both"/>
        <w:rPr>
          <w:b/>
          <w:bCs/>
          <w:sz w:val="22"/>
          <w:szCs w:val="22"/>
        </w:rPr>
      </w:pPr>
      <w:r w:rsidRPr="003B0F19">
        <w:rPr>
          <w:b/>
          <w:bCs/>
          <w:sz w:val="22"/>
          <w:szCs w:val="22"/>
        </w:rPr>
        <w:t xml:space="preserve">   &gt;  the advocacy stages of a criminal case in the American criminal justice system,</w:t>
      </w:r>
    </w:p>
    <w:p w:rsidR="00C65A18" w:rsidRPr="003B0F19" w:rsidRDefault="00C65A18" w:rsidP="00C65A18">
      <w:pPr>
        <w:tabs>
          <w:tab w:val="left" w:pos="720"/>
        </w:tabs>
        <w:jc w:val="both"/>
        <w:rPr>
          <w:b/>
          <w:bCs/>
          <w:sz w:val="22"/>
          <w:szCs w:val="22"/>
        </w:rPr>
      </w:pPr>
      <w:r w:rsidRPr="003B0F19">
        <w:rPr>
          <w:b/>
          <w:bCs/>
          <w:sz w:val="22"/>
          <w:szCs w:val="22"/>
        </w:rPr>
        <w:t xml:space="preserve">   &gt;  the process involved in proving a case in the criminal justice system,</w:t>
      </w:r>
    </w:p>
    <w:p w:rsidR="00C65A18" w:rsidRPr="003B0F19" w:rsidRDefault="00C65A18" w:rsidP="00C65A18">
      <w:pPr>
        <w:tabs>
          <w:tab w:val="left" w:pos="720"/>
        </w:tabs>
        <w:jc w:val="both"/>
        <w:rPr>
          <w:b/>
          <w:bCs/>
          <w:sz w:val="22"/>
          <w:szCs w:val="22"/>
        </w:rPr>
      </w:pPr>
      <w:r w:rsidRPr="003B0F19">
        <w:rPr>
          <w:b/>
          <w:bCs/>
          <w:sz w:val="22"/>
          <w:szCs w:val="22"/>
        </w:rPr>
        <w:t xml:space="preserve">   &gt;  the importance of strategy and planning a case presentation.</w:t>
      </w:r>
    </w:p>
    <w:p w:rsidR="00C65A18" w:rsidRPr="003B0F19" w:rsidRDefault="00C65A18" w:rsidP="00C65A18">
      <w:pPr>
        <w:tabs>
          <w:tab w:val="left" w:pos="720"/>
        </w:tabs>
        <w:jc w:val="both"/>
        <w:rPr>
          <w:b/>
          <w:bCs/>
          <w:sz w:val="22"/>
          <w:szCs w:val="22"/>
        </w:rPr>
      </w:pPr>
      <w:r w:rsidRPr="003B0F19">
        <w:rPr>
          <w:b/>
          <w:bCs/>
          <w:sz w:val="22"/>
          <w:szCs w:val="22"/>
        </w:rPr>
        <w:t xml:space="preserve">   &gt;  the strategy and procedure of jury selection,</w:t>
      </w:r>
    </w:p>
    <w:p w:rsidR="00C65A18" w:rsidRPr="003B0F19" w:rsidRDefault="00C65A18" w:rsidP="00C65A18">
      <w:pPr>
        <w:tabs>
          <w:tab w:val="left" w:pos="720"/>
        </w:tabs>
        <w:jc w:val="both"/>
        <w:rPr>
          <w:b/>
          <w:bCs/>
          <w:sz w:val="22"/>
          <w:szCs w:val="22"/>
        </w:rPr>
      </w:pPr>
      <w:r w:rsidRPr="003B0F19">
        <w:rPr>
          <w:b/>
          <w:bCs/>
          <w:sz w:val="22"/>
          <w:szCs w:val="22"/>
        </w:rPr>
        <w:t xml:space="preserve">   &gt;  how to introduce evidence in a court proceeding,</w:t>
      </w:r>
    </w:p>
    <w:p w:rsidR="00C65A18" w:rsidRPr="003B0F19" w:rsidRDefault="00C65A18" w:rsidP="00C65A18">
      <w:pPr>
        <w:tabs>
          <w:tab w:val="left" w:pos="720"/>
        </w:tabs>
        <w:jc w:val="both"/>
        <w:rPr>
          <w:b/>
          <w:bCs/>
          <w:sz w:val="22"/>
          <w:szCs w:val="22"/>
        </w:rPr>
      </w:pPr>
      <w:r w:rsidRPr="003B0F19">
        <w:rPr>
          <w:b/>
          <w:bCs/>
          <w:sz w:val="22"/>
          <w:szCs w:val="22"/>
        </w:rPr>
        <w:t xml:space="preserve">   &gt;  how to question witnesses in a criminal case.</w:t>
      </w:r>
    </w:p>
    <w:p w:rsidR="00C65A18" w:rsidRPr="003B0F19" w:rsidRDefault="00C65A18" w:rsidP="00C65A18">
      <w:pPr>
        <w:tabs>
          <w:tab w:val="left" w:pos="720"/>
        </w:tabs>
        <w:jc w:val="both"/>
        <w:rPr>
          <w:b/>
          <w:bCs/>
          <w:sz w:val="22"/>
          <w:szCs w:val="22"/>
        </w:rPr>
      </w:pPr>
      <w:r w:rsidRPr="003B0F19">
        <w:rPr>
          <w:b/>
          <w:bCs/>
          <w:sz w:val="22"/>
          <w:szCs w:val="22"/>
        </w:rPr>
        <w:t xml:space="preserve">   &gt;  the challenges of being a litigator.</w:t>
      </w:r>
    </w:p>
    <w:p w:rsidR="00C65A18" w:rsidRPr="003B0F19" w:rsidRDefault="00C65A18" w:rsidP="00C65A18">
      <w:pPr>
        <w:tabs>
          <w:tab w:val="left" w:pos="720"/>
        </w:tabs>
        <w:jc w:val="both"/>
        <w:rPr>
          <w:b/>
          <w:bCs/>
          <w:sz w:val="22"/>
          <w:szCs w:val="22"/>
        </w:rPr>
      </w:pPr>
    </w:p>
    <w:p w:rsidR="00C65A18" w:rsidRPr="003B0F19" w:rsidRDefault="00C65A18" w:rsidP="00C65A18">
      <w:pPr>
        <w:tabs>
          <w:tab w:val="left" w:pos="720"/>
        </w:tabs>
        <w:jc w:val="both"/>
        <w:rPr>
          <w:b/>
          <w:bCs/>
          <w:sz w:val="22"/>
          <w:szCs w:val="22"/>
        </w:rPr>
      </w:pPr>
      <w:r w:rsidRPr="003B0F19">
        <w:rPr>
          <w:b/>
          <w:bCs/>
          <w:sz w:val="22"/>
          <w:szCs w:val="22"/>
        </w:rPr>
        <w:t>REQUIRED      Mauet,</w:t>
      </w:r>
      <w:r w:rsidRPr="003B0F19">
        <w:rPr>
          <w:b/>
          <w:bCs/>
          <w:i/>
          <w:iCs/>
          <w:sz w:val="22"/>
          <w:szCs w:val="22"/>
        </w:rPr>
        <w:t xml:space="preserve"> </w:t>
      </w:r>
      <w:r w:rsidRPr="003B0F19">
        <w:rPr>
          <w:b/>
          <w:bCs/>
          <w:sz w:val="22"/>
          <w:szCs w:val="22"/>
        </w:rPr>
        <w:t xml:space="preserve">Thomas A., </w:t>
      </w:r>
      <w:r w:rsidRPr="003B0F19">
        <w:rPr>
          <w:b/>
          <w:bCs/>
          <w:i/>
          <w:iCs/>
          <w:sz w:val="22"/>
          <w:szCs w:val="22"/>
        </w:rPr>
        <w:t>Trial Techniques</w:t>
      </w:r>
      <w:r w:rsidRPr="003B0F19">
        <w:rPr>
          <w:b/>
          <w:bCs/>
          <w:sz w:val="22"/>
          <w:szCs w:val="22"/>
        </w:rPr>
        <w:t xml:space="preserve"> (</w:t>
      </w:r>
      <w:r>
        <w:rPr>
          <w:b/>
          <w:bCs/>
          <w:sz w:val="22"/>
          <w:szCs w:val="22"/>
        </w:rPr>
        <w:t>7</w:t>
      </w:r>
      <w:r w:rsidRPr="00C65A18">
        <w:rPr>
          <w:b/>
          <w:bCs/>
          <w:sz w:val="22"/>
          <w:szCs w:val="22"/>
          <w:vertAlign w:val="superscript"/>
        </w:rPr>
        <w:t>th</w:t>
      </w:r>
      <w:r>
        <w:rPr>
          <w:b/>
          <w:bCs/>
          <w:sz w:val="22"/>
          <w:szCs w:val="22"/>
        </w:rPr>
        <w:t xml:space="preserve"> edition </w:t>
      </w:r>
      <w:r w:rsidRPr="003B0F19">
        <w:rPr>
          <w:b/>
          <w:bCs/>
          <w:sz w:val="22"/>
          <w:szCs w:val="22"/>
        </w:rPr>
        <w:t>200</w:t>
      </w:r>
      <w:r>
        <w:rPr>
          <w:b/>
          <w:bCs/>
          <w:sz w:val="22"/>
          <w:szCs w:val="22"/>
        </w:rPr>
        <w:t>7</w:t>
      </w:r>
      <w:r w:rsidRPr="003B0F19">
        <w:rPr>
          <w:b/>
          <w:bCs/>
          <w:sz w:val="22"/>
          <w:szCs w:val="22"/>
        </w:rPr>
        <w:t>).</w:t>
      </w:r>
    </w:p>
    <w:p w:rsidR="00C65A18" w:rsidRPr="003B0F19" w:rsidRDefault="00C65A18" w:rsidP="00C65A18">
      <w:pPr>
        <w:tabs>
          <w:tab w:val="left" w:pos="720"/>
        </w:tabs>
        <w:jc w:val="both"/>
        <w:rPr>
          <w:b/>
          <w:bCs/>
          <w:sz w:val="22"/>
          <w:szCs w:val="22"/>
        </w:rPr>
      </w:pPr>
      <w:r w:rsidRPr="003B0F19">
        <w:rPr>
          <w:b/>
          <w:bCs/>
          <w:sz w:val="22"/>
          <w:szCs w:val="22"/>
          <w:u w:val="single"/>
        </w:rPr>
        <w:t>TEXTBOOK:</w:t>
      </w:r>
      <w:r w:rsidRPr="003B0F19">
        <w:rPr>
          <w:b/>
          <w:bCs/>
          <w:sz w:val="22"/>
          <w:szCs w:val="22"/>
        </w:rPr>
        <w:t xml:space="preserve">                      </w:t>
      </w:r>
    </w:p>
    <w:p w:rsidR="00C65A18" w:rsidRPr="003B0F19" w:rsidRDefault="00C65A18" w:rsidP="00C65A18">
      <w:pPr>
        <w:tabs>
          <w:tab w:val="left" w:pos="720"/>
        </w:tabs>
        <w:jc w:val="both"/>
        <w:rPr>
          <w:b/>
          <w:bCs/>
          <w:sz w:val="22"/>
          <w:szCs w:val="22"/>
        </w:rPr>
      </w:pPr>
    </w:p>
    <w:p w:rsidR="00C65A18" w:rsidRPr="003B0F19" w:rsidRDefault="00C65A18" w:rsidP="00C65A18">
      <w:pPr>
        <w:rPr>
          <w:b/>
          <w:bCs/>
          <w:sz w:val="22"/>
          <w:szCs w:val="22"/>
        </w:rPr>
      </w:pPr>
      <w:smartTag w:uri="urn:schemas-microsoft-com:office:smarttags" w:element="City">
        <w:smartTag w:uri="urn:schemas-microsoft-com:office:smarttags" w:element="place">
          <w:r w:rsidRPr="003B0F19">
            <w:rPr>
              <w:b/>
              <w:bCs/>
              <w:sz w:val="22"/>
              <w:szCs w:val="22"/>
              <w:u w:val="single"/>
            </w:rPr>
            <w:t>READING</w:t>
          </w:r>
        </w:smartTag>
      </w:smartTag>
      <w:r w:rsidRPr="003B0F19">
        <w:rPr>
          <w:b/>
          <w:bCs/>
          <w:sz w:val="22"/>
          <w:szCs w:val="22"/>
          <w:u w:val="single"/>
        </w:rPr>
        <w:t xml:space="preserve"> AND WRITING ASSIGNMENTS:</w:t>
      </w:r>
      <w:r w:rsidRPr="003B0F19">
        <w:rPr>
          <w:b/>
          <w:bCs/>
          <w:sz w:val="22"/>
          <w:szCs w:val="22"/>
        </w:rPr>
        <w:t xml:space="preserve">  All assignments must be completed prior to class or the student will not be prepared to participate meaningfully in class discussions.  Classes are prepared on the assumption and expectation that the student has read the assigned materials and completed any required assignments.  </w:t>
      </w:r>
    </w:p>
    <w:p w:rsidR="00C65A18" w:rsidRDefault="00C65A18" w:rsidP="00C65A18">
      <w:pPr>
        <w:rPr>
          <w:b/>
          <w:bCs/>
          <w:sz w:val="22"/>
          <w:szCs w:val="22"/>
        </w:rPr>
      </w:pPr>
    </w:p>
    <w:p w:rsidR="00C65A18" w:rsidRDefault="00C65A18" w:rsidP="00C65A18">
      <w:pPr>
        <w:rPr>
          <w:b/>
          <w:bCs/>
          <w:sz w:val="22"/>
          <w:szCs w:val="22"/>
        </w:rPr>
      </w:pPr>
    </w:p>
    <w:p w:rsidR="00C65A18" w:rsidRDefault="00C65A18" w:rsidP="00C65A18">
      <w:pPr>
        <w:rPr>
          <w:b/>
          <w:bCs/>
          <w:sz w:val="22"/>
          <w:szCs w:val="22"/>
        </w:rPr>
      </w:pPr>
    </w:p>
    <w:p w:rsidR="00C65A18" w:rsidRPr="003B0F19" w:rsidRDefault="00C65A18" w:rsidP="00C65A18">
      <w:pPr>
        <w:rPr>
          <w:b/>
          <w:bCs/>
          <w:sz w:val="22"/>
          <w:szCs w:val="22"/>
        </w:rPr>
      </w:pPr>
    </w:p>
    <w:p w:rsidR="00C65A18" w:rsidRPr="003B0F19" w:rsidRDefault="00C65A18" w:rsidP="00C65A18">
      <w:pPr>
        <w:rPr>
          <w:b/>
          <w:bCs/>
          <w:sz w:val="22"/>
          <w:szCs w:val="22"/>
          <w:u w:val="single"/>
        </w:rPr>
      </w:pPr>
      <w:r w:rsidRPr="003B0F19">
        <w:rPr>
          <w:b/>
          <w:bCs/>
          <w:sz w:val="22"/>
          <w:szCs w:val="22"/>
          <w:u w:val="single"/>
        </w:rPr>
        <w:lastRenderedPageBreak/>
        <w:t>GENERAL CHAMINADE MATTERS:</w:t>
      </w:r>
    </w:p>
    <w:p w:rsidR="00C65A18" w:rsidRPr="003B0F19" w:rsidRDefault="00C65A18" w:rsidP="00C65A18">
      <w:pPr>
        <w:pStyle w:val="Heading2"/>
        <w:rPr>
          <w:sz w:val="22"/>
          <w:szCs w:val="22"/>
        </w:rPr>
      </w:pPr>
      <w:r w:rsidRPr="003B0F19">
        <w:rPr>
          <w:sz w:val="22"/>
          <w:szCs w:val="22"/>
        </w:rPr>
        <w:t xml:space="preserve">Marianist Educational Values. The five characteristics of a Marianist Education are:  </w:t>
      </w:r>
    </w:p>
    <w:p w:rsidR="00C65A18" w:rsidRPr="003B0F19" w:rsidRDefault="00C65A18" w:rsidP="00C65A18">
      <w:pPr>
        <w:ind w:right="-720"/>
        <w:rPr>
          <w:b/>
          <w:bCs/>
          <w:sz w:val="22"/>
          <w:szCs w:val="22"/>
        </w:rPr>
      </w:pPr>
    </w:p>
    <w:p w:rsidR="00C65A18" w:rsidRPr="003B0F19" w:rsidRDefault="00C65A18" w:rsidP="00C65A18">
      <w:pPr>
        <w:ind w:right="-720"/>
        <w:rPr>
          <w:b/>
          <w:bCs/>
          <w:sz w:val="22"/>
          <w:szCs w:val="22"/>
        </w:rPr>
      </w:pPr>
      <w:r w:rsidRPr="00C65A18">
        <w:rPr>
          <w:b/>
          <w:bCs/>
          <w:sz w:val="22"/>
          <w:szCs w:val="22"/>
        </w:rPr>
        <w:t>1.</w:t>
      </w:r>
      <w:r w:rsidRPr="003B0F19">
        <w:rPr>
          <w:b/>
          <w:bCs/>
          <w:sz w:val="22"/>
          <w:szCs w:val="22"/>
          <w:u w:val="single"/>
        </w:rPr>
        <w:t>Educate for Formation in Faith</w:t>
      </w:r>
      <w:r w:rsidRPr="00C65A18">
        <w:rPr>
          <w:b/>
          <w:bCs/>
          <w:sz w:val="22"/>
          <w:szCs w:val="22"/>
        </w:rPr>
        <w:t xml:space="preserve">. </w:t>
      </w:r>
      <w:r w:rsidRPr="003B0F19">
        <w:rPr>
          <w:b/>
          <w:bCs/>
          <w:sz w:val="22"/>
          <w:szCs w:val="22"/>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C65A18" w:rsidRPr="003B0F19" w:rsidRDefault="00C65A18" w:rsidP="00C65A18">
      <w:pPr>
        <w:ind w:left="720" w:right="-720"/>
        <w:rPr>
          <w:b/>
          <w:bCs/>
          <w:sz w:val="22"/>
          <w:szCs w:val="22"/>
        </w:rPr>
      </w:pPr>
    </w:p>
    <w:p w:rsidR="00C65A18" w:rsidRPr="003B0F19" w:rsidRDefault="00C65A18" w:rsidP="00C65A18">
      <w:pPr>
        <w:ind w:right="-720"/>
        <w:rPr>
          <w:b/>
          <w:bCs/>
          <w:sz w:val="22"/>
          <w:szCs w:val="22"/>
        </w:rPr>
      </w:pPr>
      <w:r w:rsidRPr="00C65A18">
        <w:rPr>
          <w:b/>
          <w:bCs/>
          <w:sz w:val="22"/>
          <w:szCs w:val="22"/>
        </w:rPr>
        <w:t xml:space="preserve">2. </w:t>
      </w:r>
      <w:r w:rsidRPr="003B0F19">
        <w:rPr>
          <w:b/>
          <w:bCs/>
          <w:sz w:val="22"/>
          <w:szCs w:val="22"/>
          <w:u w:val="single"/>
        </w:rPr>
        <w:t>Provide an Excellent Education</w:t>
      </w:r>
      <w:r w:rsidRPr="00C65A18">
        <w:rPr>
          <w:b/>
          <w:bCs/>
          <w:sz w:val="22"/>
          <w:szCs w:val="22"/>
        </w:rPr>
        <w:t xml:space="preserve">. </w:t>
      </w:r>
      <w:r w:rsidRPr="003B0F19">
        <w:rPr>
          <w:b/>
          <w:bCs/>
          <w:sz w:val="22"/>
          <w:szCs w:val="22"/>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C65A18" w:rsidRPr="003B0F19" w:rsidRDefault="00C65A18" w:rsidP="00C65A18">
      <w:pPr>
        <w:ind w:left="720" w:right="-720"/>
        <w:rPr>
          <w:b/>
          <w:bCs/>
          <w:sz w:val="22"/>
          <w:szCs w:val="22"/>
        </w:rPr>
      </w:pPr>
    </w:p>
    <w:p w:rsidR="00C65A18" w:rsidRPr="003B0F19" w:rsidRDefault="00C65A18" w:rsidP="00C65A18">
      <w:pPr>
        <w:ind w:right="-720"/>
        <w:rPr>
          <w:b/>
          <w:bCs/>
          <w:sz w:val="22"/>
          <w:szCs w:val="22"/>
        </w:rPr>
      </w:pPr>
      <w:r w:rsidRPr="00C65A18">
        <w:rPr>
          <w:b/>
          <w:bCs/>
          <w:sz w:val="22"/>
          <w:szCs w:val="22"/>
        </w:rPr>
        <w:t xml:space="preserve">3. </w:t>
      </w:r>
      <w:r w:rsidRPr="003B0F19">
        <w:rPr>
          <w:b/>
          <w:bCs/>
          <w:sz w:val="22"/>
          <w:szCs w:val="22"/>
          <w:u w:val="single"/>
        </w:rPr>
        <w:t>Educate in Family Spirit</w:t>
      </w:r>
      <w:r w:rsidRPr="00C65A18">
        <w:rPr>
          <w:b/>
          <w:bCs/>
          <w:sz w:val="22"/>
          <w:szCs w:val="22"/>
        </w:rPr>
        <w:t xml:space="preserve">. </w:t>
      </w:r>
      <w:r w:rsidRPr="003B0F19">
        <w:rPr>
          <w:b/>
          <w:bCs/>
          <w:sz w:val="22"/>
          <w:szCs w:val="22"/>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C65A18" w:rsidRPr="003B0F19" w:rsidRDefault="00C65A18" w:rsidP="00C65A18">
      <w:pPr>
        <w:ind w:left="720" w:right="-720"/>
        <w:rPr>
          <w:b/>
          <w:bCs/>
          <w:sz w:val="22"/>
          <w:szCs w:val="22"/>
        </w:rPr>
      </w:pPr>
    </w:p>
    <w:p w:rsidR="00C65A18" w:rsidRPr="003B0F19" w:rsidRDefault="00C65A18" w:rsidP="00C65A18">
      <w:pPr>
        <w:ind w:right="-720"/>
        <w:rPr>
          <w:b/>
          <w:bCs/>
          <w:sz w:val="22"/>
          <w:szCs w:val="22"/>
        </w:rPr>
      </w:pPr>
      <w:r w:rsidRPr="00C65A18">
        <w:rPr>
          <w:b/>
          <w:bCs/>
          <w:sz w:val="22"/>
          <w:szCs w:val="22"/>
        </w:rPr>
        <w:t xml:space="preserve">4. </w:t>
      </w:r>
      <w:r w:rsidRPr="003B0F19">
        <w:rPr>
          <w:b/>
          <w:bCs/>
          <w:sz w:val="22"/>
          <w:szCs w:val="22"/>
          <w:u w:val="single"/>
        </w:rPr>
        <w:t>Educate for Service, Justice, and Peace</w:t>
      </w:r>
      <w:r w:rsidRPr="00C65A18">
        <w:rPr>
          <w:b/>
          <w:bCs/>
          <w:sz w:val="22"/>
          <w:szCs w:val="22"/>
        </w:rPr>
        <w:t xml:space="preserve">. </w:t>
      </w:r>
      <w:r w:rsidRPr="003B0F19">
        <w:rPr>
          <w:b/>
          <w:bCs/>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C65A18" w:rsidRPr="003B0F19" w:rsidRDefault="00C65A18" w:rsidP="00C65A18">
      <w:pPr>
        <w:ind w:left="720" w:right="-720"/>
        <w:jc w:val="both"/>
        <w:rPr>
          <w:b/>
          <w:bCs/>
          <w:sz w:val="22"/>
          <w:szCs w:val="22"/>
        </w:rPr>
      </w:pPr>
    </w:p>
    <w:p w:rsidR="00C65A18" w:rsidRPr="003B0F19" w:rsidRDefault="00C65A18" w:rsidP="00C65A18">
      <w:pPr>
        <w:ind w:left="720" w:right="-720"/>
        <w:rPr>
          <w:b/>
          <w:bCs/>
          <w:sz w:val="22"/>
          <w:szCs w:val="22"/>
        </w:rPr>
      </w:pPr>
    </w:p>
    <w:p w:rsidR="00C65A18" w:rsidRPr="003B0F19" w:rsidRDefault="00C65A18" w:rsidP="00C65A18">
      <w:pPr>
        <w:ind w:right="-720"/>
        <w:rPr>
          <w:b/>
          <w:bCs/>
          <w:sz w:val="22"/>
          <w:szCs w:val="22"/>
        </w:rPr>
      </w:pPr>
      <w:r w:rsidRPr="00C65A18">
        <w:rPr>
          <w:b/>
          <w:bCs/>
          <w:sz w:val="22"/>
          <w:szCs w:val="22"/>
        </w:rPr>
        <w:t xml:space="preserve">5. </w:t>
      </w:r>
      <w:r w:rsidRPr="003B0F19">
        <w:rPr>
          <w:b/>
          <w:bCs/>
          <w:sz w:val="22"/>
          <w:szCs w:val="22"/>
          <w:u w:val="single"/>
        </w:rPr>
        <w:t>Educate for Adaptation to Change</w:t>
      </w:r>
      <w:r w:rsidRPr="00C65A18">
        <w:rPr>
          <w:b/>
          <w:bCs/>
          <w:sz w:val="22"/>
          <w:szCs w:val="22"/>
        </w:rPr>
        <w:t xml:space="preserve">. </w:t>
      </w:r>
      <w:r w:rsidRPr="003B0F19">
        <w:rPr>
          <w:b/>
          <w:bCs/>
          <w:sz w:val="22"/>
          <w:szCs w:val="22"/>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3B0F19">
        <w:rPr>
          <w:b/>
          <w:bCs/>
          <w:color w:val="FF00FF"/>
          <w:sz w:val="22"/>
          <w:szCs w:val="22"/>
        </w:rPr>
        <w:t xml:space="preserve"> </w:t>
      </w:r>
      <w:r w:rsidRPr="003B0F19">
        <w:rPr>
          <w:b/>
          <w:bCs/>
          <w:sz w:val="22"/>
          <w:szCs w:val="22"/>
        </w:rPr>
        <w:t>philosophy to remain vibrant in changing times, adaptations need to be made.</w:t>
      </w:r>
    </w:p>
    <w:p w:rsidR="00C65A18" w:rsidRPr="003B0F19" w:rsidRDefault="00C65A18" w:rsidP="00C65A18">
      <w:pPr>
        <w:ind w:left="1080" w:right="-720"/>
        <w:rPr>
          <w:b/>
          <w:bCs/>
          <w:sz w:val="22"/>
          <w:szCs w:val="22"/>
        </w:rPr>
      </w:pPr>
    </w:p>
    <w:p w:rsidR="00C65A18" w:rsidRPr="003B0F19" w:rsidRDefault="00C65A18" w:rsidP="00C65A18">
      <w:pPr>
        <w:pStyle w:val="BodyText"/>
        <w:ind w:left="2160"/>
        <w:rPr>
          <w:b/>
          <w:bCs/>
          <w:sz w:val="22"/>
          <w:szCs w:val="22"/>
        </w:rPr>
      </w:pPr>
      <w:r w:rsidRPr="003B0F19">
        <w:rPr>
          <w:b/>
          <w:bCs/>
          <w:sz w:val="22"/>
          <w:szCs w:val="22"/>
        </w:rPr>
        <w:t xml:space="preserve">Selected from </w:t>
      </w:r>
      <w:r w:rsidRPr="003B0F19">
        <w:rPr>
          <w:b/>
          <w:bCs/>
          <w:i/>
          <w:iCs/>
          <w:sz w:val="22"/>
          <w:szCs w:val="22"/>
        </w:rPr>
        <w:t>Characteristics of Marianist Universities: A Resource Paper</w:t>
      </w:r>
      <w:r w:rsidRPr="003B0F19">
        <w:rPr>
          <w:b/>
          <w:bCs/>
          <w:sz w:val="22"/>
          <w:szCs w:val="22"/>
        </w:rPr>
        <w:t xml:space="preserve">, Published in 1999 by </w:t>
      </w:r>
      <w:smartTag w:uri="urn:schemas-microsoft-com:office:smarttags" w:element="place">
        <w:smartTag w:uri="urn:schemas-microsoft-com:office:smarttags" w:element="PlaceName">
          <w:r w:rsidRPr="003B0F19">
            <w:rPr>
              <w:b/>
              <w:bCs/>
              <w:sz w:val="22"/>
              <w:szCs w:val="22"/>
            </w:rPr>
            <w:t>Chaminade</w:t>
          </w:r>
        </w:smartTag>
        <w:r w:rsidRPr="003B0F19">
          <w:rPr>
            <w:b/>
            <w:bCs/>
            <w:sz w:val="22"/>
            <w:szCs w:val="22"/>
          </w:rPr>
          <w:t xml:space="preserve"> </w:t>
        </w:r>
        <w:smartTag w:uri="urn:schemas-microsoft-com:office:smarttags" w:element="PlaceType">
          <w:r w:rsidRPr="003B0F19">
            <w:rPr>
              <w:b/>
              <w:bCs/>
              <w:sz w:val="22"/>
              <w:szCs w:val="22"/>
            </w:rPr>
            <w:t>University</w:t>
          </w:r>
        </w:smartTag>
      </w:smartTag>
      <w:r w:rsidRPr="003B0F19">
        <w:rPr>
          <w:b/>
          <w:bCs/>
          <w:sz w:val="22"/>
          <w:szCs w:val="22"/>
        </w:rPr>
        <w:t xml:space="preserve"> of </w:t>
      </w:r>
      <w:smartTag w:uri="urn:schemas-microsoft-com:office:smarttags" w:element="City">
        <w:smartTag w:uri="urn:schemas-microsoft-com:office:smarttags" w:element="place">
          <w:r w:rsidRPr="003B0F19">
            <w:rPr>
              <w:b/>
              <w:bCs/>
              <w:sz w:val="22"/>
              <w:szCs w:val="22"/>
            </w:rPr>
            <w:t>Honolulu</w:t>
          </w:r>
        </w:smartTag>
      </w:smartTag>
      <w:r w:rsidRPr="003B0F19">
        <w:rPr>
          <w:b/>
          <w:bCs/>
          <w:sz w:val="22"/>
          <w:szCs w:val="22"/>
        </w:rPr>
        <w:t xml:space="preserve">, St. Mary’s University and </w:t>
      </w:r>
      <w:smartTag w:uri="urn:schemas-microsoft-com:office:smarttags" w:element="place">
        <w:smartTag w:uri="urn:schemas-microsoft-com:office:smarttags" w:element="PlaceType">
          <w:r w:rsidRPr="003B0F19">
            <w:rPr>
              <w:b/>
              <w:bCs/>
              <w:sz w:val="22"/>
              <w:szCs w:val="22"/>
            </w:rPr>
            <w:t>University</w:t>
          </w:r>
        </w:smartTag>
        <w:r w:rsidRPr="003B0F19">
          <w:rPr>
            <w:b/>
            <w:bCs/>
            <w:sz w:val="22"/>
            <w:szCs w:val="22"/>
          </w:rPr>
          <w:t xml:space="preserve"> of </w:t>
        </w:r>
        <w:smartTag w:uri="urn:schemas-microsoft-com:office:smarttags" w:element="PlaceName">
          <w:r w:rsidRPr="003B0F19">
            <w:rPr>
              <w:b/>
              <w:bCs/>
              <w:sz w:val="22"/>
              <w:szCs w:val="22"/>
            </w:rPr>
            <w:t>Dayton</w:t>
          </w:r>
        </w:smartTag>
      </w:smartTag>
    </w:p>
    <w:p w:rsidR="00C65A18" w:rsidRPr="003B0F19" w:rsidRDefault="00C65A18" w:rsidP="00C65A18">
      <w:pPr>
        <w:rPr>
          <w:b/>
          <w:bCs/>
          <w:sz w:val="22"/>
          <w:szCs w:val="22"/>
        </w:rPr>
      </w:pPr>
    </w:p>
    <w:p w:rsidR="00C65A18" w:rsidRPr="003B0F19" w:rsidRDefault="00C65A18" w:rsidP="00C65A18">
      <w:pPr>
        <w:rPr>
          <w:b/>
          <w:bCs/>
          <w:sz w:val="22"/>
          <w:szCs w:val="22"/>
        </w:rPr>
      </w:pPr>
      <w:r w:rsidRPr="003B0F19">
        <w:rPr>
          <w:b/>
          <w:bCs/>
          <w:sz w:val="22"/>
          <w:szCs w:val="22"/>
        </w:rPr>
        <w:t>Each of these characteristics is integrated, to varying degrees, in this course.</w:t>
      </w:r>
    </w:p>
    <w:p w:rsidR="00C65A18" w:rsidRPr="003B0F19" w:rsidRDefault="00C65A18" w:rsidP="00C65A18">
      <w:pPr>
        <w:rPr>
          <w:b/>
          <w:bCs/>
          <w:sz w:val="22"/>
          <w:szCs w:val="22"/>
        </w:rPr>
      </w:pPr>
    </w:p>
    <w:p w:rsidR="00AB350D" w:rsidRPr="00AB350D" w:rsidRDefault="00AB350D" w:rsidP="00AB350D">
      <w:pPr>
        <w:jc w:val="both"/>
        <w:rPr>
          <w:b/>
          <w:bCs/>
          <w:sz w:val="22"/>
          <w:szCs w:val="22"/>
        </w:rPr>
      </w:pPr>
      <w:r w:rsidRPr="00AB350D">
        <w:rPr>
          <w:b/>
          <w:bCs/>
          <w:sz w:val="22"/>
          <w:szCs w:val="22"/>
          <w:u w:val="single"/>
        </w:rPr>
        <w:t>ACADEMIC POLICIES:</w:t>
      </w:r>
      <w:r w:rsidRPr="00AB350D">
        <w:rPr>
          <w:b/>
          <w:bCs/>
          <w:sz w:val="22"/>
          <w:szCs w:val="22"/>
        </w:rPr>
        <w:t xml:space="preserve"> Students are expected to comply with the standards related to academic honesty and plagiarism that are stated in the Chaminade General Catalog for 2008</w:t>
      </w:r>
      <w:r w:rsidR="000A0692">
        <w:rPr>
          <w:b/>
          <w:bCs/>
          <w:sz w:val="22"/>
          <w:szCs w:val="22"/>
        </w:rPr>
        <w:t>-09</w:t>
      </w:r>
      <w:r w:rsidRPr="00AB350D">
        <w:rPr>
          <w:b/>
          <w:bCs/>
          <w:sz w:val="22"/>
          <w:szCs w:val="22"/>
        </w:rPr>
        <w:t>.  Failure to adhere to these policies can result in a failing grade.</w:t>
      </w:r>
    </w:p>
    <w:p w:rsidR="00AB350D" w:rsidRPr="00AB350D" w:rsidRDefault="00AB350D" w:rsidP="00AB350D">
      <w:pPr>
        <w:jc w:val="both"/>
        <w:rPr>
          <w:b/>
          <w:bCs/>
          <w:sz w:val="22"/>
          <w:szCs w:val="22"/>
        </w:rPr>
      </w:pPr>
    </w:p>
    <w:p w:rsidR="00AB350D" w:rsidRPr="00AB350D" w:rsidRDefault="00AB350D" w:rsidP="00AB350D">
      <w:pPr>
        <w:tabs>
          <w:tab w:val="left" w:pos="720"/>
        </w:tabs>
        <w:jc w:val="both"/>
        <w:rPr>
          <w:b/>
          <w:bCs/>
          <w:sz w:val="22"/>
          <w:szCs w:val="22"/>
        </w:rPr>
      </w:pPr>
      <w:r w:rsidRPr="00AB350D">
        <w:rPr>
          <w:b/>
          <w:bCs/>
          <w:sz w:val="22"/>
          <w:szCs w:val="22"/>
          <w:u w:val="single"/>
        </w:rPr>
        <w:t>ATTENDANCE and PARTICIPATION:</w:t>
      </w:r>
      <w:r w:rsidRPr="00AB350D">
        <w:rPr>
          <w:b/>
          <w:bCs/>
          <w:sz w:val="22"/>
          <w:szCs w:val="22"/>
        </w:rPr>
        <w:t xml:space="preserve">  Student attendance at all course sessions is required.  Course participation is an expected and essential requirement of the course.  Cases are assigned on the premise that learning is a shared experience. A student's participation in each session is considered important to the learning process.  In this course, students support one another in the learning experience by sharing the caseload in course. A student's absence from or repeated late arrivals to a session will impact the student's grade.  </w:t>
      </w:r>
      <w:r w:rsidR="00C65A18">
        <w:rPr>
          <w:b/>
          <w:bCs/>
          <w:sz w:val="22"/>
          <w:szCs w:val="22"/>
        </w:rPr>
        <w:t>Four</w:t>
      </w:r>
      <w:r w:rsidRPr="00AB350D">
        <w:rPr>
          <w:b/>
          <w:bCs/>
          <w:sz w:val="22"/>
          <w:szCs w:val="22"/>
        </w:rPr>
        <w:t xml:space="preserve"> or more unexcused absences in the fall day schedule can result in a student receiving an “F” grade.  </w:t>
      </w:r>
      <w:r w:rsidR="00C808D4" w:rsidRPr="00AB350D">
        <w:rPr>
          <w:b/>
          <w:bCs/>
          <w:sz w:val="22"/>
          <w:szCs w:val="22"/>
        </w:rPr>
        <w:t xml:space="preserve">Students who have </w:t>
      </w:r>
      <w:r w:rsidR="00C65A18">
        <w:rPr>
          <w:b/>
          <w:bCs/>
          <w:sz w:val="22"/>
          <w:szCs w:val="22"/>
        </w:rPr>
        <w:t>three</w:t>
      </w:r>
      <w:r w:rsidR="00C808D4" w:rsidRPr="00AB350D">
        <w:rPr>
          <w:b/>
          <w:bCs/>
          <w:sz w:val="22"/>
          <w:szCs w:val="22"/>
        </w:rPr>
        <w:t xml:space="preserve"> or more absences for any reason </w:t>
      </w:r>
      <w:r w:rsidR="00C808D4" w:rsidRPr="00AB350D">
        <w:rPr>
          <w:b/>
          <w:bCs/>
          <w:sz w:val="22"/>
          <w:szCs w:val="22"/>
          <w:u w:val="single"/>
        </w:rPr>
        <w:t>cannot</w:t>
      </w:r>
      <w:r w:rsidR="00C808D4" w:rsidRPr="00AB350D">
        <w:rPr>
          <w:b/>
          <w:bCs/>
          <w:sz w:val="22"/>
          <w:szCs w:val="22"/>
        </w:rPr>
        <w:t xml:space="preserve"> earn an “A” grade in this course.</w:t>
      </w:r>
    </w:p>
    <w:p w:rsidR="00AB350D" w:rsidRPr="00AB350D" w:rsidRDefault="00AB350D" w:rsidP="00AB350D">
      <w:pPr>
        <w:tabs>
          <w:tab w:val="left" w:pos="720"/>
        </w:tabs>
        <w:jc w:val="both"/>
        <w:rPr>
          <w:b/>
          <w:bCs/>
          <w:sz w:val="22"/>
          <w:szCs w:val="22"/>
        </w:rPr>
      </w:pPr>
    </w:p>
    <w:p w:rsidR="00AB350D" w:rsidRPr="00AB350D" w:rsidRDefault="00AB350D" w:rsidP="00AB350D">
      <w:pPr>
        <w:jc w:val="both"/>
        <w:rPr>
          <w:b/>
          <w:bCs/>
          <w:sz w:val="22"/>
          <w:szCs w:val="22"/>
        </w:rPr>
      </w:pPr>
      <w:r w:rsidRPr="00AB350D">
        <w:rPr>
          <w:b/>
          <w:bCs/>
          <w:sz w:val="22"/>
          <w:szCs w:val="22"/>
          <w:u w:val="single"/>
        </w:rPr>
        <w:t>CLASSROOM DECORUM:</w:t>
      </w:r>
      <w:r w:rsidRPr="00AB350D">
        <w:rPr>
          <w:b/>
          <w:bCs/>
          <w:sz w:val="22"/>
          <w:szCs w:val="22"/>
        </w:rPr>
        <w:t xml:space="preserve"> Simple rules. No cell phone use or text-messaging during class time. If your cell phone vibrates, you are expected not to answer it unless it is genuine emergency. If a laptop computer is opened, it must be directly involved in our class work. No disruptive talking during class. No work on other courses during our class time. Civility and respect is important and expected in class at all times.</w:t>
      </w:r>
      <w:r w:rsidR="00144205">
        <w:rPr>
          <w:b/>
          <w:bCs/>
          <w:sz w:val="22"/>
          <w:szCs w:val="22"/>
        </w:rPr>
        <w:t xml:space="preserve"> I expect students to remain in class at all times to observe and participate in class exercises.</w:t>
      </w:r>
    </w:p>
    <w:p w:rsidR="00AB350D" w:rsidRPr="00AB350D" w:rsidRDefault="00AB350D" w:rsidP="00AB350D">
      <w:pPr>
        <w:jc w:val="both"/>
        <w:rPr>
          <w:b/>
          <w:bCs/>
          <w:sz w:val="22"/>
          <w:szCs w:val="22"/>
        </w:rPr>
      </w:pPr>
    </w:p>
    <w:p w:rsidR="00AB350D" w:rsidRPr="00AB350D" w:rsidRDefault="00AB350D" w:rsidP="00AB350D">
      <w:pPr>
        <w:jc w:val="both"/>
        <w:rPr>
          <w:b/>
          <w:bCs/>
          <w:sz w:val="22"/>
          <w:szCs w:val="22"/>
        </w:rPr>
      </w:pPr>
      <w:smartTag w:uri="urn:schemas-microsoft-com:office:smarttags" w:element="City">
        <w:smartTag w:uri="urn:schemas-microsoft-com:office:smarttags" w:element="place">
          <w:r w:rsidRPr="00AB350D">
            <w:rPr>
              <w:b/>
              <w:bCs/>
              <w:sz w:val="22"/>
              <w:szCs w:val="22"/>
              <w:u w:val="single"/>
            </w:rPr>
            <w:t>READING</w:t>
          </w:r>
        </w:smartTag>
      </w:smartTag>
      <w:r w:rsidRPr="00AB350D">
        <w:rPr>
          <w:b/>
          <w:bCs/>
          <w:sz w:val="22"/>
          <w:szCs w:val="22"/>
          <w:u w:val="single"/>
        </w:rPr>
        <w:t xml:space="preserve"> AND WRITING ASSIGNMENTS:</w:t>
      </w:r>
      <w:r w:rsidRPr="00AB350D">
        <w:rPr>
          <w:b/>
          <w:bCs/>
          <w:sz w:val="22"/>
          <w:szCs w:val="22"/>
        </w:rPr>
        <w:t xml:space="preserve">  All assignments must be completed prior to class or </w:t>
      </w:r>
    </w:p>
    <w:p w:rsidR="00AB350D" w:rsidRPr="00AB350D" w:rsidRDefault="00AB350D" w:rsidP="00AB350D">
      <w:pPr>
        <w:jc w:val="both"/>
        <w:rPr>
          <w:b/>
          <w:bCs/>
          <w:sz w:val="22"/>
          <w:szCs w:val="22"/>
        </w:rPr>
      </w:pPr>
      <w:r w:rsidRPr="00AB350D">
        <w:rPr>
          <w:b/>
          <w:bCs/>
          <w:sz w:val="22"/>
          <w:szCs w:val="22"/>
        </w:rPr>
        <w:t xml:space="preserve">the student will not be prepared to participate meaningfully in class discussions.  Classes are prepared on the assumption and expectation that the student has read the assigned materials and completed any required assignments.  </w:t>
      </w:r>
    </w:p>
    <w:p w:rsidR="00AB350D" w:rsidRDefault="00AB350D" w:rsidP="00E1265C">
      <w:pPr>
        <w:jc w:val="both"/>
        <w:rPr>
          <w:b/>
          <w:bCs/>
          <w:sz w:val="22"/>
          <w:szCs w:val="22"/>
        </w:rPr>
      </w:pPr>
    </w:p>
    <w:p w:rsidR="00C65A18" w:rsidRPr="003B0F19" w:rsidRDefault="00C65A18" w:rsidP="00C65A18">
      <w:pPr>
        <w:tabs>
          <w:tab w:val="left" w:pos="720"/>
        </w:tabs>
        <w:jc w:val="both"/>
        <w:rPr>
          <w:b/>
          <w:bCs/>
          <w:sz w:val="22"/>
          <w:szCs w:val="22"/>
        </w:rPr>
      </w:pPr>
      <w:r w:rsidRPr="003B0F19">
        <w:rPr>
          <w:b/>
          <w:bCs/>
          <w:sz w:val="22"/>
          <w:szCs w:val="22"/>
          <w:u w:val="single"/>
        </w:rPr>
        <w:t>COURSE</w:t>
      </w:r>
      <w:r w:rsidRPr="003B0F19">
        <w:rPr>
          <w:b/>
          <w:bCs/>
          <w:sz w:val="22"/>
          <w:szCs w:val="22"/>
        </w:rPr>
        <w:t xml:space="preserve"> </w:t>
      </w:r>
      <w:r w:rsidRPr="003B0F19">
        <w:rPr>
          <w:b/>
          <w:bCs/>
          <w:sz w:val="22"/>
          <w:szCs w:val="22"/>
          <w:u w:val="single"/>
        </w:rPr>
        <w:t>EVALUATIONS:</w:t>
      </w:r>
      <w:r w:rsidRPr="003B0F19">
        <w:rPr>
          <w:b/>
          <w:bCs/>
          <w:sz w:val="22"/>
          <w:szCs w:val="22"/>
        </w:rPr>
        <w:t xml:space="preserve">  Final grades are based on the following factors:</w:t>
      </w:r>
    </w:p>
    <w:p w:rsidR="00C65A18" w:rsidRPr="003B0F19" w:rsidRDefault="00C65A18" w:rsidP="00C65A18">
      <w:pPr>
        <w:tabs>
          <w:tab w:val="left" w:pos="720"/>
        </w:tabs>
        <w:jc w:val="both"/>
        <w:rPr>
          <w:b/>
          <w:bCs/>
          <w:sz w:val="22"/>
          <w:szCs w:val="22"/>
        </w:rPr>
      </w:pPr>
    </w:p>
    <w:p w:rsidR="00C65A18" w:rsidRPr="003B0F19" w:rsidRDefault="00C65A18" w:rsidP="00C65A18">
      <w:pPr>
        <w:tabs>
          <w:tab w:val="left" w:pos="720"/>
        </w:tabs>
        <w:jc w:val="both"/>
        <w:rPr>
          <w:b/>
          <w:bCs/>
          <w:sz w:val="22"/>
          <w:szCs w:val="22"/>
        </w:rPr>
      </w:pPr>
      <w:r w:rsidRPr="003B0F19">
        <w:rPr>
          <w:b/>
          <w:bCs/>
          <w:sz w:val="22"/>
          <w:szCs w:val="22"/>
        </w:rPr>
        <w:t xml:space="preserve">                     MID-TERM ASSIGNMENT..................................100 Points</w:t>
      </w:r>
    </w:p>
    <w:p w:rsidR="00C65A18" w:rsidRPr="003B0F19" w:rsidRDefault="00C65A18" w:rsidP="00C65A18">
      <w:pPr>
        <w:tabs>
          <w:tab w:val="left" w:pos="720"/>
        </w:tabs>
        <w:ind w:left="720" w:hanging="720"/>
        <w:jc w:val="both"/>
        <w:rPr>
          <w:b/>
          <w:bCs/>
          <w:sz w:val="22"/>
          <w:szCs w:val="22"/>
        </w:rPr>
      </w:pPr>
      <w:r w:rsidRPr="003B0F19">
        <w:rPr>
          <w:b/>
          <w:bCs/>
          <w:sz w:val="22"/>
          <w:szCs w:val="22"/>
        </w:rPr>
        <w:t xml:space="preserve"> </w:t>
      </w:r>
      <w:r w:rsidRPr="003B0F19">
        <w:rPr>
          <w:b/>
          <w:bCs/>
          <w:sz w:val="22"/>
          <w:szCs w:val="22"/>
        </w:rPr>
        <w:tab/>
        <w:t xml:space="preserve">        </w:t>
      </w:r>
      <w:r w:rsidR="00144205">
        <w:rPr>
          <w:b/>
          <w:bCs/>
          <w:sz w:val="22"/>
          <w:szCs w:val="22"/>
        </w:rPr>
        <w:t xml:space="preserve"> </w:t>
      </w:r>
      <w:r w:rsidRPr="003B0F19">
        <w:rPr>
          <w:b/>
          <w:bCs/>
          <w:sz w:val="22"/>
          <w:szCs w:val="22"/>
        </w:rPr>
        <w:t>CLASS ASSIGNMENTS........................................200 Points</w:t>
      </w:r>
    </w:p>
    <w:p w:rsidR="00C65A18" w:rsidRPr="003B0F19" w:rsidRDefault="00C65A18" w:rsidP="00C65A18">
      <w:pPr>
        <w:tabs>
          <w:tab w:val="left" w:pos="720"/>
        </w:tabs>
        <w:jc w:val="both"/>
        <w:rPr>
          <w:b/>
          <w:bCs/>
          <w:sz w:val="22"/>
          <w:szCs w:val="22"/>
        </w:rPr>
      </w:pPr>
      <w:r w:rsidRPr="003B0F19">
        <w:rPr>
          <w:b/>
          <w:bCs/>
          <w:sz w:val="22"/>
          <w:szCs w:val="22"/>
        </w:rPr>
        <w:t xml:space="preserve">                     FINAL </w:t>
      </w:r>
      <w:r w:rsidR="00144205">
        <w:rPr>
          <w:b/>
          <w:bCs/>
          <w:sz w:val="22"/>
          <w:szCs w:val="22"/>
        </w:rPr>
        <w:t>A</w:t>
      </w:r>
      <w:r w:rsidRPr="003B0F19">
        <w:rPr>
          <w:b/>
          <w:bCs/>
          <w:sz w:val="22"/>
          <w:szCs w:val="22"/>
        </w:rPr>
        <w:t>SSIGNMENT........</w:t>
      </w:r>
      <w:r w:rsidR="00144205">
        <w:rPr>
          <w:b/>
          <w:bCs/>
          <w:sz w:val="22"/>
          <w:szCs w:val="22"/>
        </w:rPr>
        <w:t>............</w:t>
      </w:r>
      <w:r w:rsidRPr="003B0F19">
        <w:rPr>
          <w:b/>
          <w:bCs/>
          <w:sz w:val="22"/>
          <w:szCs w:val="22"/>
        </w:rPr>
        <w:t>......................150 Points</w:t>
      </w:r>
    </w:p>
    <w:p w:rsidR="00C65A18" w:rsidRPr="003B0F19" w:rsidRDefault="00C65A18" w:rsidP="00C65A18">
      <w:pPr>
        <w:tabs>
          <w:tab w:val="left" w:pos="720"/>
        </w:tabs>
        <w:jc w:val="both"/>
        <w:rPr>
          <w:b/>
          <w:bCs/>
          <w:sz w:val="22"/>
          <w:szCs w:val="22"/>
        </w:rPr>
      </w:pPr>
      <w:r w:rsidRPr="003B0F19">
        <w:rPr>
          <w:b/>
          <w:bCs/>
          <w:sz w:val="22"/>
          <w:szCs w:val="22"/>
        </w:rPr>
        <w:t xml:space="preserve"> </w:t>
      </w:r>
    </w:p>
    <w:p w:rsidR="00C65A18" w:rsidRPr="003B0F19" w:rsidRDefault="00C65A18" w:rsidP="00C65A18">
      <w:pPr>
        <w:tabs>
          <w:tab w:val="left" w:pos="720"/>
        </w:tabs>
        <w:jc w:val="both"/>
        <w:rPr>
          <w:b/>
          <w:bCs/>
          <w:sz w:val="22"/>
          <w:szCs w:val="22"/>
        </w:rPr>
      </w:pPr>
      <w:r w:rsidRPr="003B0F19">
        <w:rPr>
          <w:b/>
          <w:bCs/>
          <w:sz w:val="22"/>
          <w:szCs w:val="22"/>
          <w:u w:val="single"/>
        </w:rPr>
        <w:t>GRADING:</w:t>
      </w:r>
      <w:r w:rsidRPr="003B0F19">
        <w:rPr>
          <w:b/>
          <w:bCs/>
          <w:sz w:val="22"/>
          <w:szCs w:val="22"/>
        </w:rPr>
        <w:t xml:space="preserve">     A =  90% or more of the possible 450 total points.  (405+)</w:t>
      </w:r>
    </w:p>
    <w:p w:rsidR="00C65A18" w:rsidRPr="003B0F19" w:rsidRDefault="00C65A18" w:rsidP="00C65A18">
      <w:pPr>
        <w:tabs>
          <w:tab w:val="left" w:pos="720"/>
        </w:tabs>
        <w:jc w:val="both"/>
        <w:rPr>
          <w:b/>
          <w:bCs/>
          <w:sz w:val="22"/>
          <w:szCs w:val="22"/>
        </w:rPr>
      </w:pPr>
      <w:r w:rsidRPr="003B0F19">
        <w:rPr>
          <w:b/>
          <w:bCs/>
          <w:sz w:val="22"/>
          <w:szCs w:val="22"/>
        </w:rPr>
        <w:t xml:space="preserve">                          B =  80% or more of the possible 450 total points.  (360+)</w:t>
      </w:r>
    </w:p>
    <w:p w:rsidR="00C65A18" w:rsidRPr="003B0F19" w:rsidRDefault="00C65A18" w:rsidP="00C65A18">
      <w:pPr>
        <w:tabs>
          <w:tab w:val="left" w:pos="720"/>
        </w:tabs>
        <w:jc w:val="both"/>
        <w:rPr>
          <w:b/>
          <w:bCs/>
          <w:sz w:val="22"/>
          <w:szCs w:val="22"/>
        </w:rPr>
      </w:pPr>
      <w:r w:rsidRPr="003B0F19">
        <w:rPr>
          <w:b/>
          <w:bCs/>
          <w:sz w:val="22"/>
          <w:szCs w:val="22"/>
        </w:rPr>
        <w:t xml:space="preserve">                          C =  70% or more of the possible 450 total points.  (315+)</w:t>
      </w:r>
    </w:p>
    <w:p w:rsidR="00C65A18" w:rsidRPr="003B0F19" w:rsidRDefault="00C65A18" w:rsidP="00C65A18">
      <w:pPr>
        <w:tabs>
          <w:tab w:val="left" w:pos="720"/>
        </w:tabs>
        <w:jc w:val="both"/>
        <w:rPr>
          <w:b/>
          <w:bCs/>
          <w:sz w:val="22"/>
          <w:szCs w:val="22"/>
        </w:rPr>
      </w:pPr>
      <w:r w:rsidRPr="003B0F19">
        <w:rPr>
          <w:b/>
          <w:bCs/>
          <w:sz w:val="22"/>
          <w:szCs w:val="22"/>
        </w:rPr>
        <w:t xml:space="preserve">                          D =  60% or more of the possible 450 total points.  (270+)</w:t>
      </w:r>
    </w:p>
    <w:p w:rsidR="00C65A18" w:rsidRPr="003B0F19" w:rsidRDefault="00C65A18" w:rsidP="00C65A18">
      <w:pPr>
        <w:tabs>
          <w:tab w:val="left" w:pos="720"/>
        </w:tabs>
        <w:jc w:val="both"/>
        <w:rPr>
          <w:b/>
          <w:bCs/>
          <w:sz w:val="22"/>
          <w:szCs w:val="22"/>
        </w:rPr>
      </w:pPr>
      <w:r w:rsidRPr="003B0F19">
        <w:rPr>
          <w:b/>
          <w:bCs/>
          <w:sz w:val="22"/>
          <w:szCs w:val="22"/>
        </w:rPr>
        <w:t xml:space="preserve">                          F =  less than 60% of the possible 450 points.          (&lt;270)</w:t>
      </w:r>
    </w:p>
    <w:p w:rsidR="00C65A18" w:rsidRPr="003B0F19" w:rsidRDefault="00C65A18" w:rsidP="00C65A18">
      <w:pPr>
        <w:tabs>
          <w:tab w:val="left" w:pos="720"/>
        </w:tabs>
        <w:jc w:val="both"/>
        <w:rPr>
          <w:b/>
          <w:bCs/>
          <w:sz w:val="22"/>
          <w:szCs w:val="22"/>
        </w:rPr>
      </w:pPr>
      <w:r w:rsidRPr="003B0F19">
        <w:rPr>
          <w:b/>
          <w:bCs/>
          <w:sz w:val="22"/>
          <w:szCs w:val="22"/>
        </w:rPr>
        <w:t xml:space="preserve">                          FA = failure due to excessive unexcused absences</w:t>
      </w:r>
    </w:p>
    <w:p w:rsidR="00C65A18" w:rsidRPr="003B0F19" w:rsidRDefault="00C65A18" w:rsidP="00C65A18">
      <w:pPr>
        <w:tabs>
          <w:tab w:val="left" w:pos="720"/>
        </w:tabs>
        <w:jc w:val="both"/>
        <w:rPr>
          <w:b/>
          <w:bCs/>
          <w:sz w:val="22"/>
          <w:szCs w:val="22"/>
        </w:rPr>
      </w:pPr>
      <w:r w:rsidRPr="003B0F19">
        <w:rPr>
          <w:b/>
          <w:bCs/>
          <w:sz w:val="22"/>
          <w:szCs w:val="22"/>
        </w:rPr>
        <w:t xml:space="preserve">                              (4 or more under </w:t>
      </w:r>
      <w:r w:rsidR="00144205">
        <w:rPr>
          <w:b/>
          <w:bCs/>
          <w:sz w:val="22"/>
          <w:szCs w:val="22"/>
        </w:rPr>
        <w:t xml:space="preserve">T/TR </w:t>
      </w:r>
      <w:r w:rsidRPr="003B0F19">
        <w:rPr>
          <w:b/>
          <w:bCs/>
          <w:sz w:val="22"/>
          <w:szCs w:val="22"/>
        </w:rPr>
        <w:t>semester schedule).</w:t>
      </w:r>
    </w:p>
    <w:p w:rsidR="007E70E8" w:rsidRPr="00AB350D" w:rsidRDefault="007E70E8" w:rsidP="00E1265C">
      <w:pPr>
        <w:tabs>
          <w:tab w:val="left" w:pos="720"/>
        </w:tabs>
        <w:jc w:val="both"/>
        <w:outlineLvl w:val="0"/>
        <w:rPr>
          <w:b/>
          <w:bCs/>
          <w:sz w:val="22"/>
          <w:szCs w:val="22"/>
        </w:rPr>
      </w:pPr>
    </w:p>
    <w:p w:rsidR="007E70E8" w:rsidRPr="00AB350D" w:rsidRDefault="007E70E8" w:rsidP="00E1265C">
      <w:pPr>
        <w:jc w:val="both"/>
        <w:rPr>
          <w:b/>
          <w:bCs/>
          <w:sz w:val="22"/>
          <w:szCs w:val="22"/>
        </w:rPr>
      </w:pPr>
      <w:r w:rsidRPr="00AB350D">
        <w:rPr>
          <w:b/>
          <w:bCs/>
          <w:sz w:val="22"/>
          <w:szCs w:val="22"/>
          <w:u w:val="single"/>
        </w:rPr>
        <w:t>Note:</w:t>
      </w:r>
      <w:r w:rsidRPr="00AB350D">
        <w:rPr>
          <w:b/>
          <w:bCs/>
          <w:sz w:val="22"/>
          <w:szCs w:val="22"/>
        </w:rPr>
        <w:t xml:space="preserve"> a grade calculated by the percentage of possible examination points may be reduced to the </w:t>
      </w:r>
    </w:p>
    <w:p w:rsidR="00AB350D" w:rsidRPr="00AB350D" w:rsidRDefault="007E70E8" w:rsidP="00E1265C">
      <w:pPr>
        <w:jc w:val="both"/>
        <w:rPr>
          <w:b/>
          <w:bCs/>
          <w:sz w:val="22"/>
          <w:szCs w:val="22"/>
        </w:rPr>
      </w:pPr>
      <w:r w:rsidRPr="00AB350D">
        <w:rPr>
          <w:b/>
          <w:bCs/>
          <w:sz w:val="22"/>
          <w:szCs w:val="22"/>
        </w:rPr>
        <w:t xml:space="preserve">next lower grade with </w:t>
      </w:r>
      <w:r w:rsidR="00EE2431" w:rsidRPr="00AB350D">
        <w:rPr>
          <w:b/>
          <w:bCs/>
          <w:sz w:val="22"/>
          <w:szCs w:val="22"/>
        </w:rPr>
        <w:t xml:space="preserve">unexcused </w:t>
      </w:r>
      <w:r w:rsidRPr="00AB350D">
        <w:rPr>
          <w:b/>
          <w:bCs/>
          <w:sz w:val="22"/>
          <w:szCs w:val="22"/>
        </w:rPr>
        <w:t>absences</w:t>
      </w:r>
      <w:r w:rsidR="00EE2431" w:rsidRPr="00AB350D">
        <w:rPr>
          <w:b/>
          <w:bCs/>
          <w:sz w:val="22"/>
          <w:szCs w:val="22"/>
        </w:rPr>
        <w:t xml:space="preserve"> or repeated tardiness. Excessive unexcused absences</w:t>
      </w:r>
      <w:r w:rsidRPr="00AB350D">
        <w:rPr>
          <w:b/>
          <w:bCs/>
          <w:sz w:val="22"/>
          <w:szCs w:val="22"/>
        </w:rPr>
        <w:t xml:space="preserve"> (</w:t>
      </w:r>
      <w:r w:rsidR="00144205">
        <w:rPr>
          <w:b/>
          <w:bCs/>
          <w:sz w:val="22"/>
          <w:szCs w:val="22"/>
        </w:rPr>
        <w:t>4</w:t>
      </w:r>
      <w:r w:rsidRPr="00AB350D">
        <w:rPr>
          <w:b/>
          <w:bCs/>
          <w:sz w:val="22"/>
          <w:szCs w:val="22"/>
        </w:rPr>
        <w:t xml:space="preserve"> or more classes)</w:t>
      </w:r>
      <w:r w:rsidR="00EE2431" w:rsidRPr="00AB350D">
        <w:rPr>
          <w:b/>
          <w:bCs/>
          <w:sz w:val="22"/>
          <w:szCs w:val="22"/>
        </w:rPr>
        <w:t xml:space="preserve"> may result in failure of the class.</w:t>
      </w:r>
      <w:r w:rsidR="002A6D52" w:rsidRPr="00AB350D">
        <w:rPr>
          <w:b/>
          <w:bCs/>
          <w:sz w:val="22"/>
          <w:szCs w:val="22"/>
        </w:rPr>
        <w:t xml:space="preserve"> </w:t>
      </w:r>
      <w:r w:rsidR="00AB350D" w:rsidRPr="00AB350D">
        <w:rPr>
          <w:b/>
          <w:bCs/>
          <w:sz w:val="22"/>
          <w:szCs w:val="22"/>
        </w:rPr>
        <w:t xml:space="preserve">Repeated tardies (each two count as an absence) may also negatively impact a student’s grade. </w:t>
      </w:r>
      <w:r w:rsidR="00AB350D" w:rsidRPr="000A0692">
        <w:rPr>
          <w:b/>
          <w:bCs/>
          <w:sz w:val="22"/>
          <w:szCs w:val="22"/>
          <w:u w:val="single"/>
        </w:rPr>
        <w:t xml:space="preserve">Students who have </w:t>
      </w:r>
      <w:r w:rsidR="00144205">
        <w:rPr>
          <w:b/>
          <w:bCs/>
          <w:sz w:val="22"/>
          <w:szCs w:val="22"/>
          <w:u w:val="single"/>
        </w:rPr>
        <w:t>three</w:t>
      </w:r>
      <w:r w:rsidR="00AB350D" w:rsidRPr="000A0692">
        <w:rPr>
          <w:b/>
          <w:bCs/>
          <w:sz w:val="22"/>
          <w:szCs w:val="22"/>
          <w:u w:val="single"/>
        </w:rPr>
        <w:t xml:space="preserve"> or more absences for any reason cannot earn an “A” grade in this course.</w:t>
      </w:r>
    </w:p>
    <w:p w:rsidR="00E1265C" w:rsidRPr="00AB350D" w:rsidRDefault="002A6D52" w:rsidP="00E1265C">
      <w:pPr>
        <w:jc w:val="both"/>
        <w:rPr>
          <w:b/>
          <w:bCs/>
          <w:sz w:val="22"/>
          <w:szCs w:val="22"/>
        </w:rPr>
      </w:pPr>
      <w:r w:rsidRPr="00AB350D">
        <w:rPr>
          <w:b/>
          <w:bCs/>
          <w:sz w:val="22"/>
          <w:szCs w:val="22"/>
        </w:rPr>
        <w:tab/>
      </w:r>
      <w:r w:rsidRPr="00AB350D">
        <w:rPr>
          <w:b/>
          <w:bCs/>
          <w:sz w:val="22"/>
          <w:szCs w:val="22"/>
        </w:rPr>
        <w:tab/>
      </w:r>
      <w:r w:rsidRPr="00AB350D">
        <w:rPr>
          <w:b/>
          <w:bCs/>
          <w:sz w:val="22"/>
          <w:szCs w:val="22"/>
        </w:rPr>
        <w:tab/>
      </w:r>
      <w:r w:rsidRPr="00AB350D">
        <w:rPr>
          <w:b/>
          <w:bCs/>
          <w:sz w:val="22"/>
          <w:szCs w:val="22"/>
        </w:rPr>
        <w:tab/>
      </w:r>
    </w:p>
    <w:p w:rsidR="007E70E8" w:rsidRPr="00AB350D" w:rsidRDefault="007E70E8" w:rsidP="00E1265C">
      <w:pPr>
        <w:jc w:val="both"/>
        <w:rPr>
          <w:b/>
          <w:bCs/>
          <w:sz w:val="22"/>
          <w:szCs w:val="22"/>
        </w:rPr>
      </w:pPr>
      <w:r w:rsidRPr="00AB350D">
        <w:rPr>
          <w:b/>
          <w:bCs/>
          <w:sz w:val="22"/>
          <w:szCs w:val="22"/>
          <w:u w:val="single"/>
        </w:rPr>
        <w:t>End of syllabus</w:t>
      </w:r>
      <w:r w:rsidRPr="00AB350D">
        <w:rPr>
          <w:b/>
          <w:bCs/>
          <w:sz w:val="22"/>
          <w:szCs w:val="22"/>
        </w:rPr>
        <w:t>.</w:t>
      </w:r>
    </w:p>
    <w:p w:rsidR="007E70E8" w:rsidRPr="00AB350D" w:rsidRDefault="007E70E8" w:rsidP="00E1265C">
      <w:pPr>
        <w:jc w:val="both"/>
        <w:rPr>
          <w:b/>
          <w:bCs/>
          <w:sz w:val="22"/>
          <w:szCs w:val="22"/>
        </w:rPr>
      </w:pPr>
    </w:p>
    <w:p w:rsidR="007E70E8" w:rsidRPr="00AB350D" w:rsidRDefault="007E70E8" w:rsidP="00E1265C">
      <w:pPr>
        <w:jc w:val="both"/>
        <w:rPr>
          <w:b/>
          <w:bCs/>
          <w:sz w:val="22"/>
          <w:szCs w:val="22"/>
        </w:rPr>
      </w:pPr>
    </w:p>
    <w:p w:rsidR="007E70E8" w:rsidRPr="00AB350D" w:rsidRDefault="007E70E8" w:rsidP="00E1265C">
      <w:pPr>
        <w:jc w:val="both"/>
        <w:rPr>
          <w:b/>
          <w:bCs/>
          <w:sz w:val="22"/>
          <w:szCs w:val="22"/>
        </w:rPr>
      </w:pPr>
    </w:p>
    <w:p w:rsidR="007E70E8" w:rsidRPr="00AB350D" w:rsidRDefault="007E70E8" w:rsidP="00E1265C">
      <w:pPr>
        <w:jc w:val="both"/>
        <w:rPr>
          <w:b/>
          <w:bCs/>
          <w:sz w:val="22"/>
          <w:szCs w:val="22"/>
        </w:rPr>
      </w:pPr>
    </w:p>
    <w:sectPr w:rsidR="007E70E8" w:rsidRPr="00AB350D">
      <w:footerReference w:type="even" r:id="rId7"/>
      <w:footerReference w:type="default" r:id="rId8"/>
      <w:endnotePr>
        <w:numFmt w:val="decimal"/>
      </w:endnotePr>
      <w:type w:val="continuous"/>
      <w:pgSz w:w="12240" w:h="15840"/>
      <w:pgMar w:top="1440" w:right="1440" w:bottom="1440" w:left="1440" w:header="1440" w:footer="1440" w:gutter="0"/>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1D9A" w:rsidRDefault="00F51D9A">
      <w:r>
        <w:separator/>
      </w:r>
    </w:p>
  </w:endnote>
  <w:endnote w:type="continuationSeparator" w:id="1">
    <w:p w:rsidR="00F51D9A" w:rsidRDefault="00F51D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14A0" w:rsidRDefault="00BD14A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D14A0" w:rsidRDefault="00BD14A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14A0" w:rsidRDefault="00BD14A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44205">
      <w:rPr>
        <w:rStyle w:val="PageNumber"/>
        <w:noProof/>
      </w:rPr>
      <w:t>2</w:t>
    </w:r>
    <w:r>
      <w:rPr>
        <w:rStyle w:val="PageNumber"/>
      </w:rPr>
      <w:fldChar w:fldCharType="end"/>
    </w:r>
  </w:p>
  <w:p w:rsidR="00BD14A0" w:rsidRDefault="00BD14A0">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1D9A" w:rsidRDefault="00F51D9A">
      <w:r>
        <w:separator/>
      </w:r>
    </w:p>
  </w:footnote>
  <w:footnote w:type="continuationSeparator" w:id="1">
    <w:p w:rsidR="00F51D9A" w:rsidRDefault="00F51D9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B947DC6"/>
    <w:multiLevelType w:val="hybridMultilevel"/>
    <w:tmpl w:val="14568D0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5B517F8F"/>
    <w:multiLevelType w:val="hybridMultilevel"/>
    <w:tmpl w:val="EF5402F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0"/>
    <w:footnote w:id="1"/>
  </w:footnotePr>
  <w:endnotePr>
    <w:numFmt w:val="decimal"/>
    <w:endnote w:id="0"/>
    <w:endnote w:id="1"/>
  </w:endnotePr>
  <w:compat/>
  <w:rsids>
    <w:rsidRoot w:val="00753CFC"/>
    <w:rsid w:val="0007697C"/>
    <w:rsid w:val="000A0692"/>
    <w:rsid w:val="00120072"/>
    <w:rsid w:val="00124BA3"/>
    <w:rsid w:val="00144205"/>
    <w:rsid w:val="001B176B"/>
    <w:rsid w:val="00256635"/>
    <w:rsid w:val="002A6D52"/>
    <w:rsid w:val="00342517"/>
    <w:rsid w:val="00343B11"/>
    <w:rsid w:val="00391E98"/>
    <w:rsid w:val="003E1696"/>
    <w:rsid w:val="003F7932"/>
    <w:rsid w:val="00576864"/>
    <w:rsid w:val="00630265"/>
    <w:rsid w:val="0063424E"/>
    <w:rsid w:val="007122A0"/>
    <w:rsid w:val="00736263"/>
    <w:rsid w:val="00753CFC"/>
    <w:rsid w:val="007E70E8"/>
    <w:rsid w:val="007F1FBE"/>
    <w:rsid w:val="00817D26"/>
    <w:rsid w:val="008C5803"/>
    <w:rsid w:val="009112C9"/>
    <w:rsid w:val="00AB1DAC"/>
    <w:rsid w:val="00AB350D"/>
    <w:rsid w:val="00AC3FB3"/>
    <w:rsid w:val="00AF1E82"/>
    <w:rsid w:val="00B03E96"/>
    <w:rsid w:val="00B553D6"/>
    <w:rsid w:val="00BD14A0"/>
    <w:rsid w:val="00C43A15"/>
    <w:rsid w:val="00C62222"/>
    <w:rsid w:val="00C65A18"/>
    <w:rsid w:val="00C808D4"/>
    <w:rsid w:val="00CA54DE"/>
    <w:rsid w:val="00CB41C6"/>
    <w:rsid w:val="00D74AAC"/>
    <w:rsid w:val="00DD2CE5"/>
    <w:rsid w:val="00E1265C"/>
    <w:rsid w:val="00EA1751"/>
    <w:rsid w:val="00EE2431"/>
    <w:rsid w:val="00F51D9A"/>
    <w:rsid w:val="00F8644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utoSpaceDE w:val="0"/>
      <w:autoSpaceDN w:val="0"/>
      <w:adjustRightInd w:val="0"/>
    </w:pPr>
    <w:rPr>
      <w:szCs w:val="24"/>
    </w:rPr>
  </w:style>
  <w:style w:type="paragraph" w:styleId="Heading1">
    <w:name w:val="heading 1"/>
    <w:basedOn w:val="Normal"/>
    <w:next w:val="Normal"/>
    <w:qFormat/>
    <w:pPr>
      <w:keepNext/>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outlineLvl w:val="0"/>
    </w:pPr>
    <w:rPr>
      <w:b/>
      <w:sz w:val="22"/>
    </w:rPr>
  </w:style>
  <w:style w:type="paragraph" w:styleId="Heading2">
    <w:name w:val="heading 2"/>
    <w:basedOn w:val="Normal"/>
    <w:next w:val="Normal"/>
    <w:link w:val="Heading2Char"/>
    <w:qFormat/>
    <w:pPr>
      <w:keepNext/>
      <w:outlineLvl w:val="1"/>
    </w:pPr>
    <w:rPr>
      <w:b/>
      <w:bCs/>
    </w:rPr>
  </w:style>
  <w:style w:type="paragraph" w:styleId="Heading3">
    <w:name w:val="heading 3"/>
    <w:basedOn w:val="Normal"/>
    <w:next w:val="Normal"/>
    <w:qFormat/>
    <w:pPr>
      <w:keepNext/>
      <w:ind w:left="720" w:firstLine="720"/>
      <w:outlineLvl w:val="2"/>
    </w:pPr>
    <w:rPr>
      <w:b/>
      <w:bCs/>
      <w:sz w:val="24"/>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style>
  <w:style w:type="paragraph" w:styleId="DocumentMap">
    <w:name w:val="Document Map"/>
    <w:basedOn w:val="Normal"/>
    <w:semiHidden/>
    <w:pPr>
      <w:shd w:val="clear" w:color="auto" w:fill="000080"/>
    </w:pPr>
    <w:rPr>
      <w:rFonts w:ascii="Tahoma" w:hAnsi="Tahoma" w:cs="Tahoma"/>
    </w:rPr>
  </w:style>
  <w:style w:type="paragraph" w:styleId="BodyText">
    <w:name w:val="Body Text"/>
    <w:basedOn w:val="Normal"/>
    <w:link w:val="BodyTextChar"/>
    <w:pPr>
      <w:autoSpaceDE/>
      <w:autoSpaceDN/>
      <w:adjustRightInd/>
    </w:pPr>
    <w:rPr>
      <w:sz w:val="24"/>
      <w:szCs w:val="20"/>
    </w:rPr>
  </w:style>
  <w:style w:type="paragraph" w:styleId="BodyText2">
    <w:name w:val="Body Text 2"/>
    <w:basedOn w:val="Normal"/>
    <w:pPr>
      <w:autoSpaceDE/>
      <w:autoSpaceDN/>
      <w:adjustRightInd/>
    </w:pPr>
    <w:rPr>
      <w:b/>
      <w:i/>
      <w:szCs w:val="20"/>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semiHidden/>
    <w:rsid w:val="00F86447"/>
    <w:rPr>
      <w:rFonts w:ascii="Tahoma" w:hAnsi="Tahoma" w:cs="Tahoma"/>
      <w:sz w:val="16"/>
      <w:szCs w:val="16"/>
    </w:rPr>
  </w:style>
  <w:style w:type="character" w:customStyle="1" w:styleId="Heading2Char">
    <w:name w:val="Heading 2 Char"/>
    <w:basedOn w:val="DefaultParagraphFont"/>
    <w:link w:val="Heading2"/>
    <w:rsid w:val="00C65A18"/>
    <w:rPr>
      <w:b/>
      <w:bCs/>
      <w:szCs w:val="24"/>
    </w:rPr>
  </w:style>
  <w:style w:type="character" w:customStyle="1" w:styleId="BodyTextChar">
    <w:name w:val="Body Text Char"/>
    <w:basedOn w:val="DefaultParagraphFont"/>
    <w:link w:val="BodyText"/>
    <w:rsid w:val="00C65A18"/>
    <w:rPr>
      <w:sz w:val="24"/>
    </w:rPr>
  </w:style>
  <w:style w:type="paragraph" w:styleId="ListParagraph">
    <w:name w:val="List Paragraph"/>
    <w:basedOn w:val="Normal"/>
    <w:uiPriority w:val="34"/>
    <w:qFormat/>
    <w:rsid w:val="00C65A1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4</Pages>
  <Words>1445</Words>
  <Characters>8242</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C H A M I N A D E   U N I V E R S I T Y   S Y L L A B U S</vt:lpstr>
    </vt:vector>
  </TitlesOfParts>
  <Company> </Company>
  <LinksUpToDate>false</LinksUpToDate>
  <CharactersWithSpaces>9668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 H A M I N A D E   U N I V E R S I T Y   S Y L L A B U S</dc:title>
  <dc:subject/>
  <dc:creator>C</dc:creator>
  <cp:keywords/>
  <dc:description/>
  <cp:lastModifiedBy>0034367</cp:lastModifiedBy>
  <cp:revision>2</cp:revision>
  <cp:lastPrinted>2008-12-10T19:02:00Z</cp:lastPrinted>
  <dcterms:created xsi:type="dcterms:W3CDTF">2008-12-10T19:36:00Z</dcterms:created>
  <dcterms:modified xsi:type="dcterms:W3CDTF">2008-12-10T19:36:00Z</dcterms:modified>
</cp:coreProperties>
</file>